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409" w:rsidRDefault="00B52409" w:rsidP="00B524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  <w:t>PM227</w:t>
      </w:r>
    </w:p>
    <w:p w:rsidR="007705B5" w:rsidRPr="007705B5" w:rsidRDefault="007705B5" w:rsidP="00B52409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</w:pPr>
      <w:bookmarkStart w:id="0" w:name="_GoBack"/>
      <w:bookmarkEnd w:id="0"/>
      <w:r w:rsidRPr="007705B5">
        <w:rPr>
          <w:rFonts w:ascii="Arial" w:hAnsi="Arial" w:cs="Arial"/>
          <w:b/>
          <w:sz w:val="24"/>
          <w:szCs w:val="24"/>
        </w:rPr>
        <w:t>"Building an Effective Early Warning System"</w:t>
      </w:r>
    </w:p>
    <w:p w:rsidR="007705B5" w:rsidRPr="007705B5" w:rsidRDefault="007705B5" w:rsidP="007705B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</w:pPr>
      <w:r w:rsidRPr="007705B5"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  <w:t xml:space="preserve"> Instructions:</w:t>
      </w:r>
    </w:p>
    <w:p w:rsidR="007705B5" w:rsidRPr="007705B5" w:rsidRDefault="007705B5" w:rsidP="00770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7705B5"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  <w:t>Divide the class into small groups</w:t>
      </w:r>
      <w:r w:rsidRPr="007705B5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 xml:space="preserve"> (</w:t>
      </w:r>
      <w:r w:rsidR="001B272E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3</w:t>
      </w:r>
      <w:r w:rsidRPr="007705B5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 xml:space="preserve"> members per group).</w:t>
      </w:r>
    </w:p>
    <w:p w:rsidR="007705B5" w:rsidRPr="007705B5" w:rsidRDefault="007705B5" w:rsidP="00770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7705B5"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  <w:t>Choose a hazard</w:t>
      </w:r>
      <w:r w:rsidRPr="007705B5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 xml:space="preserve"> (e.g., typhoon, earthquake, tsunami, volcanic eruption, </w:t>
      </w:r>
      <w:proofErr w:type="gramStart"/>
      <w:r w:rsidRPr="007705B5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flood</w:t>
      </w:r>
      <w:proofErr w:type="gramEnd"/>
      <w:r w:rsidRPr="007705B5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).</w:t>
      </w:r>
    </w:p>
    <w:p w:rsidR="007705B5" w:rsidRPr="007705B5" w:rsidRDefault="007705B5" w:rsidP="00770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7705B5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 xml:space="preserve">Each group will </w:t>
      </w:r>
      <w:r w:rsidRPr="007705B5"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  <w:t>create an Early Warning System (EWS)</w:t>
      </w:r>
      <w:r w:rsidRPr="007705B5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 xml:space="preserve"> for their hazard by answering the following:</w:t>
      </w:r>
    </w:p>
    <w:p w:rsidR="007705B5" w:rsidRPr="007705B5" w:rsidRDefault="007705B5" w:rsidP="007705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7705B5"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  <w:t>Risk Knowledge:</w:t>
      </w:r>
    </w:p>
    <w:p w:rsidR="007705B5" w:rsidRPr="007705B5" w:rsidRDefault="007705B5" w:rsidP="007705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7705B5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What are the specific risks or vulnerabilities related to the hazard in your assigned area?</w:t>
      </w:r>
    </w:p>
    <w:p w:rsidR="007705B5" w:rsidRPr="007705B5" w:rsidRDefault="007705B5" w:rsidP="007705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7705B5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What historical data or community knowledge exists?</w:t>
      </w:r>
    </w:p>
    <w:p w:rsidR="007705B5" w:rsidRPr="007705B5" w:rsidRDefault="007705B5" w:rsidP="007705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7705B5"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  <w:t>Monitoring &amp; Warning Service:</w:t>
      </w:r>
    </w:p>
    <w:p w:rsidR="007705B5" w:rsidRPr="007705B5" w:rsidRDefault="007705B5" w:rsidP="007705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7705B5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How will you detect the hazard early?</w:t>
      </w:r>
    </w:p>
    <w:p w:rsidR="007705B5" w:rsidRPr="007705B5" w:rsidRDefault="007705B5" w:rsidP="007705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7705B5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What technology, methods, or organizations will you involve?</w:t>
      </w:r>
    </w:p>
    <w:p w:rsidR="007705B5" w:rsidRPr="007705B5" w:rsidRDefault="007705B5" w:rsidP="007705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7705B5"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  <w:t>Information Dissemination:</w:t>
      </w:r>
    </w:p>
    <w:p w:rsidR="007705B5" w:rsidRPr="007705B5" w:rsidRDefault="007705B5" w:rsidP="007705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7705B5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How will you communicate warnings?</w:t>
      </w:r>
    </w:p>
    <w:p w:rsidR="007705B5" w:rsidRPr="007705B5" w:rsidRDefault="007705B5" w:rsidP="007705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7705B5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What tools (sirens, SMS, social media, radio, etc.) will you use?</w:t>
      </w:r>
    </w:p>
    <w:p w:rsidR="007705B5" w:rsidRPr="007705B5" w:rsidRDefault="007705B5" w:rsidP="007705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7705B5"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  <w:t>Response Capacity:</w:t>
      </w:r>
    </w:p>
    <w:p w:rsidR="007705B5" w:rsidRPr="007705B5" w:rsidRDefault="007705B5" w:rsidP="007705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7705B5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What actions will people need to take once they receive the warning?</w:t>
      </w:r>
    </w:p>
    <w:p w:rsidR="007705B5" w:rsidRPr="007705B5" w:rsidRDefault="007705B5" w:rsidP="007705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7705B5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What preparedness measures should already be in place?</w:t>
      </w:r>
    </w:p>
    <w:p w:rsidR="00BC76EB" w:rsidRPr="007705B5" w:rsidRDefault="007705B5" w:rsidP="00770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705B5"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  <w:t>Presentation</w:t>
      </w:r>
      <w:proofErr w:type="gramStart"/>
      <w:r w:rsidRPr="007705B5"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  <w:t>:</w:t>
      </w:r>
      <w:proofErr w:type="gramEnd"/>
      <w:r w:rsidRPr="007705B5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br/>
        <w:t>Each group will present their Early Warning System in front of the class using a short poster, diagram, or skit showing the four elements working together.</w:t>
      </w:r>
      <w:r w:rsidRPr="007705B5">
        <w:rPr>
          <w:rFonts w:ascii="Arial" w:hAnsi="Arial" w:cs="Arial"/>
          <w:noProof/>
          <w:sz w:val="24"/>
          <w:szCs w:val="24"/>
          <w:lang w:eastAsia="en-PH"/>
        </w:rPr>
        <w:drawing>
          <wp:inline distT="0" distB="0" distL="0" distR="0" wp14:anchorId="35E88D73" wp14:editId="35874A32">
            <wp:extent cx="5478942" cy="331123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9632" cy="33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5" w:rsidRPr="007705B5" w:rsidRDefault="007705B5" w:rsidP="007705B5">
      <w:pPr>
        <w:pStyle w:val="Heading3"/>
        <w:rPr>
          <w:rFonts w:ascii="Arial" w:hAnsi="Arial" w:cs="Arial"/>
          <w:sz w:val="24"/>
          <w:szCs w:val="24"/>
        </w:rPr>
      </w:pPr>
      <w:r w:rsidRPr="007705B5">
        <w:rPr>
          <w:rStyle w:val="Strong"/>
          <w:rFonts w:ascii="Arial" w:hAnsi="Arial" w:cs="Arial"/>
          <w:b/>
          <w:bCs/>
          <w:sz w:val="24"/>
          <w:szCs w:val="24"/>
        </w:rPr>
        <w:lastRenderedPageBreak/>
        <w:t>Scoring Rubric: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1453"/>
        <w:gridCol w:w="1026"/>
        <w:gridCol w:w="840"/>
        <w:gridCol w:w="2808"/>
      </w:tblGrid>
      <w:tr w:rsidR="007705B5" w:rsidRPr="007705B5" w:rsidTr="007705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5B5">
              <w:rPr>
                <w:rFonts w:ascii="Arial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5B5">
              <w:rPr>
                <w:rFonts w:ascii="Arial" w:hAnsi="Arial" w:cs="Arial"/>
                <w:b/>
                <w:bCs/>
                <w:sz w:val="24"/>
                <w:szCs w:val="24"/>
              </w:rPr>
              <w:t>Excellent (5)</w:t>
            </w: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5B5">
              <w:rPr>
                <w:rFonts w:ascii="Arial" w:hAnsi="Arial" w:cs="Arial"/>
                <w:b/>
                <w:bCs/>
                <w:sz w:val="24"/>
                <w:szCs w:val="24"/>
              </w:rPr>
              <w:t>Good (4)</w:t>
            </w: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5B5">
              <w:rPr>
                <w:rFonts w:ascii="Arial" w:hAnsi="Arial" w:cs="Arial"/>
                <w:b/>
                <w:bCs/>
                <w:sz w:val="24"/>
                <w:szCs w:val="24"/>
              </w:rPr>
              <w:t>Fair (3)</w:t>
            </w: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5B5">
              <w:rPr>
                <w:rFonts w:ascii="Arial" w:hAnsi="Arial" w:cs="Arial"/>
                <w:b/>
                <w:bCs/>
                <w:sz w:val="24"/>
                <w:szCs w:val="24"/>
              </w:rPr>
              <w:t>Needs Improvement (1-2)</w:t>
            </w:r>
          </w:p>
        </w:tc>
      </w:tr>
      <w:tr w:rsidR="007705B5" w:rsidRPr="007705B5" w:rsidTr="00770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  <w:r w:rsidRPr="007705B5">
              <w:rPr>
                <w:rFonts w:ascii="Arial" w:hAnsi="Arial" w:cs="Arial"/>
                <w:sz w:val="24"/>
                <w:szCs w:val="24"/>
              </w:rPr>
              <w:t>Clear understanding of elements</w:t>
            </w: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05B5" w:rsidRPr="007705B5" w:rsidTr="00770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  <w:r w:rsidRPr="007705B5">
              <w:rPr>
                <w:rFonts w:ascii="Arial" w:hAnsi="Arial" w:cs="Arial"/>
                <w:sz w:val="24"/>
                <w:szCs w:val="24"/>
              </w:rPr>
              <w:t>Creativity in the warning system</w:t>
            </w: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05B5" w:rsidRPr="007705B5" w:rsidTr="00770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  <w:r w:rsidRPr="007705B5">
              <w:rPr>
                <w:rFonts w:ascii="Arial" w:hAnsi="Arial" w:cs="Arial"/>
                <w:sz w:val="24"/>
                <w:szCs w:val="24"/>
              </w:rPr>
              <w:t>Feasibility and practicality</w:t>
            </w: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05B5" w:rsidRPr="007705B5" w:rsidTr="00770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  <w:r w:rsidRPr="007705B5">
              <w:rPr>
                <w:rFonts w:ascii="Arial" w:hAnsi="Arial" w:cs="Arial"/>
                <w:sz w:val="24"/>
                <w:szCs w:val="24"/>
              </w:rPr>
              <w:t>Teamwork and Presentation</w:t>
            </w: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05B5" w:rsidRPr="007705B5" w:rsidRDefault="007705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705B5" w:rsidRPr="007705B5" w:rsidRDefault="007705B5">
      <w:pPr>
        <w:rPr>
          <w:rFonts w:ascii="Arial" w:hAnsi="Arial" w:cs="Arial"/>
          <w:sz w:val="24"/>
          <w:szCs w:val="24"/>
        </w:rPr>
      </w:pPr>
    </w:p>
    <w:sectPr w:rsidR="007705B5" w:rsidRPr="00770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965B2"/>
    <w:multiLevelType w:val="multilevel"/>
    <w:tmpl w:val="F74E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5B5"/>
    <w:rsid w:val="001B272E"/>
    <w:rsid w:val="007705B5"/>
    <w:rsid w:val="00B52409"/>
    <w:rsid w:val="00BC76EB"/>
    <w:rsid w:val="00D5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5B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705B5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7705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5B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705B5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7705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</dc:creator>
  <cp:lastModifiedBy>apol</cp:lastModifiedBy>
  <cp:revision>3</cp:revision>
  <dcterms:created xsi:type="dcterms:W3CDTF">2025-04-28T08:10:00Z</dcterms:created>
  <dcterms:modified xsi:type="dcterms:W3CDTF">2025-04-28T22:53:00Z</dcterms:modified>
</cp:coreProperties>
</file>