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209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1"/>
        <w:gridCol w:w="108"/>
        <w:gridCol w:w="166"/>
        <w:gridCol w:w="150"/>
        <w:gridCol w:w="283"/>
        <w:gridCol w:w="70"/>
        <w:gridCol w:w="202"/>
        <w:gridCol w:w="477"/>
        <w:gridCol w:w="244"/>
        <w:gridCol w:w="141"/>
        <w:gridCol w:w="142"/>
        <w:gridCol w:w="152"/>
        <w:gridCol w:w="415"/>
        <w:gridCol w:w="271"/>
        <w:gridCol w:w="13"/>
        <w:gridCol w:w="141"/>
        <w:gridCol w:w="266"/>
        <w:gridCol w:w="147"/>
        <w:gridCol w:w="148"/>
        <w:gridCol w:w="573"/>
        <w:gridCol w:w="68"/>
        <w:gridCol w:w="73"/>
        <w:gridCol w:w="279"/>
        <w:gridCol w:w="329"/>
        <w:gridCol w:w="102"/>
        <w:gridCol w:w="135"/>
        <w:gridCol w:w="148"/>
        <w:gridCol w:w="296"/>
        <w:gridCol w:w="120"/>
        <w:gridCol w:w="7"/>
        <w:gridCol w:w="416"/>
        <w:gridCol w:w="9"/>
        <w:gridCol w:w="132"/>
        <w:gridCol w:w="148"/>
        <w:gridCol w:w="425"/>
        <w:gridCol w:w="108"/>
        <w:gridCol w:w="37"/>
        <w:gridCol w:w="142"/>
        <w:gridCol w:w="280"/>
        <w:gridCol w:w="6"/>
        <w:gridCol w:w="139"/>
        <w:gridCol w:w="77"/>
        <w:gridCol w:w="62"/>
        <w:gridCol w:w="145"/>
        <w:gridCol w:w="425"/>
        <w:gridCol w:w="49"/>
        <w:gridCol w:w="238"/>
        <w:gridCol w:w="443"/>
        <w:gridCol w:w="266"/>
        <w:gridCol w:w="433"/>
      </w:tblGrid>
      <w:tr w:rsidR="00075F8D" w:rsidTr="008351BC">
        <w:trPr>
          <w:trHeight w:hRule="exact" w:val="249"/>
        </w:trPr>
        <w:tc>
          <w:tcPr>
            <w:tcW w:w="3804" w:type="dxa"/>
            <w:gridSpan w:val="18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Объект капитального строительства</w:t>
            </w:r>
          </w:p>
        </w:tc>
        <w:tc>
          <w:tcPr>
            <w:tcW w:w="6405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FF2E0D" w:rsidRDefault="003E433E" w:rsidP="002D6FD9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Реконструкция для создания производства </w:t>
            </w:r>
            <w:proofErr w:type="spellStart"/>
            <w:r>
              <w:rPr>
                <w:rFonts w:ascii="Tahoma" w:hAnsi="Tahoma" w:cs="Tahoma"/>
                <w:i/>
                <w:color w:val="C00000"/>
              </w:rPr>
              <w:t>октагена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>.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 xml:space="preserve"> </w:t>
            </w:r>
            <w:r w:rsidR="002D6FD9">
              <w:rPr>
                <w:rFonts w:ascii="Tahoma" w:hAnsi="Tahoma" w:cs="Tahoma"/>
                <w:i/>
                <w:color w:val="C00000"/>
              </w:rPr>
              <w:t>Склад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FF2E0D" w:rsidRDefault="002D6FD9" w:rsidP="00FF2E0D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основного сырья. 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ФКП "БОЗ"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 xml:space="preserve"> "Здание №2227</w:t>
            </w:r>
            <w:r w:rsidR="001838A3" w:rsidRPr="00FF2E0D">
              <w:rPr>
                <w:rFonts w:ascii="Tahoma" w:hAnsi="Tahoma" w:cs="Tahoma"/>
                <w:i/>
                <w:color w:val="C00000"/>
              </w:rPr>
              <w:t>/</w:t>
            </w:r>
            <w:r w:rsidR="00FF2E0D" w:rsidRPr="00FF2E0D">
              <w:rPr>
                <w:rFonts w:ascii="Tahoma" w:hAnsi="Tahoma" w:cs="Tahoma"/>
                <w:i/>
                <w:color w:val="C00000"/>
              </w:rPr>
              <w:t>1</w:t>
            </w:r>
            <w:r w:rsidR="00256565" w:rsidRPr="00FF2E0D">
              <w:rPr>
                <w:rFonts w:ascii="Tahoma" w:hAnsi="Tahoma" w:cs="Tahoma"/>
                <w:i/>
                <w:color w:val="C00000"/>
              </w:rPr>
              <w:t>" в г. Бийск, Алтайский край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Застройщик (технический заказчик, эксплуатирующая организация или региональный оператор)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завод", ОГРН 1022200562570, ИНН 2204001528, Алтайский край, г. Бийск,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E3193F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 xml:space="preserve">, адрес места жительства, ОГРНИП, ИНН индивидуального предпринимателя, наименование, наименование, ОГРН, ИНН, место нахождения, </w:t>
            </w:r>
            <w:proofErr w:type="spellStart"/>
            <w:r>
              <w:rPr>
                <w:i/>
                <w:iCs/>
                <w:sz w:val="13"/>
                <w:szCs w:val="13"/>
              </w:rPr>
              <w:t>юриди</w:t>
            </w:r>
            <w:proofErr w:type="spellEnd"/>
            <w:r>
              <w:rPr>
                <w:i/>
                <w:iCs/>
                <w:sz w:val="13"/>
                <w:szCs w:val="13"/>
              </w:rPr>
              <w:t>-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E3193F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промзона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АРООР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СО"Алтайские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строители", ОГРН 1082202002101, ИНН 2225097429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874A83" w:rsidRDefault="00075F8D" w:rsidP="00E21FA4">
            <w:pPr>
              <w:jc w:val="center"/>
            </w:pPr>
            <w:proofErr w:type="spellStart"/>
            <w:r>
              <w:rPr>
                <w:i/>
                <w:iCs/>
                <w:sz w:val="13"/>
                <w:szCs w:val="13"/>
              </w:rPr>
              <w:t>ческого</w:t>
            </w:r>
            <w:proofErr w:type="spellEnd"/>
            <w:r>
              <w:rPr>
                <w:i/>
                <w:iCs/>
                <w:sz w:val="13"/>
                <w:szCs w:val="13"/>
              </w:rPr>
              <w:t xml:space="preserve"> лица, телефон/факс, 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2</w:t>
            </w:r>
            <w:r>
              <w:rPr>
                <w:i/>
                <w:iCs/>
                <w:sz w:val="13"/>
                <w:szCs w:val="13"/>
              </w:rPr>
              <w:t xml:space="preserve"> – для индивидуальных предпринимателей и юридических лиц;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E3193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паспортные данные, адрес места жительства, телефон/факс – для физических лиц, не являющихся индивидуальными предпринимателями)</w:t>
            </w:r>
          </w:p>
        </w:tc>
      </w:tr>
      <w:tr w:rsidR="00075F8D" w:rsidTr="008351BC">
        <w:trPr>
          <w:trHeight w:hRule="exact" w:val="249"/>
        </w:trPr>
        <w:tc>
          <w:tcPr>
            <w:tcW w:w="3951" w:type="dxa"/>
            <w:gridSpan w:val="19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строительство</w:t>
            </w:r>
          </w:p>
        </w:tc>
        <w:tc>
          <w:tcPr>
            <w:tcW w:w="6258" w:type="dxa"/>
            <w:gridSpan w:val="32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ОГРН 1025003515866, ИНН 5029006903,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 СРО НП "ГАСО", ОГРН 1127799005620,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ИНН 7713430030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222" w:type="dxa"/>
            <w:gridSpan w:val="3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Лицо, осуществляющее подготовку проектной документации</w:t>
            </w:r>
          </w:p>
        </w:tc>
        <w:tc>
          <w:tcPr>
            <w:tcW w:w="3987" w:type="dxa"/>
            <w:gridSpan w:val="2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Гипроив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"  ОГРН 1025003515866,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256565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 xml:space="preserve">ИНН 5029006903, 141009, г. Мытищи, Московская область,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устр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>. Карла Маркса, 4,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  <w:vAlign w:val="center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(фамилия, имя, отчество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</w:t>
            </w:r>
            <w:r>
              <w:rPr>
                <w:i/>
                <w:iCs/>
                <w:sz w:val="13"/>
                <w:szCs w:val="13"/>
              </w:rPr>
              <w:t>, адрес места жительства, ОГРНИП, ИНН индивидуального предпринимателя,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995BF8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СРО НП "НЕФТЕГАЗСЕРВИС", ОГРН 1097799003235, ИНН 7709442450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наименование, ОГРН, ИНН, место нахождения, юридического лица, телефон/факс,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995BF8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B70A3C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наименование, ОГРН, ИНН саморегулируемой организации, членом которой является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671" w:type="dxa"/>
            <w:gridSpan w:val="3"/>
            <w:vAlign w:val="center"/>
          </w:tcPr>
          <w:p w:rsidR="00075F8D" w:rsidRDefault="00075F8D" w:rsidP="00E21FA4"/>
        </w:tc>
        <w:tc>
          <w:tcPr>
            <w:tcW w:w="669" w:type="dxa"/>
            <w:gridSpan w:val="4"/>
            <w:vAlign w:val="center"/>
          </w:tcPr>
          <w:p w:rsidR="00075F8D" w:rsidRDefault="00075F8D" w:rsidP="00E21FA4"/>
        </w:tc>
        <w:tc>
          <w:tcPr>
            <w:tcW w:w="679" w:type="dxa"/>
            <w:gridSpan w:val="2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4" w:type="dxa"/>
            <w:gridSpan w:val="5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6"/>
            <w:vAlign w:val="center"/>
          </w:tcPr>
          <w:p w:rsidR="00075F8D" w:rsidRDefault="00075F8D" w:rsidP="00E21FA4"/>
        </w:tc>
        <w:tc>
          <w:tcPr>
            <w:tcW w:w="681" w:type="dxa"/>
            <w:gridSpan w:val="4"/>
            <w:vAlign w:val="center"/>
          </w:tcPr>
          <w:p w:rsidR="00075F8D" w:rsidRDefault="00075F8D" w:rsidP="00E21FA4"/>
        </w:tc>
        <w:tc>
          <w:tcPr>
            <w:tcW w:w="681" w:type="dxa"/>
            <w:gridSpan w:val="2"/>
            <w:vAlign w:val="center"/>
          </w:tcPr>
          <w:p w:rsidR="00075F8D" w:rsidRDefault="00075F8D" w:rsidP="00E21FA4"/>
        </w:tc>
        <w:tc>
          <w:tcPr>
            <w:tcW w:w="699" w:type="dxa"/>
            <w:gridSpan w:val="2"/>
            <w:vAlign w:val="center"/>
          </w:tcPr>
          <w:p w:rsidR="00075F8D" w:rsidRDefault="00075F8D" w:rsidP="00E21FA4"/>
        </w:tc>
      </w:tr>
      <w:tr w:rsidR="00271EA6" w:rsidTr="00C24355">
        <w:trPr>
          <w:trHeight w:hRule="exact" w:val="249"/>
        </w:trPr>
        <w:tc>
          <w:tcPr>
            <w:tcW w:w="10209" w:type="dxa"/>
            <w:gridSpan w:val="51"/>
          </w:tcPr>
          <w:p w:rsidR="00271EA6" w:rsidRPr="004747FD" w:rsidRDefault="00271EA6" w:rsidP="00FC71BD">
            <w:pPr>
              <w:jc w:val="center"/>
              <w:rPr>
                <w:b/>
                <w:bCs/>
                <w:sz w:val="24"/>
                <w:szCs w:val="24"/>
              </w:rPr>
            </w:pPr>
            <w:r w:rsidRPr="004747FD">
              <w:rPr>
                <w:b/>
                <w:bCs/>
                <w:sz w:val="24"/>
                <w:szCs w:val="24"/>
              </w:rPr>
              <w:t xml:space="preserve">АКТ </w:t>
            </w:r>
          </w:p>
        </w:tc>
      </w:tr>
      <w:tr w:rsidR="00271EA6" w:rsidTr="00C24355">
        <w:trPr>
          <w:trHeight w:hRule="exact" w:val="249"/>
        </w:trPr>
        <w:tc>
          <w:tcPr>
            <w:tcW w:w="10209" w:type="dxa"/>
            <w:gridSpan w:val="51"/>
          </w:tcPr>
          <w:p w:rsidR="00271EA6" w:rsidRPr="004747FD" w:rsidRDefault="00271EA6" w:rsidP="00FC71BD">
            <w:pPr>
              <w:jc w:val="center"/>
              <w:rPr>
                <w:b/>
                <w:bCs/>
                <w:sz w:val="24"/>
                <w:szCs w:val="24"/>
              </w:rPr>
            </w:pPr>
            <w:r w:rsidRPr="004747FD">
              <w:rPr>
                <w:b/>
                <w:bCs/>
                <w:sz w:val="24"/>
                <w:szCs w:val="24"/>
              </w:rPr>
              <w:t>индивидуального испытания оборудования</w:t>
            </w:r>
          </w:p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1224" w:type="dxa"/>
            <w:gridSpan w:val="7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Pr="00657F3F" w:rsidRDefault="00075F8D" w:rsidP="00E21FA4">
            <w:pPr>
              <w:overflowPunct w:val="0"/>
              <w:jc w:val="right"/>
              <w:textAlignment w:val="auto"/>
              <w:rPr>
                <w:b/>
                <w:bCs/>
                <w:sz w:val="22"/>
                <w:szCs w:val="22"/>
              </w:rPr>
            </w:pPr>
            <w:r w:rsidRPr="00657F3F">
              <w:rPr>
                <w:b/>
                <w:bCs/>
                <w:sz w:val="22"/>
                <w:szCs w:val="22"/>
              </w:rPr>
              <w:t>№</w:t>
            </w:r>
          </w:p>
        </w:tc>
        <w:tc>
          <w:tcPr>
            <w:tcW w:w="705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Default="00FF2E0D" w:rsidP="00E21FA4">
            <w:pPr>
              <w:overflowPunct w:val="0"/>
              <w:jc w:val="center"/>
              <w:textAlignment w:val="auto"/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</w:pPr>
            <w:r>
              <w:rPr>
                <w:rFonts w:ascii="Tahoma" w:hAnsi="Tahoma" w:cs="Tahoma"/>
                <w:bCs/>
                <w:i/>
                <w:iCs/>
                <w:color w:val="C00000"/>
                <w:szCs w:val="18"/>
              </w:rPr>
              <w:t>01-ЭМ</w:t>
            </w:r>
          </w:p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1224" w:type="dxa"/>
            <w:gridSpan w:val="7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73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7B093C" w:rsidRDefault="00FF2E0D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11</w:t>
            </w:r>
          </w:p>
        </w:tc>
        <w:tc>
          <w:tcPr>
            <w:tcW w:w="145" w:type="dxa"/>
            <w:gridSpan w:val="2"/>
            <w:vAlign w:val="bottom"/>
          </w:tcPr>
          <w:p w:rsidR="00075F8D" w:rsidRPr="00657F3F" w:rsidRDefault="00075F8D" w:rsidP="00E21FA4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563" w:type="dxa"/>
            <w:gridSpan w:val="10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E21FA4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09" w:type="dxa"/>
            <w:gridSpan w:val="2"/>
            <w:vAlign w:val="center"/>
          </w:tcPr>
          <w:p w:rsidR="00075F8D" w:rsidRPr="00657F3F" w:rsidRDefault="00075F8D" w:rsidP="00256565">
            <w:pPr>
              <w:rPr>
                <w:b/>
                <w:sz w:val="22"/>
                <w:szCs w:val="22"/>
              </w:rPr>
            </w:pPr>
            <w:r w:rsidRPr="00657F3F">
              <w:rPr>
                <w:b/>
                <w:sz w:val="22"/>
                <w:szCs w:val="22"/>
              </w:rPr>
              <w:t>201</w:t>
            </w:r>
            <w:r w:rsidR="00256565">
              <w:rPr>
                <w:b/>
                <w:sz w:val="22"/>
                <w:szCs w:val="22"/>
              </w:rPr>
              <w:t>9</w:t>
            </w:r>
            <w:r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33" w:type="dxa"/>
            <w:vAlign w:val="bottom"/>
          </w:tcPr>
          <w:p w:rsidR="00075F8D" w:rsidRDefault="00075F8D" w:rsidP="00E21FA4"/>
        </w:tc>
      </w:tr>
      <w:tr w:rsidR="00075F8D" w:rsidTr="008351BC">
        <w:trPr>
          <w:trHeight w:hRule="exact" w:val="147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tcBorders>
              <w:top w:val="single" w:sz="4" w:space="0" w:color="auto"/>
            </w:tcBorders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1224" w:type="dxa"/>
            <w:gridSpan w:val="7"/>
            <w:vAlign w:val="center"/>
          </w:tcPr>
          <w:p w:rsidR="00075F8D" w:rsidRDefault="00075F8D" w:rsidP="00E21FA4"/>
        </w:tc>
        <w:tc>
          <w:tcPr>
            <w:tcW w:w="3131" w:type="dxa"/>
            <w:gridSpan w:val="18"/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(дата составления акта)</w:t>
            </w:r>
          </w:p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837" w:type="dxa"/>
            <w:gridSpan w:val="4"/>
            <w:vAlign w:val="center"/>
          </w:tcPr>
          <w:p w:rsidR="00075F8D" w:rsidRDefault="00075F8D" w:rsidP="00E21FA4"/>
        </w:tc>
        <w:tc>
          <w:tcPr>
            <w:tcW w:w="705" w:type="dxa"/>
            <w:gridSpan w:val="4"/>
            <w:vAlign w:val="center"/>
          </w:tcPr>
          <w:p w:rsidR="00075F8D" w:rsidRDefault="00075F8D" w:rsidP="00E21FA4"/>
        </w:tc>
        <w:tc>
          <w:tcPr>
            <w:tcW w:w="477" w:type="dxa"/>
            <w:vAlign w:val="center"/>
          </w:tcPr>
          <w:p w:rsidR="00075F8D" w:rsidRDefault="00075F8D" w:rsidP="00E21FA4"/>
        </w:tc>
        <w:tc>
          <w:tcPr>
            <w:tcW w:w="679" w:type="dxa"/>
            <w:gridSpan w:val="4"/>
            <w:vAlign w:val="center"/>
          </w:tcPr>
          <w:p w:rsidR="00075F8D" w:rsidRDefault="00075F8D" w:rsidP="00E21FA4"/>
        </w:tc>
        <w:tc>
          <w:tcPr>
            <w:tcW w:w="686" w:type="dxa"/>
            <w:gridSpan w:val="2"/>
            <w:vAlign w:val="center"/>
          </w:tcPr>
          <w:p w:rsidR="00075F8D" w:rsidRDefault="00075F8D" w:rsidP="00E21FA4"/>
        </w:tc>
        <w:tc>
          <w:tcPr>
            <w:tcW w:w="567" w:type="dxa"/>
            <w:gridSpan w:val="4"/>
            <w:vAlign w:val="center"/>
          </w:tcPr>
          <w:p w:rsidR="00075F8D" w:rsidRDefault="00075F8D" w:rsidP="00E21FA4"/>
        </w:tc>
        <w:tc>
          <w:tcPr>
            <w:tcW w:w="789" w:type="dxa"/>
            <w:gridSpan w:val="3"/>
            <w:vAlign w:val="center"/>
          </w:tcPr>
          <w:p w:rsidR="00075F8D" w:rsidRDefault="00075F8D" w:rsidP="00E21FA4"/>
        </w:tc>
        <w:tc>
          <w:tcPr>
            <w:tcW w:w="681" w:type="dxa"/>
            <w:gridSpan w:val="3"/>
            <w:vAlign w:val="center"/>
          </w:tcPr>
          <w:p w:rsidR="00075F8D" w:rsidRDefault="00075F8D" w:rsidP="00E21FA4"/>
        </w:tc>
        <w:tc>
          <w:tcPr>
            <w:tcW w:w="1224" w:type="dxa"/>
            <w:gridSpan w:val="7"/>
            <w:vAlign w:val="center"/>
          </w:tcPr>
          <w:p w:rsidR="00075F8D" w:rsidRDefault="00075F8D" w:rsidP="00E21FA4"/>
        </w:tc>
        <w:tc>
          <w:tcPr>
            <w:tcW w:w="141" w:type="dxa"/>
            <w:gridSpan w:val="2"/>
            <w:vAlign w:val="center"/>
          </w:tcPr>
          <w:p w:rsidR="00075F8D" w:rsidRDefault="00075F8D" w:rsidP="00E21FA4"/>
        </w:tc>
        <w:tc>
          <w:tcPr>
            <w:tcW w:w="573" w:type="dxa"/>
            <w:gridSpan w:val="2"/>
            <w:vAlign w:val="center"/>
          </w:tcPr>
          <w:p w:rsidR="00075F8D" w:rsidRDefault="00075F8D" w:rsidP="00E21FA4"/>
        </w:tc>
        <w:tc>
          <w:tcPr>
            <w:tcW w:w="145" w:type="dxa"/>
            <w:gridSpan w:val="2"/>
            <w:vAlign w:val="center"/>
          </w:tcPr>
          <w:p w:rsidR="00075F8D" w:rsidRDefault="00075F8D" w:rsidP="00E21FA4"/>
        </w:tc>
        <w:tc>
          <w:tcPr>
            <w:tcW w:w="1276" w:type="dxa"/>
            <w:gridSpan w:val="8"/>
            <w:vAlign w:val="center"/>
          </w:tcPr>
          <w:p w:rsidR="00075F8D" w:rsidRDefault="00075F8D" w:rsidP="00E21FA4"/>
        </w:tc>
        <w:tc>
          <w:tcPr>
            <w:tcW w:w="996" w:type="dxa"/>
            <w:gridSpan w:val="4"/>
            <w:vAlign w:val="center"/>
          </w:tcPr>
          <w:p w:rsidR="00075F8D" w:rsidRDefault="00075F8D" w:rsidP="00E21FA4"/>
        </w:tc>
        <w:tc>
          <w:tcPr>
            <w:tcW w:w="433" w:type="dxa"/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</w:t>
            </w:r>
          </w:p>
        </w:tc>
      </w:tr>
      <w:tr w:rsidR="00075F8D" w:rsidTr="008351BC">
        <w:trPr>
          <w:trHeight w:hRule="exact" w:val="249"/>
        </w:trPr>
        <w:tc>
          <w:tcPr>
            <w:tcW w:w="6654" w:type="dxa"/>
            <w:gridSpan w:val="33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регионального оператора) по вопросам строительного контроля </w:t>
            </w:r>
          </w:p>
        </w:tc>
        <w:tc>
          <w:tcPr>
            <w:tcW w:w="3555" w:type="dxa"/>
            <w:gridSpan w:val="18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075F8D" w:rsidRPr="0024169F" w:rsidRDefault="00256565" w:rsidP="004039E1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Ведущий инженер ФКП "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Бийский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</w:t>
            </w:r>
            <w:proofErr w:type="spellStart"/>
            <w:r w:rsidRPr="00256565">
              <w:rPr>
                <w:rFonts w:ascii="Tahoma" w:hAnsi="Tahoma" w:cs="Tahoma"/>
                <w:i/>
                <w:color w:val="C00000"/>
              </w:rPr>
              <w:t>олеумный</w:t>
            </w:r>
            <w:proofErr w:type="spellEnd"/>
            <w:r w:rsidRPr="00256565">
              <w:rPr>
                <w:rFonts w:ascii="Tahoma" w:hAnsi="Tahoma" w:cs="Tahoma"/>
                <w:i/>
                <w:color w:val="C00000"/>
              </w:rPr>
              <w:t xml:space="preserve"> завод" Смирнов А.А.</w:t>
            </w:r>
            <w:r>
              <w:rPr>
                <w:rFonts w:ascii="Tahoma" w:hAnsi="Tahoma" w:cs="Tahoma"/>
                <w:i/>
                <w:color w:val="C00000"/>
              </w:rPr>
              <w:t xml:space="preserve"> приказ №</w:t>
            </w:r>
            <w:r w:rsidR="004039E1">
              <w:rPr>
                <w:rFonts w:ascii="Tahoma" w:hAnsi="Tahoma" w:cs="Tahoma"/>
                <w:i/>
                <w:color w:val="C00000"/>
              </w:rPr>
              <w:t>586 от 22.08.2017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идентификационный номер в национальном реестре специалистов в области строительства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3</w:t>
            </w:r>
            <w:r>
              <w:rPr>
                <w:i/>
                <w:iCs/>
                <w:sz w:val="13"/>
                <w:szCs w:val="13"/>
              </w:rPr>
              <w:t xml:space="preserve">, реквизиты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распорядительного документа, подтверждающие полномочия, с указанием наименования, ОГРН, ИНН, 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,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6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5658" w:type="dxa"/>
            <w:gridSpan w:val="27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4551" w:type="dxa"/>
            <w:gridSpan w:val="24"/>
            <w:tcBorders>
              <w:bottom w:val="single" w:sz="4" w:space="0" w:color="auto"/>
            </w:tcBorders>
            <w:vAlign w:val="center"/>
          </w:tcPr>
          <w:p w:rsidR="00075F8D" w:rsidRPr="007B093C" w:rsidRDefault="001838A3" w:rsidP="001D682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Руководитель </w:t>
            </w:r>
            <w:r w:rsidR="001D6824">
              <w:rPr>
                <w:rFonts w:ascii="Tahoma" w:hAnsi="Tahoma" w:cs="Tahoma"/>
                <w:i/>
                <w:color w:val="C00000"/>
              </w:rPr>
              <w:t>проекта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7B093C" w:rsidRDefault="00256565" w:rsidP="00E21FA4">
            <w:pPr>
              <w:rPr>
                <w:rFonts w:ascii="Tahoma" w:hAnsi="Tahoma" w:cs="Tahoma"/>
                <w:i/>
                <w:color w:val="C00000"/>
              </w:rPr>
            </w:pPr>
            <w:r w:rsidRPr="00256565">
              <w:rPr>
                <w:rFonts w:ascii="Tahoma" w:hAnsi="Tahoma" w:cs="Tahoma"/>
                <w:i/>
                <w:color w:val="C00000"/>
              </w:rPr>
              <w:t>АО "ГИПРОИВ" Кукушкин С.В.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256565">
              <w:rPr>
                <w:rFonts w:ascii="Tahoma" w:hAnsi="Tahoma" w:cs="Tahoma"/>
                <w:i/>
                <w:color w:val="C00000"/>
              </w:rPr>
              <w:t>приказ № 2/2 от 30.03.2019г.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  <w:vAlign w:val="center"/>
          </w:tcPr>
          <w:p w:rsidR="00075F8D" w:rsidRPr="009C72A3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(должность, фамилия, инициалы,</w:t>
            </w:r>
            <w:r w:rsidRPr="009C72A3">
              <w:rPr>
                <w:i/>
                <w:iCs/>
                <w:sz w:val="13"/>
                <w:szCs w:val="13"/>
              </w:rPr>
              <w:t xml:space="preserve"> </w:t>
            </w:r>
            <w:r>
              <w:rPr>
                <w:i/>
                <w:iCs/>
                <w:sz w:val="13"/>
                <w:szCs w:val="13"/>
              </w:rPr>
              <w:t>реквизиты распорядительного документа, подтверждающие полномочия</w:t>
            </w:r>
            <w:r w:rsidRPr="009C72A3"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7926" w:type="dxa"/>
            <w:gridSpan w:val="40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  <w:r>
              <w:rPr>
                <w:sz w:val="22"/>
                <w:szCs w:val="22"/>
                <w:vertAlign w:val="superscript"/>
              </w:rPr>
              <w:t>7</w:t>
            </w:r>
          </w:p>
        </w:tc>
        <w:tc>
          <w:tcPr>
            <w:tcW w:w="2283" w:type="dxa"/>
            <w:gridSpan w:val="1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C137A9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C137A9" w:rsidRPr="007B093C" w:rsidRDefault="00C137A9" w:rsidP="00C137A9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 xml:space="preserve">Главный инженер проекта АО "ГИПРОИВ"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М.В.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№48 от 16.07.2018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с указанием наименования, ОГРН, ИНН,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места нахождения юридического лица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>, 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8</w:t>
            </w:r>
            <w:r>
              <w:rPr>
                <w:i/>
                <w:iCs/>
                <w:sz w:val="13"/>
                <w:szCs w:val="13"/>
              </w:rPr>
              <w:t xml:space="preserve">, </w:t>
            </w: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наименования, ОГРН, ИНН саморегулируемой организации, членом которой является указанное юридическое лицо, индивидуальный предприниматель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4</w:t>
            </w:r>
            <w:r>
              <w:rPr>
                <w:i/>
                <w:iCs/>
                <w:sz w:val="13"/>
                <w:szCs w:val="13"/>
              </w:rPr>
              <w:t>)</w:t>
            </w:r>
          </w:p>
        </w:tc>
      </w:tr>
      <w:tr w:rsidR="00075F8D" w:rsidTr="008351BC">
        <w:trPr>
          <w:trHeight w:hRule="exact" w:val="249"/>
        </w:trPr>
        <w:tc>
          <w:tcPr>
            <w:tcW w:w="8210" w:type="dxa"/>
            <w:gridSpan w:val="44"/>
            <w:vAlign w:val="center"/>
          </w:tcPr>
          <w:p w:rsidR="00075F8D" w:rsidRPr="002A46DA" w:rsidRDefault="00075F8D" w:rsidP="00E21FA4">
            <w:pPr>
              <w:rPr>
                <w:vertAlign w:val="superscript"/>
              </w:rPr>
            </w:pPr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  <w:r>
              <w:rPr>
                <w:sz w:val="22"/>
                <w:szCs w:val="22"/>
                <w:vertAlign w:val="superscript"/>
              </w:rPr>
              <w:t>9</w:t>
            </w:r>
          </w:p>
        </w:tc>
        <w:tc>
          <w:tcPr>
            <w:tcW w:w="1999" w:type="dxa"/>
            <w:gridSpan w:val="7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075F8D" w:rsidRPr="00F11F64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Начальник строительства 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"  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 xml:space="preserve"> В.В.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  <w:r w:rsidRPr="008E54C0">
              <w:rPr>
                <w:rFonts w:ascii="Tahoma" w:hAnsi="Tahoma" w:cs="Tahoma"/>
                <w:i/>
                <w:color w:val="C00000"/>
              </w:rPr>
              <w:t>приказ №09/1 от 17.04.2017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(должность, фамилия, инициалы, реквизиты распорядительного документа, подтверждающие полномочия, 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2A46DA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с указанием наименования, ОГРН, ИНН, места нахождения юридического лица,</w:t>
            </w:r>
          </w:p>
        </w:tc>
      </w:tr>
      <w:tr w:rsidR="00075F8D" w:rsidTr="008351BC">
        <w:trPr>
          <w:trHeight w:hRule="exact" w:val="87"/>
        </w:trPr>
        <w:tc>
          <w:tcPr>
            <w:tcW w:w="10209" w:type="dxa"/>
            <w:gridSpan w:val="51"/>
            <w:tcBorders>
              <w:bottom w:val="single" w:sz="4" w:space="0" w:color="auto"/>
            </w:tcBorders>
            <w:vAlign w:val="center"/>
          </w:tcPr>
          <w:p w:rsidR="00075F8D" w:rsidRPr="00F11F64" w:rsidRDefault="00075F8D" w:rsidP="00E21FA4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фамилии, имени, отчества</w:t>
            </w:r>
            <w:r>
              <w:rPr>
                <w:i/>
                <w:iCs/>
                <w:sz w:val="13"/>
                <w:szCs w:val="13"/>
                <w:vertAlign w:val="superscript"/>
              </w:rPr>
              <w:t xml:space="preserve"> 1</w:t>
            </w:r>
            <w:r>
              <w:rPr>
                <w:i/>
                <w:iCs/>
                <w:sz w:val="13"/>
                <w:szCs w:val="13"/>
              </w:rPr>
              <w:t>, адреса места жительства, ОГРНИП, ИНН индивидуального предпринимателя)</w:t>
            </w:r>
          </w:p>
        </w:tc>
      </w:tr>
      <w:tr w:rsidR="00075F8D" w:rsidTr="008351BC">
        <w:trPr>
          <w:trHeight w:hRule="exact" w:val="249"/>
        </w:trPr>
        <w:tc>
          <w:tcPr>
            <w:tcW w:w="7359" w:type="dxa"/>
            <w:gridSpan w:val="36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  <w:tc>
          <w:tcPr>
            <w:tcW w:w="2850" w:type="dxa"/>
            <w:gridSpan w:val="15"/>
            <w:tcBorders>
              <w:bottom w:val="single" w:sz="4" w:space="0" w:color="auto"/>
            </w:tcBorders>
            <w:vAlign w:val="center"/>
          </w:tcPr>
          <w:p w:rsidR="00075F8D" w:rsidRDefault="00075F8D" w:rsidP="00E21FA4"/>
        </w:tc>
      </w:tr>
      <w:tr w:rsidR="00075F8D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075F8D" w:rsidRPr="00F11F64" w:rsidRDefault="00C137A9" w:rsidP="001838A3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Представитель технического надзора Заказчика от ООО "СЭК"</w:t>
            </w:r>
            <w:r w:rsidR="001838A3">
              <w:rPr>
                <w:rFonts w:ascii="Tahoma" w:hAnsi="Tahoma" w:cs="Tahoma"/>
                <w:i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 xml:space="preserve"> </w:t>
            </w:r>
          </w:p>
        </w:tc>
      </w:tr>
      <w:tr w:rsidR="001838A3" w:rsidTr="008351BC">
        <w:trPr>
          <w:trHeight w:hRule="exact" w:val="249"/>
        </w:trPr>
        <w:tc>
          <w:tcPr>
            <w:tcW w:w="10209" w:type="dxa"/>
            <w:gridSpan w:val="51"/>
            <w:vAlign w:val="center"/>
          </w:tcPr>
          <w:p w:rsidR="001838A3" w:rsidRPr="00C137A9" w:rsidRDefault="001838A3" w:rsidP="00E21FA4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приказ №06.СК/17</w:t>
            </w:r>
            <w:r w:rsidRPr="00C137A9">
              <w:rPr>
                <w:rFonts w:ascii="Tahoma" w:hAnsi="Tahoma" w:cs="Tahoma"/>
                <w:i/>
                <w:color w:val="C00000"/>
              </w:rPr>
              <w:t xml:space="preserve"> от </w:t>
            </w:r>
            <w:r>
              <w:rPr>
                <w:rFonts w:ascii="Tahoma" w:hAnsi="Tahoma" w:cs="Tahoma"/>
                <w:i/>
                <w:color w:val="C00000"/>
              </w:rPr>
              <w:t>17.05.2017</w:t>
            </w:r>
          </w:p>
        </w:tc>
      </w:tr>
      <w:tr w:rsidR="00075F8D" w:rsidTr="008351BC">
        <w:trPr>
          <w:trHeight w:hRule="exact" w:val="147"/>
        </w:trPr>
        <w:tc>
          <w:tcPr>
            <w:tcW w:w="10209" w:type="dxa"/>
            <w:gridSpan w:val="51"/>
            <w:tcBorders>
              <w:top w:val="single" w:sz="4" w:space="0" w:color="auto"/>
            </w:tcBorders>
          </w:tcPr>
          <w:p w:rsidR="00075F8D" w:rsidRPr="004B4B4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(должность с указанием наименования организации, фамилия, инициалы,</w:t>
            </w:r>
          </w:p>
        </w:tc>
      </w:tr>
      <w:tr w:rsidR="00075F8D" w:rsidTr="008351BC">
        <w:trPr>
          <w:trHeight w:hRule="exact" w:val="249"/>
        </w:trPr>
        <w:tc>
          <w:tcPr>
            <w:tcW w:w="4099" w:type="dxa"/>
            <w:gridSpan w:val="20"/>
            <w:vAlign w:val="center"/>
          </w:tcPr>
          <w:p w:rsidR="00075F8D" w:rsidRDefault="00075F8D" w:rsidP="00E21FA4">
            <w:r>
              <w:rPr>
                <w:b/>
                <w:sz w:val="22"/>
                <w:szCs w:val="22"/>
              </w:rPr>
              <w:t>произвели осмотр работ, выполненных</w:t>
            </w:r>
          </w:p>
        </w:tc>
        <w:tc>
          <w:tcPr>
            <w:tcW w:w="6110" w:type="dxa"/>
            <w:gridSpan w:val="31"/>
            <w:tcBorders>
              <w:bottom w:val="single" w:sz="4" w:space="0" w:color="auto"/>
            </w:tcBorders>
            <w:vAlign w:val="center"/>
          </w:tcPr>
          <w:p w:rsidR="00075F8D" w:rsidRPr="00A56AC2" w:rsidRDefault="00C137A9" w:rsidP="00E21FA4">
            <w:pPr>
              <w:rPr>
                <w:rFonts w:ascii="Tahoma" w:hAnsi="Tahoma" w:cs="Tahoma"/>
                <w:i/>
                <w:color w:val="C00000"/>
              </w:rPr>
            </w:pPr>
            <w:r w:rsidRPr="00C137A9">
              <w:rPr>
                <w:rFonts w:ascii="Tahoma" w:hAnsi="Tahoma" w:cs="Tahoma"/>
                <w:i/>
                <w:color w:val="C00000"/>
              </w:rPr>
              <w:t>ООО "</w:t>
            </w:r>
            <w:proofErr w:type="spellStart"/>
            <w:r w:rsidRPr="00C137A9">
              <w:rPr>
                <w:rFonts w:ascii="Tahoma" w:hAnsi="Tahoma" w:cs="Tahoma"/>
                <w:i/>
                <w:color w:val="C00000"/>
              </w:rPr>
              <w:t>Востокэнергострой</w:t>
            </w:r>
            <w:proofErr w:type="spellEnd"/>
            <w:r w:rsidRPr="00C137A9">
              <w:rPr>
                <w:rFonts w:ascii="Tahoma" w:hAnsi="Tahoma" w:cs="Tahoma"/>
                <w:i/>
                <w:color w:val="C00000"/>
              </w:rPr>
              <w:t>"</w:t>
            </w:r>
          </w:p>
        </w:tc>
      </w:tr>
      <w:tr w:rsidR="00075F8D" w:rsidTr="004A54C2">
        <w:trPr>
          <w:trHeight w:hRule="exact" w:val="489"/>
        </w:trPr>
        <w:tc>
          <w:tcPr>
            <w:tcW w:w="4099" w:type="dxa"/>
            <w:gridSpan w:val="20"/>
            <w:vAlign w:val="center"/>
          </w:tcPr>
          <w:p w:rsidR="004A54C2" w:rsidRDefault="004A54C2" w:rsidP="00E21FA4">
            <w:pPr>
              <w:rPr>
                <w:b/>
                <w:sz w:val="22"/>
                <w:szCs w:val="22"/>
              </w:rPr>
            </w:pPr>
          </w:p>
          <w:p w:rsidR="004A54C2" w:rsidRPr="004A54C2" w:rsidRDefault="004A54C2" w:rsidP="004A54C2">
            <w:pPr>
              <w:rPr>
                <w:sz w:val="22"/>
                <w:szCs w:val="22"/>
              </w:rPr>
            </w:pPr>
          </w:p>
          <w:p w:rsidR="004A54C2" w:rsidRPr="004A54C2" w:rsidRDefault="004A54C2" w:rsidP="004A54C2">
            <w:pPr>
              <w:rPr>
                <w:sz w:val="22"/>
                <w:szCs w:val="22"/>
              </w:rPr>
            </w:pPr>
          </w:p>
          <w:p w:rsidR="004A54C2" w:rsidRPr="004A54C2" w:rsidRDefault="004A54C2" w:rsidP="004A54C2">
            <w:pPr>
              <w:rPr>
                <w:sz w:val="22"/>
                <w:szCs w:val="22"/>
              </w:rPr>
            </w:pPr>
          </w:p>
          <w:p w:rsidR="004A54C2" w:rsidRPr="004A54C2" w:rsidRDefault="004A54C2" w:rsidP="004A54C2">
            <w:pPr>
              <w:rPr>
                <w:sz w:val="22"/>
                <w:szCs w:val="22"/>
              </w:rPr>
            </w:pPr>
          </w:p>
          <w:p w:rsidR="00075F8D" w:rsidRPr="004A54C2" w:rsidRDefault="00075F8D" w:rsidP="004A54C2">
            <w:pPr>
              <w:rPr>
                <w:sz w:val="22"/>
                <w:szCs w:val="22"/>
              </w:rPr>
            </w:pPr>
          </w:p>
        </w:tc>
        <w:tc>
          <w:tcPr>
            <w:tcW w:w="6110" w:type="dxa"/>
            <w:gridSpan w:val="31"/>
            <w:tcBorders>
              <w:top w:val="single" w:sz="4" w:space="0" w:color="auto"/>
            </w:tcBorders>
          </w:tcPr>
          <w:p w:rsidR="00075F8D" w:rsidRDefault="00075F8D" w:rsidP="00E21FA4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лица, выполнившего работы, подлежащие освидетельствованию)</w:t>
            </w:r>
          </w:p>
        </w:tc>
      </w:tr>
      <w:tr w:rsidR="00075F8D" w:rsidTr="004A54C2">
        <w:trPr>
          <w:trHeight w:hRule="exact" w:val="1266"/>
        </w:trPr>
        <w:tc>
          <w:tcPr>
            <w:tcW w:w="4813" w:type="dxa"/>
            <w:gridSpan w:val="23"/>
            <w:vAlign w:val="center"/>
          </w:tcPr>
          <w:p w:rsidR="00075F8D" w:rsidRDefault="00075F8D" w:rsidP="00E21FA4">
            <w:bookmarkStart w:id="0" w:name="_GoBack"/>
            <w:bookmarkEnd w:id="0"/>
          </w:p>
        </w:tc>
        <w:tc>
          <w:tcPr>
            <w:tcW w:w="5396" w:type="dxa"/>
            <w:gridSpan w:val="28"/>
            <w:vAlign w:val="center"/>
          </w:tcPr>
          <w:p w:rsidR="00075F8D" w:rsidRDefault="00075F8D" w:rsidP="00E21FA4"/>
        </w:tc>
      </w:tr>
      <w:tr w:rsidR="00075F8D" w:rsidTr="004A54C2">
        <w:trPr>
          <w:gridAfter w:val="1"/>
          <w:wAfter w:w="433" w:type="dxa"/>
          <w:trHeight w:hRule="exact" w:val="3425"/>
        </w:trPr>
        <w:tc>
          <w:tcPr>
            <w:tcW w:w="9776" w:type="dxa"/>
            <w:gridSpan w:val="50"/>
            <w:tcBorders>
              <w:top w:val="single" w:sz="4" w:space="0" w:color="auto"/>
            </w:tcBorders>
          </w:tcPr>
          <w:p w:rsidR="004A54C2" w:rsidRDefault="004A54C2" w:rsidP="004A54C2">
            <w:r w:rsidRPr="003268D0">
              <w:t>составили акт о нижеследующем:</w:t>
            </w:r>
          </w:p>
          <w:tbl>
            <w:tblPr>
              <w:tblStyle w:val="a3"/>
              <w:tblW w:w="0" w:type="auto"/>
              <w:tblLayout w:type="fixed"/>
              <w:tblCellMar>
                <w:left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0420"/>
            </w:tblGrid>
            <w:tr w:rsidR="004A54C2" w:rsidTr="008B222A">
              <w:tc>
                <w:tcPr>
                  <w:tcW w:w="1042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Pr="003268D0" w:rsidRDefault="004A54C2" w:rsidP="008B222A">
                  <w:pPr>
                    <w:jc w:val="center"/>
                    <w:rPr>
                      <w:b/>
                      <w:i/>
                    </w:rPr>
                  </w:pPr>
                </w:p>
              </w:tc>
            </w:tr>
            <w:tr w:rsidR="004A54C2" w:rsidTr="008B222A">
              <w:tc>
                <w:tcPr>
                  <w:tcW w:w="1042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4A54C2" w:rsidRPr="003268D0" w:rsidRDefault="004A54C2" w:rsidP="008B222A">
                  <w:pPr>
                    <w:jc w:val="center"/>
                    <w:rPr>
                      <w:sz w:val="16"/>
                      <w:szCs w:val="16"/>
                    </w:rPr>
                  </w:pPr>
                  <w:proofErr w:type="gramStart"/>
                  <w:r w:rsidRPr="003268D0">
                    <w:rPr>
                      <w:sz w:val="16"/>
                      <w:szCs w:val="16"/>
                    </w:rPr>
                    <w:t>(вентиляторы, насосы, муфты, самоочищающиеся фильтры с электроприводом,</w:t>
                  </w:r>
                  <w:proofErr w:type="gramEnd"/>
                </w:p>
              </w:tc>
            </w:tr>
          </w:tbl>
          <w:p w:rsidR="004A54C2" w:rsidRPr="003268D0" w:rsidRDefault="004A54C2" w:rsidP="004A54C2">
            <w:pPr>
              <w:jc w:val="center"/>
              <w:rPr>
                <w:sz w:val="4"/>
                <w:szCs w:val="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0420"/>
            </w:tblGrid>
            <w:tr w:rsidR="004A54C2" w:rsidRPr="003268D0" w:rsidTr="008B222A">
              <w:tc>
                <w:tcPr>
                  <w:tcW w:w="1042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Pr="003268D0" w:rsidRDefault="004A54C2" w:rsidP="008B222A">
                  <w:pPr>
                    <w:jc w:val="center"/>
                    <w:rPr>
                      <w:b/>
                      <w:i/>
                    </w:rPr>
                  </w:pPr>
                </w:p>
              </w:tc>
            </w:tr>
            <w:tr w:rsidR="004A54C2" w:rsidRPr="003268D0" w:rsidTr="008B222A">
              <w:tc>
                <w:tcPr>
                  <w:tcW w:w="1042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4A54C2" w:rsidRPr="003268D0" w:rsidRDefault="004A54C2" w:rsidP="008B222A">
                  <w:pPr>
                    <w:jc w:val="center"/>
                    <w:rPr>
                      <w:sz w:val="16"/>
                      <w:szCs w:val="16"/>
                    </w:rPr>
                  </w:pPr>
                  <w:r w:rsidRPr="003268D0">
                    <w:rPr>
                      <w:sz w:val="16"/>
                      <w:szCs w:val="16"/>
                    </w:rPr>
                    <w:t>регулирующие клапаны систем вентиляции (кондиционирования воздуха),</w:t>
                  </w:r>
                </w:p>
              </w:tc>
            </w:tr>
          </w:tbl>
          <w:p w:rsidR="004A54C2" w:rsidRPr="003268D0" w:rsidRDefault="004A54C2" w:rsidP="004A54C2">
            <w:pPr>
              <w:jc w:val="center"/>
              <w:rPr>
                <w:sz w:val="4"/>
                <w:szCs w:val="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0420"/>
            </w:tblGrid>
            <w:tr w:rsidR="004A54C2" w:rsidRPr="003268D0" w:rsidTr="008B222A">
              <w:tc>
                <w:tcPr>
                  <w:tcW w:w="10420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Pr="003268D0" w:rsidRDefault="004A54C2" w:rsidP="008B222A">
                  <w:pPr>
                    <w:jc w:val="center"/>
                    <w:rPr>
                      <w:b/>
                      <w:i/>
                    </w:rPr>
                  </w:pPr>
                </w:p>
              </w:tc>
            </w:tr>
            <w:tr w:rsidR="004A54C2" w:rsidRPr="003268D0" w:rsidTr="008B222A">
              <w:tc>
                <w:tcPr>
                  <w:tcW w:w="10420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4A54C2" w:rsidRPr="003268D0" w:rsidRDefault="004A54C2" w:rsidP="008B222A">
                  <w:pPr>
                    <w:jc w:val="center"/>
                    <w:rPr>
                      <w:sz w:val="16"/>
                      <w:szCs w:val="16"/>
                    </w:rPr>
                  </w:pPr>
                  <w:r w:rsidRPr="003268D0">
                    <w:rPr>
                      <w:sz w:val="16"/>
                      <w:szCs w:val="16"/>
                    </w:rPr>
                    <w:t>указываются номера систем)</w:t>
                  </w:r>
                </w:p>
              </w:tc>
            </w:tr>
          </w:tbl>
          <w:p w:rsidR="004A54C2" w:rsidRPr="003268D0" w:rsidRDefault="004A54C2" w:rsidP="004A54C2">
            <w:pPr>
              <w:jc w:val="center"/>
              <w:rPr>
                <w:sz w:val="4"/>
                <w:szCs w:val="4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10272"/>
            </w:tblGrid>
            <w:tr w:rsidR="004A54C2" w:rsidRPr="003268D0" w:rsidTr="008B222A">
              <w:tc>
                <w:tcPr>
                  <w:tcW w:w="1027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Pr="003268D0" w:rsidRDefault="004A54C2" w:rsidP="008B222A">
                  <w:pPr>
                    <w:jc w:val="center"/>
                    <w:rPr>
                      <w:b/>
                      <w:i/>
                    </w:rPr>
                  </w:pPr>
                </w:p>
              </w:tc>
            </w:tr>
          </w:tbl>
          <w:p w:rsidR="004A54C2" w:rsidRPr="003268D0" w:rsidRDefault="004A54C2" w:rsidP="004A54C2">
            <w:pPr>
              <w:jc w:val="center"/>
              <w:rPr>
                <w:sz w:val="8"/>
                <w:szCs w:val="8"/>
              </w:rPr>
            </w:pPr>
          </w:p>
          <w:tbl>
            <w:tblPr>
              <w:tblStyle w:val="a3"/>
              <w:tblW w:w="0" w:type="auto"/>
              <w:tblLayout w:type="fixed"/>
              <w:tblCellMar>
                <w:left w:w="34" w:type="dxa"/>
                <w:right w:w="34" w:type="dxa"/>
              </w:tblCellMar>
              <w:tblLook w:val="04A0" w:firstRow="1" w:lastRow="0" w:firstColumn="1" w:lastColumn="0" w:noHBand="0" w:noVBand="1"/>
            </w:tblPr>
            <w:tblGrid>
              <w:gridCol w:w="2728"/>
              <w:gridCol w:w="1417"/>
              <w:gridCol w:w="4394"/>
            </w:tblGrid>
            <w:tr w:rsidR="004A54C2" w:rsidTr="008B222A">
              <w:tc>
                <w:tcPr>
                  <w:tcW w:w="272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Default="004A54C2" w:rsidP="008B222A">
                  <w:r w:rsidRPr="003268D0">
                    <w:t>прошли обкатку в течение</w:t>
                  </w:r>
                </w:p>
              </w:tc>
              <w:tc>
                <w:tcPr>
                  <w:tcW w:w="1417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Pr="003268D0" w:rsidRDefault="004A54C2" w:rsidP="008B222A">
                  <w:pPr>
                    <w:jc w:val="center"/>
                    <w:rPr>
                      <w:b/>
                      <w:i/>
                    </w:rPr>
                  </w:pPr>
                </w:p>
              </w:tc>
              <w:tc>
                <w:tcPr>
                  <w:tcW w:w="4394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  <w:vAlign w:val="bottom"/>
                </w:tcPr>
                <w:p w:rsidR="004A54C2" w:rsidRDefault="004A54C2" w:rsidP="008B222A">
                  <w:pPr>
                    <w:jc w:val="center"/>
                  </w:pPr>
                  <w:r w:rsidRPr="003268D0">
                    <w:t>согласно техническим условиям, паспорту.</w:t>
                  </w:r>
                </w:p>
              </w:tc>
            </w:tr>
          </w:tbl>
          <w:p w:rsidR="004A54C2" w:rsidRPr="003268D0" w:rsidRDefault="004A54C2" w:rsidP="004A54C2">
            <w:pPr>
              <w:jc w:val="center"/>
              <w:rPr>
                <w:sz w:val="8"/>
                <w:szCs w:val="8"/>
              </w:rPr>
            </w:pPr>
          </w:p>
          <w:p w:rsidR="004A54C2" w:rsidRDefault="004A54C2" w:rsidP="004A54C2">
            <w:pPr>
              <w:jc w:val="both"/>
            </w:pPr>
            <w:r w:rsidRPr="003268D0">
              <w:t>В результате обкатки указанного оборудования установлено, что требования по его сборке и монтажу, приведенные в документации предприятий-изготовителей, соблюдены, неисправности в его работе не обнаружены.</w:t>
            </w:r>
          </w:p>
          <w:p w:rsidR="00075F8D" w:rsidRDefault="00075F8D" w:rsidP="006E60B2">
            <w:pPr>
              <w:jc w:val="center"/>
            </w:pP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0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4. Предъявлены документы, подтверждающие соответствие работ предъявляемым к ним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87" w:type="dxa"/>
            <w:gridSpan w:val="5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требованиям</w:t>
            </w:r>
          </w:p>
        </w:tc>
        <w:tc>
          <w:tcPr>
            <w:tcW w:w="8789" w:type="dxa"/>
            <w:gridSpan w:val="45"/>
            <w:tcBorders>
              <w:bottom w:val="single" w:sz="4" w:space="0" w:color="auto"/>
            </w:tcBorders>
            <w:vAlign w:val="center"/>
          </w:tcPr>
          <w:p w:rsidR="00075F8D" w:rsidRPr="00E21FA4" w:rsidRDefault="00E21FA4" w:rsidP="00D97633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1) </w:t>
            </w:r>
            <w:r w:rsidRPr="00E21FA4">
              <w:rPr>
                <w:rFonts w:ascii="Tahoma" w:hAnsi="Tahoma" w:cs="Tahoma"/>
                <w:i/>
                <w:color w:val="C00000"/>
              </w:rPr>
              <w:t xml:space="preserve">Исполнительная схема </w:t>
            </w:r>
            <w:r w:rsidR="00D97633">
              <w:rPr>
                <w:rFonts w:ascii="Tahoma" w:hAnsi="Tahoma" w:cs="Tahoma"/>
                <w:i/>
                <w:color w:val="C00000"/>
              </w:rPr>
              <w:t>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1838A3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0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24169F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0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 xml:space="preserve">обследований, лабораторных и иных испытаний выполненных работ, проведенных в процессе строительного контроля) </w:t>
            </w:r>
            <w:r>
              <w:rPr>
                <w:i/>
                <w:iCs/>
                <w:sz w:val="13"/>
                <w:szCs w:val="13"/>
                <w:vertAlign w:val="superscript"/>
              </w:rPr>
              <w:t>10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0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5. Даты:</w:t>
            </w:r>
          </w:p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начала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bottom w:val="single" w:sz="4" w:space="0" w:color="auto"/>
            </w:tcBorders>
            <w:vAlign w:val="center"/>
          </w:tcPr>
          <w:p w:rsidR="00075F8D" w:rsidRPr="00B41032" w:rsidRDefault="00B54E7C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09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14" w:type="dxa"/>
            <w:gridSpan w:val="4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3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563" w:type="dxa"/>
            <w:gridSpan w:val="2"/>
            <w:vAlign w:val="center"/>
          </w:tcPr>
          <w:p w:rsidR="00075F8D" w:rsidRDefault="00075F8D" w:rsidP="006E60B2"/>
        </w:tc>
        <w:tc>
          <w:tcPr>
            <w:tcW w:w="1841" w:type="dxa"/>
            <w:gridSpan w:val="9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окончания работ</w:t>
            </w:r>
          </w:p>
        </w:tc>
        <w:tc>
          <w:tcPr>
            <w:tcW w:w="142" w:type="dxa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B54E7C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11</w:t>
            </w:r>
          </w:p>
        </w:tc>
        <w:tc>
          <w:tcPr>
            <w:tcW w:w="284" w:type="dxa"/>
            <w:gridSpan w:val="2"/>
            <w:vAlign w:val="bottom"/>
          </w:tcPr>
          <w:p w:rsidR="00075F8D" w:rsidRPr="00657F3F" w:rsidRDefault="00075F8D" w:rsidP="006E60B2">
            <w:pPr>
              <w:rPr>
                <w:b/>
                <w:i/>
                <w:sz w:val="22"/>
                <w:szCs w:val="22"/>
              </w:rPr>
            </w:pPr>
            <w:r w:rsidRPr="00657F3F">
              <w:rPr>
                <w:b/>
                <w:i/>
                <w:sz w:val="22"/>
                <w:szCs w:val="22"/>
              </w:rPr>
              <w:t>»</w:t>
            </w:r>
          </w:p>
        </w:tc>
        <w:tc>
          <w:tcPr>
            <w:tcW w:w="1695" w:type="dxa"/>
            <w:gridSpan w:val="8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41032" w:rsidRDefault="001838A3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октября</w:t>
            </w:r>
          </w:p>
        </w:tc>
        <w:tc>
          <w:tcPr>
            <w:tcW w:w="714" w:type="dxa"/>
            <w:gridSpan w:val="4"/>
            <w:vAlign w:val="center"/>
          </w:tcPr>
          <w:p w:rsidR="00075F8D" w:rsidRPr="00657F3F" w:rsidRDefault="00E21FA4" w:rsidP="006E60B2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2019</w:t>
            </w:r>
            <w:r w:rsidR="00075F8D">
              <w:rPr>
                <w:b/>
                <w:sz w:val="22"/>
                <w:szCs w:val="22"/>
              </w:rPr>
              <w:t xml:space="preserve"> </w:t>
            </w:r>
            <w:r w:rsidR="00075F8D" w:rsidRPr="00657F3F">
              <w:rPr>
                <w:b/>
                <w:sz w:val="22"/>
                <w:szCs w:val="22"/>
              </w:rPr>
              <w:t>г.</w:t>
            </w:r>
          </w:p>
        </w:tc>
        <w:tc>
          <w:tcPr>
            <w:tcW w:w="423" w:type="dxa"/>
            <w:gridSpan w:val="3"/>
            <w:vAlign w:val="center"/>
          </w:tcPr>
          <w:p w:rsidR="00075F8D" w:rsidRDefault="00075F8D" w:rsidP="006E60B2"/>
        </w:tc>
        <w:tc>
          <w:tcPr>
            <w:tcW w:w="705" w:type="dxa"/>
            <w:gridSpan w:val="4"/>
            <w:vAlign w:val="center"/>
          </w:tcPr>
          <w:p w:rsidR="00075F8D" w:rsidRDefault="00075F8D" w:rsidP="006E60B2"/>
        </w:tc>
        <w:tc>
          <w:tcPr>
            <w:tcW w:w="712" w:type="dxa"/>
            <w:gridSpan w:val="4"/>
            <w:vAlign w:val="center"/>
          </w:tcPr>
          <w:p w:rsidR="00075F8D" w:rsidRDefault="00075F8D" w:rsidP="006E60B2"/>
        </w:tc>
        <w:tc>
          <w:tcPr>
            <w:tcW w:w="709" w:type="dxa"/>
            <w:gridSpan w:val="6"/>
            <w:vAlign w:val="center"/>
          </w:tcPr>
          <w:p w:rsidR="00075F8D" w:rsidRDefault="00075F8D" w:rsidP="006E60B2"/>
        </w:tc>
        <w:tc>
          <w:tcPr>
            <w:tcW w:w="712" w:type="dxa"/>
            <w:gridSpan w:val="3"/>
            <w:vAlign w:val="center"/>
          </w:tcPr>
          <w:p w:rsidR="00075F8D" w:rsidRDefault="00075F8D" w:rsidP="006E60B2"/>
        </w:tc>
        <w:tc>
          <w:tcPr>
            <w:tcW w:w="709" w:type="dxa"/>
            <w:gridSpan w:val="2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0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3538" w:type="dxa"/>
            <w:gridSpan w:val="17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6. Работы выполнены в соответствии с</w:t>
            </w:r>
          </w:p>
        </w:tc>
        <w:tc>
          <w:tcPr>
            <w:tcW w:w="6238" w:type="dxa"/>
            <w:gridSpan w:val="33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ПУЭ изд.7, СНиП 3-05-06-85</w:t>
            </w:r>
            <w:r>
              <w:rPr>
                <w:rFonts w:ascii="Tahoma" w:hAnsi="Tahoma" w:cs="Tahoma"/>
                <w:i/>
                <w:color w:val="C00000"/>
              </w:rPr>
              <w:t xml:space="preserve"> «Электротехнические устройства» </w:t>
            </w:r>
          </w:p>
        </w:tc>
      </w:tr>
      <w:tr w:rsidR="00075F8D" w:rsidTr="008351BC">
        <w:trPr>
          <w:gridAfter w:val="1"/>
          <w:wAfter w:w="433" w:type="dxa"/>
          <w:trHeight w:hRule="exact" w:val="112"/>
        </w:trPr>
        <w:tc>
          <w:tcPr>
            <w:tcW w:w="9776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0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proofErr w:type="gramStart"/>
            <w:r>
              <w:rPr>
                <w:i/>
                <w:iCs/>
                <w:sz w:val="13"/>
                <w:szCs w:val="13"/>
              </w:rPr>
              <w:t>(наименования и структурные единицы технических регламентов,</w:t>
            </w:r>
            <w:proofErr w:type="gramEnd"/>
          </w:p>
        </w:tc>
      </w:tr>
      <w:tr w:rsidR="00075F8D" w:rsidTr="008351BC">
        <w:trPr>
          <w:gridAfter w:val="1"/>
          <w:wAfter w:w="433" w:type="dxa"/>
          <w:trHeight w:hRule="exact" w:val="95"/>
        </w:trPr>
        <w:tc>
          <w:tcPr>
            <w:tcW w:w="9776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0"/>
            <w:tcBorders>
              <w:top w:val="single" w:sz="4" w:space="0" w:color="auto"/>
            </w:tcBorders>
          </w:tcPr>
          <w:p w:rsidR="00075F8D" w:rsidRPr="005B15C8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иных нормативных правовых актов, разделы проектной и/или рабочей документации)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4672" w:type="dxa"/>
            <w:gridSpan w:val="2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7. Разрешается производство последующих работ</w:t>
            </w:r>
          </w:p>
        </w:tc>
        <w:tc>
          <w:tcPr>
            <w:tcW w:w="5104" w:type="dxa"/>
            <w:gridSpan w:val="29"/>
            <w:tcBorders>
              <w:bottom w:val="single" w:sz="4" w:space="0" w:color="auto"/>
            </w:tcBorders>
            <w:vAlign w:val="center"/>
          </w:tcPr>
          <w:p w:rsidR="00075F8D" w:rsidRPr="007B093C" w:rsidRDefault="00656D28" w:rsidP="006E60B2">
            <w:pPr>
              <w:rPr>
                <w:rFonts w:ascii="Tahoma" w:hAnsi="Tahoma" w:cs="Tahoma"/>
                <w:i/>
                <w:color w:val="C00000"/>
              </w:rPr>
            </w:pPr>
            <w:r w:rsidRPr="00656D28">
              <w:rPr>
                <w:rFonts w:ascii="Tahoma" w:hAnsi="Tahoma" w:cs="Tahoma"/>
                <w:i/>
                <w:color w:val="C00000"/>
              </w:rPr>
              <w:t>пусконаладочные работы</w:t>
            </w:r>
          </w:p>
        </w:tc>
      </w:tr>
      <w:tr w:rsidR="00075F8D" w:rsidTr="008351BC">
        <w:trPr>
          <w:gridAfter w:val="1"/>
          <w:wAfter w:w="433" w:type="dxa"/>
          <w:trHeight w:hRule="exact" w:val="90"/>
        </w:trPr>
        <w:tc>
          <w:tcPr>
            <w:tcW w:w="9776" w:type="dxa"/>
            <w:gridSpan w:val="50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47"/>
        </w:trPr>
        <w:tc>
          <w:tcPr>
            <w:tcW w:w="9776" w:type="dxa"/>
            <w:gridSpan w:val="50"/>
            <w:tcBorders>
              <w:top w:val="single" w:sz="4" w:space="0" w:color="auto"/>
            </w:tcBorders>
          </w:tcPr>
          <w:p w:rsidR="00075F8D" w:rsidRDefault="00075F8D" w:rsidP="006E60B2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404" w:type="dxa"/>
            <w:gridSpan w:val="11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Дополнительные сведения</w:t>
            </w:r>
          </w:p>
        </w:tc>
        <w:tc>
          <w:tcPr>
            <w:tcW w:w="7372" w:type="dxa"/>
            <w:gridSpan w:val="39"/>
            <w:tcBorders>
              <w:bottom w:val="single" w:sz="4" w:space="0" w:color="auto"/>
            </w:tcBorders>
            <w:vAlign w:val="center"/>
          </w:tcPr>
          <w:p w:rsidR="00075F8D" w:rsidRPr="007B093C" w:rsidRDefault="00075F8D" w:rsidP="006E60B2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0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1270" w:type="dxa"/>
            <w:gridSpan w:val="6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 xml:space="preserve">Акт составлен в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4"/>
            <w:tcBorders>
              <w:bottom w:val="single" w:sz="4" w:space="0" w:color="auto"/>
            </w:tcBorders>
            <w:vAlign w:val="center"/>
          </w:tcPr>
          <w:p w:rsidR="00075F8D" w:rsidRPr="005841FF" w:rsidRDefault="006124EA" w:rsidP="006E60B2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4</w:t>
            </w:r>
          </w:p>
        </w:tc>
        <w:tc>
          <w:tcPr>
            <w:tcW w:w="7513" w:type="dxa"/>
            <w:gridSpan w:val="40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экземплярах</w:t>
            </w:r>
          </w:p>
        </w:tc>
      </w:tr>
      <w:tr w:rsidR="00075F8D" w:rsidTr="008351BC">
        <w:trPr>
          <w:gridAfter w:val="1"/>
          <w:wAfter w:w="433" w:type="dxa"/>
          <w:trHeight w:hRule="exact" w:val="113"/>
        </w:trPr>
        <w:tc>
          <w:tcPr>
            <w:tcW w:w="9776" w:type="dxa"/>
            <w:gridSpan w:val="50"/>
            <w:vAlign w:val="center"/>
          </w:tcPr>
          <w:p w:rsidR="00075F8D" w:rsidRDefault="00075F8D" w:rsidP="006E60B2"/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9776" w:type="dxa"/>
            <w:gridSpan w:val="50"/>
            <w:vAlign w:val="center"/>
          </w:tcPr>
          <w:p w:rsidR="00075F8D" w:rsidRDefault="00075F8D" w:rsidP="006E60B2">
            <w:r>
              <w:rPr>
                <w:b/>
                <w:sz w:val="22"/>
                <w:szCs w:val="22"/>
              </w:rPr>
              <w:t>Приложения: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1.</w:t>
            </w:r>
          </w:p>
        </w:tc>
        <w:tc>
          <w:tcPr>
            <w:tcW w:w="9494" w:type="dxa"/>
            <w:gridSpan w:val="49"/>
            <w:tcBorders>
              <w:bottom w:val="single" w:sz="4" w:space="0" w:color="auto"/>
            </w:tcBorders>
            <w:vAlign w:val="center"/>
          </w:tcPr>
          <w:p w:rsidR="00075F8D" w:rsidRPr="00A54E6D" w:rsidRDefault="00766EF0" w:rsidP="001838A3">
            <w:pPr>
              <w:rPr>
                <w:rFonts w:ascii="Tahoma" w:hAnsi="Tahoma" w:cs="Tahoma"/>
                <w:i/>
                <w:color w:val="C00000"/>
              </w:rPr>
            </w:pPr>
            <w:r w:rsidRPr="00E21FA4">
              <w:rPr>
                <w:rFonts w:ascii="Tahoma" w:hAnsi="Tahoma" w:cs="Tahoma"/>
                <w:i/>
                <w:color w:val="C00000"/>
              </w:rPr>
              <w:t>Исполни</w:t>
            </w:r>
            <w:r w:rsidR="00DD6088">
              <w:rPr>
                <w:rFonts w:ascii="Tahoma" w:hAnsi="Tahoma" w:cs="Tahoma"/>
                <w:i/>
                <w:color w:val="C00000"/>
              </w:rPr>
              <w:t>тельная схема №1</w:t>
            </w:r>
          </w:p>
        </w:tc>
      </w:tr>
      <w:tr w:rsidR="00075F8D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075F8D" w:rsidRPr="00A54E6D" w:rsidRDefault="00075F8D" w:rsidP="006E60B2">
            <w:r w:rsidRPr="00A54E6D">
              <w:rPr>
                <w:rFonts w:ascii="Tahoma" w:hAnsi="Tahoma" w:cs="Tahoma"/>
                <w:i/>
              </w:rPr>
              <w:t>2.</w:t>
            </w:r>
          </w:p>
        </w:tc>
        <w:tc>
          <w:tcPr>
            <w:tcW w:w="9494" w:type="dxa"/>
            <w:gridSpan w:val="4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75F8D" w:rsidRPr="00B54E7C" w:rsidRDefault="00EA0434" w:rsidP="00D97633">
            <w:pPr>
              <w:rPr>
                <w:rFonts w:ascii="Tahoma" w:hAnsi="Tahoma" w:cs="Tahoma"/>
                <w:i/>
                <w:color w:val="C00000"/>
              </w:rPr>
            </w:pPr>
            <w:r w:rsidRPr="00B54E7C">
              <w:rPr>
                <w:rFonts w:ascii="Tahoma" w:hAnsi="Tahoma" w:cs="Tahoma"/>
                <w:i/>
                <w:color w:val="C00000"/>
              </w:rPr>
              <w:t xml:space="preserve">Сертификат соответствия № 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B54E7C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B54E7C">
              <w:rPr>
                <w:rFonts w:ascii="Tahoma" w:hAnsi="Tahoma" w:cs="Tahoma"/>
                <w:i/>
                <w:iCs/>
                <w:color w:val="C00000"/>
              </w:rPr>
              <w:t>.АЮ11.Н00977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от 29.06.2018г</w:t>
            </w:r>
          </w:p>
        </w:tc>
      </w:tr>
      <w:tr w:rsidR="00DD6088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DD6088" w:rsidRPr="00A54E6D" w:rsidRDefault="00DD6088" w:rsidP="00DD6088">
            <w:r w:rsidRPr="00A54E6D">
              <w:rPr>
                <w:rFonts w:ascii="Tahoma" w:hAnsi="Tahoma" w:cs="Tahoma"/>
                <w:i/>
              </w:rPr>
              <w:t>3.</w:t>
            </w:r>
          </w:p>
        </w:tc>
        <w:tc>
          <w:tcPr>
            <w:tcW w:w="9494" w:type="dxa"/>
            <w:gridSpan w:val="4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D6088" w:rsidRPr="00A54E6D" w:rsidRDefault="002754BB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.АГ81.Н12222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07</w:t>
            </w:r>
            <w:r w:rsidRPr="00B54E7C">
              <w:rPr>
                <w:rFonts w:ascii="Tahoma" w:hAnsi="Tahoma" w:cs="Tahoma"/>
                <w:i/>
                <w:color w:val="C00000"/>
              </w:rPr>
              <w:t>.06.2018г</w:t>
            </w:r>
          </w:p>
        </w:tc>
      </w:tr>
      <w:tr w:rsidR="002754B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2754BB" w:rsidRPr="00A54E6D" w:rsidRDefault="002754BB" w:rsidP="00DD6088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4.</w:t>
            </w:r>
          </w:p>
        </w:tc>
        <w:tc>
          <w:tcPr>
            <w:tcW w:w="9494" w:type="dxa"/>
            <w:gridSpan w:val="4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54BB" w:rsidRPr="00A54E6D" w:rsidRDefault="00054EFD" w:rsidP="00DD6088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2754B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2754BB">
              <w:rPr>
                <w:rFonts w:ascii="Tahoma" w:hAnsi="Tahoma" w:cs="Tahoma"/>
                <w:i/>
                <w:iCs/>
                <w:color w:val="C00000"/>
              </w:rPr>
              <w:t>.</w:t>
            </w:r>
            <w:r>
              <w:rPr>
                <w:rFonts w:ascii="Tahoma" w:hAnsi="Tahoma" w:cs="Tahoma"/>
                <w:i/>
                <w:iCs/>
                <w:color w:val="C00000"/>
              </w:rPr>
              <w:t>АГ81.Н10392</w:t>
            </w:r>
            <w:r w:rsidRPr="002754BB">
              <w:rPr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20.12.2017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Default="004D13EB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5.</w:t>
            </w:r>
          </w:p>
        </w:tc>
        <w:tc>
          <w:tcPr>
            <w:tcW w:w="9494" w:type="dxa"/>
            <w:gridSpan w:val="4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Сертификат соответствия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 № 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 xml:space="preserve">РОСС </w:t>
            </w:r>
            <w:r w:rsidRPr="004D13EB">
              <w:rPr>
                <w:rFonts w:ascii="Tahoma" w:hAnsi="Tahoma" w:cs="Tahoma"/>
                <w:i/>
                <w:iCs/>
                <w:color w:val="C00000"/>
                <w:lang w:val="en-US"/>
              </w:rPr>
              <w:t>RU</w:t>
            </w:r>
            <w:r w:rsidRPr="004D13EB">
              <w:rPr>
                <w:rFonts w:ascii="Tahoma" w:hAnsi="Tahoma" w:cs="Tahoma"/>
                <w:i/>
                <w:iCs/>
                <w:color w:val="C00000"/>
              </w:rPr>
              <w:t>.АВ24.Н08255</w:t>
            </w:r>
            <w:r>
              <w:rPr>
                <w:rFonts w:ascii="Tahoma" w:hAnsi="Tahoma" w:cs="Tahoma"/>
                <w:i/>
                <w:iCs/>
                <w:color w:val="C00000"/>
              </w:rPr>
              <w:t xml:space="preserve"> </w:t>
            </w:r>
            <w:r>
              <w:rPr>
                <w:rFonts w:ascii="Tahoma" w:hAnsi="Tahoma" w:cs="Tahoma"/>
                <w:i/>
                <w:color w:val="C00000"/>
              </w:rPr>
              <w:t>от 25.04.2017</w:t>
            </w:r>
            <w:r w:rsidRPr="00B54E7C">
              <w:rPr>
                <w:rFonts w:ascii="Tahoma" w:hAnsi="Tahoma" w:cs="Tahoma"/>
                <w:i/>
                <w:color w:val="C00000"/>
              </w:rPr>
              <w:t>г</w:t>
            </w:r>
          </w:p>
        </w:tc>
      </w:tr>
      <w:tr w:rsidR="004D13EB" w:rsidTr="008351BC">
        <w:trPr>
          <w:gridAfter w:val="1"/>
          <w:wAfter w:w="433" w:type="dxa"/>
          <w:trHeight w:hRule="exact" w:val="249"/>
        </w:trPr>
        <w:tc>
          <w:tcPr>
            <w:tcW w:w="282" w:type="dxa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</w:rPr>
            </w:pPr>
            <w:r>
              <w:rPr>
                <w:rFonts w:ascii="Tahoma" w:hAnsi="Tahoma" w:cs="Tahoma"/>
                <w:i/>
              </w:rPr>
              <w:t>6.</w:t>
            </w:r>
          </w:p>
        </w:tc>
        <w:tc>
          <w:tcPr>
            <w:tcW w:w="9494" w:type="dxa"/>
            <w:gridSpan w:val="49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D13EB" w:rsidRPr="00A54E6D" w:rsidRDefault="00080CBC" w:rsidP="004D13EB">
            <w:pPr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 xml:space="preserve">Сертификат соответствия </w:t>
            </w:r>
            <w:r w:rsidRPr="00B54E7C">
              <w:rPr>
                <w:rFonts w:ascii="Tahoma" w:hAnsi="Tahoma" w:cs="Tahoma"/>
                <w:i/>
                <w:color w:val="C00000"/>
              </w:rPr>
              <w:t xml:space="preserve">№ </w:t>
            </w:r>
            <w:r w:rsidRPr="00080CBC">
              <w:rPr>
                <w:rFonts w:ascii="Tahoma" w:hAnsi="Tahoma" w:cs="Tahoma"/>
                <w:i/>
                <w:iCs/>
                <w:color w:val="C00000"/>
              </w:rPr>
              <w:t>35474 от 29.10.2016г</w:t>
            </w:r>
          </w:p>
        </w:tc>
      </w:tr>
      <w:tr w:rsidR="004D13EB" w:rsidTr="008351BC">
        <w:trPr>
          <w:trHeight w:hRule="exact" w:val="147"/>
        </w:trPr>
        <w:tc>
          <w:tcPr>
            <w:tcW w:w="10209" w:type="dxa"/>
            <w:gridSpan w:val="51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1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застройщика (технического заказчика, эксплуатирующей организации или регионального оператора) по вопросам строительного контроля </w:t>
            </w:r>
          </w:p>
        </w:tc>
        <w:tc>
          <w:tcPr>
            <w:tcW w:w="2409" w:type="dxa"/>
            <w:gridSpan w:val="15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Смирнова А.А.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1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4D13EB" w:rsidRDefault="004D13EB" w:rsidP="004D13EB">
            <w:r>
              <w:rPr>
                <w:b/>
                <w:sz w:val="22"/>
                <w:szCs w:val="22"/>
              </w:rPr>
              <w:t>Представитель лица, осуществляющего строительство</w:t>
            </w:r>
          </w:p>
        </w:tc>
        <w:tc>
          <w:tcPr>
            <w:tcW w:w="2409" w:type="dxa"/>
            <w:gridSpan w:val="15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r>
              <w:rPr>
                <w:rFonts w:ascii="Tahoma" w:hAnsi="Tahoma" w:cs="Tahoma"/>
                <w:i/>
                <w:color w:val="C00000"/>
              </w:rPr>
              <w:t>Кукушкин С.В.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1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4D13EB" w:rsidRPr="00621E35" w:rsidRDefault="004D13EB" w:rsidP="004D13EB">
            <w:pPr>
              <w:ind w:left="-426"/>
            </w:pPr>
            <w:r>
              <w:rPr>
                <w:b/>
                <w:sz w:val="22"/>
                <w:szCs w:val="22"/>
              </w:rPr>
              <w:t xml:space="preserve">Представитель лица, осуществляющего подготовку проектной документации </w:t>
            </w:r>
          </w:p>
        </w:tc>
        <w:tc>
          <w:tcPr>
            <w:tcW w:w="2409" w:type="dxa"/>
            <w:gridSpan w:val="15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Вашурин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М.В.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1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 xml:space="preserve">Представитель лица, выполнившего работы, подлежащие освидетельствованию </w:t>
            </w:r>
          </w:p>
        </w:tc>
        <w:tc>
          <w:tcPr>
            <w:tcW w:w="2409" w:type="dxa"/>
            <w:gridSpan w:val="15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  <w:proofErr w:type="spellStart"/>
            <w:r>
              <w:rPr>
                <w:rFonts w:ascii="Tahoma" w:hAnsi="Tahoma" w:cs="Tahoma"/>
                <w:i/>
                <w:color w:val="C00000"/>
              </w:rPr>
              <w:t>Сапегин</w:t>
            </w:r>
            <w:proofErr w:type="spellEnd"/>
            <w:r>
              <w:rPr>
                <w:rFonts w:ascii="Tahoma" w:hAnsi="Tahoma" w:cs="Tahoma"/>
                <w:i/>
                <w:color w:val="C00000"/>
              </w:rPr>
              <w:t xml:space="preserve"> В.В.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1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4D13EB" w:rsidRPr="00621E35" w:rsidRDefault="004D13EB" w:rsidP="004D13EB">
            <w:r>
              <w:rPr>
                <w:b/>
                <w:sz w:val="22"/>
                <w:szCs w:val="22"/>
              </w:rPr>
              <w:t>Представители иных лиц</w:t>
            </w:r>
          </w:p>
        </w:tc>
        <w:tc>
          <w:tcPr>
            <w:tcW w:w="2409" w:type="dxa"/>
            <w:gridSpan w:val="15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jc w:val="center"/>
              <w:rPr>
                <w:rFonts w:ascii="Tahoma" w:hAnsi="Tahoma" w:cs="Tahoma"/>
                <w:i/>
                <w:color w:val="C00000"/>
              </w:rPr>
            </w:pP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tcBorders>
              <w:bottom w:val="single" w:sz="4" w:space="0" w:color="auto"/>
            </w:tcBorders>
            <w:vAlign w:val="center"/>
          </w:tcPr>
          <w:p w:rsidR="004D13EB" w:rsidRPr="007476EA" w:rsidRDefault="004D13EB" w:rsidP="004D13EB">
            <w:pPr>
              <w:rPr>
                <w:rFonts w:ascii="Tahoma" w:hAnsi="Tahoma" w:cs="Tahoma"/>
                <w:i/>
                <w:color w:val="C00000"/>
              </w:rPr>
            </w:pPr>
          </w:p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  <w:tc>
          <w:tcPr>
            <w:tcW w:w="2409" w:type="dxa"/>
            <w:gridSpan w:val="15"/>
            <w:tcBorders>
              <w:top w:val="single" w:sz="4" w:space="0" w:color="auto"/>
            </w:tcBorders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(фамилия, инициалы)</w:t>
            </w:r>
          </w:p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</w:tcPr>
          <w:p w:rsidR="004D13EB" w:rsidRDefault="004D13EB" w:rsidP="004D13EB">
            <w:pPr>
              <w:jc w:val="center"/>
            </w:pPr>
            <w:r>
              <w:rPr>
                <w:i/>
                <w:iCs/>
                <w:sz w:val="13"/>
                <w:szCs w:val="13"/>
              </w:rPr>
              <w:t>(подпись)</w:t>
            </w:r>
          </w:p>
        </w:tc>
      </w:tr>
      <w:tr w:rsidR="004D13EB" w:rsidTr="008351BC">
        <w:trPr>
          <w:trHeight w:hRule="exact" w:val="113"/>
        </w:trPr>
        <w:tc>
          <w:tcPr>
            <w:tcW w:w="10209" w:type="dxa"/>
            <w:gridSpan w:val="51"/>
            <w:vAlign w:val="center"/>
          </w:tcPr>
          <w:p w:rsidR="004D13EB" w:rsidRDefault="004D13EB" w:rsidP="004D13EB"/>
        </w:tc>
      </w:tr>
      <w:tr w:rsidR="004D13EB" w:rsidTr="008351BC">
        <w:trPr>
          <w:trHeight w:hRule="exact" w:val="249"/>
        </w:trPr>
        <w:tc>
          <w:tcPr>
            <w:tcW w:w="5523" w:type="dxa"/>
            <w:gridSpan w:val="26"/>
            <w:vMerge w:val="restart"/>
            <w:vAlign w:val="center"/>
          </w:tcPr>
          <w:p w:rsidR="004D13EB" w:rsidRPr="00621E35" w:rsidRDefault="004D13EB" w:rsidP="004D13EB"/>
        </w:tc>
        <w:tc>
          <w:tcPr>
            <w:tcW w:w="2409" w:type="dxa"/>
            <w:gridSpan w:val="15"/>
            <w:vAlign w:val="center"/>
          </w:tcPr>
          <w:p w:rsidR="004D13EB" w:rsidRDefault="004D13EB" w:rsidP="004D13EB"/>
        </w:tc>
        <w:tc>
          <w:tcPr>
            <w:tcW w:w="139" w:type="dxa"/>
            <w:vAlign w:val="center"/>
          </w:tcPr>
          <w:p w:rsidR="004D13EB" w:rsidRDefault="004D13EB" w:rsidP="004D13EB"/>
        </w:tc>
        <w:tc>
          <w:tcPr>
            <w:tcW w:w="2138" w:type="dxa"/>
            <w:gridSpan w:val="9"/>
            <w:vAlign w:val="center"/>
          </w:tcPr>
          <w:p w:rsidR="004D13EB" w:rsidRDefault="004D13EB" w:rsidP="004D13EB"/>
        </w:tc>
      </w:tr>
      <w:tr w:rsidR="004D13EB" w:rsidRPr="007476EA" w:rsidTr="008351BC">
        <w:trPr>
          <w:gridAfter w:val="25"/>
          <w:wAfter w:w="4686" w:type="dxa"/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</w:tr>
      <w:tr w:rsidR="004D13EB" w:rsidTr="008351BC">
        <w:trPr>
          <w:gridAfter w:val="25"/>
          <w:wAfter w:w="4686" w:type="dxa"/>
          <w:trHeight w:hRule="exact" w:val="249"/>
        </w:trPr>
        <w:tc>
          <w:tcPr>
            <w:tcW w:w="5523" w:type="dxa"/>
            <w:gridSpan w:val="26"/>
            <w:vMerge/>
            <w:vAlign w:val="center"/>
          </w:tcPr>
          <w:p w:rsidR="004D13EB" w:rsidRDefault="004D13EB" w:rsidP="004D13EB"/>
        </w:tc>
      </w:tr>
    </w:tbl>
    <w:p w:rsidR="00F724AA" w:rsidRDefault="00F724AA"/>
    <w:sectPr w:rsidR="00F724AA" w:rsidSect="00F7331B">
      <w:pgSz w:w="11906" w:h="16838"/>
      <w:pgMar w:top="1134" w:right="850" w:bottom="1702" w:left="1701" w:header="0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B22" w:rsidRDefault="00D63B22" w:rsidP="004A54C2">
      <w:r>
        <w:separator/>
      </w:r>
    </w:p>
  </w:endnote>
  <w:endnote w:type="continuationSeparator" w:id="0">
    <w:p w:rsidR="00D63B22" w:rsidRDefault="00D63B22" w:rsidP="004A54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B22" w:rsidRDefault="00D63B22" w:rsidP="004A54C2">
      <w:r>
        <w:separator/>
      </w:r>
    </w:p>
  </w:footnote>
  <w:footnote w:type="continuationSeparator" w:id="0">
    <w:p w:rsidR="00D63B22" w:rsidRDefault="00D63B22" w:rsidP="004A54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4E3735"/>
    <w:multiLevelType w:val="hybridMultilevel"/>
    <w:tmpl w:val="0ABC3C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4AA"/>
    <w:rsid w:val="0002114E"/>
    <w:rsid w:val="00024C7A"/>
    <w:rsid w:val="00054EFD"/>
    <w:rsid w:val="00075F8D"/>
    <w:rsid w:val="00080CBC"/>
    <w:rsid w:val="00121454"/>
    <w:rsid w:val="001838A3"/>
    <w:rsid w:val="001D6824"/>
    <w:rsid w:val="002059DA"/>
    <w:rsid w:val="00256565"/>
    <w:rsid w:val="00271EA6"/>
    <w:rsid w:val="002754BB"/>
    <w:rsid w:val="002D6FD9"/>
    <w:rsid w:val="003E433E"/>
    <w:rsid w:val="004039E1"/>
    <w:rsid w:val="00480336"/>
    <w:rsid w:val="004A54C2"/>
    <w:rsid w:val="004C5A08"/>
    <w:rsid w:val="004D13EB"/>
    <w:rsid w:val="005C52C5"/>
    <w:rsid w:val="006124EA"/>
    <w:rsid w:val="00656D28"/>
    <w:rsid w:val="00693BC9"/>
    <w:rsid w:val="006E60B2"/>
    <w:rsid w:val="00766EF0"/>
    <w:rsid w:val="007E2460"/>
    <w:rsid w:val="00826201"/>
    <w:rsid w:val="008351BC"/>
    <w:rsid w:val="00862DE9"/>
    <w:rsid w:val="008E54C0"/>
    <w:rsid w:val="009D7DD9"/>
    <w:rsid w:val="00A22CF2"/>
    <w:rsid w:val="00A70C80"/>
    <w:rsid w:val="00B31CC3"/>
    <w:rsid w:val="00B54E7C"/>
    <w:rsid w:val="00C137A9"/>
    <w:rsid w:val="00D63B22"/>
    <w:rsid w:val="00D97633"/>
    <w:rsid w:val="00DD6088"/>
    <w:rsid w:val="00E21FA4"/>
    <w:rsid w:val="00E339AD"/>
    <w:rsid w:val="00E85A56"/>
    <w:rsid w:val="00E96EBF"/>
    <w:rsid w:val="00EA0434"/>
    <w:rsid w:val="00F724AA"/>
    <w:rsid w:val="00F7331B"/>
    <w:rsid w:val="00F7362B"/>
    <w:rsid w:val="00F92463"/>
    <w:rsid w:val="00FD7EBA"/>
    <w:rsid w:val="00FF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4A54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A54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A54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A54C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F8D"/>
    <w:pPr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75F8D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21FA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E60B2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E60B2"/>
    <w:rPr>
      <w:rFonts w:ascii="Segoe UI" w:eastAsia="Times New Roman" w:hAnsi="Segoe UI" w:cs="Segoe UI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4A54C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A54C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A54C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A54C2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1013</Words>
  <Characters>5779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 3</cp:lastModifiedBy>
  <cp:revision>30</cp:revision>
  <cp:lastPrinted>2020-02-12T05:40:00Z</cp:lastPrinted>
  <dcterms:created xsi:type="dcterms:W3CDTF">2019-11-27T15:25:00Z</dcterms:created>
  <dcterms:modified xsi:type="dcterms:W3CDTF">2020-05-07T10:50:00Z</dcterms:modified>
</cp:coreProperties>
</file>