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8F7A9E" w:rsidP="005D7D0F">
      <w:pPr>
        <w:jc w:val="center"/>
        <w:rPr>
          <w:b/>
          <w:sz w:val="24"/>
          <w:szCs w:val="24"/>
        </w:rPr>
      </w:pPr>
      <w:r w:rsidRPr="00AE669A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7D05" wp14:editId="589A04AD">
                <wp:simplePos x="0" y="0"/>
                <wp:positionH relativeFrom="column">
                  <wp:posOffset>3341370</wp:posOffset>
                </wp:positionH>
                <wp:positionV relativeFrom="paragraph">
                  <wp:posOffset>38100</wp:posOffset>
                </wp:positionV>
                <wp:extent cx="2863850" cy="1189990"/>
                <wp:effectExtent l="0" t="0" r="12700" b="1016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A9E" w:rsidRDefault="008F7A9E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Утверждено</w:t>
                            </w:r>
                          </w:p>
                          <w:p w:rsidR="008F7A9E" w:rsidRDefault="008F7A9E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Подрядчика</w:t>
                            </w:r>
                          </w:p>
                          <w:p w:rsidR="008F7A9E" w:rsidRDefault="008F7A9E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8F7A9E" w:rsidRPr="008F7A9E" w:rsidRDefault="008F7A9E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8F7A9E" w:rsidRDefault="008F7A9E" w:rsidP="008F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3.1pt;margin-top:3pt;width:225.5pt;height: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    <v:textbox>
                  <w:txbxContent>
                    <w:p w:rsidR="008F7A9E" w:rsidRDefault="008F7A9E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Утверждено</w:t>
                      </w:r>
                    </w:p>
                    <w:p w:rsidR="008F7A9E" w:rsidRDefault="008F7A9E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Подрядчика</w:t>
                      </w:r>
                    </w:p>
                    <w:p w:rsidR="008F7A9E" w:rsidRDefault="008F7A9E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8F7A9E" w:rsidRPr="008F7A9E" w:rsidRDefault="008F7A9E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8F7A9E" w:rsidRDefault="008F7A9E" w:rsidP="008F7A9E"/>
                  </w:txbxContent>
                </v:textbox>
              </v:shape>
            </w:pict>
          </mc:Fallback>
        </mc:AlternateContent>
      </w:r>
      <w:r w:rsidRPr="00AE669A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87C1" wp14:editId="6210EB07">
                <wp:simplePos x="0" y="0"/>
                <wp:positionH relativeFrom="column">
                  <wp:posOffset>-674693</wp:posOffset>
                </wp:positionH>
                <wp:positionV relativeFrom="paragraph">
                  <wp:posOffset>85796</wp:posOffset>
                </wp:positionV>
                <wp:extent cx="2863969" cy="1190445"/>
                <wp:effectExtent l="0" t="0" r="1270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969" cy="119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69A" w:rsidRDefault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A9E">
                              <w:rPr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8F7A9E" w:rsidRDefault="006C5F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Заказчика</w:t>
                            </w:r>
                          </w:p>
                          <w:p w:rsidR="008F7A9E" w:rsidRDefault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8F7A9E" w:rsidRPr="008F7A9E" w:rsidRDefault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8F7A9E" w:rsidRDefault="008F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3.15pt;margin-top:6.75pt;width:225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    <v:textbox>
                  <w:txbxContent>
                    <w:p w:rsidR="00AE669A" w:rsidRDefault="008F7A9E">
                      <w:pPr>
                        <w:rPr>
                          <w:sz w:val="24"/>
                          <w:szCs w:val="24"/>
                        </w:rPr>
                      </w:pPr>
                      <w:r w:rsidRPr="008F7A9E">
                        <w:rPr>
                          <w:sz w:val="24"/>
                          <w:szCs w:val="24"/>
                        </w:rPr>
                        <w:t>СОГЛАСОВАНО</w:t>
                      </w:r>
                    </w:p>
                    <w:p w:rsidR="008F7A9E" w:rsidRDefault="006C5F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Заказчика</w:t>
                      </w:r>
                    </w:p>
                    <w:p w:rsidR="008F7A9E" w:rsidRDefault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8F7A9E" w:rsidRPr="008F7A9E" w:rsidRDefault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8F7A9E" w:rsidRDefault="008F7A9E"/>
                  </w:txbxContent>
                </v:textbox>
              </v:shape>
            </w:pict>
          </mc:Fallback>
        </mc:AlternateConten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ПРОГРАММА </w:t>
      </w:r>
      <w:r>
        <w:rPr>
          <w:b/>
          <w:sz w:val="24"/>
          <w:szCs w:val="24"/>
        </w:rPr>
        <w:t>ПРОИЗВОДСТВА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>ПУСКОНАЛАДОЧНЫХ РАБОТ</w:t>
      </w:r>
      <w:r w:rsidR="009312FD">
        <w:rPr>
          <w:b/>
          <w:sz w:val="24"/>
          <w:szCs w:val="24"/>
        </w:rPr>
        <w:t xml:space="preserve"> </w:t>
      </w:r>
      <w:r w:rsidRPr="00BB74C6">
        <w:rPr>
          <w:b/>
          <w:sz w:val="24"/>
          <w:szCs w:val="24"/>
        </w:rPr>
        <w:t xml:space="preserve"> 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267215" w:rsidRDefault="00EB5197" w:rsidP="005A2435">
      <w:pPr>
        <w:ind w:left="1058"/>
        <w:rPr>
          <w:b/>
          <w:sz w:val="28"/>
          <w:szCs w:val="28"/>
        </w:rPr>
      </w:pPr>
      <w:r w:rsidRPr="00267215">
        <w:rPr>
          <w:b/>
          <w:sz w:val="28"/>
          <w:szCs w:val="28"/>
        </w:rPr>
        <w:tab/>
      </w:r>
    </w:p>
    <w:p w:rsidR="005364E6" w:rsidRDefault="005364E6" w:rsidP="00CA7F2F">
      <w:pPr>
        <w:jc w:val="center"/>
        <w:rPr>
          <w:b/>
          <w:sz w:val="28"/>
          <w:szCs w:val="28"/>
        </w:rPr>
      </w:pPr>
      <w:r w:rsidRPr="008C432B">
        <w:rPr>
          <w:b/>
          <w:sz w:val="28"/>
          <w:szCs w:val="28"/>
        </w:rPr>
        <w:t>По титулу: Р</w:t>
      </w:r>
      <w:r w:rsidR="009312FD">
        <w:rPr>
          <w:b/>
          <w:sz w:val="28"/>
          <w:szCs w:val="28"/>
        </w:rPr>
        <w:t>еконструкци</w:t>
      </w:r>
      <w:r w:rsidR="008F7A9E">
        <w:rPr>
          <w:b/>
          <w:sz w:val="28"/>
          <w:szCs w:val="28"/>
        </w:rPr>
        <w:t xml:space="preserve">я для создания производства </w:t>
      </w:r>
      <w:proofErr w:type="spellStart"/>
      <w:r w:rsidR="008F7A9E">
        <w:rPr>
          <w:b/>
          <w:sz w:val="28"/>
          <w:szCs w:val="28"/>
        </w:rPr>
        <w:t>окто</w:t>
      </w:r>
      <w:r w:rsidR="009312FD">
        <w:rPr>
          <w:b/>
          <w:sz w:val="28"/>
          <w:szCs w:val="28"/>
        </w:rPr>
        <w:t>гена</w:t>
      </w:r>
      <w:proofErr w:type="spellEnd"/>
      <w:r w:rsidR="00C77DFD">
        <w:rPr>
          <w:b/>
          <w:sz w:val="28"/>
          <w:szCs w:val="28"/>
        </w:rPr>
        <w:t xml:space="preserve">. </w:t>
      </w:r>
    </w:p>
    <w:p w:rsidR="00C77DFD" w:rsidRPr="008C432B" w:rsidRDefault="00300EAC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Здание 2227</w:t>
      </w:r>
      <w:r w:rsidR="00C77DFD">
        <w:rPr>
          <w:b/>
          <w:sz w:val="28"/>
          <w:szCs w:val="28"/>
        </w:rPr>
        <w:t>.</w:t>
      </w:r>
    </w:p>
    <w:p w:rsidR="005364E6" w:rsidRPr="008C432B" w:rsidRDefault="005364E6" w:rsidP="00CA7F2F">
      <w:pPr>
        <w:jc w:val="center"/>
        <w:rPr>
          <w:b/>
          <w:sz w:val="28"/>
          <w:szCs w:val="28"/>
        </w:rPr>
      </w:pPr>
    </w:p>
    <w:p w:rsidR="005364E6" w:rsidRPr="008C432B" w:rsidRDefault="008F7A9E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300EAC">
        <w:rPr>
          <w:b/>
          <w:sz w:val="28"/>
          <w:szCs w:val="28"/>
        </w:rPr>
        <w:t>Раздел ЭМ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E35FB8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5364E6" w:rsidRDefault="005364E6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5364E6" w:rsidRPr="00E35FB8" w:rsidRDefault="005364E6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г. </w:t>
      </w:r>
      <w:r w:rsidR="00300EAC">
        <w:rPr>
          <w:b/>
          <w:sz w:val="24"/>
          <w:szCs w:val="24"/>
        </w:rPr>
        <w:t>Бийск</w:t>
      </w:r>
      <w:r w:rsidRPr="00BB74C6">
        <w:rPr>
          <w:b/>
          <w:sz w:val="24"/>
          <w:szCs w:val="24"/>
        </w:rPr>
        <w:t xml:space="preserve"> </w:t>
      </w:r>
    </w:p>
    <w:p w:rsidR="00EB5197" w:rsidRDefault="00300EAC" w:rsidP="00213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EB5197" w:rsidRPr="00BB74C6">
        <w:rPr>
          <w:b/>
          <w:sz w:val="24"/>
          <w:szCs w:val="24"/>
        </w:rPr>
        <w:t xml:space="preserve"> г.</w:t>
      </w:r>
    </w:p>
    <w:p w:rsidR="00213082" w:rsidRPr="00213082" w:rsidRDefault="00213082" w:rsidP="00213082">
      <w:pPr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lastRenderedPageBreak/>
        <w:t>Содержание</w:t>
      </w:r>
    </w:p>
    <w:p w:rsidR="00EB5197" w:rsidRPr="0097201D" w:rsidRDefault="00EB5197" w:rsidP="00CF7292">
      <w:pPr>
        <w:pStyle w:val="af2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 w:firstRow="1" w:lastRow="0" w:firstColumn="1" w:lastColumn="0" w:noHBand="0" w:noVBand="0"/>
      </w:tblPr>
      <w:tblGrid>
        <w:gridCol w:w="522"/>
        <w:gridCol w:w="8125"/>
        <w:gridCol w:w="708"/>
      </w:tblGrid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97201D" w:rsidRDefault="006C5FC2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5.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Потребность в средствах (материально-техническое обеспечение)</w:t>
            </w:r>
          </w:p>
        </w:tc>
        <w:tc>
          <w:tcPr>
            <w:tcW w:w="708" w:type="dxa"/>
          </w:tcPr>
          <w:p w:rsidR="00EB5197" w:rsidRPr="0097201D" w:rsidRDefault="006C5FC2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2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97201D" w:rsidRDefault="006C5FC2" w:rsidP="005C572E">
            <w:pPr>
              <w:pStyle w:val="a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FE765C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FE765C">
            <w:pPr>
              <w:pStyle w:val="af2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DC65D9" w:rsidRDefault="00DC65D9" w:rsidP="00FE765C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FE765C">
            <w:pPr>
              <w:pStyle w:val="af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FE765C">
            <w:pPr>
              <w:jc w:val="both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DC65D9" w:rsidRDefault="00DC65D9" w:rsidP="00FE765C">
            <w:pPr>
              <w:pStyle w:val="af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4711EF">
            <w:pPr>
              <w:pStyle w:val="af2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97201D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DC65D9" w:rsidRDefault="00DC65D9" w:rsidP="005A070C">
            <w:pPr>
              <w:pStyle w:val="af2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97201D" w:rsidRDefault="00EB5197" w:rsidP="008A7F10">
      <w:pPr>
        <w:rPr>
          <w:sz w:val="24"/>
          <w:szCs w:val="24"/>
        </w:rPr>
      </w:pPr>
    </w:p>
    <w:p w:rsidR="00EB5197" w:rsidRPr="0097201D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Default="00EB5197" w:rsidP="00CF7292">
      <w:pPr>
        <w:pStyle w:val="af2"/>
        <w:rPr>
          <w:b/>
          <w:sz w:val="24"/>
          <w:szCs w:val="24"/>
        </w:rPr>
      </w:pPr>
    </w:p>
    <w:p w:rsidR="00267215" w:rsidRDefault="00267215" w:rsidP="00CF7292">
      <w:pPr>
        <w:pStyle w:val="af2"/>
        <w:rPr>
          <w:b/>
          <w:sz w:val="24"/>
          <w:szCs w:val="24"/>
        </w:rPr>
      </w:pPr>
    </w:p>
    <w:p w:rsidR="00267215" w:rsidRPr="0097201D" w:rsidRDefault="00267215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CF7292">
      <w:pPr>
        <w:pStyle w:val="af2"/>
        <w:rPr>
          <w:b/>
          <w:sz w:val="24"/>
          <w:szCs w:val="24"/>
        </w:rPr>
      </w:pPr>
    </w:p>
    <w:p w:rsidR="00EB5197" w:rsidRPr="0097201D" w:rsidRDefault="00EB5197" w:rsidP="00FC5A61">
      <w:pPr>
        <w:pStyle w:val="af2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lastRenderedPageBreak/>
        <w:t>Основание.</w:t>
      </w:r>
    </w:p>
    <w:p w:rsidR="00EB5197" w:rsidRPr="0097201D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97201D">
        <w:rPr>
          <w:sz w:val="24"/>
          <w:szCs w:val="24"/>
        </w:rPr>
        <w:t xml:space="preserve">                                </w:t>
      </w:r>
      <w:r w:rsidRPr="0097201D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97201D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 xml:space="preserve">- Договор Подряда №____________ </w:t>
      </w:r>
      <w:proofErr w:type="gramStart"/>
      <w:r w:rsidRPr="0097201D">
        <w:rPr>
          <w:bCs/>
          <w:color w:val="000000"/>
          <w:sz w:val="24"/>
          <w:szCs w:val="24"/>
          <w:lang w:eastAsia="ru-RU"/>
        </w:rPr>
        <w:t>от</w:t>
      </w:r>
      <w:proofErr w:type="gramEnd"/>
      <w:r w:rsidRPr="0097201D">
        <w:rPr>
          <w:bCs/>
          <w:color w:val="000000"/>
          <w:sz w:val="24"/>
          <w:szCs w:val="24"/>
          <w:lang w:eastAsia="ru-RU"/>
        </w:rPr>
        <w:t xml:space="preserve"> ___________, заключенный между _____________</w:t>
      </w:r>
    </w:p>
    <w:p w:rsidR="00EB5197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97201D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97201D" w:rsidRDefault="00EB5197" w:rsidP="00FC5A61">
      <w:pPr>
        <w:pStyle w:val="af1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Цель.</w:t>
      </w:r>
    </w:p>
    <w:p w:rsidR="00EB5197" w:rsidRPr="0097201D" w:rsidRDefault="00EB5197" w:rsidP="00B210E4">
      <w:pPr>
        <w:pStyle w:val="af1"/>
        <w:ind w:left="0" w:firstLine="720"/>
        <w:rPr>
          <w:sz w:val="24"/>
          <w:szCs w:val="24"/>
        </w:rPr>
      </w:pPr>
      <w:r w:rsidRPr="0097201D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97201D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97201D" w:rsidRDefault="00EB5197" w:rsidP="00FC5A61">
      <w:pPr>
        <w:pStyle w:val="af1"/>
        <w:rPr>
          <w:sz w:val="24"/>
          <w:szCs w:val="24"/>
        </w:rPr>
      </w:pPr>
    </w:p>
    <w:p w:rsidR="00EB5197" w:rsidRPr="0097201D" w:rsidRDefault="00EB5197" w:rsidP="00431060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Объем и состав пусконаладочных работ.</w:t>
      </w:r>
    </w:p>
    <w:p w:rsidR="00746C2B" w:rsidRDefault="00EB5197" w:rsidP="00267215">
      <w:pPr>
        <w:jc w:val="both"/>
        <w:rPr>
          <w:sz w:val="24"/>
          <w:szCs w:val="24"/>
        </w:rPr>
      </w:pPr>
      <w:r w:rsidRPr="0097201D">
        <w:rPr>
          <w:sz w:val="24"/>
          <w:szCs w:val="24"/>
        </w:rPr>
        <w:t>При</w:t>
      </w:r>
      <w:r w:rsidR="00300EAC">
        <w:rPr>
          <w:sz w:val="24"/>
          <w:szCs w:val="24"/>
        </w:rPr>
        <w:t xml:space="preserve"> определении объема и состава п</w:t>
      </w:r>
      <w:r w:rsidRPr="0097201D">
        <w:rPr>
          <w:sz w:val="24"/>
          <w:szCs w:val="24"/>
        </w:rPr>
        <w:t>усконаладочных работ электрообо</w:t>
      </w:r>
      <w:r w:rsidR="00300EAC">
        <w:rPr>
          <w:sz w:val="24"/>
          <w:szCs w:val="24"/>
        </w:rPr>
        <w:t>рудования здания 2227</w:t>
      </w:r>
      <w:r w:rsidR="00746C2B">
        <w:rPr>
          <w:sz w:val="24"/>
          <w:szCs w:val="24"/>
        </w:rPr>
        <w:t xml:space="preserve"> </w:t>
      </w:r>
      <w:r w:rsidR="00300EAC">
        <w:rPr>
          <w:sz w:val="24"/>
          <w:szCs w:val="24"/>
        </w:rPr>
        <w:t>р</w:t>
      </w:r>
      <w:r w:rsidRPr="0097201D">
        <w:rPr>
          <w:sz w:val="24"/>
          <w:szCs w:val="24"/>
        </w:rPr>
        <w:t>уководствовались следующими нормативными документами:</w:t>
      </w:r>
      <w:r w:rsidR="005364E6" w:rsidRPr="005364E6">
        <w:rPr>
          <w:sz w:val="24"/>
          <w:szCs w:val="24"/>
        </w:rPr>
        <w:t xml:space="preserve"> </w:t>
      </w:r>
    </w:p>
    <w:p w:rsidR="00746C2B" w:rsidRDefault="00DD54F7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0EAC">
        <w:rPr>
          <w:sz w:val="24"/>
          <w:szCs w:val="24"/>
        </w:rPr>
        <w:t>Рабочий проект А-16947</w:t>
      </w:r>
      <w:r w:rsidR="00E81DF1">
        <w:rPr>
          <w:sz w:val="24"/>
          <w:szCs w:val="24"/>
        </w:rPr>
        <w:t>-</w:t>
      </w:r>
      <w:r w:rsidR="00300EAC">
        <w:rPr>
          <w:sz w:val="24"/>
          <w:szCs w:val="24"/>
        </w:rPr>
        <w:t>2227-РД-ЭМ</w:t>
      </w:r>
      <w:r w:rsidR="00221F57">
        <w:rPr>
          <w:sz w:val="24"/>
          <w:szCs w:val="24"/>
        </w:rPr>
        <w:t>;</w:t>
      </w:r>
    </w:p>
    <w:p w:rsidR="00221F57" w:rsidRPr="00C81321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>
        <w:rPr>
          <w:rFonts w:ascii="Times New Roman" w:hAnsi="Times New Roman"/>
          <w:b w:val="0"/>
          <w:bCs w:val="0"/>
          <w:sz w:val="24"/>
          <w:szCs w:val="24"/>
        </w:rPr>
        <w:t>;</w:t>
      </w:r>
    </w:p>
    <w:p w:rsidR="00EB5197" w:rsidRPr="0097201D" w:rsidRDefault="00300EAC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5197" w:rsidRPr="0097201D">
        <w:rPr>
          <w:sz w:val="24"/>
          <w:szCs w:val="24"/>
        </w:rPr>
        <w:t>ПУЭ (7-е издание гл.1.8).</w:t>
      </w:r>
    </w:p>
    <w:p w:rsidR="003266DC" w:rsidRDefault="00EB5197" w:rsidP="003266DC">
      <w:pPr>
        <w:rPr>
          <w:sz w:val="24"/>
          <w:szCs w:val="24"/>
        </w:rPr>
      </w:pPr>
      <w:r w:rsidRPr="0097201D">
        <w:rPr>
          <w:sz w:val="24"/>
          <w:szCs w:val="24"/>
        </w:rPr>
        <w:tab/>
      </w:r>
    </w:p>
    <w:p w:rsidR="003266DC" w:rsidRPr="00332E25" w:rsidRDefault="008F7A9E" w:rsidP="003266DC">
      <w:pPr>
        <w:pStyle w:val="af1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D7F88">
        <w:rPr>
          <w:b/>
          <w:sz w:val="24"/>
          <w:szCs w:val="24"/>
        </w:rPr>
        <w:t xml:space="preserve">ПНР </w:t>
      </w:r>
      <w:r w:rsidR="003266DC" w:rsidRPr="00332E25">
        <w:rPr>
          <w:b/>
          <w:sz w:val="24"/>
          <w:szCs w:val="24"/>
        </w:rPr>
        <w:t>электрооборудования</w:t>
      </w:r>
    </w:p>
    <w:p w:rsidR="003266DC" w:rsidRPr="005364E6" w:rsidRDefault="00267215" w:rsidP="005364E6">
      <w:pPr>
        <w:pStyle w:val="af1"/>
        <w:numPr>
          <w:ilvl w:val="2"/>
          <w:numId w:val="5"/>
        </w:numPr>
        <w:rPr>
          <w:b/>
          <w:sz w:val="24"/>
          <w:szCs w:val="24"/>
        </w:rPr>
      </w:pPr>
      <w:r w:rsidRPr="00267215">
        <w:rPr>
          <w:b/>
          <w:sz w:val="24"/>
          <w:szCs w:val="24"/>
        </w:rPr>
        <w:t xml:space="preserve">  </w:t>
      </w:r>
      <w:r w:rsidR="00300EAC">
        <w:rPr>
          <w:b/>
          <w:sz w:val="24"/>
          <w:szCs w:val="24"/>
        </w:rPr>
        <w:t>Здание 2227. Раздел ЭМ</w:t>
      </w:r>
      <w:r w:rsidR="005364E6" w:rsidRPr="005364E6">
        <w:rPr>
          <w:b/>
          <w:sz w:val="24"/>
          <w:szCs w:val="24"/>
        </w:rPr>
        <w:t xml:space="preserve">.              </w:t>
      </w:r>
      <w:r w:rsidRPr="005364E6">
        <w:rPr>
          <w:b/>
          <w:sz w:val="24"/>
          <w:szCs w:val="24"/>
        </w:rPr>
        <w:t xml:space="preserve">             </w:t>
      </w:r>
    </w:p>
    <w:p w:rsidR="001606E6" w:rsidRPr="00CF30BD" w:rsidRDefault="003266DC" w:rsidP="001808EA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Состав и объёмы работ</w:t>
      </w:r>
      <w:r w:rsidRPr="00CF30BD"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 w:rsidRPr="00CF30BD">
        <w:rPr>
          <w:sz w:val="24"/>
          <w:szCs w:val="24"/>
        </w:rPr>
        <w:t xml:space="preserve"> в таблице 3.1</w:t>
      </w:r>
    </w:p>
    <w:p w:rsidR="003266DC" w:rsidRDefault="003266DC" w:rsidP="003266DC">
      <w:pPr>
        <w:ind w:left="709"/>
        <w:rPr>
          <w:sz w:val="24"/>
          <w:szCs w:val="24"/>
        </w:rPr>
      </w:pPr>
      <w:r>
        <w:rPr>
          <w:sz w:val="24"/>
          <w:szCs w:val="24"/>
        </w:rPr>
        <w:t>Таблица 3.1</w:t>
      </w:r>
    </w:p>
    <w:tbl>
      <w:tblPr>
        <w:tblW w:w="95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4111"/>
        <w:gridCol w:w="992"/>
        <w:gridCol w:w="992"/>
        <w:gridCol w:w="2752"/>
      </w:tblGrid>
      <w:tr w:rsidR="004E1E8D" w:rsidRPr="004E1E8D" w:rsidTr="003171E1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E1E8D">
              <w:rPr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Примечание</w:t>
            </w:r>
          </w:p>
        </w:tc>
      </w:tr>
      <w:tr w:rsidR="004E1E8D" w:rsidRPr="004E1E8D" w:rsidTr="003171E1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4E1E8D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4E1E8D" w:rsidRPr="004E1E8D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4E1E8D" w:rsidRDefault="0018477A" w:rsidP="004E1E8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ПС119/2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4E1E8D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</w:tr>
      <w:tr w:rsidR="004E1E8D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8F7A9E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8F7A9E" w:rsidRDefault="004E1E8D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E8D" w:rsidRPr="008F7A9E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8F7A9E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1E8D" w:rsidRPr="008F7A9E" w:rsidRDefault="0018477A" w:rsidP="004E1E8D">
            <w:pPr>
              <w:suppressAutoHyphens w:val="0"/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А-16947-2227-РД-ЭМ </w:t>
            </w:r>
            <w:r w:rsidR="004E1E8D" w:rsidRPr="008F7A9E">
              <w:rPr>
                <w:sz w:val="22"/>
                <w:szCs w:val="22"/>
              </w:rPr>
              <w:t>ПУЭ, изд.7, п.1.8.39</w:t>
            </w:r>
          </w:p>
          <w:p w:rsidR="0018477A" w:rsidRPr="008F7A9E" w:rsidRDefault="0018477A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4E1E8D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8F7A9E" w:rsidRDefault="00DE0A24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8F7A9E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Вы</w:t>
            </w:r>
            <w:r w:rsidR="00D772D5" w:rsidRPr="008F7A9E">
              <w:rPr>
                <w:sz w:val="22"/>
                <w:szCs w:val="22"/>
              </w:rPr>
              <w:t>ключатель автоматический серии «АВ2М», выдвижной неселективный, с ручным приводом,</w:t>
            </w:r>
            <w:r w:rsidR="00040427" w:rsidRPr="008F7A9E">
              <w:rPr>
                <w:sz w:val="22"/>
                <w:szCs w:val="22"/>
              </w:rPr>
              <w:t xml:space="preserve"> напряже</w:t>
            </w:r>
            <w:r w:rsidR="00D772D5" w:rsidRPr="008F7A9E">
              <w:rPr>
                <w:sz w:val="22"/>
                <w:szCs w:val="22"/>
              </w:rPr>
              <w:t>нием до 500</w:t>
            </w:r>
            <w:proofErr w:type="gramStart"/>
            <w:r w:rsidR="00D772D5" w:rsidRPr="008F7A9E">
              <w:rPr>
                <w:sz w:val="22"/>
                <w:szCs w:val="22"/>
              </w:rPr>
              <w:t xml:space="preserve"> </w:t>
            </w:r>
            <w:r w:rsidRPr="008F7A9E">
              <w:rPr>
                <w:sz w:val="22"/>
                <w:szCs w:val="22"/>
              </w:rPr>
              <w:t>В</w:t>
            </w:r>
            <w:proofErr w:type="gramEnd"/>
            <w:r w:rsidR="00D772D5" w:rsidRPr="008F7A9E">
              <w:rPr>
                <w:sz w:val="22"/>
                <w:szCs w:val="22"/>
              </w:rPr>
              <w:t xml:space="preserve">, </w:t>
            </w:r>
            <w:proofErr w:type="spellStart"/>
            <w:r w:rsidR="00D772D5" w:rsidRPr="008F7A9E">
              <w:rPr>
                <w:sz w:val="22"/>
                <w:szCs w:val="22"/>
              </w:rPr>
              <w:t>независисмым</w:t>
            </w:r>
            <w:proofErr w:type="spellEnd"/>
            <w:r w:rsidRPr="008F7A9E">
              <w:rPr>
                <w:sz w:val="22"/>
                <w:szCs w:val="22"/>
              </w:rPr>
              <w:t xml:space="preserve">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</w:p>
          <w:p w:rsidR="004E1E8D" w:rsidRPr="008F7A9E" w:rsidRDefault="004E1E8D" w:rsidP="004E1E8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="00040427" w:rsidRPr="008F7A9E">
              <w:rPr>
                <w:sz w:val="22"/>
                <w:szCs w:val="22"/>
              </w:rPr>
              <w:t>=400</w:t>
            </w:r>
            <w:r w:rsidRPr="008F7A9E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1E8D" w:rsidRPr="008F7A9E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8F7A9E" w:rsidRDefault="00D772D5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E1E8D" w:rsidRPr="008F7A9E" w:rsidRDefault="00040427" w:rsidP="004E1E8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40427" w:rsidRPr="008F7A9E" w:rsidRDefault="00040427" w:rsidP="004E1E8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  <w:p w:rsidR="00D772D5" w:rsidRPr="008F7A9E" w:rsidRDefault="00D772D5" w:rsidP="00D772D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</w:t>
            </w:r>
            <w:proofErr w:type="gramStart"/>
            <w:r w:rsidRPr="008F7A9E">
              <w:rPr>
                <w:sz w:val="22"/>
                <w:szCs w:val="22"/>
              </w:rPr>
              <w:t>.С</w:t>
            </w:r>
            <w:proofErr w:type="gramEnd"/>
            <w:r w:rsidRPr="008F7A9E">
              <w:rPr>
                <w:sz w:val="22"/>
                <w:szCs w:val="22"/>
              </w:rPr>
              <w:t>, Лист 10</w:t>
            </w:r>
          </w:p>
          <w:p w:rsidR="00D772D5" w:rsidRPr="008F7A9E" w:rsidRDefault="00D772D5" w:rsidP="00D772D5">
            <w:pPr>
              <w:jc w:val="center"/>
              <w:rPr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ПС119/2,</w:t>
            </w:r>
            <w:r w:rsidR="00E04F0D" w:rsidRPr="008F7A9E">
              <w:rPr>
                <w:b/>
                <w:sz w:val="22"/>
                <w:szCs w:val="22"/>
              </w:rPr>
              <w:t xml:space="preserve"> РУ-0,4кВ,</w:t>
            </w:r>
            <w:r w:rsidRPr="008F7A9E">
              <w:rPr>
                <w:b/>
                <w:sz w:val="22"/>
                <w:szCs w:val="22"/>
              </w:rPr>
              <w:t xml:space="preserve"> яч.№2,5,6,7,8,13</w:t>
            </w:r>
          </w:p>
          <w:p w:rsidR="00D772D5" w:rsidRPr="008F7A9E" w:rsidRDefault="00D772D5" w:rsidP="004E1E8D">
            <w:pPr>
              <w:jc w:val="center"/>
              <w:rPr>
                <w:sz w:val="22"/>
                <w:szCs w:val="22"/>
              </w:rPr>
            </w:pPr>
          </w:p>
        </w:tc>
      </w:tr>
      <w:tr w:rsidR="00D772D5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8F7A9E" w:rsidRDefault="00143468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8F7A9E" w:rsidRDefault="00D772D5" w:rsidP="00D772D5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Выключатель автоматический серии «Электрон</w:t>
            </w:r>
            <w:proofErr w:type="gramStart"/>
            <w:r w:rsidRPr="008F7A9E">
              <w:rPr>
                <w:sz w:val="22"/>
                <w:szCs w:val="22"/>
              </w:rPr>
              <w:t xml:space="preserve"> П</w:t>
            </w:r>
            <w:proofErr w:type="gramEnd"/>
            <w:r w:rsidRPr="008F7A9E">
              <w:rPr>
                <w:sz w:val="22"/>
                <w:szCs w:val="22"/>
              </w:rPr>
              <w:t>ро», в</w:t>
            </w:r>
            <w:r w:rsidR="009C2D41" w:rsidRPr="008F7A9E">
              <w:rPr>
                <w:sz w:val="22"/>
                <w:szCs w:val="22"/>
              </w:rPr>
              <w:t>ыдвижной</w:t>
            </w:r>
            <w:r w:rsidR="00E04F0D" w:rsidRPr="008F7A9E">
              <w:rPr>
                <w:sz w:val="22"/>
                <w:szCs w:val="22"/>
              </w:rPr>
              <w:t>, с моторным</w:t>
            </w:r>
            <w:r w:rsidRPr="008F7A9E">
              <w:rPr>
                <w:sz w:val="22"/>
                <w:szCs w:val="22"/>
              </w:rPr>
              <w:t xml:space="preserve"> приводом</w:t>
            </w:r>
            <w:r w:rsidR="00E04F0D" w:rsidRPr="008F7A9E">
              <w:rPr>
                <w:sz w:val="22"/>
                <w:szCs w:val="22"/>
              </w:rPr>
              <w:t xml:space="preserve"> 220 В</w:t>
            </w:r>
            <w:r w:rsidRPr="008F7A9E">
              <w:rPr>
                <w:sz w:val="22"/>
                <w:szCs w:val="22"/>
              </w:rPr>
              <w:t xml:space="preserve">, напряжением до </w:t>
            </w:r>
            <w:r w:rsidR="00E04F0D" w:rsidRPr="008F7A9E">
              <w:rPr>
                <w:sz w:val="22"/>
                <w:szCs w:val="22"/>
              </w:rPr>
              <w:t>0,66 к</w:t>
            </w:r>
            <w:r w:rsidRPr="008F7A9E">
              <w:rPr>
                <w:sz w:val="22"/>
                <w:szCs w:val="22"/>
              </w:rPr>
              <w:t xml:space="preserve">В, </w:t>
            </w:r>
            <w:proofErr w:type="spellStart"/>
            <w:r w:rsidRPr="008F7A9E">
              <w:rPr>
                <w:sz w:val="22"/>
                <w:szCs w:val="22"/>
              </w:rPr>
              <w:t>независисмым</w:t>
            </w:r>
            <w:proofErr w:type="spellEnd"/>
            <w:r w:rsidRPr="008F7A9E">
              <w:rPr>
                <w:sz w:val="22"/>
                <w:szCs w:val="22"/>
              </w:rPr>
              <w:t xml:space="preserve">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</w:p>
          <w:p w:rsidR="00D772D5" w:rsidRPr="008F7A9E" w:rsidRDefault="00D772D5" w:rsidP="00D772D5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=400А</w:t>
            </w:r>
            <w:r w:rsidR="00E04F0D" w:rsidRPr="008F7A9E">
              <w:rPr>
                <w:sz w:val="22"/>
                <w:szCs w:val="22"/>
              </w:rPr>
              <w:t>, доп. контакты сигнализации (4 шт.),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8F7A9E" w:rsidRDefault="00D772D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8F7A9E" w:rsidRDefault="00D772D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8F7A9E" w:rsidRDefault="00D772D5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D772D5" w:rsidRPr="008F7A9E" w:rsidRDefault="00D772D5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  <w:p w:rsidR="00D772D5" w:rsidRPr="008F7A9E" w:rsidRDefault="00D772D5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</w:t>
            </w:r>
            <w:proofErr w:type="gramStart"/>
            <w:r w:rsidRPr="008F7A9E">
              <w:rPr>
                <w:sz w:val="22"/>
                <w:szCs w:val="22"/>
              </w:rPr>
              <w:t>.С</w:t>
            </w:r>
            <w:proofErr w:type="gramEnd"/>
            <w:r w:rsidRPr="008F7A9E">
              <w:rPr>
                <w:sz w:val="22"/>
                <w:szCs w:val="22"/>
              </w:rPr>
              <w:t>, Лист 10</w:t>
            </w:r>
          </w:p>
          <w:p w:rsidR="00E04F0D" w:rsidRPr="008F7A9E" w:rsidRDefault="00E04F0D" w:rsidP="00E04F0D">
            <w:pPr>
              <w:jc w:val="center"/>
              <w:rPr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ПС119/2, РУ-0,4кВ, яч.№11, 12</w:t>
            </w:r>
          </w:p>
          <w:p w:rsidR="00D772D5" w:rsidRPr="008F7A9E" w:rsidRDefault="00D772D5" w:rsidP="002C226D">
            <w:pPr>
              <w:jc w:val="center"/>
              <w:rPr>
                <w:sz w:val="22"/>
                <w:szCs w:val="22"/>
              </w:rPr>
            </w:pPr>
          </w:p>
        </w:tc>
      </w:tr>
      <w:tr w:rsidR="0084785E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785E" w:rsidRPr="008F7A9E" w:rsidRDefault="0084785E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85E" w:rsidRPr="008F7A9E" w:rsidRDefault="0084785E" w:rsidP="00D772D5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Проверка, наладка схемы вторичной коммутации выключателя с электромотором</w:t>
            </w:r>
            <w:r w:rsidR="00EC3564" w:rsidRPr="008F7A9E">
              <w:rPr>
                <w:sz w:val="22"/>
                <w:szCs w:val="22"/>
              </w:rPr>
              <w:t xml:space="preserve"> и дистанционным управлением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785E" w:rsidRPr="008F7A9E" w:rsidRDefault="0084785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785E" w:rsidRPr="008F7A9E" w:rsidRDefault="0084785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785E" w:rsidRPr="008F7A9E" w:rsidRDefault="0084785E" w:rsidP="0084785E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84785E" w:rsidRPr="008F7A9E" w:rsidRDefault="0084785E" w:rsidP="0084785E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  <w:p w:rsidR="0084785E" w:rsidRPr="008F7A9E" w:rsidRDefault="0084785E" w:rsidP="0084785E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</w:t>
            </w:r>
            <w:proofErr w:type="gramStart"/>
            <w:r w:rsidRPr="008F7A9E">
              <w:rPr>
                <w:sz w:val="22"/>
                <w:szCs w:val="22"/>
              </w:rPr>
              <w:t>.С</w:t>
            </w:r>
            <w:proofErr w:type="gramEnd"/>
            <w:r w:rsidRPr="008F7A9E">
              <w:rPr>
                <w:sz w:val="22"/>
                <w:szCs w:val="22"/>
              </w:rPr>
              <w:t>, Лист 10</w:t>
            </w:r>
          </w:p>
          <w:p w:rsidR="0084785E" w:rsidRPr="008F7A9E" w:rsidRDefault="0084785E" w:rsidP="0084785E">
            <w:pPr>
              <w:jc w:val="center"/>
              <w:rPr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ПС119/2, РУ-0,4кВ, яч.№11, 12</w:t>
            </w:r>
          </w:p>
          <w:p w:rsidR="0084785E" w:rsidRPr="008F7A9E" w:rsidRDefault="0084785E" w:rsidP="002C226D">
            <w:pPr>
              <w:jc w:val="center"/>
              <w:rPr>
                <w:sz w:val="22"/>
                <w:szCs w:val="22"/>
              </w:rPr>
            </w:pPr>
          </w:p>
        </w:tc>
      </w:tr>
      <w:tr w:rsidR="00D772D5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8F7A9E" w:rsidRDefault="0084785E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8F7A9E" w:rsidRDefault="00D772D5" w:rsidP="004E1E8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</w:t>
            </w:r>
            <w:r w:rsidR="00143468" w:rsidRPr="008F7A9E">
              <w:rPr>
                <w:sz w:val="22"/>
                <w:szCs w:val="22"/>
              </w:rPr>
              <w:t>ых линий напряжением до 1 кВ . 4</w:t>
            </w:r>
            <w:r w:rsidRPr="008F7A9E">
              <w:rPr>
                <w:sz w:val="22"/>
                <w:szCs w:val="22"/>
              </w:rPr>
              <w:t>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D5" w:rsidRPr="008F7A9E" w:rsidRDefault="00D772D5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72D5" w:rsidRPr="008F7A9E" w:rsidRDefault="00D772D5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3468" w:rsidRPr="008F7A9E" w:rsidRDefault="00143468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D772D5" w:rsidRPr="008F7A9E" w:rsidRDefault="00143468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</w:tc>
      </w:tr>
      <w:tr w:rsidR="00662235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84785E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="00A37E70"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662235" w:rsidRPr="008F7A9E" w:rsidRDefault="00662235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</w:tc>
      </w:tr>
      <w:tr w:rsidR="00662235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84785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235" w:rsidRPr="008F7A9E" w:rsidRDefault="00662235" w:rsidP="00F92B48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8F7A9E">
              <w:rPr>
                <w:sz w:val="22"/>
                <w:szCs w:val="22"/>
              </w:rPr>
              <w:t>фазировки</w:t>
            </w:r>
            <w:proofErr w:type="spellEnd"/>
            <w:r w:rsidRPr="008F7A9E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235" w:rsidRPr="008F7A9E" w:rsidRDefault="00662235" w:rsidP="00F92B4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35" w:rsidRPr="008F7A9E" w:rsidRDefault="00662235" w:rsidP="00F92B4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235" w:rsidRPr="008F7A9E" w:rsidRDefault="00662235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662235" w:rsidRPr="008F7A9E" w:rsidRDefault="00662235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  <w:p w:rsidR="00662235" w:rsidRPr="008F7A9E" w:rsidRDefault="00662235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ПУЭ изд.7, п.1.8.40 п.1</w:t>
            </w:r>
          </w:p>
        </w:tc>
      </w:tr>
      <w:tr w:rsidR="00662235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84785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F92B48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F92B4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662235" w:rsidRPr="008F7A9E" w:rsidRDefault="00662235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662235" w:rsidRPr="008F7A9E" w:rsidRDefault="00662235" w:rsidP="0014346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</w:tc>
      </w:tr>
      <w:tr w:rsidR="00662235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84785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EC16A3">
            <w:pPr>
              <w:suppressAutoHyphens w:val="0"/>
              <w:jc w:val="both"/>
              <w:rPr>
                <w:b/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2C226D">
            <w:pPr>
              <w:suppressAutoHyphens w:val="0"/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ГОСТ </w:t>
            </w:r>
            <w:proofErr w:type="gramStart"/>
            <w:r w:rsidRPr="008F7A9E">
              <w:rPr>
                <w:sz w:val="22"/>
                <w:szCs w:val="22"/>
              </w:rPr>
              <w:t>Р</w:t>
            </w:r>
            <w:proofErr w:type="gramEnd"/>
            <w:r w:rsidRPr="008F7A9E">
              <w:rPr>
                <w:sz w:val="22"/>
                <w:szCs w:val="22"/>
              </w:rPr>
              <w:t xml:space="preserve"> 50571.16-2007, п. 612.2; ПУЭ, изд.7, п.1.8.39, пп.2, 5</w:t>
            </w:r>
          </w:p>
          <w:p w:rsidR="00662235" w:rsidRPr="008F7A9E" w:rsidRDefault="00662235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662235" w:rsidRPr="008F7A9E" w:rsidRDefault="00662235" w:rsidP="00B37186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</w:tc>
      </w:tr>
      <w:tr w:rsidR="00662235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E41070" w:rsidP="00F92B48">
            <w:pPr>
              <w:suppressAutoHyphens w:val="0"/>
              <w:jc w:val="center"/>
              <w:rPr>
                <w:b/>
                <w:sz w:val="24"/>
                <w:szCs w:val="24"/>
              </w:rPr>
            </w:pPr>
            <w:r w:rsidRPr="008F7A9E">
              <w:rPr>
                <w:b/>
                <w:sz w:val="24"/>
                <w:szCs w:val="24"/>
              </w:rPr>
              <w:t xml:space="preserve">Здание 2227Д. </w:t>
            </w:r>
            <w:r w:rsidR="00662235" w:rsidRPr="008F7A9E">
              <w:rPr>
                <w:b/>
                <w:sz w:val="24"/>
                <w:szCs w:val="24"/>
              </w:rPr>
              <w:t>ЩСУ-1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8F7A9E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8F7A9E" w:rsidRDefault="00662235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8F7A9E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8F7A9E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8F7A9E" w:rsidRDefault="00931B3A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4"/>
                <w:szCs w:val="24"/>
              </w:rPr>
              <w:t>ЩСУ-1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8F7A9E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8F7A9E" w:rsidRDefault="00931B3A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8F7A9E" w:rsidRDefault="00931B3A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841A75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8F7A9E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8F7A9E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8F7A9E" w:rsidRDefault="00575F7E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 ПУЭ, изд.7, п.1.8.39</w:t>
            </w:r>
          </w:p>
          <w:p w:rsidR="00575F7E" w:rsidRPr="008F7A9E" w:rsidRDefault="00575F7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8F7A9E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931B3A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Наладка схемы трехпроводной схемы с количеством панелей, шкафов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931B3A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931B3A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B37186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 xml:space="preserve">=400А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EC16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92B48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EC16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F92B48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F92B48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8F7A9E">
              <w:rPr>
                <w:sz w:val="22"/>
                <w:szCs w:val="22"/>
              </w:rPr>
              <w:t>фазировки</w:t>
            </w:r>
            <w:proofErr w:type="spellEnd"/>
            <w:r w:rsidRPr="008F7A9E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8F7A9E" w:rsidRDefault="00575F7E" w:rsidP="00EC16A3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B37186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ПУЭ изд.7, п.1.8.40 п.1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7186">
            <w:pPr>
              <w:jc w:val="center"/>
            </w:pPr>
            <w:r w:rsidRPr="008F7A9E">
              <w:t>1</w:t>
            </w:r>
            <w:r w:rsidR="00841A75" w:rsidRPr="008F7A9E"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 xml:space="preserve">Испытание </w:t>
            </w:r>
            <w:proofErr w:type="gramStart"/>
            <w:r w:rsidRPr="008F7A9E">
              <w:t>сопротивления изоляции обмотки измерительного трансформатора тока</w:t>
            </w:r>
            <w:proofErr w:type="gramEnd"/>
            <w:r w:rsidRPr="008F7A9E"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EC16A3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E2685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E26858">
            <w:pPr>
              <w:jc w:val="center"/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7186">
            <w:pPr>
              <w:jc w:val="center"/>
            </w:pPr>
            <w:r w:rsidRPr="008F7A9E">
              <w:t>1</w:t>
            </w:r>
            <w:r w:rsidR="00841A75" w:rsidRPr="008F7A9E"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EC16A3">
            <w:pPr>
              <w:jc w:val="center"/>
            </w:pPr>
            <w:r w:rsidRPr="008F7A9E"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575F7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1</w:t>
            </w:r>
            <w:r w:rsidR="00841A75"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EC16A3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EC16A3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EC16A3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EC16A3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92B48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=32А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8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=80А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8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410B17">
        <w:trPr>
          <w:trHeight w:val="64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410B17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89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1A75"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66223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66223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1A75"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6FF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1A75"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B36FF7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B36FF7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6FF7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B36FF7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B36FF7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1A75"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75F7E" w:rsidRPr="008F7A9E" w:rsidRDefault="00575F7E" w:rsidP="008D70E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8D70E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5117AF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5117AF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jc w:val="center"/>
            </w:pPr>
            <w:r w:rsidRPr="008F7A9E">
              <w:t>31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</w:pPr>
            <w:r w:rsidRPr="008F7A9E">
              <w:t>16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</w:pPr>
            <w:r w:rsidRPr="008F7A9E">
              <w:t>3</w:t>
            </w:r>
            <w:r w:rsidR="00841A75" w:rsidRPr="008F7A9E"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</w:pPr>
            <w:r w:rsidRPr="008F7A9E"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410B17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410B17"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АВР</w:t>
            </w:r>
            <w:proofErr w:type="gramStart"/>
            <w:r w:rsidRPr="008F7A9E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Схема АВР до 1 кВ на базе АВР-ШУ8253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1C3390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B27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B27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</w:pPr>
            <w:r w:rsidRPr="008F7A9E">
              <w:t>3</w:t>
            </w:r>
            <w:r w:rsidR="00841A75" w:rsidRPr="008F7A9E"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</w:pPr>
            <w:r w:rsidRPr="008F7A9E"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575F7E" w:rsidRPr="008F7A9E" w:rsidTr="003171E1">
        <w:trPr>
          <w:trHeight w:val="36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  <w:r w:rsidR="00841A75"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  <w:r w:rsidR="00841A75"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=40А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=80А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=100А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однополюсный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lastRenderedPageBreak/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45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однополюсный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575F7E" w:rsidRPr="008F7A9E" w:rsidRDefault="00575F7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jc w:val="center"/>
              <w:rPr>
                <w:sz w:val="22"/>
                <w:szCs w:val="22"/>
              </w:rPr>
            </w:pPr>
          </w:p>
          <w:p w:rsidR="00575F7E" w:rsidRPr="008F7A9E" w:rsidRDefault="00575F7E" w:rsidP="00F47461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575F7E" w:rsidRPr="008F7A9E" w:rsidRDefault="00575F7E" w:rsidP="002C226D">
            <w:pPr>
              <w:rPr>
                <w:sz w:val="22"/>
                <w:szCs w:val="22"/>
              </w:rPr>
            </w:pP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575F7E" w:rsidRPr="008F7A9E" w:rsidRDefault="00575F7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575F7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841A75" w:rsidP="002C226D">
            <w:pPr>
              <w:jc w:val="center"/>
            </w:pPr>
            <w:r w:rsidRPr="008F7A9E">
              <w:t>53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8F7A9E" w:rsidRDefault="00575F7E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pPr>
              <w:jc w:val="center"/>
            </w:pPr>
            <w:r w:rsidRPr="008F7A9E">
              <w:t>15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8F7A9E" w:rsidRDefault="00575F7E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841A75">
            <w:pPr>
              <w:jc w:val="center"/>
            </w:pPr>
            <w:r w:rsidRPr="008F7A9E">
              <w:t>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841A75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841A75"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=100А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F47461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58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2C226D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8F7A9E" w:rsidRDefault="00410B17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8F7A9E" w:rsidRDefault="00410B17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841A75">
            <w:pPr>
              <w:jc w:val="center"/>
            </w:pPr>
            <w:r w:rsidRPr="008F7A9E">
              <w:t>64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pPr>
              <w:jc w:val="center"/>
            </w:pPr>
            <w:r w:rsidRPr="008F7A9E"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841A75">
            <w:pPr>
              <w:jc w:val="center"/>
            </w:pPr>
            <w:r w:rsidRPr="008F7A9E">
              <w:t>65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841A75"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48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3-полюсный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3-полюсный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3-полюсный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841A75">
            <w:pPr>
              <w:rPr>
                <w:sz w:val="22"/>
                <w:szCs w:val="22"/>
              </w:rPr>
            </w:pPr>
          </w:p>
          <w:p w:rsidR="00410B17" w:rsidRPr="008F7A9E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841A75">
            <w:pPr>
              <w:rPr>
                <w:sz w:val="22"/>
                <w:szCs w:val="22"/>
              </w:rPr>
            </w:pPr>
          </w:p>
          <w:p w:rsidR="00410B17" w:rsidRPr="008F7A9E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10B17" w:rsidRPr="008F7A9E" w:rsidRDefault="00410B17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F47461">
            <w:pPr>
              <w:jc w:val="center"/>
              <w:rPr>
                <w:sz w:val="22"/>
                <w:szCs w:val="22"/>
              </w:rPr>
            </w:pPr>
          </w:p>
          <w:p w:rsidR="00410B17" w:rsidRPr="008F7A9E" w:rsidRDefault="00410B17" w:rsidP="00841A75">
            <w:pPr>
              <w:rPr>
                <w:sz w:val="22"/>
                <w:szCs w:val="22"/>
              </w:rPr>
            </w:pPr>
          </w:p>
          <w:p w:rsidR="00410B17" w:rsidRPr="008F7A9E" w:rsidRDefault="00410B17" w:rsidP="00F47461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54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35151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10B17" w:rsidRPr="008F7A9E" w:rsidRDefault="00410B17" w:rsidP="00B22DDB">
            <w:pPr>
              <w:rPr>
                <w:sz w:val="22"/>
                <w:szCs w:val="22"/>
              </w:rPr>
            </w:pP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1-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2-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7-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10-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8F7A9E" w:rsidRDefault="00410B17" w:rsidP="00B22D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B17" w:rsidRPr="008F7A9E" w:rsidRDefault="00410B17" w:rsidP="00B22D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10B17" w:rsidRPr="008F7A9E" w:rsidRDefault="00410B17" w:rsidP="00B22DDB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10B17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841A75" w:rsidP="00B22DDB">
            <w:pPr>
              <w:jc w:val="center"/>
            </w:pPr>
            <w:r w:rsidRPr="008F7A9E">
              <w:t>82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B17" w:rsidRPr="008F7A9E" w:rsidRDefault="00410B17" w:rsidP="00B22DDB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pPr>
              <w:jc w:val="center"/>
            </w:pPr>
            <w:r w:rsidRPr="008F7A9E">
              <w:t>26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0B17" w:rsidRPr="008F7A9E" w:rsidRDefault="00410B17" w:rsidP="00B22DDB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841A75">
            <w:pPr>
              <w:jc w:val="center"/>
            </w:pPr>
            <w:r w:rsidRPr="008F7A9E">
              <w:t>83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841A75">
            <w:pPr>
              <w:jc w:val="center"/>
            </w:pPr>
            <w:r w:rsidRPr="008F7A9E">
              <w:t>7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841A75"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F92B4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4"/>
                <w:szCs w:val="24"/>
              </w:rPr>
              <w:t>Здание 2227Д. ЩСУ-2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931B3A">
            <w:pPr>
              <w:tabs>
                <w:tab w:val="left" w:pos="1209"/>
              </w:tabs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4"/>
                <w:szCs w:val="24"/>
              </w:rPr>
              <w:t>ЩСУ-2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8F7A9E" w:rsidTr="00841A75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8F7A9E" w:rsidRDefault="00841A75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8F7A9E" w:rsidRDefault="00431AD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8F7A9E" w:rsidRDefault="00431ADE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 ПУЭ, изд.7, п.1.8.39</w:t>
            </w:r>
          </w:p>
          <w:p w:rsidR="00431ADE" w:rsidRPr="008F7A9E" w:rsidRDefault="00431ADE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431AD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0C1901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Наладка схемы трехпроводной схемы с количеством панелей, шкафов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BD7F88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 xml:space="preserve">=400А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2C226D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89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2C226D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8F7A9E">
              <w:rPr>
                <w:sz w:val="22"/>
                <w:szCs w:val="22"/>
              </w:rPr>
              <w:t>фазировки</w:t>
            </w:r>
            <w:proofErr w:type="spellEnd"/>
            <w:r w:rsidRPr="008F7A9E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ПУЭ изд.7, п.1.8.40 п.1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jc w:val="center"/>
            </w:pPr>
            <w:r w:rsidRPr="008F7A9E">
              <w:t>90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r w:rsidRPr="008F7A9E">
              <w:t xml:space="preserve">Испытание </w:t>
            </w:r>
            <w:proofErr w:type="gramStart"/>
            <w:r w:rsidRPr="008F7A9E">
              <w:t>сопротивления изоляции обмотки измерительного трансформатора тока</w:t>
            </w:r>
            <w:proofErr w:type="gramEnd"/>
            <w:r w:rsidRPr="008F7A9E"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r w:rsidRPr="008F7A9E"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jc w:val="center"/>
            </w:pPr>
            <w:r w:rsidRPr="008F7A9E">
              <w:t>91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</w:pPr>
            <w:r w:rsidRPr="008F7A9E">
              <w:t>8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431AD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=100А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431ADE" w:rsidRPr="008F7A9E" w:rsidRDefault="00431AD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F47461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F47461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F47461">
            <w:pPr>
              <w:jc w:val="center"/>
              <w:rPr>
                <w:sz w:val="22"/>
                <w:szCs w:val="22"/>
              </w:rPr>
            </w:pPr>
          </w:p>
          <w:p w:rsidR="00431ADE" w:rsidRPr="008F7A9E" w:rsidRDefault="00431ADE" w:rsidP="00F47461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  <w:p w:rsidR="00431ADE" w:rsidRPr="008F7A9E" w:rsidRDefault="00431ADE" w:rsidP="002C226D">
            <w:pPr>
              <w:rPr>
                <w:sz w:val="22"/>
                <w:szCs w:val="22"/>
              </w:rPr>
            </w:pP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ADE" w:rsidRPr="008F7A9E" w:rsidRDefault="00431AD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431ADE" w:rsidRPr="008F7A9E" w:rsidRDefault="00431ADE" w:rsidP="002C226D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431AD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841A75" w:rsidP="002C226D">
            <w:pPr>
              <w:jc w:val="center"/>
            </w:pPr>
            <w:r w:rsidRPr="008F7A9E">
              <w:lastRenderedPageBreak/>
              <w:t>103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ADE" w:rsidRPr="008F7A9E" w:rsidRDefault="00431ADE" w:rsidP="002C226D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pPr>
              <w:jc w:val="center"/>
            </w:pPr>
            <w:r w:rsidRPr="008F7A9E">
              <w:t>14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31ADE" w:rsidRPr="008F7A9E" w:rsidRDefault="00431ADE" w:rsidP="002C226D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841A75" w:rsidP="00841A75">
            <w:pPr>
              <w:jc w:val="center"/>
            </w:pPr>
            <w:r w:rsidRPr="008F7A9E">
              <w:t>104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841A75">
            <w:pPr>
              <w:jc w:val="center"/>
            </w:pPr>
            <w:r w:rsidRPr="008F7A9E"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841A75"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C6012E" w:rsidRPr="008F7A9E" w:rsidTr="003171E1">
        <w:trPr>
          <w:trHeight w:val="35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841A75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=100А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8F7A9E" w:rsidRPr="008F7A9E" w:rsidTr="000C3D18">
        <w:trPr>
          <w:trHeight w:val="63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0C3D1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7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jc w:val="center"/>
            </w:pPr>
            <w:r w:rsidRPr="008F7A9E">
              <w:lastRenderedPageBreak/>
              <w:t>126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1E1F35">
            <w:pPr>
              <w:jc w:val="center"/>
            </w:pPr>
            <w:r w:rsidRPr="008F7A9E">
              <w:t>20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841A75">
            <w:pPr>
              <w:jc w:val="center"/>
            </w:pPr>
            <w:r w:rsidRPr="008F7A9E">
              <w:t>127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841A75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841A75"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33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=80А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8F7A9E" w:rsidRPr="008F7A9E" w:rsidTr="000C3D18">
        <w:trPr>
          <w:trHeight w:val="62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0C3D18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0C3D18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C6012E" w:rsidRPr="008F7A9E" w:rsidRDefault="00C6012E" w:rsidP="00F47461">
            <w:pPr>
              <w:rPr>
                <w:sz w:val="22"/>
                <w:szCs w:val="22"/>
              </w:rPr>
            </w:pP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C6012E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C6012E" w:rsidRPr="008F7A9E" w:rsidRDefault="00C6012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C6012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304B01" w:rsidP="00F47461">
            <w:pPr>
              <w:jc w:val="center"/>
            </w:pPr>
            <w:r w:rsidRPr="008F7A9E">
              <w:t>137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012E" w:rsidRPr="008F7A9E" w:rsidRDefault="00C6012E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pPr>
              <w:jc w:val="center"/>
            </w:pPr>
            <w:r w:rsidRPr="008F7A9E"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012E" w:rsidRPr="008F7A9E" w:rsidRDefault="00C6012E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841A75">
            <w:pPr>
              <w:jc w:val="center"/>
            </w:pPr>
            <w:r w:rsidRPr="008F7A9E">
              <w:t>138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F936AE" w:rsidRPr="008F7A9E" w:rsidRDefault="00F936AE" w:rsidP="00841A75">
            <w:r w:rsidRPr="008F7A9E">
              <w:rPr>
                <w:sz w:val="22"/>
                <w:szCs w:val="22"/>
              </w:rPr>
              <w:t>Лист 3</w:t>
            </w:r>
          </w:p>
        </w:tc>
      </w:tr>
      <w:tr w:rsidR="00F936AE" w:rsidRPr="008F7A9E" w:rsidTr="003171E1">
        <w:trPr>
          <w:trHeight w:val="38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139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140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2-полюсный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8F7A9E" w:rsidRPr="008F7A9E" w:rsidTr="00304B01">
        <w:trPr>
          <w:trHeight w:val="4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AE480C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  <w:p w:rsidR="00F936AE" w:rsidRPr="008F7A9E" w:rsidRDefault="00F936AE" w:rsidP="00F47461">
            <w:pPr>
              <w:rPr>
                <w:sz w:val="22"/>
                <w:szCs w:val="22"/>
              </w:rPr>
            </w:pP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149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1-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D034E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2-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153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5-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7-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10-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6AE" w:rsidRPr="008F7A9E" w:rsidRDefault="00F936A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6AE" w:rsidRPr="008F7A9E" w:rsidRDefault="00F936A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F936AE" w:rsidRPr="008F7A9E" w:rsidRDefault="00F936AE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F936AE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304B01" w:rsidP="00F47461">
            <w:pPr>
              <w:jc w:val="center"/>
            </w:pPr>
            <w:r w:rsidRPr="008F7A9E">
              <w:t>159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6AE" w:rsidRPr="008F7A9E" w:rsidRDefault="00F936AE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pPr>
              <w:jc w:val="center"/>
            </w:pPr>
            <w:r w:rsidRPr="008F7A9E">
              <w:t>14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936AE" w:rsidRPr="008F7A9E" w:rsidRDefault="00F936AE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841A75">
            <w:pPr>
              <w:jc w:val="center"/>
            </w:pPr>
            <w:r w:rsidRPr="008F7A9E">
              <w:t>160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841A75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841A75">
            <w:r w:rsidRPr="008F7A9E">
              <w:rPr>
                <w:sz w:val="22"/>
                <w:szCs w:val="22"/>
              </w:rPr>
              <w:t>Лист 4</w:t>
            </w:r>
          </w:p>
        </w:tc>
      </w:tr>
      <w:tr w:rsidR="000A7863" w:rsidRPr="008F7A9E" w:rsidTr="003171E1">
        <w:trPr>
          <w:trHeight w:val="40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92B48">
            <w:pPr>
              <w:suppressAutoHyphens w:val="0"/>
              <w:rPr>
                <w:sz w:val="24"/>
                <w:szCs w:val="24"/>
                <w:lang w:eastAsia="ru-RU"/>
              </w:rPr>
            </w:pPr>
            <w:r w:rsidRPr="008F7A9E">
              <w:rPr>
                <w:b/>
                <w:sz w:val="24"/>
                <w:szCs w:val="24"/>
              </w:rPr>
              <w:t xml:space="preserve">   Здание 2227. ЩСУ-4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92B48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92B48">
            <w:pPr>
              <w:jc w:val="center"/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0C1901">
            <w:pPr>
              <w:tabs>
                <w:tab w:val="left" w:pos="1209"/>
              </w:tabs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4"/>
                <w:szCs w:val="24"/>
              </w:rPr>
              <w:t>ЩСУ-4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0A7863" w:rsidRPr="008F7A9E" w:rsidTr="00841A75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863" w:rsidRPr="008F7A9E" w:rsidRDefault="00304B01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841A7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863" w:rsidRPr="008F7A9E" w:rsidRDefault="000A7863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863" w:rsidRPr="008F7A9E" w:rsidRDefault="000A7863" w:rsidP="00841A75">
            <w:pPr>
              <w:suppressAutoHyphens w:val="0"/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 ПУЭ, изд.7, п.1.8.39</w:t>
            </w:r>
          </w:p>
          <w:p w:rsidR="000A7863" w:rsidRPr="008F7A9E" w:rsidRDefault="000A7863" w:rsidP="00841A7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0A7863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0C1901">
            <w:pPr>
              <w:tabs>
                <w:tab w:val="left" w:pos="1209"/>
              </w:tabs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Наладка схемы трехпроводной схемы с количеством панелей, шкафов 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 xml:space="preserve">=400А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F47461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F47461">
            <w:pPr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8F7A9E">
              <w:rPr>
                <w:sz w:val="22"/>
                <w:szCs w:val="22"/>
              </w:rPr>
              <w:t>фазировки</w:t>
            </w:r>
            <w:proofErr w:type="spellEnd"/>
            <w:r w:rsidRPr="008F7A9E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ПУЭ изд.7, п.1.8.40 п.1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F47461">
            <w:pPr>
              <w:jc w:val="center"/>
            </w:pPr>
            <w:r w:rsidRPr="008F7A9E">
              <w:t>167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r w:rsidRPr="008F7A9E">
              <w:t xml:space="preserve">Испытание </w:t>
            </w:r>
            <w:proofErr w:type="gramStart"/>
            <w:r w:rsidRPr="008F7A9E">
              <w:t>сопротивления изоляции обмотки измерительного трансформатора тока</w:t>
            </w:r>
            <w:proofErr w:type="gramEnd"/>
            <w:r w:rsidRPr="008F7A9E">
              <w:t xml:space="preserve">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r w:rsidRPr="008F7A9E">
              <w:t>испытание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304B01" w:rsidP="00F47461">
            <w:pPr>
              <w:jc w:val="center"/>
            </w:pPr>
            <w:r w:rsidRPr="008F7A9E">
              <w:t>168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</w:pPr>
            <w:r w:rsidRPr="008F7A9E"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0A7863" w:rsidRPr="008F7A9E" w:rsidTr="003171E1">
        <w:trPr>
          <w:trHeight w:val="32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169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=50А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0A7863" w:rsidRPr="008F7A9E" w:rsidRDefault="000A7863" w:rsidP="00F47461">
            <w:pPr>
              <w:rPr>
                <w:sz w:val="22"/>
                <w:szCs w:val="22"/>
              </w:rPr>
            </w:pP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23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179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180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863" w:rsidRPr="008F7A9E" w:rsidRDefault="000A786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0A7863" w:rsidRPr="008F7A9E" w:rsidRDefault="000A786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0A786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847573" w:rsidP="00F47461">
            <w:pPr>
              <w:jc w:val="center"/>
            </w:pPr>
            <w:r w:rsidRPr="008F7A9E">
              <w:t>181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863" w:rsidRPr="008F7A9E" w:rsidRDefault="000A7863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pPr>
              <w:jc w:val="center"/>
            </w:pPr>
            <w:r w:rsidRPr="008F7A9E">
              <w:t>52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863" w:rsidRPr="008F7A9E" w:rsidRDefault="000A7863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841A75">
            <w:pPr>
              <w:jc w:val="center"/>
            </w:pPr>
            <w:r w:rsidRPr="008F7A9E">
              <w:lastRenderedPageBreak/>
              <w:t>182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841A75">
            <w:pPr>
              <w:jc w:val="center"/>
            </w:pPr>
            <w:r w:rsidRPr="008F7A9E"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841A75"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34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183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rPr>
                <w:sz w:val="22"/>
                <w:szCs w:val="22"/>
              </w:rPr>
            </w:pP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val="en-US" w:eastAsia="ru-RU"/>
              </w:rPr>
              <w:t>184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rPr>
                <w:sz w:val="22"/>
                <w:szCs w:val="22"/>
              </w:rPr>
            </w:pP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185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</w:p>
          <w:p w:rsidR="00B67403" w:rsidRPr="008F7A9E" w:rsidRDefault="00B67403" w:rsidP="00F47461">
            <w:pPr>
              <w:rPr>
                <w:sz w:val="22"/>
                <w:szCs w:val="22"/>
              </w:rPr>
            </w:pP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18</w:t>
            </w:r>
            <w:r w:rsidR="00847573"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B67403" w:rsidRPr="008F7A9E" w:rsidRDefault="00B67403" w:rsidP="00F47461">
            <w:pPr>
              <w:rPr>
                <w:sz w:val="22"/>
                <w:szCs w:val="22"/>
              </w:rPr>
            </w:pP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7573" w:rsidRPr="008F7A9E">
              <w:rPr>
                <w:sz w:val="22"/>
                <w:szCs w:val="22"/>
                <w:lang w:eastAsia="ru-RU"/>
              </w:rPr>
              <w:t>87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  <w:p w:rsidR="00B67403" w:rsidRPr="008F7A9E" w:rsidRDefault="00B67403" w:rsidP="00F47461">
            <w:pPr>
              <w:rPr>
                <w:sz w:val="22"/>
                <w:szCs w:val="22"/>
              </w:rPr>
            </w:pP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188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2-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189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190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191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403" w:rsidRPr="008F7A9E" w:rsidRDefault="00B6740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192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193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403" w:rsidRPr="008F7A9E" w:rsidRDefault="00B6740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67403" w:rsidRPr="008F7A9E" w:rsidRDefault="00B67403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B67403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847573" w:rsidP="00F47461">
            <w:pPr>
              <w:jc w:val="center"/>
            </w:pPr>
            <w:r w:rsidRPr="008F7A9E">
              <w:t>194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03" w:rsidRPr="008F7A9E" w:rsidRDefault="00B67403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pPr>
              <w:jc w:val="center"/>
            </w:pPr>
            <w:r w:rsidRPr="008F7A9E">
              <w:t>118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403" w:rsidRPr="008F7A9E" w:rsidRDefault="00B67403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847573" w:rsidP="00841A75">
            <w:pPr>
              <w:jc w:val="center"/>
            </w:pPr>
            <w:r w:rsidRPr="008F7A9E">
              <w:t>195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841A75">
            <w:pPr>
              <w:jc w:val="center"/>
            </w:pPr>
            <w:r w:rsidRPr="008F7A9E"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841A75">
            <w:r w:rsidRPr="008F7A9E">
              <w:rPr>
                <w:sz w:val="22"/>
                <w:szCs w:val="22"/>
              </w:rPr>
              <w:t>Лист 5</w:t>
            </w:r>
          </w:p>
        </w:tc>
      </w:tr>
      <w:tr w:rsidR="003C635F" w:rsidRPr="008F7A9E" w:rsidTr="003171E1">
        <w:trPr>
          <w:trHeight w:val="28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196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</w:t>
            </w:r>
            <w:r w:rsidRPr="008F7A9E">
              <w:rPr>
                <w:sz w:val="22"/>
                <w:szCs w:val="22"/>
              </w:rPr>
              <w:lastRenderedPageBreak/>
              <w:t xml:space="preserve">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rPr>
                <w:sz w:val="22"/>
                <w:szCs w:val="22"/>
              </w:rPr>
            </w:pP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197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rPr>
                <w:sz w:val="22"/>
                <w:szCs w:val="22"/>
              </w:rPr>
            </w:pP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198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</w:p>
          <w:p w:rsidR="003C635F" w:rsidRPr="008F7A9E" w:rsidRDefault="003C635F" w:rsidP="00F47461">
            <w:pPr>
              <w:rPr>
                <w:sz w:val="22"/>
                <w:szCs w:val="22"/>
              </w:rPr>
            </w:pPr>
          </w:p>
        </w:tc>
      </w:tr>
      <w:tr w:rsidR="003C635F" w:rsidRPr="008F7A9E" w:rsidTr="003171E1">
        <w:trPr>
          <w:trHeight w:val="4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  <w:r w:rsidR="00847573" w:rsidRPr="008F7A9E">
              <w:rPr>
                <w:sz w:val="22"/>
                <w:szCs w:val="22"/>
                <w:lang w:eastAsia="ru-RU"/>
              </w:rPr>
              <w:t>99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646BC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C635F" w:rsidRPr="008F7A9E" w:rsidRDefault="003C635F" w:rsidP="00F47461">
            <w:pPr>
              <w:rPr>
                <w:sz w:val="22"/>
                <w:szCs w:val="22"/>
              </w:rPr>
            </w:pP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 кабельных линий напряжением до 1 кВ . 4-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0</w:t>
            </w: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5F" w:rsidRPr="008F7A9E" w:rsidRDefault="003C635F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0</w:t>
            </w: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0</w:t>
            </w: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5F" w:rsidRPr="008F7A9E" w:rsidRDefault="003C635F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C635F" w:rsidRPr="008F7A9E" w:rsidRDefault="003C635F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C635F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</w:pPr>
            <w:r w:rsidRPr="008F7A9E">
              <w:t>2</w:t>
            </w:r>
            <w:r w:rsidR="00847573" w:rsidRPr="008F7A9E">
              <w:t>0</w:t>
            </w:r>
            <w:r w:rsidRPr="008F7A9E"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5F" w:rsidRPr="008F7A9E" w:rsidRDefault="003C635F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pPr>
              <w:jc w:val="center"/>
            </w:pPr>
            <w:r w:rsidRPr="008F7A9E">
              <w:t>13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635F" w:rsidRPr="008F7A9E" w:rsidRDefault="003C635F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841A75">
            <w:pPr>
              <w:jc w:val="center"/>
            </w:pPr>
            <w:r w:rsidRPr="008F7A9E">
              <w:t>206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841A75">
            <w:pPr>
              <w:jc w:val="center"/>
            </w:pPr>
            <w:r w:rsidRPr="008F7A9E"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E154FC" w:rsidRPr="008F7A9E" w:rsidRDefault="00E154FC" w:rsidP="00841A75"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E154FC" w:rsidRPr="008F7A9E" w:rsidTr="003171E1">
        <w:trPr>
          <w:trHeight w:val="40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rPr>
                <w:sz w:val="22"/>
                <w:szCs w:val="22"/>
              </w:rPr>
            </w:pP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rPr>
                <w:sz w:val="22"/>
                <w:szCs w:val="22"/>
              </w:rPr>
            </w:pP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lastRenderedPageBreak/>
              <w:t>In</w:t>
            </w:r>
            <w:r w:rsidRPr="008F7A9E">
              <w:rPr>
                <w:sz w:val="22"/>
                <w:szCs w:val="22"/>
              </w:rPr>
              <w:t>=100А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rPr>
                <w:sz w:val="22"/>
                <w:szCs w:val="22"/>
              </w:rPr>
            </w:pP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210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</w:p>
          <w:p w:rsidR="00E154FC" w:rsidRPr="008F7A9E" w:rsidRDefault="00E154FC" w:rsidP="00F47461">
            <w:pPr>
              <w:rPr>
                <w:sz w:val="22"/>
                <w:szCs w:val="22"/>
              </w:rPr>
            </w:pPr>
          </w:p>
        </w:tc>
      </w:tr>
      <w:tr w:rsidR="00E154FC" w:rsidRPr="008F7A9E" w:rsidTr="003171E1">
        <w:trPr>
          <w:trHeight w:val="5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847573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E154FC" w:rsidRPr="008F7A9E" w:rsidRDefault="00E154FC" w:rsidP="00F47461">
            <w:pPr>
              <w:rPr>
                <w:sz w:val="22"/>
                <w:szCs w:val="22"/>
              </w:rPr>
            </w:pP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</w:t>
            </w:r>
            <w:r w:rsidR="00847573"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4FC" w:rsidRPr="008F7A9E" w:rsidRDefault="00E154FC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847573" w:rsidRPr="008F7A9E"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54FC" w:rsidRPr="008F7A9E" w:rsidRDefault="00E154FC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E154FC" w:rsidRPr="008F7A9E" w:rsidRDefault="00E154FC" w:rsidP="00F4746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E154FC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</w:pPr>
            <w:r w:rsidRPr="008F7A9E">
              <w:t>2</w:t>
            </w:r>
            <w:r w:rsidR="00847573" w:rsidRPr="008F7A9E">
              <w:t>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4FC" w:rsidRPr="008F7A9E" w:rsidRDefault="00E154FC" w:rsidP="00F4746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pPr>
              <w:jc w:val="center"/>
            </w:pPr>
            <w:r w:rsidRPr="008F7A9E">
              <w:t>17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54FC" w:rsidRPr="008F7A9E" w:rsidRDefault="00E154FC" w:rsidP="00F4746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847573" w:rsidP="00841A75">
            <w:pPr>
              <w:jc w:val="center"/>
            </w:pPr>
            <w:r w:rsidRPr="008F7A9E">
              <w:t>218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841A75">
            <w:pPr>
              <w:jc w:val="center"/>
            </w:pPr>
            <w:r w:rsidRPr="008F7A9E"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355F92" w:rsidRPr="008F7A9E" w:rsidRDefault="00355F92" w:rsidP="00841A75"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514FF7">
        <w:trPr>
          <w:trHeight w:val="42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84757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rPr>
                <w:sz w:val="22"/>
                <w:szCs w:val="22"/>
              </w:rPr>
            </w:pP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84757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rPr>
                <w:sz w:val="22"/>
                <w:szCs w:val="22"/>
              </w:rPr>
            </w:pP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847573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</w:p>
          <w:p w:rsidR="00355F92" w:rsidRPr="008F7A9E" w:rsidRDefault="00355F92" w:rsidP="000C1901">
            <w:pPr>
              <w:rPr>
                <w:sz w:val="22"/>
                <w:szCs w:val="22"/>
              </w:rPr>
            </w:pPr>
          </w:p>
        </w:tc>
      </w:tr>
      <w:tr w:rsidR="00355F92" w:rsidRPr="008F7A9E" w:rsidTr="00155A7A">
        <w:trPr>
          <w:trHeight w:val="56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223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355F92" w:rsidRPr="008F7A9E" w:rsidRDefault="00355F92" w:rsidP="000C1901">
            <w:pPr>
              <w:rPr>
                <w:sz w:val="22"/>
                <w:szCs w:val="22"/>
              </w:rPr>
            </w:pP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224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0C190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22</w:t>
            </w:r>
            <w:r w:rsidR="003F2E87"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F92" w:rsidRPr="008F7A9E" w:rsidRDefault="00355F92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0C190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F92" w:rsidRPr="008F7A9E" w:rsidRDefault="00355F92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355F92" w:rsidRPr="008F7A9E" w:rsidRDefault="00355F92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355F92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</w:pPr>
            <w:r w:rsidRPr="008F7A9E">
              <w:t>2</w:t>
            </w:r>
            <w:r w:rsidR="003F2E87" w:rsidRPr="008F7A9E">
              <w:t>29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5F92" w:rsidRPr="008F7A9E" w:rsidRDefault="00355F92" w:rsidP="000C190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pPr>
              <w:jc w:val="center"/>
            </w:pPr>
            <w:r w:rsidRPr="008F7A9E">
              <w:t>10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F92" w:rsidRPr="008F7A9E" w:rsidRDefault="00355F92" w:rsidP="000C190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3F2E87" w:rsidP="00841A75">
            <w:pPr>
              <w:jc w:val="center"/>
            </w:pPr>
            <w:r w:rsidRPr="008F7A9E">
              <w:t>230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2A04AB" w:rsidRPr="008F7A9E" w:rsidRDefault="002A04AB" w:rsidP="00841A75"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2802D0">
        <w:trPr>
          <w:trHeight w:val="28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=16А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rPr>
                <w:sz w:val="22"/>
                <w:szCs w:val="22"/>
              </w:rPr>
            </w:pP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rPr>
                <w:sz w:val="22"/>
                <w:szCs w:val="22"/>
              </w:rPr>
            </w:pP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</w:p>
          <w:p w:rsidR="002A04AB" w:rsidRPr="008F7A9E" w:rsidRDefault="002A04AB" w:rsidP="000C1901">
            <w:pPr>
              <w:rPr>
                <w:sz w:val="22"/>
                <w:szCs w:val="22"/>
              </w:rPr>
            </w:pP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Блок управления Б5130-3474 УХЛ</w:t>
            </w:r>
            <w:proofErr w:type="gramStart"/>
            <w:r w:rsidRPr="008F7A9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235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Тепловой </w:t>
            </w:r>
            <w:proofErr w:type="spellStart"/>
            <w:r w:rsidRPr="008F7A9E">
              <w:rPr>
                <w:sz w:val="22"/>
                <w:szCs w:val="22"/>
              </w:rPr>
              <w:t>расцепитель</w:t>
            </w:r>
            <w:proofErr w:type="spellEnd"/>
            <w:r w:rsidRPr="008F7A9E">
              <w:rPr>
                <w:sz w:val="22"/>
                <w:szCs w:val="22"/>
              </w:rPr>
              <w:t xml:space="preserve"> марки РТИ с биметаллической пластиной (тепловая защита)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2A04AB" w:rsidRPr="008F7A9E" w:rsidRDefault="002A04AB" w:rsidP="000C1901">
            <w:pPr>
              <w:rPr>
                <w:sz w:val="22"/>
                <w:szCs w:val="22"/>
              </w:rPr>
            </w:pP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0C190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4AB" w:rsidRPr="008F7A9E" w:rsidRDefault="002A04AB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23</w:t>
            </w:r>
            <w:r w:rsidR="003F2E87" w:rsidRPr="008F7A9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0C190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24</w:t>
            </w:r>
            <w:r w:rsidR="003F2E87" w:rsidRPr="008F7A9E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4AB" w:rsidRPr="008F7A9E" w:rsidRDefault="002A04AB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сопротивления изоляции цепей вторичной коммутации напряжением до 500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испытание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2A04AB" w:rsidRPr="008F7A9E" w:rsidRDefault="002A04AB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2A04AB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</w:pPr>
            <w:r w:rsidRPr="008F7A9E">
              <w:t>2</w:t>
            </w:r>
            <w:r w:rsidR="003F2E87" w:rsidRPr="008F7A9E">
              <w:t>41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04AB" w:rsidRPr="008F7A9E" w:rsidRDefault="002A04AB" w:rsidP="000C190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pPr>
              <w:jc w:val="center"/>
            </w:pPr>
            <w:r w:rsidRPr="008F7A9E">
              <w:t>10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04AB" w:rsidRPr="008F7A9E" w:rsidRDefault="002A04AB" w:rsidP="000C190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3F2E87" w:rsidP="00841A75">
            <w:pPr>
              <w:jc w:val="center"/>
            </w:pPr>
            <w:r w:rsidRPr="008F7A9E">
              <w:t>2</w:t>
            </w:r>
            <w:r w:rsidR="00BE284A" w:rsidRPr="008F7A9E">
              <w:t>4</w:t>
            </w:r>
            <w:r w:rsidRPr="008F7A9E"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r w:rsidRPr="008F7A9E">
              <w:t>Электрически взаимосвязанные устройства в электроустановках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r w:rsidRPr="008F7A9E">
              <w:t>Присоединение 3 фазы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А-16947-2227-РД-ЭМ,</w:t>
            </w:r>
          </w:p>
          <w:p w:rsidR="00BE284A" w:rsidRPr="008F7A9E" w:rsidRDefault="00BE284A" w:rsidP="00841A75"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D6FB2">
        <w:trPr>
          <w:trHeight w:val="40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8F7A9E">
              <w:rPr>
                <w:b/>
                <w:sz w:val="22"/>
                <w:szCs w:val="22"/>
              </w:rPr>
              <w:t>Панель № 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243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=63А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rPr>
                <w:sz w:val="22"/>
                <w:szCs w:val="22"/>
              </w:rPr>
            </w:pP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244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трехполюсный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rPr>
                <w:sz w:val="22"/>
                <w:szCs w:val="22"/>
              </w:rPr>
            </w:pP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245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2-полюсный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=32А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rPr>
                <w:sz w:val="22"/>
                <w:szCs w:val="22"/>
              </w:rPr>
            </w:pP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246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proofErr w:type="gramStart"/>
            <w:r w:rsidRPr="008F7A9E">
              <w:rPr>
                <w:sz w:val="22"/>
                <w:szCs w:val="22"/>
              </w:rPr>
              <w:t xml:space="preserve">Выключатель 1-полюсный напряжением до 1 кВ с: электромагнитным, тепловым или комбинированным </w:t>
            </w:r>
            <w:proofErr w:type="spellStart"/>
            <w:r w:rsidRPr="008F7A9E">
              <w:rPr>
                <w:sz w:val="22"/>
                <w:szCs w:val="22"/>
              </w:rPr>
              <w:t>расцепителем</w:t>
            </w:r>
            <w:proofErr w:type="spellEnd"/>
            <w:r w:rsidRPr="008F7A9E">
              <w:rPr>
                <w:sz w:val="22"/>
                <w:szCs w:val="22"/>
              </w:rPr>
              <w:t xml:space="preserve">, номинальный ток </w:t>
            </w:r>
            <w:proofErr w:type="gramEnd"/>
          </w:p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val="en-US"/>
              </w:rPr>
              <w:t>In</w:t>
            </w:r>
            <w:r w:rsidRPr="008F7A9E">
              <w:rPr>
                <w:sz w:val="22"/>
                <w:szCs w:val="22"/>
              </w:rPr>
              <w:t>=6А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</w:p>
          <w:p w:rsidR="00BE284A" w:rsidRPr="008F7A9E" w:rsidRDefault="00BE284A" w:rsidP="00212A68">
            <w:pPr>
              <w:rPr>
                <w:sz w:val="22"/>
                <w:szCs w:val="22"/>
              </w:rPr>
            </w:pPr>
          </w:p>
          <w:p w:rsidR="00BE284A" w:rsidRPr="008F7A9E" w:rsidRDefault="00BE284A" w:rsidP="000C1901">
            <w:pPr>
              <w:rPr>
                <w:sz w:val="22"/>
                <w:szCs w:val="22"/>
              </w:rPr>
            </w:pP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1-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2-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3-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4-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кабельных линий напряжением до 1 </w:t>
            </w:r>
            <w:proofErr w:type="spellStart"/>
            <w:r w:rsidRPr="008F7A9E">
              <w:rPr>
                <w:sz w:val="22"/>
                <w:szCs w:val="22"/>
              </w:rPr>
              <w:t>кВ.</w:t>
            </w:r>
            <w:proofErr w:type="spellEnd"/>
            <w:r w:rsidRPr="008F7A9E">
              <w:rPr>
                <w:sz w:val="22"/>
                <w:szCs w:val="22"/>
              </w:rPr>
              <w:t xml:space="preserve"> 5- жильный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0C190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84A" w:rsidRPr="008F7A9E" w:rsidRDefault="00BE284A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изоляции  </w:t>
            </w:r>
            <w:proofErr w:type="spellStart"/>
            <w:r w:rsidRPr="008F7A9E">
              <w:rPr>
                <w:sz w:val="22"/>
                <w:szCs w:val="22"/>
              </w:rPr>
              <w:t>электрошкафа</w:t>
            </w:r>
            <w:proofErr w:type="spellEnd"/>
            <w:r w:rsidRPr="008F7A9E">
              <w:rPr>
                <w:sz w:val="22"/>
                <w:szCs w:val="22"/>
              </w:rPr>
              <w:t xml:space="preserve"> напряжением до 1 кВ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both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both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lastRenderedPageBreak/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  <w:lang w:eastAsia="ru-RU"/>
              </w:rPr>
              <w:t xml:space="preserve">ПУЭ, изд.7, п.1.8.39, пп.4. ПУЭ, изд.7, п.1.7.79                   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6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  <w:r w:rsidRPr="008F7A9E">
              <w:t>25</w:t>
            </w:r>
            <w:r w:rsidR="003F2E87" w:rsidRPr="008F7A9E"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  <w:r w:rsidRPr="008F7A9E"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rPr>
                <w:b/>
                <w:sz w:val="24"/>
                <w:szCs w:val="24"/>
              </w:rPr>
              <w:t xml:space="preserve">    Здание 2227. Внутренние сети заземления, система уравнивания потенциалов, контур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/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3F2E87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255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9A1790">
            <w:pPr>
              <w:suppressAutoHyphens w:val="0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Измерение удельного сопротивления грунта контура заземления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13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9A1790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>Измерение сопротивления контура заземления здания 2227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13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8F7A9E">
              <w:rPr>
                <w:sz w:val="22"/>
                <w:szCs w:val="22"/>
              </w:rPr>
              <w:t>молниеприемника</w:t>
            </w:r>
            <w:proofErr w:type="spellEnd"/>
            <w:r w:rsidRPr="008F7A9E">
              <w:rPr>
                <w:sz w:val="22"/>
                <w:szCs w:val="22"/>
              </w:rPr>
              <w:t xml:space="preserve"> № 1 здания 2227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17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8F7A9E">
              <w:rPr>
                <w:sz w:val="22"/>
                <w:szCs w:val="22"/>
              </w:rPr>
              <w:t>молниеприемника</w:t>
            </w:r>
            <w:proofErr w:type="spellEnd"/>
            <w:r w:rsidRPr="008F7A9E">
              <w:rPr>
                <w:sz w:val="22"/>
                <w:szCs w:val="22"/>
              </w:rPr>
              <w:t xml:space="preserve"> № 2 здания 2227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17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59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8F7A9E">
              <w:rPr>
                <w:sz w:val="22"/>
                <w:szCs w:val="22"/>
              </w:rPr>
              <w:t>молниеприемника</w:t>
            </w:r>
            <w:proofErr w:type="spellEnd"/>
            <w:r w:rsidRPr="008F7A9E">
              <w:rPr>
                <w:sz w:val="22"/>
                <w:szCs w:val="22"/>
              </w:rPr>
              <w:t xml:space="preserve"> № 3 здания 2227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17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2</w:t>
            </w:r>
            <w:r w:rsidR="003F2E87" w:rsidRPr="008F7A9E">
              <w:rPr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</w:rPr>
              <w:t xml:space="preserve">Измерение сопротивления </w:t>
            </w:r>
            <w:proofErr w:type="spellStart"/>
            <w:r w:rsidRPr="008F7A9E">
              <w:rPr>
                <w:sz w:val="22"/>
                <w:szCs w:val="22"/>
              </w:rPr>
              <w:t>молниеприемника</w:t>
            </w:r>
            <w:proofErr w:type="spellEnd"/>
            <w:r w:rsidRPr="008F7A9E">
              <w:rPr>
                <w:sz w:val="22"/>
                <w:szCs w:val="22"/>
              </w:rPr>
              <w:t xml:space="preserve"> № 4 здания 2227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8F7A9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А-16947-2227Д-РД-ЭМ,</w:t>
            </w:r>
          </w:p>
          <w:p w:rsidR="00BE284A" w:rsidRPr="008F7A9E" w:rsidRDefault="00BE284A" w:rsidP="000C1901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17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  <w:r w:rsidRPr="008F7A9E">
              <w:t>2</w:t>
            </w:r>
            <w:r w:rsidR="003F2E87" w:rsidRPr="008F7A9E">
              <w:t>61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t xml:space="preserve">Проверка наличия цепи между заземленными элементами и заземлителями труб коммуникаций, вентиляции, </w:t>
            </w:r>
            <w:proofErr w:type="spellStart"/>
            <w:r w:rsidRPr="008F7A9E">
              <w:t>металлоконструкциий</w:t>
            </w:r>
            <w:proofErr w:type="spellEnd"/>
            <w:r w:rsidRPr="008F7A9E">
              <w:t>, технологического оборудования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  <w:r w:rsidRPr="008F7A9E">
              <w:t>365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  <w:r w:rsidRPr="008F7A9E">
              <w:t>2</w:t>
            </w:r>
            <w:r w:rsidR="003F2E87" w:rsidRPr="008F7A9E">
              <w:t>62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t>Проверка наличия цепи между заземленными элементами и заземлителями системы уравнивания потенциалов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  <w:r w:rsidRPr="008F7A9E">
              <w:t>754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BE284A" w:rsidRPr="008F7A9E" w:rsidTr="0059627A">
        <w:trPr>
          <w:trHeight w:val="51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59627A">
            <w:pPr>
              <w:jc w:val="center"/>
            </w:pPr>
            <w:r w:rsidRPr="008F7A9E">
              <w:rPr>
                <w:b/>
                <w:sz w:val="24"/>
                <w:szCs w:val="24"/>
              </w:rPr>
              <w:t>Здание 2227. Электрооборудование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0C1901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0C1901"/>
        </w:tc>
      </w:tr>
      <w:tr w:rsidR="00BE284A" w:rsidRPr="008F7A9E" w:rsidTr="0059627A">
        <w:trPr>
          <w:trHeight w:val="42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59627A">
            <w:pPr>
              <w:jc w:val="center"/>
              <w:rPr>
                <w:lang w:val="en-US"/>
              </w:rPr>
            </w:pPr>
            <w:r w:rsidRPr="008F7A9E">
              <w:rPr>
                <w:b/>
                <w:sz w:val="24"/>
                <w:szCs w:val="24"/>
              </w:rPr>
              <w:t>ЩСУ-</w:t>
            </w:r>
            <w:r w:rsidRPr="008F7A9E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  <w:r w:rsidR="003F2E87" w:rsidRPr="008F7A9E">
              <w:t>63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r w:rsidRPr="008F7A9E"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73A26" w:rsidP="00841A75">
            <w:pPr>
              <w:jc w:val="center"/>
            </w:pPr>
            <w:r w:rsidRPr="008F7A9E">
              <w:t>36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</w:t>
            </w:r>
          </w:p>
        </w:tc>
      </w:tr>
      <w:tr w:rsidR="00BE284A" w:rsidRPr="008F7A9E" w:rsidTr="003171E1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  <w:r w:rsidR="003F2E87" w:rsidRPr="008F7A9E">
              <w:t>64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r w:rsidRPr="008F7A9E">
              <w:t>Проверка наличия цепи между заземленными элементами и заземлителями электрооборудования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r w:rsidRPr="008F7A9E">
              <w:t>точек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230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r w:rsidRPr="008F7A9E">
              <w:t xml:space="preserve">ГОСТ </w:t>
            </w:r>
            <w:proofErr w:type="gramStart"/>
            <w:r w:rsidRPr="008F7A9E">
              <w:t>Р</w:t>
            </w:r>
            <w:proofErr w:type="gramEnd"/>
            <w:r w:rsidRPr="008F7A9E">
              <w:t xml:space="preserve"> 50571.16-2007, п. 612.2; ПУЭ, изд.7, п.1.8.39, пп.2, 5</w:t>
            </w:r>
          </w:p>
        </w:tc>
      </w:tr>
      <w:tr w:rsidR="00BE284A" w:rsidRPr="008F7A9E" w:rsidTr="00A117DA">
        <w:trPr>
          <w:trHeight w:val="55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60F09" w:rsidP="00841A75">
            <w:pPr>
              <w:jc w:val="center"/>
            </w:pPr>
            <w:r w:rsidRPr="008F7A9E">
              <w:t>265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11 кВт., растворитель поз. 1/1(С</w:t>
            </w:r>
            <w:proofErr w:type="gramStart"/>
            <w:r w:rsidRPr="008F7A9E">
              <w:t>1</w:t>
            </w:r>
            <w:proofErr w:type="gramEnd"/>
            <w:r w:rsidRPr="008F7A9E">
              <w:t>), 1/2(С1).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5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60F09" w:rsidP="00841A75">
            <w:pPr>
              <w:jc w:val="center"/>
            </w:pPr>
            <w:r w:rsidRPr="008F7A9E">
              <w:t>266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7,5 кВт., кристаллизатор поз. 2 (С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5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60F09" w:rsidP="00841A75">
            <w:pPr>
              <w:jc w:val="center"/>
            </w:pPr>
            <w:r w:rsidRPr="008F7A9E">
              <w:t>267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76627A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1,1 кВт., питатель поз. 9/1(С</w:t>
            </w:r>
            <w:proofErr w:type="gramStart"/>
            <w:r w:rsidRPr="008F7A9E">
              <w:t>1</w:t>
            </w:r>
            <w:proofErr w:type="gramEnd"/>
            <w:r w:rsidRPr="008F7A9E">
              <w:t>), 192(С1).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0A1142">
        <w:trPr>
          <w:trHeight w:val="54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60F09" w:rsidP="00841A75">
            <w:pPr>
              <w:jc w:val="center"/>
            </w:pPr>
            <w:r w:rsidRPr="008F7A9E">
              <w:t>268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кВт., насос ц/б поз. 14(С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60F09" w:rsidP="00841A75">
            <w:pPr>
              <w:jc w:val="center"/>
            </w:pPr>
            <w:r w:rsidRPr="008F7A9E">
              <w:t>269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76627A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30 кВт., </w:t>
            </w:r>
            <w:proofErr w:type="spellStart"/>
            <w:r w:rsidRPr="008F7A9E">
              <w:t>диспергатор</w:t>
            </w:r>
            <w:proofErr w:type="spellEnd"/>
            <w:r w:rsidRPr="008F7A9E">
              <w:t xml:space="preserve"> поз.17 (С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60F09" w:rsidP="00841A75">
            <w:pPr>
              <w:jc w:val="center"/>
            </w:pPr>
            <w:r w:rsidRPr="008F7A9E">
              <w:lastRenderedPageBreak/>
              <w:t>270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1,6 кВт., </w:t>
            </w:r>
            <w:proofErr w:type="spellStart"/>
            <w:r w:rsidRPr="008F7A9E">
              <w:t>электроталь</w:t>
            </w:r>
            <w:proofErr w:type="spellEnd"/>
            <w:r w:rsidRPr="008F7A9E">
              <w:t xml:space="preserve"> поз.24 (С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0,75 кВт., насосный агрегат поз.27/1 (С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7,5 кВт., смеситель поз.30 (С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9D5246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 кВт., реактор поз.1 (М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40 кВт., </w:t>
            </w:r>
            <w:proofErr w:type="spellStart"/>
            <w:r w:rsidRPr="008F7A9E">
              <w:t>диспергатор</w:t>
            </w:r>
            <w:proofErr w:type="spellEnd"/>
            <w:r w:rsidRPr="008F7A9E">
              <w:t xml:space="preserve"> поз.4 (М</w:t>
            </w:r>
            <w:proofErr w:type="gramStart"/>
            <w:r w:rsidRPr="008F7A9E">
              <w:t>1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0,7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бочковый насос поз. 14(М), 15(М).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30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вакуумный поз. 64/1, 64/2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279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1</w:t>
            </w:r>
            <w:proofErr w:type="gramEnd"/>
            <w:r w:rsidRPr="008F7A9E">
              <w:t>, В4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280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0,51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2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281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3,8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В3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282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7,66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t>1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283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352BCE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t>2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6B1924" w:rsidP="00841A75">
            <w:pPr>
              <w:jc w:val="center"/>
            </w:pPr>
            <w:r w:rsidRPr="008F7A9E">
              <w:t>284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0,82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вентилятор подпора воздуха поз. ПД</w:t>
            </w:r>
            <w:proofErr w:type="gramStart"/>
            <w:r w:rsidRPr="008F7A9E">
              <w:t>1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AE669A" w:rsidP="00841A75">
            <w:pPr>
              <w:jc w:val="center"/>
            </w:pPr>
            <w:r w:rsidRPr="008F7A9E">
              <w:t>285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 xml:space="preserve">вентилятор </w:t>
            </w:r>
            <w:proofErr w:type="spellStart"/>
            <w:r w:rsidRPr="008F7A9E">
              <w:t>дымоудаления</w:t>
            </w:r>
            <w:proofErr w:type="spellEnd"/>
            <w:r w:rsidRPr="008F7A9E">
              <w:t xml:space="preserve"> поз. Вду</w:t>
            </w:r>
            <w:proofErr w:type="gramStart"/>
            <w:r w:rsidRPr="008F7A9E">
              <w:t>1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AE669A" w:rsidP="00841A75">
            <w:pPr>
              <w:jc w:val="center"/>
            </w:pPr>
            <w:r w:rsidRPr="008F7A9E">
              <w:t>286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0,55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27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AE669A" w:rsidP="00841A75">
            <w:pPr>
              <w:jc w:val="center"/>
            </w:pPr>
            <w:r w:rsidRPr="008F7A9E">
              <w:t>287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0,5 кВт., </w:t>
            </w:r>
            <w:proofErr w:type="spellStart"/>
            <w:r w:rsidRPr="008F7A9E">
              <w:t>электроконвектор</w:t>
            </w:r>
            <w:proofErr w:type="spellEnd"/>
            <w:r w:rsidRPr="008F7A9E">
              <w:t xml:space="preserve"> поз</w:t>
            </w:r>
            <w:proofErr w:type="gramStart"/>
            <w:r w:rsidRPr="008F7A9E">
              <w:t>.Э</w:t>
            </w:r>
            <w:proofErr w:type="gramEnd"/>
            <w:r w:rsidRPr="008F7A9E">
              <w:t>К1, 4, 7, 9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AE669A" w:rsidP="00841A75">
            <w:pPr>
              <w:jc w:val="center"/>
            </w:pPr>
            <w:r w:rsidRPr="008F7A9E">
              <w:t>288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924E48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0,9 кВт., </w:t>
            </w:r>
            <w:proofErr w:type="spellStart"/>
            <w:r w:rsidRPr="008F7A9E">
              <w:t>электроконвектор</w:t>
            </w:r>
            <w:proofErr w:type="spellEnd"/>
            <w:r w:rsidRPr="008F7A9E">
              <w:t xml:space="preserve"> поз</w:t>
            </w:r>
            <w:proofErr w:type="gramStart"/>
            <w:r w:rsidRPr="008F7A9E">
              <w:t>.Э</w:t>
            </w:r>
            <w:proofErr w:type="gramEnd"/>
            <w:r w:rsidRPr="008F7A9E">
              <w:t>К2, 3, 5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lang w:val="en-US"/>
              </w:rPr>
            </w:pPr>
            <w:r w:rsidRPr="008F7A9E"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AE669A" w:rsidP="00841A75">
            <w:pPr>
              <w:jc w:val="center"/>
            </w:pPr>
            <w:r w:rsidRPr="008F7A9E">
              <w:t>289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553204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 кВт., </w:t>
            </w:r>
            <w:proofErr w:type="spellStart"/>
            <w:r w:rsidRPr="008F7A9E">
              <w:t>электроконвектор</w:t>
            </w:r>
            <w:proofErr w:type="spellEnd"/>
            <w:r w:rsidRPr="008F7A9E">
              <w:t xml:space="preserve"> поз</w:t>
            </w:r>
            <w:proofErr w:type="gramStart"/>
            <w:r w:rsidRPr="008F7A9E">
              <w:t>.Э</w:t>
            </w:r>
            <w:proofErr w:type="gramEnd"/>
            <w:r w:rsidRPr="008F7A9E">
              <w:t>К6, 8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BE284A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59627A">
            <w:pPr>
              <w:jc w:val="center"/>
              <w:rPr>
                <w:lang w:val="en-US"/>
              </w:rPr>
            </w:pPr>
            <w:r w:rsidRPr="008F7A9E">
              <w:rPr>
                <w:b/>
                <w:sz w:val="24"/>
                <w:szCs w:val="24"/>
              </w:rPr>
              <w:t>ЩСУ-</w:t>
            </w:r>
            <w:r w:rsidRPr="008F7A9E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84A" w:rsidRPr="008F7A9E" w:rsidRDefault="00BE284A" w:rsidP="00841A75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284A" w:rsidRPr="008F7A9E" w:rsidRDefault="00BE284A" w:rsidP="00841A75">
            <w:pPr>
              <w:jc w:val="center"/>
              <w:rPr>
                <w:sz w:val="22"/>
                <w:szCs w:val="22"/>
              </w:rPr>
            </w:pPr>
          </w:p>
        </w:tc>
      </w:tr>
      <w:tr w:rsidR="00B73A26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3A26" w:rsidRPr="008F7A9E" w:rsidRDefault="00AE669A" w:rsidP="00841A75">
            <w:pPr>
              <w:jc w:val="center"/>
            </w:pPr>
            <w:r w:rsidRPr="008F7A9E">
              <w:t>290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A26" w:rsidRPr="008F7A9E" w:rsidRDefault="00B73A26" w:rsidP="00841A75">
            <w:r w:rsidRPr="008F7A9E"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A26" w:rsidRPr="008F7A9E" w:rsidRDefault="00B73A26" w:rsidP="00841A75"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3A26" w:rsidRPr="008F7A9E" w:rsidRDefault="00B73A26" w:rsidP="00841A75">
            <w:pPr>
              <w:jc w:val="center"/>
            </w:pPr>
            <w:r w:rsidRPr="008F7A9E">
              <w:t>26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3A26" w:rsidRPr="008F7A9E" w:rsidRDefault="00B73A26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</w:t>
            </w:r>
          </w:p>
          <w:p w:rsidR="00561FEF" w:rsidRPr="008F7A9E" w:rsidRDefault="00561FEF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</w:tc>
      </w:tr>
      <w:tr w:rsidR="00C122A8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  <w:r w:rsidR="00AE669A" w:rsidRPr="008F7A9E">
              <w:t>91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r w:rsidRPr="008F7A9E">
              <w:t>Преобразователь частоты  электропривода 380</w:t>
            </w:r>
            <w:proofErr w:type="gramStart"/>
            <w:r w:rsidRPr="008F7A9E">
              <w:t xml:space="preserve"> В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r w:rsidRPr="008F7A9E">
              <w:rPr>
                <w:sz w:val="22"/>
                <w:szCs w:val="22"/>
                <w:lang w:eastAsia="ru-RU"/>
              </w:rPr>
              <w:t>устройство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</w:t>
            </w:r>
          </w:p>
          <w:p w:rsidR="009A3B72" w:rsidRPr="008F7A9E" w:rsidRDefault="009A3B72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Лист 2</w:t>
            </w:r>
          </w:p>
        </w:tc>
      </w:tr>
      <w:tr w:rsidR="00C122A8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11 кВт., растворитель поз. 1/1(С</w:t>
            </w:r>
            <w:proofErr w:type="gramStart"/>
            <w:r w:rsidRPr="008F7A9E">
              <w:t>2</w:t>
            </w:r>
            <w:proofErr w:type="gramEnd"/>
            <w:r w:rsidRPr="008F7A9E">
              <w:t>), 1/2(С2).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7,5 кВт., кристаллизатор поз. 2 (С</w:t>
            </w:r>
            <w:proofErr w:type="gramStart"/>
            <w:r w:rsidRPr="008F7A9E">
              <w:t>2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1,1 кВт., питатель поз. 9/1(С</w:t>
            </w:r>
            <w:proofErr w:type="gramStart"/>
            <w:r w:rsidRPr="008F7A9E">
              <w:t>2</w:t>
            </w:r>
            <w:proofErr w:type="gramEnd"/>
            <w:r w:rsidRPr="008F7A9E">
              <w:t>), 192(С2).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47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кВт., насос ц/б поз. 14(С</w:t>
            </w:r>
            <w:proofErr w:type="gramStart"/>
            <w:r w:rsidRPr="008F7A9E">
              <w:t>2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lastRenderedPageBreak/>
              <w:t>296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30 кВт., </w:t>
            </w:r>
            <w:proofErr w:type="spellStart"/>
            <w:r w:rsidRPr="008F7A9E">
              <w:t>диспергатор</w:t>
            </w:r>
            <w:proofErr w:type="spellEnd"/>
            <w:r w:rsidRPr="008F7A9E">
              <w:t xml:space="preserve"> поз.17 (С</w:t>
            </w:r>
            <w:proofErr w:type="gramStart"/>
            <w:r w:rsidRPr="008F7A9E">
              <w:t>2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1,6 кВт., </w:t>
            </w:r>
            <w:proofErr w:type="spellStart"/>
            <w:r w:rsidRPr="008F7A9E">
              <w:t>электроталь</w:t>
            </w:r>
            <w:proofErr w:type="spellEnd"/>
            <w:r w:rsidRPr="008F7A9E">
              <w:t xml:space="preserve"> поз.24 (С</w:t>
            </w:r>
            <w:proofErr w:type="gramStart"/>
            <w:r w:rsidRPr="008F7A9E">
              <w:t>2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0,75 кВт., насосный агрегат поз.27/1 (С</w:t>
            </w:r>
            <w:proofErr w:type="gramStart"/>
            <w:r w:rsidRPr="008F7A9E">
              <w:t>2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299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7,5 кВт., смеситель поз.30 (С</w:t>
            </w:r>
            <w:proofErr w:type="gramStart"/>
            <w:r w:rsidRPr="008F7A9E">
              <w:t>2</w:t>
            </w:r>
            <w:proofErr w:type="gramEnd"/>
            <w:r w:rsidRPr="008F7A9E"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1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 кВт., реактор поз.1 (М</w:t>
            </w:r>
            <w:proofErr w:type="gramStart"/>
            <w:r w:rsidRPr="008F7A9E">
              <w:t>2</w:t>
            </w:r>
            <w:proofErr w:type="gramEnd"/>
            <w:r w:rsidRPr="008F7A9E">
              <w:t>) 1 (М3)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lang w:val="en-US"/>
              </w:rPr>
            </w:pPr>
            <w:r w:rsidRPr="008F7A9E">
              <w:rPr>
                <w:lang w:val="en-US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40 кВт., </w:t>
            </w:r>
            <w:proofErr w:type="spellStart"/>
            <w:r w:rsidRPr="008F7A9E">
              <w:t>диспергатор</w:t>
            </w:r>
            <w:proofErr w:type="spellEnd"/>
            <w:r w:rsidRPr="008F7A9E">
              <w:t xml:space="preserve"> поз.4 (М</w:t>
            </w:r>
            <w:proofErr w:type="gramStart"/>
            <w:r w:rsidRPr="008F7A9E">
              <w:t>2</w:t>
            </w:r>
            <w:proofErr w:type="gramEnd"/>
            <w:r w:rsidRPr="008F7A9E">
              <w:t>) (М3)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lang w:val="en-US"/>
              </w:rPr>
            </w:pPr>
            <w:r w:rsidRPr="008F7A9E">
              <w:rPr>
                <w:lang w:val="en-US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30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вакуумный поз. 64/3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lang w:val="en-US"/>
              </w:rPr>
            </w:pPr>
            <w:r w:rsidRPr="008F7A9E">
              <w:rPr>
                <w:lang w:val="en-US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157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0.31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В5, В</w:t>
            </w:r>
            <w:proofErr w:type="gramStart"/>
            <w:r w:rsidRPr="008F7A9E">
              <w:rPr>
                <w:lang w:val="en-US"/>
              </w:rPr>
              <w:t>6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5,64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П3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7,68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t>4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вентилятор подпора воздуха поз. ПД</w:t>
            </w:r>
            <w:proofErr w:type="gramStart"/>
            <w:r w:rsidRPr="008F7A9E">
              <w:t>2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 xml:space="preserve">вентилятор </w:t>
            </w:r>
            <w:proofErr w:type="spellStart"/>
            <w:r w:rsidRPr="008F7A9E">
              <w:t>дымоудаления</w:t>
            </w:r>
            <w:proofErr w:type="spellEnd"/>
            <w:r w:rsidRPr="008F7A9E">
              <w:t xml:space="preserve"> поз. </w:t>
            </w:r>
            <w:proofErr w:type="spellStart"/>
            <w:r w:rsidRPr="008F7A9E">
              <w:t>Вду</w:t>
            </w:r>
            <w:proofErr w:type="spellEnd"/>
            <w:proofErr w:type="gramStart"/>
            <w:r w:rsidRPr="008F7A9E">
              <w:rPr>
                <w:lang w:val="en-US"/>
              </w:rPr>
              <w:t>2</w:t>
            </w:r>
            <w:proofErr w:type="gramEnd"/>
            <w:r w:rsidRPr="008F7A9E">
              <w:t xml:space="preserve"> (здание 2227Д)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2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B23D62">
            <w:pPr>
              <w:jc w:val="center"/>
            </w:pPr>
            <w:r w:rsidRPr="008F7A9E">
              <w:rPr>
                <w:b/>
                <w:sz w:val="24"/>
                <w:szCs w:val="24"/>
              </w:rPr>
              <w:t>ЩСУ-</w:t>
            </w:r>
            <w:r w:rsidRPr="008F7A9E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r w:rsidRPr="008F7A9E">
              <w:t>Измерение сопротивления изоляции электродвигателей, электроаппаратов, электроприборов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r w:rsidRPr="008F7A9E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31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4.25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19,1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rPr>
                <w:lang w:val="en-US"/>
              </w:rPr>
              <w:t>2</w:t>
            </w:r>
            <w:proofErr w:type="gramEnd"/>
            <w:r w:rsidRPr="008F7A9E">
              <w:rPr>
                <w:lang w:val="en-US"/>
              </w:rPr>
              <w:t xml:space="preserve">, </w:t>
            </w:r>
            <w:r w:rsidRPr="008F7A9E">
              <w:t>П3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lang w:val="en-US"/>
              </w:rPr>
            </w:pPr>
            <w:r w:rsidRPr="008F7A9E">
              <w:rPr>
                <w:lang w:val="en-US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6.1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5.4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1.3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приточная установка поз. П</w:t>
            </w:r>
            <w:proofErr w:type="gramStart"/>
            <w:r w:rsidRPr="008F7A9E">
              <w:t>6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0,37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2</w:t>
            </w:r>
            <w:proofErr w:type="gramEnd"/>
            <w:r w:rsidRPr="008F7A9E">
              <w:t>, В5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В3, В</w:t>
            </w:r>
            <w:proofErr w:type="gramStart"/>
            <w:r w:rsidRPr="008F7A9E"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5,5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6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7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0,75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</w:t>
            </w:r>
            <w:proofErr w:type="gramStart"/>
            <w:r w:rsidRPr="008F7A9E">
              <w:t>9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lastRenderedPageBreak/>
              <w:t>322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0,48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В10, В11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3861F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аварийный вентилятор поз. АП</w:t>
            </w:r>
            <w:proofErr w:type="gramStart"/>
            <w:r w:rsidRPr="008F7A9E">
              <w:t>1</w:t>
            </w:r>
            <w:proofErr w:type="gramEnd"/>
            <w:r w:rsidRPr="008F7A9E">
              <w:t>, АВ1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1,1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аварийный вентилятор поз. АП</w:t>
            </w:r>
            <w:proofErr w:type="gramStart"/>
            <w:r w:rsidRPr="008F7A9E">
              <w:t>2</w:t>
            </w:r>
            <w:proofErr w:type="gramEnd"/>
            <w:r w:rsidRPr="008F7A9E">
              <w:t>, АВ2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7,5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аварийный вентилятор поз. АП3, АВ</w:t>
            </w:r>
            <w:proofErr w:type="gramStart"/>
            <w:r w:rsidRPr="008F7A9E">
              <w:t>4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37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вытяжной вентилятор поз. АВ3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0,75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Н</w:t>
            </w:r>
            <w:proofErr w:type="gramStart"/>
            <w:r w:rsidRPr="008F7A9E">
              <w:t>1</w:t>
            </w:r>
            <w:proofErr w:type="gramEnd"/>
            <w:r w:rsidRPr="008F7A9E">
              <w:t>/1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4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Н</w:t>
            </w:r>
            <w:proofErr w:type="gramStart"/>
            <w:r w:rsidRPr="008F7A9E">
              <w:t>2</w:t>
            </w:r>
            <w:proofErr w:type="gramEnd"/>
            <w:r w:rsidRPr="008F7A9E">
              <w:t>/1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329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2,2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Н3/1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330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22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насос ц/б поз. ВН</w:t>
            </w:r>
            <w:proofErr w:type="gramStart"/>
            <w:r w:rsidRPr="008F7A9E">
              <w:t>1</w:t>
            </w:r>
            <w:proofErr w:type="gramEnd"/>
            <w:r w:rsidRPr="008F7A9E">
              <w:t>/1, ВН2/1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331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22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градирня поз. ГВ</w:t>
            </w:r>
            <w:proofErr w:type="gramStart"/>
            <w:r w:rsidRPr="008F7A9E">
              <w:t>1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  <w:tr w:rsidR="00C122A8" w:rsidRPr="008F7A9E" w:rsidTr="00A117DA">
        <w:trPr>
          <w:trHeight w:val="52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AE669A" w:rsidP="00841A75">
            <w:pPr>
              <w:jc w:val="center"/>
            </w:pPr>
            <w:r w:rsidRPr="008F7A9E">
              <w:t>332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roofErr w:type="spellStart"/>
            <w:r w:rsidRPr="008F7A9E">
              <w:t>Ассинхронный</w:t>
            </w:r>
            <w:proofErr w:type="spellEnd"/>
            <w:r w:rsidRPr="008F7A9E">
              <w:t xml:space="preserve"> электродвигатель 1,6 кВт</w:t>
            </w:r>
            <w:proofErr w:type="gramStart"/>
            <w:r w:rsidRPr="008F7A9E">
              <w:t xml:space="preserve">., </w:t>
            </w:r>
            <w:proofErr w:type="gramEnd"/>
            <w:r w:rsidRPr="008F7A9E">
              <w:t>таль электрическая поз.37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2A8" w:rsidRPr="008F7A9E" w:rsidRDefault="00C122A8" w:rsidP="00841A75">
            <w:pPr>
              <w:rPr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8F7A9E">
              <w:rPr>
                <w:sz w:val="22"/>
                <w:szCs w:val="2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</w:pPr>
            <w:r w:rsidRPr="008F7A9E"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22A8" w:rsidRPr="008F7A9E" w:rsidRDefault="00C122A8" w:rsidP="00841A75">
            <w:pPr>
              <w:jc w:val="center"/>
              <w:rPr>
                <w:sz w:val="22"/>
                <w:szCs w:val="22"/>
              </w:rPr>
            </w:pPr>
            <w:r w:rsidRPr="008F7A9E">
              <w:rPr>
                <w:sz w:val="22"/>
                <w:szCs w:val="22"/>
              </w:rPr>
              <w:t>А-16947-2227Д-РД-ЭМ Лист 3</w:t>
            </w:r>
          </w:p>
        </w:tc>
      </w:tr>
    </w:tbl>
    <w:p w:rsidR="00B210E4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B210E4" w:rsidRPr="0097201D" w:rsidRDefault="00B210E4" w:rsidP="00DE3FF1">
      <w:pPr>
        <w:pStyle w:val="af2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97201D" w:rsidRDefault="00EB5197" w:rsidP="00D877D4">
      <w:pPr>
        <w:pStyle w:val="af2"/>
        <w:ind w:left="720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54"/>
        <w:gridCol w:w="3746"/>
      </w:tblGrid>
      <w:tr w:rsidR="00EB5197" w:rsidRPr="0097201D" w:rsidTr="000A08C9">
        <w:tc>
          <w:tcPr>
            <w:tcW w:w="4754" w:type="dxa"/>
          </w:tcPr>
          <w:p w:rsidR="00EB5197" w:rsidRPr="0097201D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97201D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Значение параметра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ниже плюс 10</w:t>
            </w:r>
            <w:proofErr w:type="gramStart"/>
            <w:r w:rsidRPr="0097201D">
              <w:rPr>
                <w:rStyle w:val="8pt"/>
                <w:sz w:val="24"/>
                <w:szCs w:val="24"/>
              </w:rPr>
              <w:t>°С</w:t>
            </w:r>
            <w:proofErr w:type="gramEnd"/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</w:t>
      </w:r>
      <w:proofErr w:type="gramStart"/>
      <w:r w:rsidRPr="0097201D">
        <w:rPr>
          <w:rFonts w:ascii="Times New Roman" w:hAnsi="Times New Roman"/>
          <w:b w:val="0"/>
        </w:rPr>
        <w:t xml:space="preserve"> В</w:t>
      </w:r>
      <w:proofErr w:type="gramEnd"/>
      <w:r w:rsidRPr="0097201D">
        <w:rPr>
          <w:rFonts w:ascii="Times New Roman" w:hAnsi="Times New Roman"/>
          <w:b w:val="0"/>
        </w:rPr>
        <w:t>, при этом должны быть приняты меры для предотвращения повреждения устройств</w:t>
      </w:r>
      <w:r w:rsidRPr="0097201D">
        <w:rPr>
          <w:rStyle w:val="8pt"/>
          <w:b w:val="0"/>
          <w:sz w:val="24"/>
        </w:rPr>
        <w:t>.</w:t>
      </w:r>
    </w:p>
    <w:p w:rsidR="00EB5197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</w:t>
      </w:r>
      <w:proofErr w:type="gramStart"/>
      <w:r w:rsidRPr="0097201D">
        <w:rPr>
          <w:rStyle w:val="8pt"/>
          <w:b w:val="0"/>
          <w:sz w:val="24"/>
        </w:rPr>
        <w:t xml:space="preserve"> В</w:t>
      </w:r>
      <w:proofErr w:type="gramEnd"/>
      <w:r w:rsidRPr="0097201D">
        <w:rPr>
          <w:rStyle w:val="8pt"/>
          <w:b w:val="0"/>
          <w:sz w:val="24"/>
        </w:rPr>
        <w:t xml:space="preserve"> производится в соответствии с таблицей 4.2.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6"/>
        <w:gridCol w:w="3754"/>
      </w:tblGrid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4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Напряжение мегомметра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выше 60</w:t>
            </w:r>
            <w:proofErr w:type="gramStart"/>
            <w:r w:rsidRPr="0097201D">
              <w:rPr>
                <w:szCs w:val="24"/>
              </w:rPr>
              <w:t xml:space="preserve"> В</w:t>
            </w:r>
            <w:proofErr w:type="gramEnd"/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60</w:t>
            </w:r>
            <w:proofErr w:type="gramStart"/>
            <w:r w:rsidRPr="0097201D">
              <w:rPr>
                <w:szCs w:val="24"/>
              </w:rPr>
              <w:t xml:space="preserve"> В</w:t>
            </w:r>
            <w:proofErr w:type="gramEnd"/>
            <w:r w:rsidRPr="0097201D">
              <w:rPr>
                <w:szCs w:val="24"/>
              </w:rPr>
              <w:t xml:space="preserve"> и ниже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4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500</w:t>
            </w:r>
            <w:proofErr w:type="gramStart"/>
            <w:r w:rsidRPr="0097201D">
              <w:rPr>
                <w:szCs w:val="24"/>
              </w:rPr>
              <w:t xml:space="preserve"> В</w:t>
            </w:r>
            <w:proofErr w:type="gramEnd"/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97201D">
        <w:rPr>
          <w:rStyle w:val="8pt0"/>
          <w:b w:val="0"/>
          <w:sz w:val="24"/>
        </w:rPr>
        <w:lastRenderedPageBreak/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210E4" w:rsidRPr="0097201D" w:rsidRDefault="00B210E4" w:rsidP="000A08C9">
      <w:pPr>
        <w:pStyle w:val="af2"/>
        <w:ind w:firstLine="709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2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проведении работ по данной Программе требуются приборы и инструменты, приведённые в таблице 5.1</w:t>
      </w:r>
    </w:p>
    <w:p w:rsidR="00EB5197" w:rsidRPr="0097201D" w:rsidRDefault="00EB5197" w:rsidP="000A08C9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5.1 - Приборы и инструменты, требуемые при проведении испытаний.</w:t>
      </w: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18"/>
        <w:gridCol w:w="2287"/>
        <w:gridCol w:w="1413"/>
        <w:gridCol w:w="2551"/>
      </w:tblGrid>
      <w:tr w:rsidR="00EB5197" w:rsidRPr="0097201D" w:rsidTr="006A41FF">
        <w:trPr>
          <w:cantSplit/>
          <w:trHeight w:val="749"/>
          <w:tblHeader/>
          <w:jc w:val="center"/>
        </w:trPr>
        <w:tc>
          <w:tcPr>
            <w:tcW w:w="1843" w:type="dxa"/>
            <w:vAlign w:val="center"/>
          </w:tcPr>
          <w:p w:rsidR="00EB5197" w:rsidRPr="0097201D" w:rsidRDefault="00EB5197" w:rsidP="006A41FF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EB5197" w:rsidRPr="0097201D" w:rsidRDefault="00EB5197" w:rsidP="006A41FF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Тип</w:t>
            </w:r>
          </w:p>
        </w:tc>
        <w:tc>
          <w:tcPr>
            <w:tcW w:w="2287" w:type="dxa"/>
            <w:vAlign w:val="center"/>
          </w:tcPr>
          <w:p w:rsidR="00EB5197" w:rsidRPr="0097201D" w:rsidRDefault="00EB5197" w:rsidP="006A41FF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Диапазон измерения</w:t>
            </w:r>
          </w:p>
        </w:tc>
        <w:tc>
          <w:tcPr>
            <w:tcW w:w="1413" w:type="dxa"/>
            <w:vAlign w:val="center"/>
          </w:tcPr>
          <w:p w:rsidR="00EB5197" w:rsidRPr="0097201D" w:rsidRDefault="00EB5197" w:rsidP="006A41FF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Класс точности или погрешность</w:t>
            </w:r>
          </w:p>
        </w:tc>
        <w:tc>
          <w:tcPr>
            <w:tcW w:w="2551" w:type="dxa"/>
            <w:vAlign w:val="center"/>
          </w:tcPr>
          <w:p w:rsidR="00EB5197" w:rsidRPr="0097201D" w:rsidRDefault="00EB5197" w:rsidP="006A41FF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Примечание</w:t>
            </w:r>
          </w:p>
        </w:tc>
      </w:tr>
      <w:tr w:rsidR="00EB5197" w:rsidRPr="0097201D" w:rsidTr="006A41FF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EB5197" w:rsidRPr="0097201D" w:rsidRDefault="00EB5197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Измеритель параметров электроустановок </w:t>
            </w:r>
          </w:p>
        </w:tc>
        <w:tc>
          <w:tcPr>
            <w:tcW w:w="1418" w:type="dxa"/>
            <w:vAlign w:val="center"/>
          </w:tcPr>
          <w:p w:rsidR="00EB5197" w:rsidRPr="00B65966" w:rsidRDefault="00B65966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  <w:lang w:val="en-US"/>
              </w:rPr>
            </w:pPr>
            <w:r>
              <w:br/>
            </w:r>
            <w:proofErr w:type="spellStart"/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Sonel</w:t>
            </w:r>
            <w:proofErr w:type="spellEnd"/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MZS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303e</w:t>
            </w:r>
          </w:p>
        </w:tc>
        <w:tc>
          <w:tcPr>
            <w:tcW w:w="2287" w:type="dxa"/>
            <w:vAlign w:val="center"/>
          </w:tcPr>
          <w:p w:rsidR="00EB5197" w:rsidRPr="0097201D" w:rsidRDefault="00B65966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199,9 Ом</w:t>
            </w:r>
          </w:p>
        </w:tc>
        <w:tc>
          <w:tcPr>
            <w:tcW w:w="1413" w:type="dxa"/>
            <w:vAlign w:val="center"/>
          </w:tcPr>
          <w:p w:rsidR="00EB5197" w:rsidRPr="0097201D" w:rsidRDefault="00B65966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± 2</w:t>
            </w:r>
            <w:r w:rsidR="00EB5197" w:rsidRPr="0097201D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65966" w:rsidRPr="0097201D" w:rsidRDefault="00EB5197" w:rsidP="00B65966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 xml:space="preserve">Измерение </w:t>
            </w:r>
            <w:r w:rsidR="00B65966">
              <w:rPr>
                <w:szCs w:val="24"/>
              </w:rPr>
              <w:t>сопротивления петли «фаза-нуль», тока короткого замыкания, контроль целостности защитных проводников</w:t>
            </w:r>
          </w:p>
          <w:p w:rsidR="00EB5197" w:rsidRPr="0097201D" w:rsidRDefault="00EB5197" w:rsidP="006A41FF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B65966" w:rsidRPr="0097201D" w:rsidTr="00E94885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65966" w:rsidRPr="00FC51B6" w:rsidRDefault="00B65966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18" w:type="dxa"/>
            <w:vAlign w:val="center"/>
          </w:tcPr>
          <w:p w:rsidR="00B65966" w:rsidRPr="00FC51B6" w:rsidRDefault="00683740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="00B65966"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vAlign w:val="center"/>
          </w:tcPr>
          <w:p w:rsidR="00B65966" w:rsidRPr="00FC51B6" w:rsidRDefault="00FC51B6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Напряжение 50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-</w:t>
            </w:r>
            <w:r w:rsidR="00683740">
              <w:rPr>
                <w:rFonts w:eastAsia="HiddenHorzOCR"/>
                <w:sz w:val="24"/>
                <w:szCs w:val="24"/>
                <w:lang w:val="en-US"/>
              </w:rPr>
              <w:t>2500</w:t>
            </w:r>
            <w:r w:rsidR="00B65966" w:rsidRPr="00FC51B6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413" w:type="dxa"/>
            <w:vAlign w:val="center"/>
          </w:tcPr>
          <w:p w:rsidR="00B65966" w:rsidRPr="00FC51B6" w:rsidRDefault="00FC51B6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="00B65966"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65966" w:rsidRPr="00FC51B6" w:rsidRDefault="00B65966" w:rsidP="00B65966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szCs w:val="24"/>
              </w:rPr>
              <w:t>Измерение сопротивления изоляции токо</w:t>
            </w:r>
            <w:r w:rsidR="00FC51B6">
              <w:rPr>
                <w:szCs w:val="24"/>
              </w:rPr>
              <w:t>ведущих цепей и элементов схемы, уровень напряжения</w:t>
            </w:r>
          </w:p>
          <w:p w:rsidR="00B65966" w:rsidRPr="00FC51B6" w:rsidRDefault="00B65966" w:rsidP="00B65966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EB5197" w:rsidRPr="0097201D" w:rsidTr="00E94885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Комплексное испытательное устройство </w:t>
            </w:r>
          </w:p>
        </w:tc>
        <w:tc>
          <w:tcPr>
            <w:tcW w:w="1418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«</w:t>
            </w:r>
            <w:r w:rsidR="00FC51B6">
              <w:rPr>
                <w:rFonts w:eastAsia="HiddenHorzOCR"/>
                <w:sz w:val="24"/>
                <w:szCs w:val="24"/>
              </w:rPr>
              <w:t>АП-50</w:t>
            </w:r>
            <w:r w:rsidRPr="0097201D">
              <w:rPr>
                <w:rFonts w:eastAsia="HiddenHorzOCR"/>
                <w:sz w:val="24"/>
                <w:szCs w:val="24"/>
              </w:rPr>
              <w:t>»</w:t>
            </w:r>
          </w:p>
        </w:tc>
        <w:tc>
          <w:tcPr>
            <w:tcW w:w="2287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Измерени</w:t>
            </w:r>
            <w:r w:rsidR="00FC51B6">
              <w:rPr>
                <w:rFonts w:eastAsia="HiddenHorzOCR"/>
                <w:sz w:val="24"/>
                <w:szCs w:val="24"/>
              </w:rPr>
              <w:t>е силы переменного тока 0,4-500</w:t>
            </w:r>
            <w:proofErr w:type="gramStart"/>
            <w:r w:rsidRPr="0097201D">
              <w:rPr>
                <w:rFonts w:eastAsia="HiddenHorzOCR"/>
                <w:sz w:val="24"/>
                <w:szCs w:val="24"/>
              </w:rPr>
              <w:t xml:space="preserve"> А</w:t>
            </w:r>
            <w:proofErr w:type="gramEnd"/>
            <w:r w:rsidRPr="0097201D">
              <w:rPr>
                <w:rFonts w:eastAsia="HiddenHorzOCR"/>
                <w:sz w:val="24"/>
                <w:szCs w:val="24"/>
              </w:rPr>
              <w:t>, Измерение времени протекания тока 0,01-99,99 с</w:t>
            </w:r>
          </w:p>
        </w:tc>
        <w:tc>
          <w:tcPr>
            <w:tcW w:w="1413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(8%+1)</w:t>
            </w:r>
          </w:p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(1%+0,01)</w:t>
            </w:r>
          </w:p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EB5197" w:rsidRPr="0097201D" w:rsidRDefault="00EB5197" w:rsidP="00CD3155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 xml:space="preserve">Проверка работоспособности </w:t>
            </w:r>
            <w:proofErr w:type="spellStart"/>
            <w:r w:rsidRPr="0097201D">
              <w:rPr>
                <w:szCs w:val="24"/>
              </w:rPr>
              <w:t>расцепителей</w:t>
            </w:r>
            <w:proofErr w:type="spellEnd"/>
            <w:r w:rsidRPr="0097201D">
              <w:rPr>
                <w:szCs w:val="24"/>
              </w:rPr>
              <w:t xml:space="preserve"> автоматических  выключателей</w:t>
            </w:r>
          </w:p>
        </w:tc>
      </w:tr>
      <w:tr w:rsidR="00FC51B6" w:rsidRPr="0097201D" w:rsidTr="00E81DF1">
        <w:trPr>
          <w:cantSplit/>
          <w:trHeight w:val="22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1B6" w:rsidRPr="00FC51B6" w:rsidRDefault="00FC51B6" w:rsidP="00167666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Измеритель </w:t>
            </w:r>
            <w:r>
              <w:rPr>
                <w:rFonts w:eastAsia="HiddenHorzOCR"/>
                <w:sz w:val="24"/>
                <w:szCs w:val="24"/>
              </w:rPr>
              <w:t>сопротивления заземляющих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167666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167666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167666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>
              <w:rPr>
                <w:rFonts w:eastAsia="HiddenHorzOCR"/>
                <w:sz w:val="24"/>
                <w:szCs w:val="24"/>
              </w:rPr>
              <w:t>8</w:t>
            </w:r>
            <w:r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167666">
            <w:pPr>
              <w:pStyle w:val="af4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rFonts w:eastAsia="HiddenHorzOCR"/>
                <w:szCs w:val="24"/>
              </w:rPr>
              <w:t xml:space="preserve">Измеритель </w:t>
            </w:r>
            <w:r>
              <w:rPr>
                <w:rFonts w:eastAsia="HiddenHorzOCR"/>
                <w:szCs w:val="24"/>
              </w:rPr>
              <w:t>сопротивления заземляющих устройств</w:t>
            </w:r>
            <w:r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</w:tbl>
    <w:p w:rsidR="00EB5197" w:rsidRPr="0097201D" w:rsidRDefault="00EB5197" w:rsidP="000A08C9">
      <w:pPr>
        <w:tabs>
          <w:tab w:val="num" w:pos="0"/>
        </w:tabs>
        <w:ind w:firstLine="709"/>
        <w:rPr>
          <w:sz w:val="24"/>
          <w:szCs w:val="24"/>
        </w:rPr>
      </w:pPr>
    </w:p>
    <w:p w:rsidR="00EB5197" w:rsidRPr="0097201D" w:rsidRDefault="00EB5197" w:rsidP="000A08C9">
      <w:pPr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Примечания:</w:t>
      </w:r>
    </w:p>
    <w:p w:rsidR="00F36479" w:rsidRPr="00751F9A" w:rsidRDefault="00EB5197" w:rsidP="00751F9A">
      <w:pPr>
        <w:pStyle w:val="a"/>
        <w:numPr>
          <w:ilvl w:val="0"/>
          <w:numId w:val="0"/>
        </w:numPr>
        <w:tabs>
          <w:tab w:val="num" w:pos="644"/>
        </w:tabs>
        <w:rPr>
          <w:sz w:val="24"/>
          <w:szCs w:val="24"/>
        </w:rPr>
      </w:pPr>
      <w:r w:rsidRPr="0097201D">
        <w:rPr>
          <w:sz w:val="24"/>
          <w:szCs w:val="24"/>
        </w:rPr>
        <w:t xml:space="preserve">Допускается замена приборов на </w:t>
      </w:r>
      <w:proofErr w:type="gramStart"/>
      <w:r w:rsidRPr="0097201D">
        <w:rPr>
          <w:sz w:val="24"/>
          <w:szCs w:val="24"/>
        </w:rPr>
        <w:t>аналогичные</w:t>
      </w:r>
      <w:proofErr w:type="gramEnd"/>
      <w:r w:rsidRPr="0097201D">
        <w:rPr>
          <w:sz w:val="24"/>
          <w:szCs w:val="24"/>
        </w:rPr>
        <w:t>, с параметрами не хуже выше перечисленных</w:t>
      </w:r>
      <w:r w:rsidR="005364E6">
        <w:rPr>
          <w:sz w:val="24"/>
          <w:szCs w:val="24"/>
        </w:rPr>
        <w:t>.</w:t>
      </w:r>
    </w:p>
    <w:p w:rsidR="00F36479" w:rsidRDefault="00F36479" w:rsidP="006373DE">
      <w:pPr>
        <w:pStyle w:val="af2"/>
        <w:rPr>
          <w:b/>
          <w:sz w:val="24"/>
          <w:szCs w:val="24"/>
          <w:lang w:eastAsia="ru-RU"/>
        </w:rPr>
      </w:pPr>
    </w:p>
    <w:p w:rsidR="00EB5197" w:rsidRPr="0097201D" w:rsidRDefault="00EB5197" w:rsidP="00696B0C">
      <w:pPr>
        <w:pStyle w:val="af2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6. Порядок проведения работ.</w:t>
      </w:r>
    </w:p>
    <w:p w:rsidR="00EB5197" w:rsidRPr="0097201D" w:rsidRDefault="00EB5197" w:rsidP="00696B0C">
      <w:pPr>
        <w:pStyle w:val="af2"/>
        <w:rPr>
          <w:sz w:val="24"/>
          <w:szCs w:val="24"/>
          <w:lang w:eastAsia="ru-RU"/>
        </w:rPr>
      </w:pPr>
    </w:p>
    <w:p w:rsidR="00EB5197" w:rsidRPr="00FC51B6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97201D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>
        <w:rPr>
          <w:sz w:val="24"/>
          <w:szCs w:val="24"/>
          <w:lang w:eastAsia="ru-RU"/>
        </w:rPr>
        <w:t>установок, рабочим</w:t>
      </w:r>
      <w:r w:rsidRPr="0097201D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</w:t>
      </w:r>
      <w:r w:rsidRPr="0097201D">
        <w:rPr>
          <w:sz w:val="24"/>
          <w:szCs w:val="24"/>
          <w:lang w:eastAsia="ru-RU"/>
        </w:rPr>
        <w:lastRenderedPageBreak/>
        <w:t>утвержденными методиками по испытаниям и наладке, ПТЭ</w:t>
      </w:r>
      <w:r w:rsidR="00AF3EB8">
        <w:rPr>
          <w:sz w:val="24"/>
          <w:szCs w:val="24"/>
          <w:lang w:eastAsia="ru-RU"/>
        </w:rPr>
        <w:t>ЭП</w:t>
      </w:r>
      <w:r w:rsidRPr="0097201D">
        <w:rPr>
          <w:sz w:val="24"/>
          <w:szCs w:val="24"/>
          <w:lang w:eastAsia="ru-RU"/>
        </w:rPr>
        <w:t xml:space="preserve">, </w:t>
      </w:r>
      <w:r w:rsidRPr="0097201D">
        <w:rPr>
          <w:sz w:val="24"/>
          <w:szCs w:val="24"/>
        </w:rPr>
        <w:t xml:space="preserve">ПОТ ЭЭ, 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="00FC51B6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76.13330.2016 «Электротехнические устройства». Актуализированная редакция </w:t>
      </w:r>
      <w:r w:rsidR="00FC51B6"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 w:rsidR="00FC51B6">
        <w:rPr>
          <w:rFonts w:ascii="Times New Roman" w:hAnsi="Times New Roman"/>
          <w:b w:val="0"/>
          <w:bCs w:val="0"/>
          <w:sz w:val="24"/>
          <w:szCs w:val="24"/>
        </w:rPr>
        <w:t>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индивидуально</w:t>
      </w:r>
      <w:r w:rsidR="00E52CCC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передать заказчику замечания по проекту, выявленные в процессе его изучения.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97201D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97201D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97201D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выделить на объекте помещения для наладочного персонала и обеспечить охрану этих помещений.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97201D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97201D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97201D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97201D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97201D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97201D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97201D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97201D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97201D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</w:t>
      </w:r>
      <w:proofErr w:type="gramStart"/>
      <w:r w:rsidRPr="0097201D">
        <w:rPr>
          <w:color w:val="000000"/>
          <w:spacing w:val="-3"/>
          <w:sz w:val="24"/>
          <w:szCs w:val="24"/>
          <w:lang w:eastAsia="ru-RU"/>
        </w:rPr>
        <w:t xml:space="preserve"> В</w:t>
      </w:r>
      <w:proofErr w:type="gramEnd"/>
      <w:r w:rsidRPr="0097201D">
        <w:rPr>
          <w:color w:val="000000"/>
          <w:spacing w:val="-3"/>
          <w:sz w:val="24"/>
          <w:szCs w:val="24"/>
          <w:lang w:eastAsia="ru-RU"/>
        </w:rPr>
        <w:t xml:space="preserve"> производится</w:t>
      </w:r>
      <w:r w:rsidRPr="0097201D">
        <w:rPr>
          <w:color w:val="000000"/>
          <w:spacing w:val="-3"/>
          <w:sz w:val="24"/>
          <w:szCs w:val="24"/>
          <w:lang w:eastAsia="ru-RU"/>
        </w:rPr>
        <w:br/>
      </w:r>
      <w:r w:rsidRPr="0097201D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97201D">
        <w:rPr>
          <w:color w:val="000000"/>
          <w:spacing w:val="-2"/>
          <w:sz w:val="24"/>
          <w:szCs w:val="24"/>
          <w:lang w:eastAsia="ru-RU"/>
        </w:rPr>
        <w:br/>
      </w:r>
      <w:r w:rsidRPr="0097201D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97201D" w:rsidRDefault="00EB5197" w:rsidP="00E94885">
      <w:pPr>
        <w:rPr>
          <w:color w:val="000000"/>
          <w:spacing w:val="-3"/>
          <w:sz w:val="24"/>
          <w:szCs w:val="24"/>
        </w:rPr>
      </w:pPr>
      <w:r w:rsidRPr="0097201D">
        <w:rPr>
          <w:sz w:val="24"/>
          <w:szCs w:val="24"/>
          <w:lang w:eastAsia="ru-RU"/>
        </w:rPr>
        <w:t xml:space="preserve">Подача напряжения на налаживаемое электрооборудование должна осуществляться только при отсутствии электромонтажного персонала в зоне наладки и </w:t>
      </w:r>
      <w:proofErr w:type="gramStart"/>
      <w:r w:rsidRPr="0097201D">
        <w:rPr>
          <w:sz w:val="24"/>
          <w:szCs w:val="24"/>
          <w:lang w:eastAsia="ru-RU"/>
        </w:rPr>
        <w:t xml:space="preserve">при условии </w:t>
      </w:r>
      <w:r w:rsidRPr="0097201D">
        <w:rPr>
          <w:sz w:val="24"/>
          <w:szCs w:val="24"/>
          <w:lang w:eastAsia="ru-RU"/>
        </w:rPr>
        <w:lastRenderedPageBreak/>
        <w:t>соблюдения мер безопасности в соответствии с требованиями действующих правил по охране труда при эксплуатации</w:t>
      </w:r>
      <w:proofErr w:type="gramEnd"/>
      <w:r w:rsidRPr="0097201D">
        <w:rPr>
          <w:sz w:val="24"/>
          <w:szCs w:val="24"/>
          <w:lang w:eastAsia="ru-RU"/>
        </w:rPr>
        <w:t xml:space="preserve"> электроустановок (ПОТ ЭЭ)</w:t>
      </w:r>
    </w:p>
    <w:p w:rsidR="00EB5197" w:rsidRPr="0097201D" w:rsidRDefault="00EB5197" w:rsidP="00E94885">
      <w:pPr>
        <w:rPr>
          <w:color w:val="000000"/>
          <w:sz w:val="24"/>
          <w:szCs w:val="24"/>
        </w:rPr>
      </w:pPr>
      <w:r w:rsidRPr="0097201D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97201D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</w:t>
      </w:r>
      <w:proofErr w:type="gramStart"/>
      <w:r w:rsidRPr="0097201D">
        <w:rPr>
          <w:color w:val="000000"/>
          <w:sz w:val="24"/>
          <w:szCs w:val="24"/>
        </w:rPr>
        <w:t xml:space="preserve"> К</w:t>
      </w:r>
      <w:proofErr w:type="gramEnd"/>
      <w:r w:rsidRPr="0097201D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обеспечить временное электроснабжение в зоне производства пусконаладочных работ;</w:t>
      </w:r>
      <w:r w:rsidRPr="0097201D">
        <w:rPr>
          <w:sz w:val="24"/>
          <w:szCs w:val="24"/>
          <w:lang w:eastAsia="ru-RU"/>
        </w:rPr>
        <w:br/>
        <w:t xml:space="preserve">-обеспечить </w:t>
      </w:r>
      <w:proofErr w:type="spellStart"/>
      <w:r w:rsidRPr="0097201D">
        <w:rPr>
          <w:sz w:val="24"/>
          <w:szCs w:val="24"/>
          <w:lang w:eastAsia="ru-RU"/>
        </w:rPr>
        <w:t>расконсервацию</w:t>
      </w:r>
      <w:proofErr w:type="spellEnd"/>
      <w:r w:rsidRPr="0097201D">
        <w:rPr>
          <w:sz w:val="24"/>
          <w:szCs w:val="24"/>
          <w:lang w:eastAsia="ru-RU"/>
        </w:rPr>
        <w:t xml:space="preserve"> и при необходимости </w:t>
      </w:r>
      <w:proofErr w:type="spellStart"/>
      <w:r w:rsidRPr="0097201D">
        <w:rPr>
          <w:sz w:val="24"/>
          <w:szCs w:val="24"/>
          <w:lang w:eastAsia="ru-RU"/>
        </w:rPr>
        <w:t>предмонтажную</w:t>
      </w:r>
      <w:proofErr w:type="spellEnd"/>
      <w:r w:rsidRPr="0097201D">
        <w:rPr>
          <w:sz w:val="24"/>
          <w:szCs w:val="24"/>
          <w:lang w:eastAsia="ru-RU"/>
        </w:rPr>
        <w:t xml:space="preserve"> ревизию электрооборудования;</w:t>
      </w:r>
      <w:r w:rsidRPr="0097201D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(в случае поставки Заказчиком)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97201D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97201D">
        <w:rPr>
          <w:sz w:val="24"/>
          <w:szCs w:val="24"/>
          <w:lang w:eastAsia="ru-RU"/>
        </w:rPr>
        <w:br/>
        <w:t xml:space="preserve">С введением эксплуатационного режима обеспечение требований безопасности, </w:t>
      </w:r>
      <w:r w:rsidRPr="0097201D">
        <w:rPr>
          <w:sz w:val="24"/>
          <w:szCs w:val="24"/>
          <w:lang w:eastAsia="ru-RU"/>
        </w:rPr>
        <w:lastRenderedPageBreak/>
        <w:t>оформление нарядов и допуска к производству пусконаладочных работ должны осуществляться заказчиком.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Пусконаладочная организация в этот период уточняет параметры, характеристики и </w:t>
      </w:r>
      <w:proofErr w:type="spellStart"/>
      <w:r w:rsidRPr="0097201D">
        <w:rPr>
          <w:sz w:val="24"/>
          <w:szCs w:val="24"/>
          <w:lang w:eastAsia="ru-RU"/>
        </w:rPr>
        <w:t>уставки</w:t>
      </w:r>
      <w:proofErr w:type="spellEnd"/>
      <w:r w:rsidRPr="0097201D">
        <w:rPr>
          <w:sz w:val="24"/>
          <w:szCs w:val="24"/>
          <w:lang w:eastAsia="ru-RU"/>
        </w:rPr>
        <w:t xml:space="preserve"> защит электроустановок.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На данном этапе ко всем видам работ применяется повышающий коэффициент</w:t>
      </w:r>
      <w:proofErr w:type="gramStart"/>
      <w:r w:rsidRPr="0097201D">
        <w:rPr>
          <w:color w:val="000000"/>
          <w:sz w:val="24"/>
          <w:szCs w:val="24"/>
        </w:rPr>
        <w:t xml:space="preserve"> К</w:t>
      </w:r>
      <w:proofErr w:type="gramEnd"/>
      <w:r w:rsidRPr="0097201D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97201D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97201D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proofErr w:type="gramStart"/>
      <w:r w:rsidRPr="0097201D">
        <w:rPr>
          <w:sz w:val="24"/>
          <w:szCs w:val="24"/>
          <w:lang w:eastAsia="ru-RU"/>
        </w:rPr>
        <w:br/>
        <w:t>-</w:t>
      </w:r>
      <w:proofErr w:type="gramEnd"/>
      <w:r w:rsidRPr="0097201D">
        <w:rPr>
          <w:sz w:val="24"/>
          <w:szCs w:val="24"/>
          <w:lang w:eastAsia="ru-RU"/>
        </w:rPr>
        <w:t>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97201D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Default="00EB5197" w:rsidP="00E94885">
      <w:pPr>
        <w:pStyle w:val="af2"/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</w:t>
      </w:r>
      <w:proofErr w:type="gramStart"/>
      <w:r w:rsidRPr="0097201D">
        <w:rPr>
          <w:color w:val="000000"/>
          <w:sz w:val="24"/>
          <w:szCs w:val="24"/>
        </w:rPr>
        <w:t xml:space="preserve"> К</w:t>
      </w:r>
      <w:proofErr w:type="gramEnd"/>
      <w:r w:rsidRPr="0097201D">
        <w:rPr>
          <w:color w:val="000000"/>
          <w:sz w:val="24"/>
          <w:szCs w:val="24"/>
        </w:rPr>
        <w:t>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</w:t>
      </w:r>
      <w:r w:rsidRPr="0097201D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97201D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97201D" w:rsidRDefault="002E752A" w:rsidP="00E94885">
      <w:pPr>
        <w:pStyle w:val="af2"/>
        <w:rPr>
          <w:sz w:val="24"/>
          <w:szCs w:val="24"/>
          <w:lang w:eastAsia="ru-RU"/>
        </w:rPr>
      </w:pPr>
    </w:p>
    <w:p w:rsidR="00EB5197" w:rsidRPr="002E752A" w:rsidRDefault="00BF6C53" w:rsidP="00751F9A">
      <w:pPr>
        <w:pStyle w:val="1"/>
        <w:numPr>
          <w:ilvl w:val="0"/>
          <w:numId w:val="0"/>
        </w:numPr>
        <w:jc w:val="left"/>
      </w:pPr>
      <w:r>
        <w:rPr>
          <w:sz w:val="24"/>
          <w:szCs w:val="24"/>
        </w:rPr>
        <w:t xml:space="preserve"> </w:t>
      </w:r>
      <w:r w:rsidR="002E752A">
        <w:rPr>
          <w:sz w:val="24"/>
          <w:szCs w:val="24"/>
        </w:rPr>
        <w:t xml:space="preserve">                         </w:t>
      </w:r>
    </w:p>
    <w:p w:rsidR="00EB5197" w:rsidRPr="0097201D" w:rsidRDefault="00DC65D9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 w:eastAsia="ru-RU"/>
        </w:rPr>
        <w:t>7</w:t>
      </w:r>
      <w:r w:rsidR="00EB5197" w:rsidRPr="0097201D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97201D" w:rsidRDefault="00EB5197" w:rsidP="00CF7292">
      <w:pPr>
        <w:pStyle w:val="af2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97201D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недостаточная освещенность рабочей зоны;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повышенный уровень шума на рабочем месте;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lastRenderedPageBreak/>
        <w:t>расположение рабочего места на значительной высоте относительно поверхности земли (пола).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За соблюдение правил ОТ, </w:t>
      </w:r>
      <w:proofErr w:type="spellStart"/>
      <w:r w:rsidRPr="0097201D">
        <w:rPr>
          <w:rFonts w:ascii="Times New Roman" w:hAnsi="Times New Roman"/>
          <w:b w:val="0"/>
        </w:rPr>
        <w:t>промсанитарии</w:t>
      </w:r>
      <w:proofErr w:type="spellEnd"/>
      <w:r w:rsidRPr="0097201D">
        <w:rPr>
          <w:rFonts w:ascii="Times New Roman" w:hAnsi="Times New Roman"/>
          <w:b w:val="0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Запрещается выполнять какие-либо испытания, связанные с подачей напряжения на оборудование от любого источника, в </w:t>
      </w:r>
      <w:proofErr w:type="spellStart"/>
      <w:r w:rsidRPr="0097201D">
        <w:rPr>
          <w:rFonts w:ascii="Times New Roman" w:hAnsi="Times New Roman"/>
          <w:b w:val="0"/>
        </w:rPr>
        <w:t>т.ч</w:t>
      </w:r>
      <w:proofErr w:type="spellEnd"/>
      <w:r w:rsidRPr="0097201D">
        <w:rPr>
          <w:rFonts w:ascii="Times New Roman" w:hAnsi="Times New Roman"/>
          <w:b w:val="0"/>
        </w:rPr>
        <w:t>. от мегомметра на испытуемую сеть, если на ней работают люди.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97201D">
        <w:rPr>
          <w:sz w:val="24"/>
          <w:szCs w:val="24"/>
        </w:rPr>
        <w:t>противошумные</w:t>
      </w:r>
      <w:proofErr w:type="spellEnd"/>
      <w:r w:rsidRPr="0097201D">
        <w:rPr>
          <w:sz w:val="24"/>
          <w:szCs w:val="24"/>
        </w:rPr>
        <w:t xml:space="preserve"> вкладыши (</w:t>
      </w:r>
      <w:proofErr w:type="spellStart"/>
      <w:r w:rsidRPr="0097201D">
        <w:rPr>
          <w:sz w:val="24"/>
          <w:szCs w:val="24"/>
        </w:rPr>
        <w:t>беруши</w:t>
      </w:r>
      <w:proofErr w:type="spellEnd"/>
      <w:r w:rsidRPr="0097201D">
        <w:rPr>
          <w:sz w:val="24"/>
          <w:szCs w:val="24"/>
        </w:rPr>
        <w:t>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 спецодежда;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спецобувь;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каска с подбородным ремнем;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перчатки.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проведении работ в электроустановках напряжением выше 1000</w:t>
      </w:r>
      <w:proofErr w:type="gramStart"/>
      <w:r w:rsidRPr="0097201D">
        <w:rPr>
          <w:sz w:val="24"/>
          <w:szCs w:val="24"/>
        </w:rPr>
        <w:t xml:space="preserve"> В</w:t>
      </w:r>
      <w:proofErr w:type="gramEnd"/>
      <w:r w:rsidRPr="0097201D">
        <w:rPr>
          <w:sz w:val="24"/>
          <w:szCs w:val="24"/>
        </w:rPr>
        <w:t>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</w:t>
      </w:r>
      <w:proofErr w:type="gramStart"/>
      <w:r w:rsidRPr="0097201D">
        <w:rPr>
          <w:sz w:val="24"/>
          <w:szCs w:val="24"/>
        </w:rPr>
        <w:t xml:space="preserve"> В</w:t>
      </w:r>
      <w:proofErr w:type="gramEnd"/>
      <w:r w:rsidRPr="0097201D">
        <w:rPr>
          <w:sz w:val="24"/>
          <w:szCs w:val="24"/>
        </w:rPr>
        <w:t>, должны иметь группу III;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lastRenderedPageBreak/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при повышенном уровне шума персонал должен использовать </w:t>
      </w:r>
      <w:proofErr w:type="spellStart"/>
      <w:r w:rsidRPr="0097201D">
        <w:rPr>
          <w:sz w:val="24"/>
          <w:szCs w:val="24"/>
        </w:rPr>
        <w:t>противошумные</w:t>
      </w:r>
      <w:proofErr w:type="spellEnd"/>
      <w:r w:rsidRPr="0097201D">
        <w:rPr>
          <w:sz w:val="24"/>
          <w:szCs w:val="24"/>
        </w:rPr>
        <w:t xml:space="preserve"> вкладыши (</w:t>
      </w:r>
      <w:proofErr w:type="spellStart"/>
      <w:r w:rsidRPr="0097201D">
        <w:rPr>
          <w:sz w:val="24"/>
          <w:szCs w:val="24"/>
        </w:rPr>
        <w:t>беруши</w:t>
      </w:r>
      <w:proofErr w:type="spellEnd"/>
      <w:r w:rsidRPr="0097201D">
        <w:rPr>
          <w:sz w:val="24"/>
          <w:szCs w:val="24"/>
        </w:rPr>
        <w:t>), 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</w:t>
      </w:r>
      <w:proofErr w:type="spellStart"/>
      <w:r w:rsidRPr="0097201D">
        <w:rPr>
          <w:sz w:val="24"/>
          <w:szCs w:val="24"/>
        </w:rPr>
        <w:t>подмащивания</w:t>
      </w:r>
      <w:proofErr w:type="spellEnd"/>
      <w:r w:rsidRPr="0097201D">
        <w:rPr>
          <w:sz w:val="24"/>
          <w:szCs w:val="24"/>
        </w:rPr>
        <w:t xml:space="preserve">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97201D">
        <w:rPr>
          <w:sz w:val="24"/>
          <w:szCs w:val="24"/>
        </w:rPr>
        <w:noBreakHyphen/>
        <w:t>86;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EB5197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  <w:lang w:val="en-US"/>
        </w:rPr>
      </w:pPr>
      <w:r w:rsidRPr="0097201D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  <w:lang w:val="en-US"/>
        </w:rPr>
      </w:pPr>
    </w:p>
    <w:p w:rsidR="00994366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  <w:lang w:val="en-US"/>
        </w:rPr>
      </w:pPr>
    </w:p>
    <w:p w:rsidR="00994366" w:rsidRPr="00994366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  <w:lang w:val="en-US"/>
        </w:rPr>
      </w:pPr>
      <w:bookmarkStart w:id="0" w:name="_GoBack"/>
      <w:bookmarkEnd w:id="0"/>
    </w:p>
    <w:p w:rsidR="00EB5197" w:rsidRPr="0097201D" w:rsidRDefault="00EB5197" w:rsidP="00BB74C6">
      <w:pPr>
        <w:pStyle w:val="af2"/>
        <w:rPr>
          <w:sz w:val="24"/>
          <w:szCs w:val="24"/>
          <w:lang w:eastAsia="ru-RU"/>
        </w:rPr>
      </w:pPr>
    </w:p>
    <w:p w:rsidR="00EB5197" w:rsidRPr="0097201D" w:rsidRDefault="00EB5197" w:rsidP="00493E26">
      <w:pPr>
        <w:ind w:left="709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Список используемой литературы</w:t>
      </w:r>
    </w:p>
    <w:p w:rsidR="00EB5197" w:rsidRPr="0097201D" w:rsidRDefault="00EB5197" w:rsidP="00493E26">
      <w:pPr>
        <w:ind w:left="709"/>
        <w:jc w:val="center"/>
        <w:rPr>
          <w:sz w:val="24"/>
          <w:szCs w:val="24"/>
        </w:rPr>
      </w:pPr>
    </w:p>
    <w:p w:rsidR="00E52CCC" w:rsidRDefault="00EB5197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ПУЭ издание 7, глава 1.8</w:t>
      </w:r>
    </w:p>
    <w:p w:rsidR="00E52CCC" w:rsidRPr="00E52CCC" w:rsidRDefault="00E52CCC" w:rsidP="00E52CCC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E52CCC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E52CCC">
        <w:rPr>
          <w:sz w:val="24"/>
          <w:szCs w:val="24"/>
        </w:rPr>
        <w:t>СНиП 3.05.06-85;</w:t>
      </w:r>
    </w:p>
    <w:p w:rsidR="00EB5197" w:rsidRPr="0097201D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97201D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ГОСТ 1-.301-79 Программа и методика испытаний </w:t>
      </w:r>
    </w:p>
    <w:p w:rsidR="00EB5197" w:rsidRPr="0097201D" w:rsidRDefault="00EB5197" w:rsidP="00493E26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97201D" w:rsidRDefault="00E63AFF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РД</w:t>
      </w:r>
      <w:r w:rsidR="00B05E3C">
        <w:rPr>
          <w:bCs/>
          <w:color w:val="000000"/>
          <w:sz w:val="24"/>
          <w:szCs w:val="24"/>
          <w:lang w:eastAsia="ru-RU"/>
        </w:rPr>
        <w:t>702088-3813-ЭО2</w:t>
      </w:r>
      <w:r w:rsidR="005364E6">
        <w:rPr>
          <w:bCs/>
          <w:color w:val="000000"/>
          <w:sz w:val="24"/>
          <w:szCs w:val="24"/>
          <w:lang w:eastAsia="ru-RU"/>
        </w:rPr>
        <w:t>.</w:t>
      </w:r>
    </w:p>
    <w:p w:rsidR="00EB5197" w:rsidRPr="0097201D" w:rsidRDefault="00EB5197" w:rsidP="00351CA5">
      <w:pPr>
        <w:pStyle w:val="af1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lastRenderedPageBreak/>
        <w:t xml:space="preserve">Методики испытаний, измерений и проверок электрооборудования и электроустановок </w:t>
      </w:r>
      <w:proofErr w:type="gramStart"/>
      <w:r w:rsidRPr="0097201D">
        <w:rPr>
          <w:sz w:val="24"/>
          <w:szCs w:val="24"/>
        </w:rPr>
        <w:t>до</w:t>
      </w:r>
      <w:proofErr w:type="gramEnd"/>
      <w:r w:rsidRPr="0097201D">
        <w:rPr>
          <w:sz w:val="24"/>
          <w:szCs w:val="24"/>
        </w:rPr>
        <w:t xml:space="preserve"> и выше 1000В, в соответствии со свидетельством о регистрации электролаборатории.</w:t>
      </w:r>
    </w:p>
    <w:p w:rsidR="00EB5197" w:rsidRDefault="00EB5197" w:rsidP="00A4378E">
      <w:pPr>
        <w:pStyle w:val="af1"/>
        <w:ind w:left="1069"/>
        <w:rPr>
          <w:sz w:val="24"/>
          <w:szCs w:val="24"/>
        </w:rPr>
      </w:pPr>
    </w:p>
    <w:p w:rsidR="00E52CCC" w:rsidRDefault="00E52CCC" w:rsidP="00A4378E">
      <w:pPr>
        <w:pStyle w:val="af1"/>
        <w:ind w:left="1069"/>
        <w:rPr>
          <w:sz w:val="24"/>
          <w:szCs w:val="24"/>
        </w:rPr>
      </w:pPr>
    </w:p>
    <w:p w:rsidR="00E52CCC" w:rsidRDefault="00E52CCC" w:rsidP="00A4378E">
      <w:pPr>
        <w:pStyle w:val="af1"/>
        <w:ind w:left="1069"/>
        <w:rPr>
          <w:sz w:val="24"/>
          <w:szCs w:val="24"/>
        </w:rPr>
      </w:pPr>
    </w:p>
    <w:p w:rsidR="00E52CCC" w:rsidRDefault="00E52CCC" w:rsidP="00A4378E">
      <w:pPr>
        <w:pStyle w:val="af1"/>
        <w:ind w:left="1069"/>
        <w:rPr>
          <w:sz w:val="24"/>
          <w:szCs w:val="24"/>
        </w:rPr>
      </w:pPr>
    </w:p>
    <w:p w:rsidR="00E52CCC" w:rsidRDefault="00E52CCC" w:rsidP="00A4378E">
      <w:pPr>
        <w:pStyle w:val="af1"/>
        <w:ind w:left="1069"/>
        <w:rPr>
          <w:sz w:val="24"/>
          <w:szCs w:val="24"/>
        </w:rPr>
      </w:pPr>
    </w:p>
    <w:p w:rsidR="00E52CCC" w:rsidRDefault="00E52CCC" w:rsidP="00A4378E">
      <w:pPr>
        <w:pStyle w:val="af1"/>
        <w:ind w:left="1069"/>
        <w:rPr>
          <w:sz w:val="24"/>
          <w:szCs w:val="24"/>
        </w:rPr>
      </w:pPr>
    </w:p>
    <w:p w:rsidR="00B210E4" w:rsidRDefault="00B210E4" w:rsidP="00A4378E">
      <w:pPr>
        <w:pStyle w:val="af1"/>
        <w:ind w:left="1069"/>
        <w:rPr>
          <w:sz w:val="24"/>
          <w:szCs w:val="24"/>
        </w:rPr>
      </w:pPr>
    </w:p>
    <w:tbl>
      <w:tblPr>
        <w:tblStyle w:val="14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B210E4" w:rsidRPr="00440088" w:rsidTr="00304B5E">
        <w:tc>
          <w:tcPr>
            <w:tcW w:w="5495" w:type="dxa"/>
          </w:tcPr>
          <w:p w:rsidR="00B210E4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="00B210E4"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304B5E">
        <w:tc>
          <w:tcPr>
            <w:tcW w:w="5495" w:type="dxa"/>
          </w:tcPr>
          <w:p w:rsidR="00B210E4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="00B210E4"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E52CCC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52CCC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210E4" w:rsidRPr="00440088" w:rsidRDefault="00B210E4" w:rsidP="00304B5E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E52CCC">
        <w:tc>
          <w:tcPr>
            <w:tcW w:w="5495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210E4" w:rsidRDefault="00B210E4" w:rsidP="00A4378E">
      <w:pPr>
        <w:pStyle w:val="af1"/>
        <w:ind w:left="1069"/>
        <w:rPr>
          <w:sz w:val="24"/>
          <w:szCs w:val="24"/>
        </w:rPr>
      </w:pPr>
    </w:p>
    <w:sectPr w:rsidR="00B210E4" w:rsidSect="00B210E4">
      <w:footerReference w:type="default" r:id="rId9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DED" w:rsidRDefault="00EE1DED">
      <w:r>
        <w:separator/>
      </w:r>
    </w:p>
  </w:endnote>
  <w:endnote w:type="continuationSeparator" w:id="0">
    <w:p w:rsidR="00EE1DED" w:rsidRDefault="00EE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A75" w:rsidRDefault="00841A75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994366">
      <w:rPr>
        <w:noProof/>
      </w:rPr>
      <w:t>31</w:t>
    </w:r>
    <w:r>
      <w:rPr>
        <w:noProof/>
      </w:rPr>
      <w:fldChar w:fldCharType="end"/>
    </w:r>
  </w:p>
  <w:p w:rsidR="00841A75" w:rsidRDefault="00841A75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DED" w:rsidRDefault="00EE1DED">
      <w:r>
        <w:separator/>
      </w:r>
    </w:p>
  </w:footnote>
  <w:footnote w:type="continuationSeparator" w:id="0">
    <w:p w:rsidR="00EE1DED" w:rsidRDefault="00EE1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57503"/>
    <w:rsid w:val="000603EE"/>
    <w:rsid w:val="00061772"/>
    <w:rsid w:val="00061DFD"/>
    <w:rsid w:val="000621D0"/>
    <w:rsid w:val="00064F81"/>
    <w:rsid w:val="00081D03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784A"/>
    <w:rsid w:val="001B169B"/>
    <w:rsid w:val="001B1A63"/>
    <w:rsid w:val="001B1C3F"/>
    <w:rsid w:val="001B1CAF"/>
    <w:rsid w:val="001C0E5F"/>
    <w:rsid w:val="001C3390"/>
    <w:rsid w:val="001C6845"/>
    <w:rsid w:val="001C763E"/>
    <w:rsid w:val="001D37F5"/>
    <w:rsid w:val="001D5B97"/>
    <w:rsid w:val="001D66EA"/>
    <w:rsid w:val="001D682E"/>
    <w:rsid w:val="001E1882"/>
    <w:rsid w:val="001E1F35"/>
    <w:rsid w:val="001E7696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61E5C"/>
    <w:rsid w:val="004711EF"/>
    <w:rsid w:val="00475089"/>
    <w:rsid w:val="00483182"/>
    <w:rsid w:val="004858BC"/>
    <w:rsid w:val="00485D87"/>
    <w:rsid w:val="00493E26"/>
    <w:rsid w:val="004A0DF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323E2"/>
    <w:rsid w:val="00534ABF"/>
    <w:rsid w:val="00534EF3"/>
    <w:rsid w:val="00535379"/>
    <w:rsid w:val="005364E6"/>
    <w:rsid w:val="0053729D"/>
    <w:rsid w:val="00541017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386"/>
    <w:rsid w:val="00715999"/>
    <w:rsid w:val="00721792"/>
    <w:rsid w:val="0072380C"/>
    <w:rsid w:val="00724E05"/>
    <w:rsid w:val="0072631F"/>
    <w:rsid w:val="00733E95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F49DB"/>
    <w:rsid w:val="007F5B64"/>
    <w:rsid w:val="008002D2"/>
    <w:rsid w:val="00802897"/>
    <w:rsid w:val="00804173"/>
    <w:rsid w:val="00810DE5"/>
    <w:rsid w:val="00812B26"/>
    <w:rsid w:val="008211D6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915D0"/>
    <w:rsid w:val="00B92A87"/>
    <w:rsid w:val="00B93E3E"/>
    <w:rsid w:val="00B9466E"/>
    <w:rsid w:val="00B95E86"/>
    <w:rsid w:val="00B96E1B"/>
    <w:rsid w:val="00BA0C29"/>
    <w:rsid w:val="00BA2C34"/>
    <w:rsid w:val="00BA3B2B"/>
    <w:rsid w:val="00BA53EA"/>
    <w:rsid w:val="00BA5CDF"/>
    <w:rsid w:val="00BB6C9A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22A8"/>
    <w:rsid w:val="00C126D7"/>
    <w:rsid w:val="00C14F3B"/>
    <w:rsid w:val="00C1610D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2172C"/>
    <w:rsid w:val="00D22580"/>
    <w:rsid w:val="00D25F52"/>
    <w:rsid w:val="00D3111A"/>
    <w:rsid w:val="00D35711"/>
    <w:rsid w:val="00D36D22"/>
    <w:rsid w:val="00D37492"/>
    <w:rsid w:val="00D43C90"/>
    <w:rsid w:val="00D45B44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CCD"/>
    <w:rsid w:val="00E00366"/>
    <w:rsid w:val="00E04F0D"/>
    <w:rsid w:val="00E11049"/>
    <w:rsid w:val="00E1492D"/>
    <w:rsid w:val="00E14F3F"/>
    <w:rsid w:val="00E154FC"/>
    <w:rsid w:val="00E21A41"/>
    <w:rsid w:val="00E26858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1DED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a7">
    <w:name w:val="Заголовок"/>
    <w:basedOn w:val="a0"/>
    <w:next w:val="a8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0"/>
    <w:link w:val="a9"/>
    <w:uiPriority w:val="99"/>
    <w:rsid w:val="007A2C65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sid w:val="00EA340A"/>
    <w:rPr>
      <w:sz w:val="20"/>
      <w:lang w:eastAsia="ar-SA" w:bidi="ar-SA"/>
    </w:rPr>
  </w:style>
  <w:style w:type="paragraph" w:styleId="aa">
    <w:name w:val="List"/>
    <w:basedOn w:val="a8"/>
    <w:uiPriority w:val="99"/>
    <w:rsid w:val="007A2C65"/>
    <w:rPr>
      <w:rFonts w:cs="Tahoma"/>
    </w:rPr>
  </w:style>
  <w:style w:type="paragraph" w:customStyle="1" w:styleId="12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b">
    <w:name w:val="header"/>
    <w:basedOn w:val="a0"/>
    <w:link w:val="ac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  <w:semiHidden/>
    <w:locked/>
    <w:rsid w:val="00EA340A"/>
    <w:rPr>
      <w:sz w:val="20"/>
      <w:lang w:eastAsia="ar-SA" w:bidi="ar-SA"/>
    </w:rPr>
  </w:style>
  <w:style w:type="paragraph" w:styleId="ad">
    <w:name w:val="footer"/>
    <w:basedOn w:val="a0"/>
    <w:link w:val="ae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link w:val="ad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f">
    <w:name w:val="Содержимое врезки"/>
    <w:basedOn w:val="a8"/>
    <w:uiPriority w:val="99"/>
    <w:rsid w:val="007A2C65"/>
  </w:style>
  <w:style w:type="character" w:styleId="af0">
    <w:name w:val="Hyperlink"/>
    <w:uiPriority w:val="99"/>
    <w:rsid w:val="003A3A5E"/>
    <w:rPr>
      <w:rFonts w:cs="Times New Roman"/>
      <w:color w:val="0000FF"/>
      <w:u w:val="single"/>
    </w:rPr>
  </w:style>
  <w:style w:type="paragraph" w:styleId="af1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2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3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4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5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5">
    <w:name w:val="Маркированный Знак"/>
    <w:link w:val="a"/>
    <w:locked/>
    <w:rsid w:val="000A08C9"/>
    <w:rPr>
      <w:sz w:val="22"/>
    </w:rPr>
  </w:style>
  <w:style w:type="paragraph" w:styleId="af6">
    <w:name w:val="Body Text Indent"/>
    <w:basedOn w:val="a0"/>
    <w:link w:val="af7"/>
    <w:uiPriority w:val="99"/>
    <w:semiHidden/>
    <w:rsid w:val="00BA0C2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8">
    <w:name w:val="Balloon Text"/>
    <w:basedOn w:val="a0"/>
    <w:link w:val="af9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4">
    <w:name w:val="Заголовок №1_"/>
    <w:basedOn w:val="a2"/>
    <w:link w:val="15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5">
    <w:name w:val="Заголовок №1"/>
    <w:basedOn w:val="a0"/>
    <w:link w:val="14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3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D439-7744-4705-B32D-398A7E63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31</Pages>
  <Words>9547</Words>
  <Characters>54423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user 3</cp:lastModifiedBy>
  <cp:revision>173</cp:revision>
  <cp:lastPrinted>2017-08-10T09:05:00Z</cp:lastPrinted>
  <dcterms:created xsi:type="dcterms:W3CDTF">2020-02-25T14:43:00Z</dcterms:created>
  <dcterms:modified xsi:type="dcterms:W3CDTF">2020-03-17T02:31:00Z</dcterms:modified>
</cp:coreProperties>
</file>