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216" w:tblpY="5"/>
        <w:tblOverlap w:val="never"/>
        <w:tblW w:w="10598" w:type="dxa"/>
        <w:tblLayout w:type="fixed"/>
        <w:tblLook w:val="0000"/>
      </w:tblPr>
      <w:tblGrid>
        <w:gridCol w:w="1766"/>
        <w:gridCol w:w="469"/>
        <w:gridCol w:w="425"/>
        <w:gridCol w:w="484"/>
        <w:gridCol w:w="83"/>
        <w:gridCol w:w="425"/>
        <w:gridCol w:w="427"/>
        <w:gridCol w:w="825"/>
        <w:gridCol w:w="395"/>
        <w:gridCol w:w="1469"/>
        <w:gridCol w:w="286"/>
        <w:gridCol w:w="11"/>
        <w:gridCol w:w="554"/>
        <w:gridCol w:w="427"/>
        <w:gridCol w:w="785"/>
        <w:gridCol w:w="1767"/>
      </w:tblGrid>
      <w:tr w:rsidR="008A60C1" w:rsidRPr="006B6F9C" w:rsidTr="004258D4">
        <w:trPr>
          <w:trHeight w:val="263"/>
        </w:trPr>
        <w:tc>
          <w:tcPr>
            <w:tcW w:w="10598" w:type="dxa"/>
            <w:gridSpan w:val="16"/>
            <w:vAlign w:val="bottom"/>
          </w:tcPr>
          <w:p w:rsidR="008A60C1" w:rsidRPr="006B6F9C" w:rsidRDefault="008A60C1" w:rsidP="004258D4">
            <w:pPr>
              <w:ind w:firstLine="284"/>
              <w:jc w:val="center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6B6F9C">
              <w:rPr>
                <w:rFonts w:ascii="Arial Narrow" w:hAnsi="Arial Narrow"/>
                <w:b/>
                <w:bCs/>
                <w:sz w:val="21"/>
                <w:szCs w:val="21"/>
              </w:rPr>
              <w:t>Протокол</w:t>
            </w:r>
          </w:p>
          <w:p w:rsidR="008A60C1" w:rsidRPr="006B6F9C" w:rsidRDefault="008A60C1" w:rsidP="004258D4">
            <w:pPr>
              <w:ind w:firstLine="284"/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b/>
                <w:bCs/>
                <w:sz w:val="21"/>
                <w:szCs w:val="21"/>
              </w:rPr>
              <w:t>измерения затухания ОВ строительной длины кабеля после прокладки</w:t>
            </w:r>
          </w:p>
        </w:tc>
      </w:tr>
      <w:tr w:rsidR="008A60C1" w:rsidRPr="006B6F9C" w:rsidTr="004258D4">
        <w:trPr>
          <w:trHeight w:val="340"/>
        </w:trPr>
        <w:tc>
          <w:tcPr>
            <w:tcW w:w="4904" w:type="dxa"/>
            <w:gridSpan w:val="8"/>
            <w:vAlign w:val="bottom"/>
          </w:tcPr>
          <w:p w:rsidR="008A60C1" w:rsidRPr="006B6F9C" w:rsidRDefault="008A60C1" w:rsidP="004258D4">
            <w:pPr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 xml:space="preserve">г. </w:t>
            </w:r>
            <w:r w:rsidR="00485841" w:rsidRPr="006B6F9C">
              <w:rPr>
                <w:rFonts w:ascii="Arial Narrow" w:hAnsi="Arial Narrow"/>
              </w:rPr>
              <w:t>Бийск</w:t>
            </w:r>
          </w:p>
        </w:tc>
        <w:tc>
          <w:tcPr>
            <w:tcW w:w="5694" w:type="dxa"/>
            <w:gridSpan w:val="8"/>
            <w:vAlign w:val="bottom"/>
          </w:tcPr>
          <w:p w:rsidR="008A60C1" w:rsidRPr="006B6F9C" w:rsidRDefault="006B3114" w:rsidP="004258D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"  20</w:t>
            </w:r>
            <w:r w:rsidR="00786438" w:rsidRPr="006B6F9C">
              <w:rPr>
                <w:rFonts w:ascii="Arial Narrow" w:hAnsi="Arial Narrow"/>
              </w:rPr>
              <w:t xml:space="preserve">  " Ноября  </w:t>
            </w:r>
            <w:r w:rsidR="00485841" w:rsidRPr="006B6F9C">
              <w:rPr>
                <w:rFonts w:ascii="Arial Narrow" w:hAnsi="Arial Narrow"/>
              </w:rPr>
              <w:t xml:space="preserve"> 2019</w:t>
            </w:r>
            <w:r w:rsidR="00E61FFC" w:rsidRPr="006B6F9C">
              <w:rPr>
                <w:rFonts w:ascii="Arial Narrow" w:hAnsi="Arial Narrow"/>
              </w:rPr>
              <w:t>г.</w:t>
            </w:r>
          </w:p>
        </w:tc>
      </w:tr>
      <w:tr w:rsidR="008A60C1" w:rsidRPr="006B6F9C" w:rsidTr="004258D4">
        <w:trPr>
          <w:trHeight w:val="340"/>
        </w:trPr>
        <w:tc>
          <w:tcPr>
            <w:tcW w:w="2235" w:type="dxa"/>
            <w:gridSpan w:val="2"/>
            <w:vAlign w:val="bottom"/>
          </w:tcPr>
          <w:p w:rsidR="008A60C1" w:rsidRPr="006B6F9C" w:rsidRDefault="00E61FFC" w:rsidP="004258D4">
            <w:pPr>
              <w:ind w:right="-108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Наименование объекта:</w:t>
            </w:r>
          </w:p>
        </w:tc>
        <w:tc>
          <w:tcPr>
            <w:tcW w:w="8363" w:type="dxa"/>
            <w:gridSpan w:val="14"/>
            <w:tcBorders>
              <w:bottom w:val="single" w:sz="4" w:space="0" w:color="auto"/>
            </w:tcBorders>
            <w:vAlign w:val="bottom"/>
          </w:tcPr>
          <w:p w:rsidR="008A60C1" w:rsidRPr="006B6F9C" w:rsidRDefault="00485841" w:rsidP="00485841">
            <w:pPr>
              <w:rPr>
                <w:rFonts w:ascii="Arial Narrow" w:hAnsi="Arial Narrow"/>
                <w:b/>
                <w:i/>
              </w:rPr>
            </w:pPr>
            <w:r w:rsidRPr="006B6F9C">
              <w:rPr>
                <w:rFonts w:ascii="Arial Narrow" w:hAnsi="Arial Narrow"/>
                <w:b/>
                <w:i/>
              </w:rPr>
              <w:t>Федеральное казенное предприятие «</w:t>
            </w:r>
            <w:proofErr w:type="spellStart"/>
            <w:r w:rsidRPr="006B6F9C">
              <w:rPr>
                <w:rFonts w:ascii="Arial Narrow" w:hAnsi="Arial Narrow"/>
                <w:b/>
                <w:i/>
              </w:rPr>
              <w:t>Бийский</w:t>
            </w:r>
            <w:proofErr w:type="spellEnd"/>
            <w:r w:rsidRPr="006B6F9C"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 w:rsidRPr="006B6F9C">
              <w:rPr>
                <w:rFonts w:ascii="Arial Narrow" w:hAnsi="Arial Narrow"/>
                <w:b/>
                <w:i/>
              </w:rPr>
              <w:t>олеумный</w:t>
            </w:r>
            <w:proofErr w:type="spellEnd"/>
            <w:r w:rsidRPr="006B6F9C">
              <w:rPr>
                <w:rFonts w:ascii="Arial Narrow" w:hAnsi="Arial Narrow"/>
                <w:b/>
                <w:i/>
              </w:rPr>
              <w:t xml:space="preserve"> завод» </w:t>
            </w:r>
          </w:p>
        </w:tc>
      </w:tr>
      <w:tr w:rsidR="00E61FFC" w:rsidRPr="006B6F9C" w:rsidTr="004258D4">
        <w:trPr>
          <w:trHeight w:val="340"/>
        </w:trPr>
        <w:tc>
          <w:tcPr>
            <w:tcW w:w="2235" w:type="dxa"/>
            <w:gridSpan w:val="2"/>
            <w:vAlign w:val="bottom"/>
          </w:tcPr>
          <w:p w:rsidR="00E61FFC" w:rsidRPr="006B6F9C" w:rsidRDefault="00E61FFC" w:rsidP="004258D4">
            <w:pPr>
              <w:ind w:right="-108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 xml:space="preserve">Адрес объекта: </w:t>
            </w:r>
          </w:p>
        </w:tc>
        <w:tc>
          <w:tcPr>
            <w:tcW w:w="8363" w:type="dxa"/>
            <w:gridSpan w:val="14"/>
            <w:tcBorders>
              <w:bottom w:val="single" w:sz="4" w:space="0" w:color="auto"/>
            </w:tcBorders>
            <w:vAlign w:val="bottom"/>
          </w:tcPr>
          <w:p w:rsidR="00E61FFC" w:rsidRPr="006B6F9C" w:rsidRDefault="00485841" w:rsidP="004258D4">
            <w:pPr>
              <w:rPr>
                <w:rFonts w:ascii="Arial Narrow" w:hAnsi="Arial Narrow"/>
                <w:b/>
                <w:i/>
              </w:rPr>
            </w:pPr>
            <w:r w:rsidRPr="006B6F9C">
              <w:rPr>
                <w:rFonts w:ascii="Arial Narrow" w:hAnsi="Arial Narrow"/>
                <w:b/>
                <w:i/>
              </w:rPr>
              <w:t xml:space="preserve"> г. Бийск Алтайского края</w:t>
            </w:r>
          </w:p>
        </w:tc>
      </w:tr>
      <w:tr w:rsidR="008A60C1" w:rsidRPr="006B6F9C" w:rsidTr="004258D4">
        <w:trPr>
          <w:trHeight w:val="340"/>
        </w:trPr>
        <w:tc>
          <w:tcPr>
            <w:tcW w:w="3227" w:type="dxa"/>
            <w:gridSpan w:val="5"/>
            <w:vAlign w:val="bottom"/>
          </w:tcPr>
          <w:p w:rsidR="008A60C1" w:rsidRPr="006B6F9C" w:rsidRDefault="008A60C1" w:rsidP="004258D4">
            <w:pPr>
              <w:ind w:right="-108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Строительно-монтажная организация</w:t>
            </w:r>
          </w:p>
        </w:tc>
        <w:tc>
          <w:tcPr>
            <w:tcW w:w="7371" w:type="dxa"/>
            <w:gridSpan w:val="11"/>
            <w:tcBorders>
              <w:bottom w:val="single" w:sz="4" w:space="0" w:color="auto"/>
            </w:tcBorders>
            <w:vAlign w:val="bottom"/>
          </w:tcPr>
          <w:p w:rsidR="008A60C1" w:rsidRPr="006B6F9C" w:rsidRDefault="00485841" w:rsidP="004258D4">
            <w:pPr>
              <w:rPr>
                <w:rFonts w:ascii="Arial Narrow" w:hAnsi="Arial Narrow"/>
                <w:b/>
                <w:i/>
              </w:rPr>
            </w:pPr>
            <w:r w:rsidRPr="006B6F9C">
              <w:rPr>
                <w:rFonts w:ascii="Arial Narrow" w:hAnsi="Arial Narrow"/>
                <w:b/>
                <w:i/>
              </w:rPr>
              <w:t>ИП Постников Василий Михайлович ИНН 041106707502</w:t>
            </w:r>
            <w:r w:rsidR="00CE288C" w:rsidRPr="006B6F9C">
              <w:rPr>
                <w:rFonts w:ascii="Arial Narrow" w:hAnsi="Arial Narrow"/>
                <w:b/>
                <w:i/>
              </w:rPr>
              <w:t xml:space="preserve"> </w:t>
            </w:r>
          </w:p>
        </w:tc>
      </w:tr>
      <w:tr w:rsidR="004258D4" w:rsidRPr="006B6F9C" w:rsidTr="00485841">
        <w:trPr>
          <w:trHeight w:val="340"/>
        </w:trPr>
        <w:tc>
          <w:tcPr>
            <w:tcW w:w="1766" w:type="dxa"/>
            <w:vAlign w:val="bottom"/>
          </w:tcPr>
          <w:p w:rsidR="00E61FFC" w:rsidRPr="006B6F9C" w:rsidRDefault="00E61FFC" w:rsidP="004258D4">
            <w:pPr>
              <w:ind w:hanging="108"/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Марка кабеля</w:t>
            </w:r>
          </w:p>
        </w:tc>
        <w:tc>
          <w:tcPr>
            <w:tcW w:w="1886" w:type="dxa"/>
            <w:gridSpan w:val="5"/>
            <w:tcBorders>
              <w:bottom w:val="single" w:sz="4" w:space="0" w:color="auto"/>
            </w:tcBorders>
            <w:vAlign w:val="bottom"/>
          </w:tcPr>
          <w:p w:rsidR="00E61FFC" w:rsidRPr="006B6F9C" w:rsidRDefault="00485841" w:rsidP="004258D4">
            <w:pPr>
              <w:jc w:val="center"/>
              <w:rPr>
                <w:rFonts w:ascii="Arial Narrow" w:hAnsi="Arial Narrow"/>
                <w:b/>
                <w:i/>
              </w:rPr>
            </w:pPr>
            <w:r w:rsidRPr="006B6F9C">
              <w:rPr>
                <w:rFonts w:ascii="Arial Narrow" w:hAnsi="Arial Narrow"/>
                <w:b/>
                <w:i/>
              </w:rPr>
              <w:t>ОМЗКГЦ-1001-0,22-8</w:t>
            </w:r>
          </w:p>
        </w:tc>
        <w:tc>
          <w:tcPr>
            <w:tcW w:w="1647" w:type="dxa"/>
            <w:gridSpan w:val="3"/>
            <w:vAlign w:val="bottom"/>
          </w:tcPr>
          <w:p w:rsidR="00E61FFC" w:rsidRPr="006B6F9C" w:rsidRDefault="00E61FFC" w:rsidP="004258D4">
            <w:pPr>
              <w:ind w:right="-108" w:hanging="108"/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Тип кабеля</w:t>
            </w:r>
          </w:p>
        </w:tc>
        <w:tc>
          <w:tcPr>
            <w:tcW w:w="1766" w:type="dxa"/>
            <w:gridSpan w:val="3"/>
            <w:tcBorders>
              <w:bottom w:val="single" w:sz="4" w:space="0" w:color="auto"/>
            </w:tcBorders>
            <w:vAlign w:val="bottom"/>
          </w:tcPr>
          <w:p w:rsidR="00E61FFC" w:rsidRPr="006B6F9C" w:rsidRDefault="008F6F8B" w:rsidP="004258D4">
            <w:pPr>
              <w:jc w:val="center"/>
              <w:rPr>
                <w:rFonts w:ascii="Arial Narrow" w:hAnsi="Arial Narrow"/>
                <w:b/>
                <w:i/>
              </w:rPr>
            </w:pPr>
            <w:r w:rsidRPr="006B6F9C">
              <w:rPr>
                <w:rFonts w:ascii="Arial Narrow" w:hAnsi="Arial Narrow"/>
                <w:b/>
                <w:i/>
              </w:rPr>
              <w:t>Одно</w:t>
            </w:r>
            <w:r w:rsidR="00E61FFC" w:rsidRPr="006B6F9C">
              <w:rPr>
                <w:rFonts w:ascii="Arial Narrow" w:hAnsi="Arial Narrow"/>
                <w:b/>
                <w:i/>
              </w:rPr>
              <w:t>модульный</w:t>
            </w:r>
          </w:p>
        </w:tc>
        <w:tc>
          <w:tcPr>
            <w:tcW w:w="1766" w:type="dxa"/>
            <w:gridSpan w:val="3"/>
            <w:vAlign w:val="bottom"/>
          </w:tcPr>
          <w:p w:rsidR="00E61FFC" w:rsidRPr="006B6F9C" w:rsidRDefault="00E61FFC" w:rsidP="004258D4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Тип волокна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vAlign w:val="bottom"/>
          </w:tcPr>
          <w:p w:rsidR="00E61FFC" w:rsidRPr="006B6F9C" w:rsidRDefault="00E61FFC" w:rsidP="004258D4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6B6F9C">
              <w:rPr>
                <w:rFonts w:ascii="Arial Narrow" w:hAnsi="Arial Narrow"/>
                <w:b/>
                <w:i/>
              </w:rPr>
              <w:t>Одномодовое</w:t>
            </w:r>
            <w:proofErr w:type="spellEnd"/>
          </w:p>
        </w:tc>
      </w:tr>
      <w:tr w:rsidR="00876BC9" w:rsidRPr="006B6F9C" w:rsidTr="00876BC9">
        <w:trPr>
          <w:trHeight w:val="264"/>
        </w:trPr>
        <w:tc>
          <w:tcPr>
            <w:tcW w:w="2660" w:type="dxa"/>
            <w:gridSpan w:val="3"/>
            <w:vAlign w:val="bottom"/>
          </w:tcPr>
          <w:p w:rsidR="008A60C1" w:rsidRPr="006B6F9C" w:rsidRDefault="008A60C1" w:rsidP="004258D4">
            <w:pPr>
              <w:ind w:right="-108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Измерительное оборудование:</w:t>
            </w:r>
          </w:p>
        </w:tc>
        <w:tc>
          <w:tcPr>
            <w:tcW w:w="4394" w:type="dxa"/>
            <w:gridSpan w:val="8"/>
            <w:tcBorders>
              <w:bottom w:val="single" w:sz="4" w:space="0" w:color="auto"/>
            </w:tcBorders>
            <w:vAlign w:val="bottom"/>
          </w:tcPr>
          <w:p w:rsidR="008A60C1" w:rsidRPr="006B6F9C" w:rsidRDefault="006B6F9C" w:rsidP="004258D4">
            <w:pPr>
              <w:ind w:right="-108"/>
              <w:jc w:val="center"/>
              <w:rPr>
                <w:rFonts w:ascii="Arial Narrow" w:hAnsi="Arial Narrow"/>
                <w:b/>
                <w:i/>
                <w:lang w:val="en-US"/>
              </w:rPr>
            </w:pPr>
            <w:r w:rsidRPr="006B6F9C">
              <w:rPr>
                <w:rFonts w:ascii="Arial Narrow" w:hAnsi="Arial Narrow"/>
                <w:b/>
                <w:i/>
                <w:lang w:val="en-US"/>
              </w:rPr>
              <w:t>KIWI-7000</w:t>
            </w:r>
          </w:p>
        </w:tc>
        <w:tc>
          <w:tcPr>
            <w:tcW w:w="992" w:type="dxa"/>
            <w:gridSpan w:val="3"/>
            <w:vAlign w:val="bottom"/>
          </w:tcPr>
          <w:p w:rsidR="008A60C1" w:rsidRPr="006B6F9C" w:rsidRDefault="008A60C1" w:rsidP="004258D4">
            <w:pPr>
              <w:ind w:right="-108" w:hanging="108"/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Зав. №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vAlign w:val="bottom"/>
          </w:tcPr>
          <w:p w:rsidR="008A60C1" w:rsidRPr="006B6F9C" w:rsidRDefault="006B6F9C" w:rsidP="004258D4">
            <w:pPr>
              <w:jc w:val="center"/>
              <w:rPr>
                <w:rFonts w:ascii="Arial Narrow" w:hAnsi="Arial Narrow"/>
                <w:i/>
                <w:lang w:val="en-US"/>
              </w:rPr>
            </w:pPr>
            <w:r w:rsidRPr="006B6F9C">
              <w:rPr>
                <w:rFonts w:ascii="Arial Narrow" w:hAnsi="Arial Narrow"/>
                <w:i/>
                <w:lang w:val="en-US"/>
              </w:rPr>
              <w:t>678013</w:t>
            </w:r>
          </w:p>
        </w:tc>
      </w:tr>
      <w:tr w:rsidR="008A60C1" w:rsidRPr="006B6F9C" w:rsidTr="004258D4">
        <w:trPr>
          <w:gridAfter w:val="3"/>
          <w:wAfter w:w="2979" w:type="dxa"/>
          <w:trHeight w:val="264"/>
        </w:trPr>
        <w:tc>
          <w:tcPr>
            <w:tcW w:w="3144" w:type="dxa"/>
            <w:gridSpan w:val="4"/>
            <w:vAlign w:val="bottom"/>
          </w:tcPr>
          <w:p w:rsidR="008A60C1" w:rsidRPr="006B6F9C" w:rsidRDefault="008A60C1" w:rsidP="004258D4">
            <w:pPr>
              <w:ind w:right="-108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Установочные данные: длина волны -</w:t>
            </w:r>
          </w:p>
        </w:tc>
        <w:tc>
          <w:tcPr>
            <w:tcW w:w="935" w:type="dxa"/>
            <w:gridSpan w:val="3"/>
            <w:tcBorders>
              <w:bottom w:val="single" w:sz="4" w:space="0" w:color="auto"/>
            </w:tcBorders>
            <w:vAlign w:val="bottom"/>
          </w:tcPr>
          <w:p w:rsidR="008A60C1" w:rsidRPr="006B6F9C" w:rsidRDefault="008A60C1" w:rsidP="00786438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1</w:t>
            </w:r>
            <w:r w:rsidR="00786438" w:rsidRPr="006B6F9C">
              <w:rPr>
                <w:rFonts w:ascii="Arial Narrow" w:hAnsi="Arial Narrow"/>
                <w:i/>
              </w:rPr>
              <w:t>326,2</w:t>
            </w:r>
            <w:r w:rsidRPr="006B6F9C">
              <w:rPr>
                <w:rFonts w:ascii="Arial Narrow" w:hAnsi="Arial Narrow"/>
                <w:i/>
              </w:rPr>
              <w:t>нм</w:t>
            </w:r>
          </w:p>
        </w:tc>
        <w:tc>
          <w:tcPr>
            <w:tcW w:w="2689" w:type="dxa"/>
            <w:gridSpan w:val="3"/>
            <w:vAlign w:val="bottom"/>
          </w:tcPr>
          <w:p w:rsidR="008A60C1" w:rsidRPr="006B6F9C" w:rsidRDefault="008A60C1" w:rsidP="004258D4">
            <w:pPr>
              <w:ind w:right="-108" w:hanging="108"/>
              <w:jc w:val="both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 xml:space="preserve">  показатель преломления -</w:t>
            </w: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vAlign w:val="bottom"/>
          </w:tcPr>
          <w:p w:rsidR="008A60C1" w:rsidRPr="006B6F9C" w:rsidRDefault="008A60C1" w:rsidP="004258D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1</w:t>
            </w:r>
            <w:r w:rsidR="00786438" w:rsidRPr="006B6F9C">
              <w:rPr>
                <w:rFonts w:ascii="Arial Narrow" w:hAnsi="Arial Narrow"/>
                <w:i/>
              </w:rPr>
              <w:t>.</w:t>
            </w:r>
            <w:r w:rsidRPr="006B6F9C">
              <w:rPr>
                <w:rFonts w:ascii="Arial Narrow" w:hAnsi="Arial Narrow"/>
                <w:i/>
              </w:rPr>
              <w:t>4</w:t>
            </w:r>
            <w:r w:rsidRPr="006B6F9C">
              <w:rPr>
                <w:rFonts w:ascii="Arial Narrow" w:hAnsi="Arial Narrow"/>
                <w:i/>
                <w:lang w:val="en-US"/>
              </w:rPr>
              <w:t>6</w:t>
            </w:r>
            <w:r w:rsidR="00786438" w:rsidRPr="006B6F9C">
              <w:rPr>
                <w:rFonts w:ascii="Arial Narrow" w:hAnsi="Arial Narrow"/>
                <w:i/>
              </w:rPr>
              <w:t>77</w:t>
            </w:r>
          </w:p>
        </w:tc>
      </w:tr>
    </w:tbl>
    <w:p w:rsidR="00876BC9" w:rsidRPr="006B6F9C" w:rsidRDefault="00876BC9" w:rsidP="00876BC9">
      <w:pPr>
        <w:jc w:val="both"/>
        <w:rPr>
          <w:rFonts w:ascii="Arial Narrow" w:hAnsi="Arial Narrow"/>
        </w:rPr>
      </w:pPr>
    </w:p>
    <w:p w:rsidR="00876BC9" w:rsidRPr="006B6F9C" w:rsidRDefault="001A03B1" w:rsidP="001A3C7A">
      <w:pPr>
        <w:ind w:firstLine="284"/>
        <w:jc w:val="both"/>
        <w:rPr>
          <w:rFonts w:ascii="Arial Narrow" w:hAnsi="Arial Narrow"/>
          <w:b/>
          <w:i/>
        </w:rPr>
      </w:pPr>
      <w:r w:rsidRPr="006B6F9C">
        <w:rPr>
          <w:rFonts w:ascii="Arial Narrow" w:hAnsi="Arial Narrow"/>
          <w:b/>
          <w:i/>
        </w:rPr>
        <w:t>Прямое направление</w:t>
      </w:r>
    </w:p>
    <w:tbl>
      <w:tblPr>
        <w:tblpPr w:leftFromText="180" w:rightFromText="180" w:vertAnchor="text" w:horzAnchor="margin" w:tblpX="216" w:tblpY="5"/>
        <w:tblOverlap w:val="never"/>
        <w:tblW w:w="10598" w:type="dxa"/>
        <w:tblLayout w:type="fixed"/>
        <w:tblLook w:val="0000"/>
      </w:tblPr>
      <w:tblGrid>
        <w:gridCol w:w="3936"/>
        <w:gridCol w:w="600"/>
        <w:gridCol w:w="392"/>
        <w:gridCol w:w="709"/>
        <w:gridCol w:w="4961"/>
      </w:tblGrid>
      <w:tr w:rsidR="00D85C9C" w:rsidRPr="006B6F9C" w:rsidTr="00022AED">
        <w:trPr>
          <w:trHeight w:val="263"/>
        </w:trPr>
        <w:tc>
          <w:tcPr>
            <w:tcW w:w="10598" w:type="dxa"/>
            <w:gridSpan w:val="5"/>
            <w:vAlign w:val="bottom"/>
          </w:tcPr>
          <w:p w:rsidR="00D85C9C" w:rsidRPr="006B6F9C" w:rsidRDefault="00D85C9C" w:rsidP="00D85C9C">
            <w:pPr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</w:rPr>
              <w:t>Кабель проложен между:</w:t>
            </w:r>
          </w:p>
        </w:tc>
      </w:tr>
      <w:tr w:rsidR="00D85C9C" w:rsidRPr="006B6F9C" w:rsidTr="00022AED">
        <w:trPr>
          <w:trHeight w:val="263"/>
        </w:trPr>
        <w:tc>
          <w:tcPr>
            <w:tcW w:w="4536" w:type="dxa"/>
            <w:gridSpan w:val="2"/>
            <w:vAlign w:val="bottom"/>
          </w:tcPr>
          <w:p w:rsidR="00D85C9C" w:rsidRPr="006B6F9C" w:rsidRDefault="00786438" w:rsidP="00D85C9C">
            <w:pPr>
              <w:jc w:val="center"/>
              <w:rPr>
                <w:rFonts w:ascii="Arial Narrow" w:hAnsi="Arial Narrow"/>
                <w:b/>
                <w:i/>
              </w:rPr>
            </w:pPr>
            <w:r w:rsidRPr="006B6F9C">
              <w:rPr>
                <w:rFonts w:ascii="Arial Narrow" w:hAnsi="Arial Narrow"/>
                <w:b/>
                <w:i/>
              </w:rPr>
              <w:t>ШКОН</w:t>
            </w:r>
            <w:r w:rsidR="00D85C9C" w:rsidRPr="006B6F9C">
              <w:rPr>
                <w:rFonts w:ascii="Arial Narrow" w:hAnsi="Arial Narrow"/>
                <w:b/>
                <w:i/>
              </w:rPr>
              <w:t xml:space="preserve"> №1 на </w:t>
            </w:r>
            <w:r w:rsidR="00485841" w:rsidRPr="006B6F9C">
              <w:rPr>
                <w:rFonts w:ascii="Arial Narrow" w:hAnsi="Arial Narrow"/>
                <w:b/>
                <w:i/>
              </w:rPr>
              <w:t>8</w:t>
            </w:r>
            <w:r w:rsidR="00D85C9C" w:rsidRPr="006B6F9C">
              <w:rPr>
                <w:rFonts w:ascii="Arial Narrow" w:hAnsi="Arial Narrow"/>
                <w:b/>
                <w:i/>
              </w:rPr>
              <w:t xml:space="preserve"> портов в </w:t>
            </w:r>
            <w:r w:rsidR="00485841" w:rsidRPr="006B6F9C">
              <w:rPr>
                <w:rFonts w:ascii="Arial Narrow" w:hAnsi="Arial Narrow"/>
                <w:b/>
                <w:i/>
              </w:rPr>
              <w:t>диспетчерской</w:t>
            </w:r>
            <w:r w:rsidR="00D85C9C" w:rsidRPr="006B6F9C">
              <w:rPr>
                <w:rFonts w:ascii="Arial Narrow" w:hAnsi="Arial Narrow"/>
                <w:b/>
                <w:i/>
              </w:rPr>
              <w:t>,</w:t>
            </w:r>
          </w:p>
          <w:p w:rsidR="00FC7790" w:rsidRPr="006B6F9C" w:rsidRDefault="00FC7790" w:rsidP="00FC7790">
            <w:pPr>
              <w:jc w:val="center"/>
              <w:rPr>
                <w:rFonts w:ascii="Arial Narrow" w:hAnsi="Arial Narrow"/>
                <w:b/>
                <w:i/>
              </w:rPr>
            </w:pPr>
            <w:r w:rsidRPr="006B6F9C">
              <w:rPr>
                <w:rFonts w:ascii="Arial Narrow" w:hAnsi="Arial Narrow"/>
                <w:b/>
                <w:i/>
              </w:rPr>
              <w:t xml:space="preserve">помещение </w:t>
            </w:r>
            <w:r w:rsidR="00485841" w:rsidRPr="006B6F9C">
              <w:rPr>
                <w:rFonts w:ascii="Arial Narrow" w:hAnsi="Arial Narrow"/>
                <w:b/>
                <w:i/>
              </w:rPr>
              <w:t>08</w:t>
            </w:r>
            <w:r w:rsidRPr="006B6F9C">
              <w:rPr>
                <w:rFonts w:ascii="Arial Narrow" w:hAnsi="Arial Narrow"/>
                <w:b/>
                <w:i/>
              </w:rPr>
              <w:t xml:space="preserve">, </w:t>
            </w:r>
            <w:r w:rsidR="00485841" w:rsidRPr="006B6F9C">
              <w:rPr>
                <w:rFonts w:ascii="Arial Narrow" w:hAnsi="Arial Narrow"/>
                <w:b/>
                <w:i/>
              </w:rPr>
              <w:t>2227Д</w:t>
            </w:r>
          </w:p>
          <w:p w:rsidR="00D85C9C" w:rsidRPr="006B6F9C" w:rsidRDefault="00D85C9C" w:rsidP="00D85C9C">
            <w:pPr>
              <w:jc w:val="center"/>
              <w:rPr>
                <w:rFonts w:ascii="Arial Narrow" w:hAnsi="Arial Narrow"/>
                <w:b/>
                <w:i/>
              </w:rPr>
            </w:pPr>
            <w:r w:rsidRPr="006B6F9C">
              <w:rPr>
                <w:rFonts w:ascii="Arial Narrow" w:hAnsi="Arial Narrow"/>
                <w:b/>
                <w:i/>
              </w:rPr>
              <w:t>(точка А)</w:t>
            </w:r>
          </w:p>
        </w:tc>
        <w:tc>
          <w:tcPr>
            <w:tcW w:w="392" w:type="dxa"/>
            <w:vAlign w:val="bottom"/>
          </w:tcPr>
          <w:p w:rsidR="00D85C9C" w:rsidRPr="006B6F9C" w:rsidRDefault="00D85C9C" w:rsidP="00D85C9C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и</w:t>
            </w:r>
          </w:p>
        </w:tc>
        <w:tc>
          <w:tcPr>
            <w:tcW w:w="5670" w:type="dxa"/>
            <w:gridSpan w:val="2"/>
            <w:vAlign w:val="bottom"/>
          </w:tcPr>
          <w:p w:rsidR="00D85C9C" w:rsidRPr="006B6F9C" w:rsidRDefault="00D85C9C" w:rsidP="00D85C9C">
            <w:pPr>
              <w:jc w:val="center"/>
              <w:rPr>
                <w:rFonts w:ascii="Arial Narrow" w:hAnsi="Arial Narrow"/>
                <w:b/>
                <w:i/>
              </w:rPr>
            </w:pPr>
            <w:r w:rsidRPr="006B6F9C">
              <w:rPr>
                <w:rFonts w:ascii="Arial Narrow" w:hAnsi="Arial Narrow"/>
                <w:b/>
                <w:i/>
              </w:rPr>
              <w:t xml:space="preserve">ШКОН на 8 портов </w:t>
            </w:r>
            <w:r w:rsidR="00485841" w:rsidRPr="006B6F9C">
              <w:rPr>
                <w:rFonts w:ascii="Arial Narrow" w:hAnsi="Arial Narrow"/>
                <w:b/>
                <w:i/>
              </w:rPr>
              <w:t>в АРМ Диспетчера</w:t>
            </w:r>
            <w:r w:rsidRPr="006B6F9C">
              <w:rPr>
                <w:rFonts w:ascii="Arial Narrow" w:hAnsi="Arial Narrow"/>
                <w:b/>
                <w:i/>
              </w:rPr>
              <w:t>,</w:t>
            </w:r>
          </w:p>
          <w:p w:rsidR="00D85C9C" w:rsidRPr="006B6F9C" w:rsidRDefault="00D85C9C" w:rsidP="00D85C9C">
            <w:pPr>
              <w:jc w:val="center"/>
              <w:rPr>
                <w:rFonts w:ascii="Arial Narrow" w:hAnsi="Arial Narrow"/>
                <w:b/>
                <w:i/>
              </w:rPr>
            </w:pPr>
            <w:bookmarkStart w:id="0" w:name="OLE_LINK3"/>
            <w:bookmarkStart w:id="1" w:name="OLE_LINK4"/>
            <w:r w:rsidRPr="006B6F9C">
              <w:rPr>
                <w:rFonts w:ascii="Arial Narrow" w:hAnsi="Arial Narrow"/>
                <w:b/>
                <w:i/>
              </w:rPr>
              <w:t xml:space="preserve">помещение </w:t>
            </w:r>
            <w:r w:rsidR="00485841" w:rsidRPr="006B6F9C">
              <w:rPr>
                <w:rFonts w:ascii="Arial Narrow" w:hAnsi="Arial Narrow"/>
                <w:b/>
                <w:i/>
              </w:rPr>
              <w:t>Аппаратной</w:t>
            </w:r>
            <w:r w:rsidR="00FC7790" w:rsidRPr="006B6F9C">
              <w:rPr>
                <w:rFonts w:ascii="Arial Narrow" w:hAnsi="Arial Narrow"/>
                <w:b/>
                <w:i/>
              </w:rPr>
              <w:t xml:space="preserve">, </w:t>
            </w:r>
            <w:r w:rsidR="00485841" w:rsidRPr="006B6F9C">
              <w:rPr>
                <w:rFonts w:ascii="Arial Narrow" w:hAnsi="Arial Narrow"/>
                <w:b/>
                <w:i/>
              </w:rPr>
              <w:t>Заводское Управление</w:t>
            </w:r>
          </w:p>
          <w:p w:rsidR="00D85C9C" w:rsidRPr="006B6F9C" w:rsidRDefault="00D85C9C" w:rsidP="00485841">
            <w:pPr>
              <w:jc w:val="center"/>
              <w:rPr>
                <w:rFonts w:ascii="Arial Narrow" w:hAnsi="Arial Narrow"/>
                <w:b/>
                <w:i/>
              </w:rPr>
            </w:pPr>
            <w:r w:rsidRPr="006B6F9C">
              <w:rPr>
                <w:rFonts w:ascii="Arial Narrow" w:hAnsi="Arial Narrow"/>
                <w:b/>
                <w:i/>
              </w:rPr>
              <w:t xml:space="preserve">(точка </w:t>
            </w:r>
            <w:r w:rsidR="00485841" w:rsidRPr="006B6F9C">
              <w:rPr>
                <w:rFonts w:ascii="Arial Narrow" w:hAnsi="Arial Narrow"/>
                <w:b/>
                <w:i/>
              </w:rPr>
              <w:t>Б</w:t>
            </w:r>
            <w:r w:rsidRPr="006B6F9C">
              <w:rPr>
                <w:rFonts w:ascii="Arial Narrow" w:hAnsi="Arial Narrow"/>
                <w:b/>
                <w:i/>
              </w:rPr>
              <w:t>)</w:t>
            </w:r>
            <w:bookmarkEnd w:id="0"/>
            <w:bookmarkEnd w:id="1"/>
          </w:p>
        </w:tc>
      </w:tr>
      <w:tr w:rsidR="00D85C9C" w:rsidRPr="006B6F9C" w:rsidTr="00D85C9C">
        <w:trPr>
          <w:trHeight w:val="263"/>
        </w:trPr>
        <w:tc>
          <w:tcPr>
            <w:tcW w:w="3936" w:type="dxa"/>
            <w:vAlign w:val="bottom"/>
          </w:tcPr>
          <w:p w:rsidR="00D85C9C" w:rsidRPr="006B6F9C" w:rsidRDefault="00D85C9C" w:rsidP="00D85C9C">
            <w:pPr>
              <w:jc w:val="right"/>
              <w:rPr>
                <w:rFonts w:ascii="Arial Narrow" w:hAnsi="Arial Narrow"/>
                <w:b/>
                <w:i/>
              </w:rPr>
            </w:pPr>
            <w:r w:rsidRPr="006B6F9C">
              <w:rPr>
                <w:rFonts w:ascii="Arial Narrow" w:hAnsi="Arial Narrow"/>
              </w:rPr>
              <w:t>Физическая длина кабеля</w:t>
            </w:r>
          </w:p>
        </w:tc>
        <w:tc>
          <w:tcPr>
            <w:tcW w:w="1701" w:type="dxa"/>
            <w:gridSpan w:val="3"/>
            <w:tcBorders>
              <w:bottom w:val="single" w:sz="6" w:space="0" w:color="auto"/>
            </w:tcBorders>
            <w:vAlign w:val="bottom"/>
          </w:tcPr>
          <w:p w:rsidR="00D85C9C" w:rsidRPr="006B6F9C" w:rsidRDefault="006B5DC4" w:rsidP="006B5DC4">
            <w:pPr>
              <w:jc w:val="center"/>
              <w:rPr>
                <w:rFonts w:ascii="Arial Narrow" w:hAnsi="Arial Narrow"/>
                <w:b/>
                <w:i/>
              </w:rPr>
            </w:pPr>
            <w:r w:rsidRPr="006B6F9C">
              <w:rPr>
                <w:rFonts w:ascii="Arial Narrow" w:hAnsi="Arial Narrow"/>
                <w:b/>
                <w:i/>
              </w:rPr>
              <w:t>7615</w:t>
            </w:r>
          </w:p>
        </w:tc>
        <w:tc>
          <w:tcPr>
            <w:tcW w:w="4961" w:type="dxa"/>
            <w:vAlign w:val="bottom"/>
          </w:tcPr>
          <w:p w:rsidR="00D85C9C" w:rsidRPr="006B6F9C" w:rsidRDefault="00D85C9C" w:rsidP="00D85C9C">
            <w:pPr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метров</w:t>
            </w:r>
          </w:p>
        </w:tc>
      </w:tr>
    </w:tbl>
    <w:p w:rsidR="004258D4" w:rsidRPr="006B6F9C" w:rsidRDefault="004258D4" w:rsidP="007755E4">
      <w:pPr>
        <w:jc w:val="both"/>
        <w:rPr>
          <w:rFonts w:ascii="Arial Narrow" w:hAnsi="Arial Narrow"/>
        </w:rPr>
      </w:pPr>
    </w:p>
    <w:tbl>
      <w:tblPr>
        <w:tblW w:w="5203" w:type="pct"/>
        <w:tblInd w:w="170" w:type="dxa"/>
        <w:tblCellMar>
          <w:left w:w="28" w:type="dxa"/>
          <w:right w:w="28" w:type="dxa"/>
        </w:tblCellMar>
        <w:tblLook w:val="0000"/>
      </w:tblPr>
      <w:tblGrid>
        <w:gridCol w:w="686"/>
        <w:gridCol w:w="1563"/>
        <w:gridCol w:w="1689"/>
        <w:gridCol w:w="1577"/>
        <w:gridCol w:w="1541"/>
        <w:gridCol w:w="3473"/>
      </w:tblGrid>
      <w:tr w:rsidR="001A3C7A" w:rsidRPr="006B6F9C" w:rsidTr="004258D4">
        <w:trPr>
          <w:trHeight w:val="20"/>
        </w:trPr>
        <w:tc>
          <w:tcPr>
            <w:tcW w:w="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C7A" w:rsidRPr="006B6F9C" w:rsidRDefault="001A3C7A" w:rsidP="001A3C7A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№ ОВ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C7A" w:rsidRPr="006B6F9C" w:rsidRDefault="001A3C7A" w:rsidP="001A3C7A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Цвет модуля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C7A" w:rsidRPr="006B6F9C" w:rsidRDefault="001A3C7A" w:rsidP="001A3C7A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Цвет ОВ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C7A" w:rsidRPr="006B6F9C" w:rsidRDefault="001A3C7A" w:rsidP="001A3C7A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Коэфф. затухания (дБ/км)</w:t>
            </w:r>
          </w:p>
        </w:tc>
        <w:tc>
          <w:tcPr>
            <w:tcW w:w="3473" w:type="dxa"/>
            <w:vMerge w:val="restart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1A3C7A" w:rsidRPr="006B6F9C" w:rsidRDefault="00500E0E" w:rsidP="001A3C7A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Оптическая длина (км</w:t>
            </w:r>
            <w:r w:rsidR="001A3C7A" w:rsidRPr="006B6F9C">
              <w:rPr>
                <w:rFonts w:ascii="Arial Narrow" w:hAnsi="Arial Narrow"/>
              </w:rPr>
              <w:t>)</w:t>
            </w:r>
          </w:p>
        </w:tc>
      </w:tr>
      <w:tr w:rsidR="001A3C7A" w:rsidRPr="006B6F9C" w:rsidTr="004258D4">
        <w:trPr>
          <w:trHeight w:val="20"/>
        </w:trPr>
        <w:tc>
          <w:tcPr>
            <w:tcW w:w="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C7A" w:rsidRPr="006B6F9C" w:rsidRDefault="001A3C7A" w:rsidP="001A3C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C7A" w:rsidRPr="006B6F9C" w:rsidRDefault="001A3C7A" w:rsidP="001A3C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C7A" w:rsidRPr="006B6F9C" w:rsidRDefault="001A3C7A" w:rsidP="001A3C7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C7A" w:rsidRPr="006B6F9C" w:rsidRDefault="001A3C7A" w:rsidP="001A3C7A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А-Б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3C7A" w:rsidRPr="006B6F9C" w:rsidRDefault="001A3C7A" w:rsidP="001A3C7A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Б-А</w:t>
            </w:r>
          </w:p>
        </w:tc>
        <w:tc>
          <w:tcPr>
            <w:tcW w:w="347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3C7A" w:rsidRPr="006B6F9C" w:rsidRDefault="001A3C7A" w:rsidP="001A3C7A">
            <w:pPr>
              <w:jc w:val="center"/>
              <w:rPr>
                <w:rFonts w:ascii="Arial Narrow" w:hAnsi="Arial Narrow"/>
              </w:rPr>
            </w:pPr>
          </w:p>
        </w:tc>
      </w:tr>
      <w:tr w:rsidR="00485841" w:rsidRPr="006B6F9C" w:rsidTr="00067774">
        <w:trPr>
          <w:trHeight w:val="24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</w:rPr>
            </w:pPr>
            <w:bookmarkStart w:id="2" w:name="_Hlk153344817"/>
            <w:r w:rsidRPr="006B6F9C">
              <w:rPr>
                <w:rFonts w:ascii="Arial Narrow" w:hAnsi="Arial Narrow"/>
              </w:rPr>
              <w:t>1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белый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542941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зеленый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841" w:rsidRPr="006B6F9C" w:rsidRDefault="008F6F8B" w:rsidP="00FC7790">
            <w:pPr>
              <w:jc w:val="center"/>
            </w:pPr>
            <w:r w:rsidRPr="006B6F9C">
              <w:rPr>
                <w:rFonts w:ascii="Arial Narrow" w:hAnsi="Arial Narrow"/>
                <w:i/>
                <w:iCs/>
              </w:rPr>
              <w:t>0,291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5841" w:rsidRPr="006B6F9C" w:rsidRDefault="008F6F8B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0,263</w:t>
            </w:r>
          </w:p>
        </w:tc>
        <w:tc>
          <w:tcPr>
            <w:tcW w:w="3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5841" w:rsidRPr="006B6F9C" w:rsidRDefault="00500E0E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7,61508</w:t>
            </w:r>
          </w:p>
        </w:tc>
      </w:tr>
      <w:tr w:rsidR="00485841" w:rsidRPr="006B6F9C" w:rsidTr="00067774">
        <w:trPr>
          <w:trHeight w:val="24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2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  <w:i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542941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синий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841" w:rsidRPr="006B6F9C" w:rsidRDefault="006B5DC4" w:rsidP="00FC7790">
            <w:pPr>
              <w:jc w:val="center"/>
            </w:pPr>
            <w:r w:rsidRPr="006B6F9C">
              <w:rPr>
                <w:rFonts w:ascii="Arial Narrow" w:hAnsi="Arial Narrow"/>
                <w:i/>
                <w:iCs/>
              </w:rPr>
              <w:t>0,290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5841" w:rsidRPr="006B6F9C" w:rsidRDefault="006B5DC4" w:rsidP="006B5DC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0,404</w:t>
            </w:r>
          </w:p>
        </w:tc>
        <w:tc>
          <w:tcPr>
            <w:tcW w:w="3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841" w:rsidRPr="006B6F9C" w:rsidRDefault="00500E0E" w:rsidP="00FC7790">
            <w:pPr>
              <w:jc w:val="center"/>
            </w:pPr>
            <w:r w:rsidRPr="006B6F9C">
              <w:rPr>
                <w:rFonts w:ascii="Arial Narrow" w:hAnsi="Arial Narrow"/>
                <w:i/>
              </w:rPr>
              <w:t>7,61508</w:t>
            </w:r>
          </w:p>
        </w:tc>
      </w:tr>
      <w:tr w:rsidR="00485841" w:rsidRPr="006B6F9C" w:rsidTr="00067774">
        <w:trPr>
          <w:trHeight w:val="244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3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  <w:i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542941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черный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841" w:rsidRPr="006B6F9C" w:rsidRDefault="00485841" w:rsidP="006B5DC4">
            <w:pPr>
              <w:jc w:val="center"/>
            </w:pPr>
            <w:r w:rsidRPr="006B6F9C">
              <w:rPr>
                <w:rFonts w:ascii="Arial Narrow" w:hAnsi="Arial Narrow"/>
                <w:i/>
                <w:iCs/>
              </w:rPr>
              <w:t>0,</w:t>
            </w:r>
            <w:r w:rsidR="006B5DC4" w:rsidRPr="006B6F9C">
              <w:rPr>
                <w:rFonts w:ascii="Arial Narrow" w:hAnsi="Arial Narrow"/>
                <w:i/>
                <w:iCs/>
              </w:rPr>
              <w:t>348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5841" w:rsidRPr="006B6F9C" w:rsidRDefault="006B5DC4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0,298</w:t>
            </w:r>
          </w:p>
        </w:tc>
        <w:tc>
          <w:tcPr>
            <w:tcW w:w="3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841" w:rsidRPr="006B6F9C" w:rsidRDefault="00500E0E" w:rsidP="006B5DC4">
            <w:pPr>
              <w:jc w:val="center"/>
            </w:pPr>
            <w:r w:rsidRPr="006B6F9C">
              <w:rPr>
                <w:rFonts w:ascii="Arial Narrow" w:hAnsi="Arial Narrow"/>
                <w:i/>
              </w:rPr>
              <w:t>7,6</w:t>
            </w:r>
            <w:r w:rsidR="006B5DC4" w:rsidRPr="006B6F9C">
              <w:rPr>
                <w:rFonts w:ascii="Arial Narrow" w:hAnsi="Arial Narrow"/>
                <w:i/>
              </w:rPr>
              <w:t>1379</w:t>
            </w:r>
          </w:p>
        </w:tc>
      </w:tr>
      <w:tr w:rsidR="00485841" w:rsidRPr="006B6F9C" w:rsidTr="00067774">
        <w:trPr>
          <w:trHeight w:val="24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4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  <w:i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542941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оранжевый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841" w:rsidRPr="006B6F9C" w:rsidRDefault="00485841" w:rsidP="006B5DC4">
            <w:pPr>
              <w:jc w:val="center"/>
            </w:pPr>
            <w:r w:rsidRPr="006B6F9C">
              <w:rPr>
                <w:rFonts w:ascii="Arial Narrow" w:hAnsi="Arial Narrow"/>
                <w:i/>
                <w:iCs/>
              </w:rPr>
              <w:t>0,</w:t>
            </w:r>
            <w:r w:rsidR="006B5DC4" w:rsidRPr="006B6F9C">
              <w:rPr>
                <w:rFonts w:ascii="Arial Narrow" w:hAnsi="Arial Narrow"/>
                <w:i/>
                <w:iCs/>
              </w:rPr>
              <w:t>325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5841" w:rsidRPr="006B6F9C" w:rsidRDefault="006B5DC4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-</w:t>
            </w:r>
          </w:p>
        </w:tc>
        <w:tc>
          <w:tcPr>
            <w:tcW w:w="3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841" w:rsidRPr="006B6F9C" w:rsidRDefault="00500E0E" w:rsidP="00FC7790">
            <w:pPr>
              <w:jc w:val="center"/>
            </w:pPr>
            <w:r w:rsidRPr="006B6F9C">
              <w:rPr>
                <w:rFonts w:ascii="Arial Narrow" w:hAnsi="Arial Narrow"/>
                <w:i/>
              </w:rPr>
              <w:t>7,61508</w:t>
            </w:r>
          </w:p>
        </w:tc>
      </w:tr>
      <w:tr w:rsidR="00485841" w:rsidRPr="006B6F9C" w:rsidTr="00067774">
        <w:trPr>
          <w:trHeight w:val="24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5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  <w:i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542941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белый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841" w:rsidRPr="006B6F9C" w:rsidRDefault="006B5DC4" w:rsidP="00FC7790">
            <w:pPr>
              <w:jc w:val="center"/>
            </w:pPr>
            <w:r w:rsidRPr="006B6F9C">
              <w:rPr>
                <w:rFonts w:ascii="Arial Narrow" w:hAnsi="Arial Narrow"/>
                <w:i/>
                <w:iCs/>
              </w:rPr>
              <w:t>0,624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5841" w:rsidRPr="006B6F9C" w:rsidRDefault="006B5DC4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0,250</w:t>
            </w:r>
          </w:p>
        </w:tc>
        <w:tc>
          <w:tcPr>
            <w:tcW w:w="3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841" w:rsidRPr="006B6F9C" w:rsidRDefault="00500E0E" w:rsidP="006B5DC4">
            <w:pPr>
              <w:jc w:val="center"/>
            </w:pPr>
            <w:r w:rsidRPr="006B6F9C">
              <w:rPr>
                <w:rFonts w:ascii="Arial Narrow" w:hAnsi="Arial Narrow"/>
                <w:i/>
              </w:rPr>
              <w:t>7,6</w:t>
            </w:r>
            <w:r w:rsidR="006B5DC4" w:rsidRPr="006B6F9C">
              <w:rPr>
                <w:rFonts w:ascii="Arial Narrow" w:hAnsi="Arial Narrow"/>
                <w:i/>
              </w:rPr>
              <w:t>1379</w:t>
            </w:r>
          </w:p>
        </w:tc>
      </w:tr>
      <w:tr w:rsidR="00485841" w:rsidRPr="006B6F9C" w:rsidTr="00067774">
        <w:trPr>
          <w:trHeight w:val="244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6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  <w:i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542941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красный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841" w:rsidRPr="006B6F9C" w:rsidRDefault="00485841" w:rsidP="006B5DC4">
            <w:pPr>
              <w:jc w:val="center"/>
            </w:pPr>
            <w:r w:rsidRPr="006B6F9C">
              <w:rPr>
                <w:rFonts w:ascii="Arial Narrow" w:hAnsi="Arial Narrow"/>
                <w:i/>
                <w:iCs/>
              </w:rPr>
              <w:t>0,</w:t>
            </w:r>
            <w:r w:rsidR="006B5DC4" w:rsidRPr="006B6F9C">
              <w:rPr>
                <w:rFonts w:ascii="Arial Narrow" w:hAnsi="Arial Narrow"/>
                <w:i/>
                <w:iCs/>
              </w:rPr>
              <w:t>367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-</w:t>
            </w:r>
          </w:p>
        </w:tc>
        <w:tc>
          <w:tcPr>
            <w:tcW w:w="3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841" w:rsidRPr="006B6F9C" w:rsidRDefault="00500E0E" w:rsidP="006B5DC4">
            <w:pPr>
              <w:jc w:val="center"/>
            </w:pPr>
            <w:r w:rsidRPr="006B6F9C">
              <w:rPr>
                <w:rFonts w:ascii="Arial Narrow" w:hAnsi="Arial Narrow"/>
                <w:i/>
              </w:rPr>
              <w:t>7,6</w:t>
            </w:r>
            <w:r w:rsidR="006B5DC4" w:rsidRPr="006B6F9C">
              <w:rPr>
                <w:rFonts w:ascii="Arial Narrow" w:hAnsi="Arial Narrow"/>
                <w:i/>
              </w:rPr>
              <w:t>1635</w:t>
            </w:r>
          </w:p>
        </w:tc>
      </w:tr>
      <w:tr w:rsidR="00485841" w:rsidRPr="006B6F9C" w:rsidTr="00067774">
        <w:trPr>
          <w:trHeight w:val="24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7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  <w:i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542941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коричневый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841" w:rsidRPr="006B6F9C" w:rsidRDefault="00485841" w:rsidP="006B5DC4">
            <w:pPr>
              <w:jc w:val="center"/>
            </w:pPr>
            <w:r w:rsidRPr="006B6F9C">
              <w:rPr>
                <w:rFonts w:ascii="Arial Narrow" w:hAnsi="Arial Narrow"/>
                <w:i/>
                <w:iCs/>
              </w:rPr>
              <w:t>0,</w:t>
            </w:r>
            <w:r w:rsidR="006B5DC4" w:rsidRPr="006B6F9C">
              <w:rPr>
                <w:rFonts w:ascii="Arial Narrow" w:hAnsi="Arial Narrow"/>
                <w:i/>
                <w:iCs/>
              </w:rPr>
              <w:t>387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5841" w:rsidRPr="006B6F9C" w:rsidRDefault="006B5DC4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0,362</w:t>
            </w:r>
          </w:p>
        </w:tc>
        <w:tc>
          <w:tcPr>
            <w:tcW w:w="3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841" w:rsidRPr="006B6F9C" w:rsidRDefault="00500E0E" w:rsidP="00FC7790">
            <w:pPr>
              <w:jc w:val="center"/>
            </w:pPr>
            <w:r w:rsidRPr="006B6F9C">
              <w:rPr>
                <w:rFonts w:ascii="Arial Narrow" w:hAnsi="Arial Narrow"/>
                <w:i/>
              </w:rPr>
              <w:t>7,61508</w:t>
            </w:r>
          </w:p>
        </w:tc>
      </w:tr>
      <w:tr w:rsidR="00485841" w:rsidRPr="006B6F9C" w:rsidTr="00067774">
        <w:trPr>
          <w:trHeight w:val="244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8</w:t>
            </w:r>
          </w:p>
        </w:tc>
        <w:tc>
          <w:tcPr>
            <w:tcW w:w="15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  <w:i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841" w:rsidRPr="006B6F9C" w:rsidRDefault="00542941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серый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841" w:rsidRPr="006B6F9C" w:rsidRDefault="00485841" w:rsidP="006B5DC4">
            <w:pPr>
              <w:jc w:val="center"/>
            </w:pPr>
            <w:r w:rsidRPr="006B6F9C">
              <w:rPr>
                <w:rFonts w:ascii="Arial Narrow" w:hAnsi="Arial Narrow"/>
                <w:i/>
                <w:iCs/>
              </w:rPr>
              <w:t>0,</w:t>
            </w:r>
            <w:r w:rsidR="006B5DC4" w:rsidRPr="006B6F9C">
              <w:rPr>
                <w:rFonts w:ascii="Arial Narrow" w:hAnsi="Arial Narrow"/>
                <w:i/>
                <w:iCs/>
              </w:rPr>
              <w:t>339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5841" w:rsidRPr="006B6F9C" w:rsidRDefault="00485841" w:rsidP="007755E4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-</w:t>
            </w:r>
          </w:p>
        </w:tc>
        <w:tc>
          <w:tcPr>
            <w:tcW w:w="3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5841" w:rsidRPr="006B6F9C" w:rsidRDefault="00500E0E" w:rsidP="00FC7790">
            <w:pPr>
              <w:jc w:val="center"/>
            </w:pPr>
            <w:r w:rsidRPr="006B6F9C">
              <w:rPr>
                <w:rFonts w:ascii="Arial Narrow" w:hAnsi="Arial Narrow"/>
                <w:i/>
              </w:rPr>
              <w:t>7,61508</w:t>
            </w:r>
          </w:p>
        </w:tc>
      </w:tr>
      <w:bookmarkEnd w:id="2"/>
    </w:tbl>
    <w:p w:rsidR="00876BC9" w:rsidRPr="006B6F9C" w:rsidRDefault="00876BC9" w:rsidP="00B323AD">
      <w:pPr>
        <w:jc w:val="both"/>
        <w:rPr>
          <w:rFonts w:ascii="Arial Narrow" w:hAnsi="Arial Narrow"/>
          <w:i/>
          <w:iCs/>
        </w:rPr>
      </w:pPr>
    </w:p>
    <w:p w:rsidR="00876BC9" w:rsidRPr="006B6F9C" w:rsidRDefault="00876BC9" w:rsidP="00B323AD">
      <w:pPr>
        <w:jc w:val="both"/>
        <w:rPr>
          <w:rFonts w:ascii="Arial Narrow" w:hAnsi="Arial Narrow"/>
          <w:i/>
          <w:iCs/>
        </w:rPr>
      </w:pPr>
    </w:p>
    <w:p w:rsidR="00876BC9" w:rsidRPr="006B6F9C" w:rsidRDefault="00876BC9" w:rsidP="00B323AD">
      <w:pPr>
        <w:jc w:val="both"/>
        <w:rPr>
          <w:rFonts w:ascii="Arial Narrow" w:hAnsi="Arial Narrow"/>
          <w:i/>
          <w:iCs/>
        </w:rPr>
      </w:pPr>
    </w:p>
    <w:p w:rsidR="001A3C7A" w:rsidRPr="006B6F9C" w:rsidRDefault="001A3C7A" w:rsidP="001A3C7A">
      <w:pPr>
        <w:ind w:firstLine="284"/>
        <w:jc w:val="both"/>
        <w:rPr>
          <w:rFonts w:ascii="Arial Narrow" w:hAnsi="Arial Narrow"/>
          <w:i/>
          <w:iCs/>
          <w:sz w:val="18"/>
          <w:szCs w:val="18"/>
        </w:rPr>
      </w:pPr>
      <w:r w:rsidRPr="006B6F9C">
        <w:rPr>
          <w:rFonts w:ascii="Arial Narrow" w:hAnsi="Arial Narrow"/>
          <w:i/>
          <w:iCs/>
          <w:sz w:val="18"/>
          <w:szCs w:val="18"/>
        </w:rPr>
        <w:t>Примечание: проверка ВОК после прокладки допускается производить с одного конца кабеля</w:t>
      </w:r>
    </w:p>
    <w:p w:rsidR="007755E4" w:rsidRPr="006B6F9C" w:rsidRDefault="007755E4" w:rsidP="001A3C7A">
      <w:pPr>
        <w:ind w:firstLine="284"/>
        <w:jc w:val="both"/>
        <w:rPr>
          <w:rFonts w:ascii="Arial Narrow" w:hAnsi="Arial Narrow"/>
          <w:sz w:val="18"/>
          <w:szCs w:val="18"/>
        </w:rPr>
      </w:pPr>
    </w:p>
    <w:p w:rsidR="00C6187C" w:rsidRPr="006B6F9C" w:rsidRDefault="00C6187C" w:rsidP="001A3C7A">
      <w:pPr>
        <w:ind w:firstLine="284"/>
        <w:jc w:val="both"/>
        <w:rPr>
          <w:rFonts w:ascii="Arial Narrow" w:hAnsi="Arial Narrow"/>
          <w:i/>
          <w:sz w:val="18"/>
          <w:szCs w:val="18"/>
        </w:rPr>
      </w:pPr>
      <w:r w:rsidRPr="006B6F9C">
        <w:rPr>
          <w:rFonts w:ascii="Arial Narrow" w:hAnsi="Arial Narrow"/>
          <w:i/>
          <w:sz w:val="18"/>
          <w:szCs w:val="18"/>
        </w:rPr>
        <w:t>Приложение:</w:t>
      </w:r>
    </w:p>
    <w:p w:rsidR="007755E4" w:rsidRDefault="00C6187C" w:rsidP="001A3C7A">
      <w:pPr>
        <w:ind w:firstLine="284"/>
        <w:jc w:val="both"/>
        <w:rPr>
          <w:rFonts w:ascii="Arial Narrow" w:hAnsi="Arial Narrow"/>
          <w:i/>
          <w:sz w:val="18"/>
          <w:szCs w:val="18"/>
        </w:rPr>
      </w:pPr>
      <w:r w:rsidRPr="006B6F9C">
        <w:rPr>
          <w:rFonts w:ascii="Arial Narrow" w:hAnsi="Arial Narrow"/>
          <w:i/>
          <w:sz w:val="18"/>
          <w:szCs w:val="18"/>
        </w:rPr>
        <w:t xml:space="preserve">1. </w:t>
      </w:r>
      <w:proofErr w:type="spellStart"/>
      <w:r w:rsidRPr="006B6F9C">
        <w:rPr>
          <w:rFonts w:ascii="Arial Narrow" w:hAnsi="Arial Narrow"/>
          <w:i/>
          <w:sz w:val="18"/>
          <w:szCs w:val="18"/>
        </w:rPr>
        <w:t>Рефлектограмма</w:t>
      </w:r>
      <w:proofErr w:type="spellEnd"/>
      <w:r w:rsidRPr="006B6F9C">
        <w:rPr>
          <w:rFonts w:ascii="Arial Narrow" w:hAnsi="Arial Narrow"/>
          <w:i/>
          <w:sz w:val="18"/>
          <w:szCs w:val="18"/>
        </w:rPr>
        <w:t xml:space="preserve"> прямого направления</w:t>
      </w:r>
    </w:p>
    <w:p w:rsidR="000D0A13" w:rsidRDefault="000D0A13" w:rsidP="001A3C7A">
      <w:pPr>
        <w:ind w:firstLine="284"/>
        <w:jc w:val="both"/>
        <w:rPr>
          <w:rFonts w:ascii="Arial Narrow" w:hAnsi="Arial Narrow"/>
          <w:i/>
          <w:sz w:val="18"/>
          <w:szCs w:val="18"/>
        </w:rPr>
      </w:pPr>
    </w:p>
    <w:tbl>
      <w:tblPr>
        <w:tblW w:w="10119" w:type="dxa"/>
        <w:tblLook w:val="04A0"/>
      </w:tblPr>
      <w:tblGrid>
        <w:gridCol w:w="10119"/>
      </w:tblGrid>
      <w:tr w:rsidR="000D0A13" w:rsidRPr="00CD4D3B" w:rsidTr="000D0A13">
        <w:trPr>
          <w:trHeight w:val="304"/>
        </w:trPr>
        <w:tc>
          <w:tcPr>
            <w:tcW w:w="10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13" w:rsidRPr="000D0A13" w:rsidRDefault="000D0A13" w:rsidP="000D0A13">
            <w:pPr>
              <w:rPr>
                <w:rFonts w:ascii="Arial Narrow" w:hAnsi="Arial Narrow"/>
              </w:rPr>
            </w:pPr>
            <w:r w:rsidRPr="000D0A13">
              <w:rPr>
                <w:rFonts w:ascii="Arial Narrow" w:hAnsi="Arial Narrow"/>
              </w:rPr>
              <w:t>Представитель лица, выполнившего работы, подлежащие освидетельствованию</w:t>
            </w:r>
          </w:p>
        </w:tc>
      </w:tr>
      <w:tr w:rsidR="000D0A13" w:rsidRPr="00CD4D3B" w:rsidTr="000D0A13">
        <w:trPr>
          <w:trHeight w:val="259"/>
        </w:trPr>
        <w:tc>
          <w:tcPr>
            <w:tcW w:w="10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A13" w:rsidRPr="00CD4D3B" w:rsidRDefault="000D0A13" w:rsidP="000D0A13">
            <w:pP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</w:pP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</w:tbl>
    <w:p w:rsidR="000D0A13" w:rsidRPr="006B6F9C" w:rsidRDefault="000D0A13" w:rsidP="001A3C7A">
      <w:pPr>
        <w:ind w:firstLine="284"/>
        <w:jc w:val="both"/>
        <w:rPr>
          <w:rFonts w:ascii="Arial Narrow" w:hAnsi="Arial Narrow"/>
          <w:i/>
          <w:sz w:val="18"/>
          <w:szCs w:val="18"/>
        </w:rPr>
      </w:pPr>
    </w:p>
    <w:p w:rsidR="007755E4" w:rsidRPr="006B6F9C" w:rsidRDefault="007755E4" w:rsidP="001A3C7A">
      <w:pPr>
        <w:ind w:firstLine="284"/>
        <w:jc w:val="both"/>
        <w:rPr>
          <w:rFonts w:ascii="Arial Narrow" w:hAnsi="Arial Narrow"/>
        </w:rPr>
      </w:pPr>
    </w:p>
    <w:tbl>
      <w:tblPr>
        <w:tblW w:w="5268" w:type="pct"/>
        <w:tblCellMar>
          <w:left w:w="28" w:type="dxa"/>
          <w:right w:w="28" w:type="dxa"/>
        </w:tblCellMar>
        <w:tblLook w:val="0000"/>
      </w:tblPr>
      <w:tblGrid>
        <w:gridCol w:w="3728"/>
        <w:gridCol w:w="2352"/>
        <w:gridCol w:w="2312"/>
        <w:gridCol w:w="2268"/>
      </w:tblGrid>
      <w:tr w:rsidR="007755E4" w:rsidRPr="006B6F9C" w:rsidTr="007755E4">
        <w:trPr>
          <w:trHeight w:val="311"/>
        </w:trPr>
        <w:tc>
          <w:tcPr>
            <w:tcW w:w="3728" w:type="dxa"/>
            <w:vMerge w:val="restart"/>
          </w:tcPr>
          <w:p w:rsidR="007755E4" w:rsidRPr="006B6F9C" w:rsidRDefault="00DC05C0" w:rsidP="00DC05C0">
            <w:pPr>
              <w:tabs>
                <w:tab w:val="center" w:pos="1836"/>
              </w:tabs>
              <w:jc w:val="both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Представитель</w:t>
            </w:r>
          </w:p>
          <w:p w:rsidR="007755E4" w:rsidRPr="006B6F9C" w:rsidRDefault="007755E4" w:rsidP="001A3C7A">
            <w:pPr>
              <w:jc w:val="both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строительно-монтажной организации</w:t>
            </w:r>
          </w:p>
        </w:tc>
        <w:tc>
          <w:tcPr>
            <w:tcW w:w="2352" w:type="dxa"/>
            <w:tcBorders>
              <w:bottom w:val="single" w:sz="6" w:space="0" w:color="auto"/>
            </w:tcBorders>
            <w:vAlign w:val="center"/>
          </w:tcPr>
          <w:p w:rsidR="007755E4" w:rsidRPr="006B6F9C" w:rsidRDefault="006B5DC4" w:rsidP="00E807A8">
            <w:pPr>
              <w:jc w:val="center"/>
              <w:rPr>
                <w:rFonts w:ascii="Arial Narrow" w:hAnsi="Arial Narrow"/>
                <w:i/>
              </w:rPr>
            </w:pPr>
            <w:r w:rsidRPr="006B6F9C">
              <w:rPr>
                <w:rFonts w:ascii="Arial Narrow" w:hAnsi="Arial Narrow"/>
                <w:i/>
              </w:rPr>
              <w:t>Руководитель</w:t>
            </w:r>
          </w:p>
        </w:tc>
        <w:tc>
          <w:tcPr>
            <w:tcW w:w="2312" w:type="dxa"/>
            <w:tcBorders>
              <w:bottom w:val="single" w:sz="6" w:space="0" w:color="auto"/>
            </w:tcBorders>
            <w:vAlign w:val="center"/>
          </w:tcPr>
          <w:p w:rsidR="007755E4" w:rsidRPr="006B6F9C" w:rsidRDefault="007755E4" w:rsidP="00E807A8">
            <w:pPr>
              <w:jc w:val="center"/>
              <w:rPr>
                <w:rFonts w:ascii="Arial Narrow" w:hAnsi="Arial Narrow"/>
                <w:i/>
              </w:rPr>
            </w:pPr>
          </w:p>
        </w:tc>
        <w:tc>
          <w:tcPr>
            <w:tcW w:w="2268" w:type="dxa"/>
            <w:tcBorders>
              <w:bottom w:val="single" w:sz="6" w:space="0" w:color="auto"/>
            </w:tcBorders>
            <w:vAlign w:val="center"/>
          </w:tcPr>
          <w:p w:rsidR="007755E4" w:rsidRPr="006B6F9C" w:rsidRDefault="006B5DC4" w:rsidP="001A3C7A">
            <w:pPr>
              <w:jc w:val="both"/>
              <w:rPr>
                <w:rFonts w:ascii="Arial Narrow" w:hAnsi="Arial Narrow"/>
              </w:rPr>
            </w:pPr>
            <w:r w:rsidRPr="006B6F9C">
              <w:rPr>
                <w:rFonts w:ascii="Arial Narrow" w:hAnsi="Arial Narrow"/>
              </w:rPr>
              <w:t>Постников В.М.</w:t>
            </w:r>
          </w:p>
        </w:tc>
      </w:tr>
      <w:tr w:rsidR="007755E4" w:rsidRPr="006B6F9C" w:rsidTr="007755E4">
        <w:trPr>
          <w:trHeight w:val="187"/>
        </w:trPr>
        <w:tc>
          <w:tcPr>
            <w:tcW w:w="3728" w:type="dxa"/>
            <w:vMerge/>
          </w:tcPr>
          <w:p w:rsidR="007755E4" w:rsidRPr="006B6F9C" w:rsidRDefault="007755E4" w:rsidP="001A3C7A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352" w:type="dxa"/>
            <w:tcBorders>
              <w:top w:val="single" w:sz="6" w:space="0" w:color="auto"/>
            </w:tcBorders>
          </w:tcPr>
          <w:p w:rsidR="007755E4" w:rsidRPr="006B6F9C" w:rsidRDefault="007755E4" w:rsidP="007755E4">
            <w:pPr>
              <w:jc w:val="center"/>
              <w:rPr>
                <w:rFonts w:ascii="Arial Narrow" w:hAnsi="Arial Narrow"/>
                <w:i/>
                <w:sz w:val="16"/>
                <w:szCs w:val="16"/>
              </w:rPr>
            </w:pPr>
            <w:r w:rsidRPr="006B6F9C">
              <w:rPr>
                <w:rFonts w:ascii="Arial Narrow" w:hAnsi="Arial Narrow"/>
                <w:i/>
                <w:sz w:val="16"/>
                <w:szCs w:val="16"/>
              </w:rPr>
              <w:t>Должность</w:t>
            </w:r>
          </w:p>
        </w:tc>
        <w:tc>
          <w:tcPr>
            <w:tcW w:w="2312" w:type="dxa"/>
            <w:tcBorders>
              <w:top w:val="single" w:sz="6" w:space="0" w:color="auto"/>
            </w:tcBorders>
          </w:tcPr>
          <w:p w:rsidR="007755E4" w:rsidRPr="006B6F9C" w:rsidRDefault="007755E4" w:rsidP="007755E4">
            <w:pPr>
              <w:jc w:val="center"/>
              <w:rPr>
                <w:rFonts w:ascii="Arial Narrow" w:hAnsi="Arial Narrow"/>
                <w:i/>
                <w:sz w:val="16"/>
                <w:szCs w:val="16"/>
              </w:rPr>
            </w:pPr>
            <w:r w:rsidRPr="006B6F9C">
              <w:rPr>
                <w:rFonts w:ascii="Arial Narrow" w:hAnsi="Arial Narrow"/>
                <w:i/>
                <w:sz w:val="16"/>
                <w:szCs w:val="16"/>
              </w:rPr>
              <w:t>Подпись</w:t>
            </w:r>
          </w:p>
        </w:tc>
        <w:tc>
          <w:tcPr>
            <w:tcW w:w="2268" w:type="dxa"/>
            <w:tcBorders>
              <w:top w:val="single" w:sz="6" w:space="0" w:color="auto"/>
            </w:tcBorders>
          </w:tcPr>
          <w:p w:rsidR="007755E4" w:rsidRPr="006B6F9C" w:rsidRDefault="007755E4" w:rsidP="007755E4">
            <w:pPr>
              <w:jc w:val="center"/>
              <w:rPr>
                <w:rFonts w:ascii="Arial Narrow" w:hAnsi="Arial Narrow"/>
                <w:i/>
                <w:sz w:val="16"/>
                <w:szCs w:val="16"/>
              </w:rPr>
            </w:pPr>
            <w:r w:rsidRPr="006B6F9C">
              <w:rPr>
                <w:rFonts w:ascii="Arial Narrow" w:hAnsi="Arial Narrow"/>
                <w:i/>
                <w:sz w:val="16"/>
                <w:szCs w:val="16"/>
              </w:rPr>
              <w:t>Фамилия И.О.</w:t>
            </w:r>
          </w:p>
        </w:tc>
      </w:tr>
    </w:tbl>
    <w:p w:rsidR="00502BF0" w:rsidRPr="00D85C9C" w:rsidRDefault="00502BF0" w:rsidP="00FF21EE">
      <w:pPr>
        <w:rPr>
          <w:rFonts w:ascii="Arial Narrow" w:hAnsi="Arial Narrow"/>
          <w:sz w:val="16"/>
          <w:szCs w:val="16"/>
        </w:rPr>
      </w:pPr>
    </w:p>
    <w:sectPr w:rsidR="00502BF0" w:rsidRPr="00D85C9C" w:rsidSect="00D85C9C">
      <w:pgSz w:w="11906" w:h="16838" w:code="9"/>
      <w:pgMar w:top="426" w:right="851" w:bottom="381" w:left="993" w:header="720" w:footer="720" w:gutter="0"/>
      <w:cols w:space="708"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stylePaneFormatFilter w:val="3F01"/>
  <w:defaultTabStop w:val="708"/>
  <w:drawingGridHorizontalSpacing w:val="187"/>
  <w:drawingGridVerticalSpacing w:val="127"/>
  <w:displayVerticalDrawingGridEvery w:val="2"/>
  <w:noPunctuationKerning/>
  <w:characterSpacingControl w:val="doNotCompress"/>
  <w:compat/>
  <w:rsids>
    <w:rsidRoot w:val="00D212C6"/>
    <w:rsid w:val="00003D16"/>
    <w:rsid w:val="00022AED"/>
    <w:rsid w:val="00025171"/>
    <w:rsid w:val="00060982"/>
    <w:rsid w:val="00061915"/>
    <w:rsid w:val="00065E61"/>
    <w:rsid w:val="00067787"/>
    <w:rsid w:val="0007696E"/>
    <w:rsid w:val="00091B10"/>
    <w:rsid w:val="000A23A7"/>
    <w:rsid w:val="000B1B21"/>
    <w:rsid w:val="000B5574"/>
    <w:rsid w:val="000C14B7"/>
    <w:rsid w:val="000C37D5"/>
    <w:rsid w:val="000D0A13"/>
    <w:rsid w:val="000E7A28"/>
    <w:rsid w:val="00107922"/>
    <w:rsid w:val="00116E6C"/>
    <w:rsid w:val="0012373D"/>
    <w:rsid w:val="00130367"/>
    <w:rsid w:val="001363FE"/>
    <w:rsid w:val="001577B4"/>
    <w:rsid w:val="00161CF6"/>
    <w:rsid w:val="00162BE0"/>
    <w:rsid w:val="0018635C"/>
    <w:rsid w:val="001A03B1"/>
    <w:rsid w:val="001A3C7A"/>
    <w:rsid w:val="001B6C57"/>
    <w:rsid w:val="001E3B2F"/>
    <w:rsid w:val="001F61F1"/>
    <w:rsid w:val="002215DB"/>
    <w:rsid w:val="00235472"/>
    <w:rsid w:val="00256047"/>
    <w:rsid w:val="0025728A"/>
    <w:rsid w:val="00273D2F"/>
    <w:rsid w:val="00283BD1"/>
    <w:rsid w:val="0029471E"/>
    <w:rsid w:val="002971C5"/>
    <w:rsid w:val="002B7526"/>
    <w:rsid w:val="002C6974"/>
    <w:rsid w:val="002E6788"/>
    <w:rsid w:val="003003D0"/>
    <w:rsid w:val="00301021"/>
    <w:rsid w:val="0030271B"/>
    <w:rsid w:val="0031650F"/>
    <w:rsid w:val="003207AF"/>
    <w:rsid w:val="0032728C"/>
    <w:rsid w:val="003438DB"/>
    <w:rsid w:val="0034395D"/>
    <w:rsid w:val="00346923"/>
    <w:rsid w:val="003629AB"/>
    <w:rsid w:val="00363671"/>
    <w:rsid w:val="003656B3"/>
    <w:rsid w:val="00367DD7"/>
    <w:rsid w:val="003776BC"/>
    <w:rsid w:val="003805D3"/>
    <w:rsid w:val="00390DC4"/>
    <w:rsid w:val="00397C17"/>
    <w:rsid w:val="003A0F2B"/>
    <w:rsid w:val="003A3583"/>
    <w:rsid w:val="003A4647"/>
    <w:rsid w:val="003A7134"/>
    <w:rsid w:val="003B10F6"/>
    <w:rsid w:val="003B4D12"/>
    <w:rsid w:val="003C485A"/>
    <w:rsid w:val="003C496F"/>
    <w:rsid w:val="003F4DCA"/>
    <w:rsid w:val="0040390F"/>
    <w:rsid w:val="00405E56"/>
    <w:rsid w:val="004258D4"/>
    <w:rsid w:val="00425B65"/>
    <w:rsid w:val="004619C4"/>
    <w:rsid w:val="00465A0D"/>
    <w:rsid w:val="00474452"/>
    <w:rsid w:val="00475C1B"/>
    <w:rsid w:val="00480676"/>
    <w:rsid w:val="00485841"/>
    <w:rsid w:val="004B5879"/>
    <w:rsid w:val="004C1F48"/>
    <w:rsid w:val="004C49D6"/>
    <w:rsid w:val="004C549E"/>
    <w:rsid w:val="004F3C03"/>
    <w:rsid w:val="004F6486"/>
    <w:rsid w:val="00500E0E"/>
    <w:rsid w:val="00502BF0"/>
    <w:rsid w:val="0051127D"/>
    <w:rsid w:val="00542941"/>
    <w:rsid w:val="00554709"/>
    <w:rsid w:val="00562CAD"/>
    <w:rsid w:val="00570D3F"/>
    <w:rsid w:val="00584B1B"/>
    <w:rsid w:val="0059532A"/>
    <w:rsid w:val="005C2BF1"/>
    <w:rsid w:val="005F46CA"/>
    <w:rsid w:val="00604502"/>
    <w:rsid w:val="00605F5A"/>
    <w:rsid w:val="0060737E"/>
    <w:rsid w:val="00621EAF"/>
    <w:rsid w:val="00623B08"/>
    <w:rsid w:val="00634C1D"/>
    <w:rsid w:val="00636EE6"/>
    <w:rsid w:val="00644A44"/>
    <w:rsid w:val="00661F52"/>
    <w:rsid w:val="00666AD9"/>
    <w:rsid w:val="006762D5"/>
    <w:rsid w:val="00677A59"/>
    <w:rsid w:val="006B3114"/>
    <w:rsid w:val="006B5DC4"/>
    <w:rsid w:val="006B6F9C"/>
    <w:rsid w:val="006D28DC"/>
    <w:rsid w:val="006E4B7B"/>
    <w:rsid w:val="006F2B26"/>
    <w:rsid w:val="007031B3"/>
    <w:rsid w:val="0071593D"/>
    <w:rsid w:val="007209A1"/>
    <w:rsid w:val="00736D09"/>
    <w:rsid w:val="0075275B"/>
    <w:rsid w:val="00757E7A"/>
    <w:rsid w:val="007703AA"/>
    <w:rsid w:val="00774377"/>
    <w:rsid w:val="007755E4"/>
    <w:rsid w:val="007810AC"/>
    <w:rsid w:val="00786438"/>
    <w:rsid w:val="007961C8"/>
    <w:rsid w:val="007A418A"/>
    <w:rsid w:val="007B12E6"/>
    <w:rsid w:val="007B15EF"/>
    <w:rsid w:val="007B3C4D"/>
    <w:rsid w:val="007B70C3"/>
    <w:rsid w:val="007C147C"/>
    <w:rsid w:val="007C161A"/>
    <w:rsid w:val="007D108A"/>
    <w:rsid w:val="007E2E02"/>
    <w:rsid w:val="007E42E8"/>
    <w:rsid w:val="007F5705"/>
    <w:rsid w:val="008500D0"/>
    <w:rsid w:val="008503E3"/>
    <w:rsid w:val="008520F0"/>
    <w:rsid w:val="00861713"/>
    <w:rsid w:val="00873CDA"/>
    <w:rsid w:val="00875C76"/>
    <w:rsid w:val="00876BC9"/>
    <w:rsid w:val="00886F68"/>
    <w:rsid w:val="008A60C1"/>
    <w:rsid w:val="008B1E1B"/>
    <w:rsid w:val="008E4EE8"/>
    <w:rsid w:val="008E68CC"/>
    <w:rsid w:val="008F2C69"/>
    <w:rsid w:val="008F35AF"/>
    <w:rsid w:val="008F6F8B"/>
    <w:rsid w:val="009051A0"/>
    <w:rsid w:val="00906014"/>
    <w:rsid w:val="00912084"/>
    <w:rsid w:val="009228FF"/>
    <w:rsid w:val="009275C5"/>
    <w:rsid w:val="009534E9"/>
    <w:rsid w:val="00965DBF"/>
    <w:rsid w:val="00966A38"/>
    <w:rsid w:val="00981D42"/>
    <w:rsid w:val="009900E5"/>
    <w:rsid w:val="0099047A"/>
    <w:rsid w:val="009A0CE3"/>
    <w:rsid w:val="009A7D79"/>
    <w:rsid w:val="009D531C"/>
    <w:rsid w:val="009E1BFB"/>
    <w:rsid w:val="009E7BD6"/>
    <w:rsid w:val="00A00608"/>
    <w:rsid w:val="00A05444"/>
    <w:rsid w:val="00A110FF"/>
    <w:rsid w:val="00A15E62"/>
    <w:rsid w:val="00A35A54"/>
    <w:rsid w:val="00A54E71"/>
    <w:rsid w:val="00A72939"/>
    <w:rsid w:val="00AA3A6B"/>
    <w:rsid w:val="00AB0A10"/>
    <w:rsid w:val="00AB29F5"/>
    <w:rsid w:val="00AC1B42"/>
    <w:rsid w:val="00AD14EE"/>
    <w:rsid w:val="00AD20F4"/>
    <w:rsid w:val="00AE3496"/>
    <w:rsid w:val="00AE5C4C"/>
    <w:rsid w:val="00AE64BF"/>
    <w:rsid w:val="00B027FE"/>
    <w:rsid w:val="00B06189"/>
    <w:rsid w:val="00B13599"/>
    <w:rsid w:val="00B323AD"/>
    <w:rsid w:val="00B342BB"/>
    <w:rsid w:val="00B46084"/>
    <w:rsid w:val="00B66215"/>
    <w:rsid w:val="00B95978"/>
    <w:rsid w:val="00BA7337"/>
    <w:rsid w:val="00BB284C"/>
    <w:rsid w:val="00BB4DB9"/>
    <w:rsid w:val="00BB6746"/>
    <w:rsid w:val="00BB7BA2"/>
    <w:rsid w:val="00BC6914"/>
    <w:rsid w:val="00BD12A7"/>
    <w:rsid w:val="00BD530D"/>
    <w:rsid w:val="00BE5543"/>
    <w:rsid w:val="00C23F5D"/>
    <w:rsid w:val="00C26A7D"/>
    <w:rsid w:val="00C33E55"/>
    <w:rsid w:val="00C4660F"/>
    <w:rsid w:val="00C51329"/>
    <w:rsid w:val="00C5553F"/>
    <w:rsid w:val="00C6187C"/>
    <w:rsid w:val="00C65D44"/>
    <w:rsid w:val="00C83A3F"/>
    <w:rsid w:val="00C91801"/>
    <w:rsid w:val="00CA48A5"/>
    <w:rsid w:val="00CC6A95"/>
    <w:rsid w:val="00CD1038"/>
    <w:rsid w:val="00CE288C"/>
    <w:rsid w:val="00CF384A"/>
    <w:rsid w:val="00D01359"/>
    <w:rsid w:val="00D16784"/>
    <w:rsid w:val="00D17B00"/>
    <w:rsid w:val="00D212C6"/>
    <w:rsid w:val="00D21A11"/>
    <w:rsid w:val="00D37934"/>
    <w:rsid w:val="00D56405"/>
    <w:rsid w:val="00D8016D"/>
    <w:rsid w:val="00D85C9C"/>
    <w:rsid w:val="00D913A6"/>
    <w:rsid w:val="00DA02C5"/>
    <w:rsid w:val="00DA3656"/>
    <w:rsid w:val="00DA3D5E"/>
    <w:rsid w:val="00DA5339"/>
    <w:rsid w:val="00DB29FA"/>
    <w:rsid w:val="00DC05C0"/>
    <w:rsid w:val="00DE0F3A"/>
    <w:rsid w:val="00DF28F2"/>
    <w:rsid w:val="00E218F0"/>
    <w:rsid w:val="00E253C8"/>
    <w:rsid w:val="00E37A07"/>
    <w:rsid w:val="00E4764F"/>
    <w:rsid w:val="00E567E6"/>
    <w:rsid w:val="00E5707A"/>
    <w:rsid w:val="00E61FFC"/>
    <w:rsid w:val="00E807A8"/>
    <w:rsid w:val="00E831D7"/>
    <w:rsid w:val="00E9424F"/>
    <w:rsid w:val="00EB26EC"/>
    <w:rsid w:val="00ED39FF"/>
    <w:rsid w:val="00F3599F"/>
    <w:rsid w:val="00F53CC2"/>
    <w:rsid w:val="00FA71B1"/>
    <w:rsid w:val="00FB3169"/>
    <w:rsid w:val="00FB5B4F"/>
    <w:rsid w:val="00FC7790"/>
    <w:rsid w:val="00FE449A"/>
    <w:rsid w:val="00FE76D1"/>
    <w:rsid w:val="00FF2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23AD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A0F2B"/>
    <w:rPr>
      <w:rFonts w:ascii="Tahoma" w:hAnsi="Tahoma" w:cs="Tahoma"/>
      <w:sz w:val="16"/>
      <w:szCs w:val="16"/>
    </w:rPr>
  </w:style>
  <w:style w:type="character" w:customStyle="1" w:styleId="a4">
    <w:name w:val="КОД"/>
    <w:basedOn w:val="a0"/>
    <w:uiPriority w:val="1"/>
    <w:qFormat/>
    <w:rsid w:val="000D0A13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Форма ВОЛС-ПТЭ-7</vt:lpstr>
      <vt:lpstr>Форма ВОЛС-ПТЭ-7</vt:lpstr>
    </vt:vector>
  </TitlesOfParts>
  <Company>Mostelekom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ВОЛС-ПТЭ-7</dc:title>
  <dc:creator>xx</dc:creator>
  <cp:lastModifiedBy>Scotinka</cp:lastModifiedBy>
  <cp:revision>7</cp:revision>
  <cp:lastPrinted>2006-12-19T15:39:00Z</cp:lastPrinted>
  <dcterms:created xsi:type="dcterms:W3CDTF">2020-04-14T07:10:00Z</dcterms:created>
  <dcterms:modified xsi:type="dcterms:W3CDTF">2020-07-28T03:39:00Z</dcterms:modified>
</cp:coreProperties>
</file>