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-318" w:type="dxa"/>
        <w:tblLook w:val="04A0"/>
      </w:tblPr>
      <w:tblGrid>
        <w:gridCol w:w="4470"/>
        <w:gridCol w:w="419"/>
        <w:gridCol w:w="5283"/>
      </w:tblGrid>
      <w:tr w:rsidR="001F1484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CA4117" w:rsidRDefault="001F1484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Default="001F1484" w:rsidP="00EB10E9">
            <w:pPr>
              <w:widowControl w:val="0"/>
              <w:adjustRightInd w:val="0"/>
              <w:spacing w:before="120" w:after="0"/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CA4117" w:rsidRDefault="001F1484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1F148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1F148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765A0B" w:rsidRDefault="001F1484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765A0B" w:rsidRDefault="001F1484" w:rsidP="00EB10E9">
            <w:pPr>
              <w:widowControl w:val="0"/>
              <w:adjustRightInd w:val="0"/>
              <w:spacing w:after="0" w:line="240" w:lineRule="auto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F15331" w:rsidRDefault="00861EDD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       </w:t>
            </w:r>
            <w:r w:rsidR="001F1484"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1F1484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1F1484" w:rsidRPr="00765A0B" w:rsidTr="00EB10E9">
        <w:trPr>
          <w:trHeight w:val="329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F1484" w:rsidRPr="00765A0B" w:rsidRDefault="001F1484" w:rsidP="00EB10E9">
            <w:pPr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765A0B" w:rsidRDefault="001F1484" w:rsidP="00EB10E9">
            <w:pPr>
              <w:widowControl w:val="0"/>
              <w:adjustRightInd w:val="0"/>
              <w:spacing w:before="120" w:after="0" w:line="240" w:lineRule="auto"/>
              <w:rPr>
                <w:b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2F520B" w:rsidRDefault="001F1484" w:rsidP="00EB10E9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 xml:space="preserve">Реконструкция для создания производства </w:t>
            </w:r>
            <w:proofErr w:type="spellStart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октогена</w:t>
            </w:r>
            <w:proofErr w:type="spellEnd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.</w:t>
            </w:r>
          </w:p>
          <w:p w:rsidR="001F1484" w:rsidRPr="00765A0B" w:rsidRDefault="00761DF1" w:rsidP="00F125A3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Базисный склад</w:t>
            </w:r>
            <w:r w:rsidR="008353F1">
              <w:rPr>
                <w:rFonts w:ascii="Times New Roman" w:hAnsi="Times New Roman"/>
                <w:b/>
                <w:bCs/>
                <w:i/>
                <w:iCs/>
              </w:rPr>
              <w:t>. Здание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</w:t>
            </w:r>
            <w:r w:rsidR="008353F1">
              <w:rPr>
                <w:rFonts w:ascii="Times New Roman" w:hAnsi="Times New Roman"/>
                <w:b/>
                <w:bCs/>
                <w:i/>
                <w:iCs/>
              </w:rPr>
              <w:t xml:space="preserve">800/2 </w:t>
            </w:r>
            <w:r w:rsidR="001F1484">
              <w:rPr>
                <w:rFonts w:ascii="Times New Roman" w:hAnsi="Times New Roman"/>
                <w:b/>
                <w:bCs/>
                <w:i/>
                <w:iCs/>
              </w:rPr>
              <w:t>(</w:t>
            </w:r>
            <w:r w:rsidR="00F125A3">
              <w:rPr>
                <w:rFonts w:ascii="Times New Roman" w:hAnsi="Times New Roman"/>
                <w:b/>
                <w:bCs/>
                <w:i/>
                <w:iCs/>
              </w:rPr>
              <w:t>Сети связи</w:t>
            </w:r>
            <w:r w:rsidR="001F1484">
              <w:rPr>
                <w:rFonts w:ascii="Times New Roman" w:hAnsi="Times New Roman"/>
                <w:b/>
                <w:bCs/>
                <w:i/>
                <w:iCs/>
              </w:rPr>
              <w:t>)</w:t>
            </w:r>
          </w:p>
        </w:tc>
      </w:tr>
      <w:tr w:rsidR="001F148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1F148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F1484" w:rsidRPr="00765A0B" w:rsidRDefault="001F1484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765A0B" w:rsidRDefault="001F1484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765A0B" w:rsidRDefault="008353F1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bookmarkStart w:id="0" w:name="_GoBack"/>
            <w:r>
              <w:rPr>
                <w:rFonts w:ascii="Times New Roman" w:hAnsi="Times New Roman"/>
                <w:b/>
                <w:bCs/>
                <w:i/>
                <w:iCs/>
              </w:rPr>
              <w:t>14.02.2018</w:t>
            </w:r>
            <w:r w:rsidR="00170262" w:rsidRPr="00224858">
              <w:rPr>
                <w:rFonts w:ascii="Times New Roman" w:hAnsi="Times New Roman"/>
                <w:b/>
                <w:bCs/>
                <w:i/>
                <w:iCs/>
              </w:rPr>
              <w:t>г</w:t>
            </w:r>
            <w:bookmarkEnd w:id="0"/>
          </w:p>
        </w:tc>
      </w:tr>
      <w:tr w:rsidR="001F148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1F1484" w:rsidRDefault="001F1484" w:rsidP="001F148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76FA7">
        <w:rPr>
          <w:rFonts w:ascii="Times New Roman" w:hAnsi="Times New Roman"/>
          <w:b/>
          <w:bCs/>
          <w:sz w:val="24"/>
          <w:szCs w:val="24"/>
        </w:rPr>
        <w:t>АКТ</w:t>
      </w:r>
      <w:r w:rsidR="00861EDD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776FA7">
        <w:rPr>
          <w:rFonts w:ascii="Times New Roman" w:hAnsi="Times New Roman"/>
          <w:b/>
          <w:bCs/>
          <w:sz w:val="24"/>
          <w:szCs w:val="24"/>
        </w:rPr>
        <w:t>ТЕХНИЧЕСКОЙ ГОТОВНОСТИ ЭЛЕКТРОМОНТАЖНЫХ РАБОТ</w:t>
      </w:r>
    </w:p>
    <w:p w:rsidR="001F1484" w:rsidRPr="00FC6B6E" w:rsidRDefault="001F1484" w:rsidP="001F148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1F1484" w:rsidRDefault="001F1484" w:rsidP="001F1484">
      <w:pPr>
        <w:spacing w:after="0"/>
        <w:ind w:right="-285"/>
        <w:rPr>
          <w:rFonts w:ascii="Times New Roman" w:hAnsi="Times New Roman"/>
          <w:b/>
          <w:bCs/>
          <w:sz w:val="24"/>
          <w:szCs w:val="24"/>
        </w:rPr>
      </w:pPr>
      <w:r w:rsidRPr="00BFBF02">
        <w:rPr>
          <w:rFonts w:ascii="Times New Roman" w:hAnsi="Times New Roman"/>
          <w:b/>
          <w:bCs/>
          <w:sz w:val="20"/>
          <w:szCs w:val="20"/>
        </w:rPr>
        <w:t>Комиссия в составе:</w:t>
      </w:r>
    </w:p>
    <w:tbl>
      <w:tblPr>
        <w:tblW w:w="10065" w:type="dxa"/>
        <w:jc w:val="center"/>
        <w:tblLayout w:type="fixed"/>
        <w:tblLook w:val="01E0"/>
      </w:tblPr>
      <w:tblGrid>
        <w:gridCol w:w="10065"/>
      </w:tblGrid>
      <w:tr w:rsidR="008353F1" w:rsidRPr="001E6DB5" w:rsidTr="00F0383A">
        <w:trPr>
          <w:jc w:val="center"/>
        </w:trPr>
        <w:tc>
          <w:tcPr>
            <w:tcW w:w="10065" w:type="dxa"/>
            <w:vAlign w:val="center"/>
          </w:tcPr>
          <w:p w:rsidR="008353F1" w:rsidRPr="001E6DB5" w:rsidRDefault="008353F1" w:rsidP="00F0383A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застройщика или </w:t>
            </w:r>
            <w:r>
              <w:rPr>
                <w:sz w:val="22"/>
                <w:szCs w:val="22"/>
              </w:rPr>
              <w:t xml:space="preserve">технического </w:t>
            </w:r>
            <w:r w:rsidRPr="001E6DB5">
              <w:rPr>
                <w:sz w:val="22"/>
                <w:szCs w:val="22"/>
              </w:rPr>
              <w:t>заказчика:</w:t>
            </w:r>
          </w:p>
        </w:tc>
      </w:tr>
      <w:tr w:rsidR="008353F1" w:rsidRPr="001E6DB5" w:rsidTr="00F0383A">
        <w:trPr>
          <w:trHeight w:val="64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8353F1" w:rsidRPr="001E6DB5" w:rsidRDefault="008353F1" w:rsidP="00F0383A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Ведущий инженер ФКП "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Бийский</w:t>
            </w:r>
            <w:proofErr w:type="spellEnd"/>
            <w:r w:rsidRPr="003F3031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олеумный</w:t>
            </w:r>
            <w:proofErr w:type="spellEnd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завод» Смирнов А. А., приказ №586 от 26.06.2015г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8353F1" w:rsidRPr="001E6DB5" w:rsidTr="00F0383A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8353F1" w:rsidRPr="001E6DB5" w:rsidRDefault="008353F1" w:rsidP="00F0383A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8353F1" w:rsidRPr="001E6DB5" w:rsidTr="00F0383A">
        <w:trPr>
          <w:jc w:val="center"/>
        </w:trPr>
        <w:tc>
          <w:tcPr>
            <w:tcW w:w="10065" w:type="dxa"/>
            <w:tcBorders>
              <w:bottom w:val="single" w:sz="2" w:space="0" w:color="auto"/>
            </w:tcBorders>
            <w:vAlign w:val="center"/>
          </w:tcPr>
          <w:p w:rsidR="008353F1" w:rsidRPr="001E6DB5" w:rsidRDefault="008353F1" w:rsidP="00F0383A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строительство: </w:t>
            </w:r>
          </w:p>
          <w:p w:rsidR="008353F1" w:rsidRPr="001E6DB5" w:rsidRDefault="008353F1" w:rsidP="00F0383A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Руководитель проекта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АО "ГИПРОИВ" 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Унжаков</w:t>
            </w:r>
            <w:proofErr w:type="spellEnd"/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С.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П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приказ № 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8 от 23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.0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1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.201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7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г.</w:t>
            </w:r>
          </w:p>
        </w:tc>
      </w:tr>
      <w:tr w:rsidR="008353F1" w:rsidRPr="001E6DB5" w:rsidTr="00F0383A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8353F1" w:rsidRPr="001E6DB5" w:rsidRDefault="008353F1" w:rsidP="00F0383A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8353F1" w:rsidRPr="001E6DB5" w:rsidTr="00F0383A">
        <w:trPr>
          <w:trHeight w:val="64"/>
          <w:jc w:val="center"/>
        </w:trPr>
        <w:tc>
          <w:tcPr>
            <w:tcW w:w="10065" w:type="dxa"/>
            <w:vAlign w:val="center"/>
          </w:tcPr>
          <w:p w:rsidR="008353F1" w:rsidRPr="001E6DB5" w:rsidRDefault="008353F1" w:rsidP="00F0383A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</w:t>
            </w:r>
            <w:r>
              <w:rPr>
                <w:sz w:val="22"/>
                <w:szCs w:val="22"/>
              </w:rPr>
              <w:t>подготовку проектной документации</w:t>
            </w:r>
            <w:r w:rsidRPr="001E6DB5">
              <w:rPr>
                <w:sz w:val="22"/>
                <w:szCs w:val="22"/>
              </w:rPr>
              <w:t>:</w:t>
            </w:r>
          </w:p>
        </w:tc>
      </w:tr>
      <w:tr w:rsidR="008353F1" w:rsidRPr="001E6DB5" w:rsidTr="00F0383A">
        <w:trPr>
          <w:trHeight w:val="64"/>
          <w:jc w:val="center"/>
        </w:trPr>
        <w:tc>
          <w:tcPr>
            <w:tcW w:w="10065" w:type="dxa"/>
            <w:tcBorders>
              <w:bottom w:val="single" w:sz="4" w:space="0" w:color="auto"/>
            </w:tcBorders>
          </w:tcPr>
          <w:p w:rsidR="008353F1" w:rsidRPr="007E7EA0" w:rsidRDefault="008353F1" w:rsidP="00F0383A">
            <w:pPr>
              <w:pStyle w:val="a4"/>
              <w:ind w:left="-108" w:right="-108"/>
              <w:jc w:val="left"/>
              <w:rPr>
                <w:rFonts w:ascii="Tahoma" w:hAnsi="Tahoma" w:cs="Tahoma"/>
                <w:b w:val="0"/>
                <w:i/>
                <w:sz w:val="18"/>
                <w:szCs w:val="18"/>
              </w:rPr>
            </w:pPr>
            <w:r w:rsidRPr="007E7EA0">
              <w:rPr>
                <w:rFonts w:ascii="Tahoma" w:hAnsi="Tahoma" w:cs="Tahoma"/>
                <w:b w:val="0"/>
                <w:i/>
                <w:color w:val="333333"/>
                <w:sz w:val="18"/>
                <w:szCs w:val="18"/>
                <w:shd w:val="clear" w:color="auto" w:fill="FFFFFF"/>
              </w:rPr>
              <w:t xml:space="preserve">Главный инженер проекта АО "ГИПРОИВ" </w:t>
            </w:r>
            <w:proofErr w:type="spellStart"/>
            <w:r w:rsidRPr="007E7EA0">
              <w:rPr>
                <w:rFonts w:ascii="Tahoma" w:hAnsi="Tahoma" w:cs="Tahoma"/>
                <w:b w:val="0"/>
                <w:i/>
                <w:color w:val="333333"/>
                <w:sz w:val="18"/>
                <w:szCs w:val="18"/>
                <w:shd w:val="clear" w:color="auto" w:fill="FFFFFF"/>
              </w:rPr>
              <w:t>Шамборский</w:t>
            </w:r>
            <w:proofErr w:type="spellEnd"/>
            <w:r w:rsidRPr="007E7EA0">
              <w:rPr>
                <w:rFonts w:ascii="Tahoma" w:hAnsi="Tahoma" w:cs="Tahoma"/>
                <w:b w:val="0"/>
                <w:i/>
                <w:color w:val="333333"/>
                <w:sz w:val="18"/>
                <w:szCs w:val="18"/>
                <w:shd w:val="clear" w:color="auto" w:fill="FFFFFF"/>
              </w:rPr>
              <w:t xml:space="preserve"> А.А.</w:t>
            </w:r>
            <w:r>
              <w:rPr>
                <w:rFonts w:ascii="Tahoma" w:hAnsi="Tahoma" w:cs="Tahoma"/>
                <w:b w:val="0"/>
                <w:i/>
                <w:color w:val="333333"/>
                <w:sz w:val="18"/>
                <w:szCs w:val="18"/>
                <w:shd w:val="clear" w:color="auto" w:fill="FFFFFF"/>
              </w:rPr>
              <w:t xml:space="preserve"> приказ № 57 от 07.08.2017г.</w:t>
            </w:r>
          </w:p>
        </w:tc>
      </w:tr>
      <w:tr w:rsidR="008353F1" w:rsidRPr="001E6DB5" w:rsidTr="00F0383A">
        <w:trPr>
          <w:jc w:val="center"/>
        </w:trPr>
        <w:tc>
          <w:tcPr>
            <w:tcW w:w="10065" w:type="dxa"/>
            <w:tcBorders>
              <w:top w:val="single" w:sz="4" w:space="0" w:color="auto"/>
            </w:tcBorders>
            <w:vAlign w:val="center"/>
          </w:tcPr>
          <w:p w:rsidR="008353F1" w:rsidRPr="001E6DB5" w:rsidRDefault="008353F1" w:rsidP="00F0383A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8353F1" w:rsidRPr="001E6DB5" w:rsidTr="00F0383A">
        <w:trPr>
          <w:trHeight w:val="20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8353F1" w:rsidRPr="001E6DB5" w:rsidRDefault="008353F1" w:rsidP="00F0383A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5864B0">
              <w:rPr>
                <w:sz w:val="22"/>
                <w:szCs w:val="22"/>
              </w:rPr>
              <w:t>Представитель лица, выполнившего работы, подлежащие освидетельствованию</w:t>
            </w:r>
            <w:r w:rsidRPr="001E6DB5">
              <w:rPr>
                <w:sz w:val="22"/>
                <w:szCs w:val="22"/>
              </w:rPr>
              <w:t xml:space="preserve">: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</w:t>
            </w:r>
            <w:proofErr w:type="spellStart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Востокэнергострой</w:t>
            </w:r>
            <w:proofErr w:type="spellEnd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 приказ №12 от 15.05.2017г.</w:t>
            </w:r>
          </w:p>
        </w:tc>
      </w:tr>
      <w:tr w:rsidR="008353F1" w:rsidRPr="001E6DB5" w:rsidTr="00F0383A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8353F1" w:rsidRPr="001E6DB5" w:rsidRDefault="008353F1" w:rsidP="00F0383A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8353F1" w:rsidRPr="001E6DB5" w:rsidTr="00F0383A">
        <w:trPr>
          <w:trHeight w:val="74"/>
          <w:jc w:val="center"/>
        </w:trPr>
        <w:tc>
          <w:tcPr>
            <w:tcW w:w="10065" w:type="dxa"/>
            <w:vAlign w:val="center"/>
          </w:tcPr>
          <w:p w:rsidR="008353F1" w:rsidRPr="001E6DB5" w:rsidRDefault="008353F1" w:rsidP="00F0383A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А также иные представители лиц, участвующих в освидетельствовании: </w:t>
            </w:r>
          </w:p>
        </w:tc>
      </w:tr>
      <w:tr w:rsidR="008353F1" w:rsidRPr="001E6DB5" w:rsidTr="00F0383A">
        <w:trPr>
          <w:jc w:val="center"/>
        </w:trPr>
        <w:tc>
          <w:tcPr>
            <w:tcW w:w="10065" w:type="dxa"/>
            <w:tcBorders>
              <w:bottom w:val="single" w:sz="2" w:space="0" w:color="auto"/>
            </w:tcBorders>
            <w:vAlign w:val="center"/>
          </w:tcPr>
          <w:p w:rsidR="008353F1" w:rsidRPr="001E6DB5" w:rsidRDefault="008353F1" w:rsidP="00F0383A">
            <w:pPr>
              <w:pStyle w:val="a6"/>
              <w:ind w:right="-108"/>
              <w:jc w:val="left"/>
              <w:rPr>
                <w:i/>
                <w:sz w:val="22"/>
                <w:szCs w:val="22"/>
              </w:rPr>
            </w:pP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Представитель технического надзора Заказчика от ООО "СЭК"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,   Зам. директора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Сизиков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Р.А.                                                                         </w:t>
            </w: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приказ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№20.СК/16 от 23.12.2016</w:t>
            </w:r>
          </w:p>
        </w:tc>
      </w:tr>
    </w:tbl>
    <w:p w:rsidR="00D463AA" w:rsidRDefault="00D463AA" w:rsidP="001F1484">
      <w:pPr>
        <w:widowControl w:val="0"/>
        <w:adjustRightInd w:val="0"/>
        <w:spacing w:after="0"/>
        <w:rPr>
          <w:rFonts w:ascii="Times New Roman" w:hAnsi="Times New Roman"/>
          <w:sz w:val="20"/>
          <w:szCs w:val="20"/>
        </w:rPr>
      </w:pPr>
    </w:p>
    <w:p w:rsidR="001F1484" w:rsidRDefault="001F1484" w:rsidP="001F1484">
      <w:pPr>
        <w:widowControl w:val="0"/>
        <w:adjustRightInd w:val="0"/>
        <w:spacing w:after="0"/>
        <w:rPr>
          <w:sz w:val="20"/>
          <w:szCs w:val="20"/>
        </w:rPr>
      </w:pPr>
      <w:r w:rsidRPr="003F5EF0">
        <w:rPr>
          <w:rFonts w:ascii="Times New Roman" w:hAnsi="Times New Roman"/>
          <w:sz w:val="20"/>
          <w:szCs w:val="20"/>
        </w:rPr>
        <w:t>произвела осмотр смонтированного электрооборудования</w:t>
      </w:r>
      <w:r w:rsidRPr="00BFBF02">
        <w:rPr>
          <w:sz w:val="20"/>
          <w:szCs w:val="20"/>
        </w:rPr>
        <w:t>.</w:t>
      </w:r>
    </w:p>
    <w:p w:rsidR="001F1484" w:rsidRDefault="001F1484" w:rsidP="001F1484">
      <w:pPr>
        <w:widowControl w:val="0"/>
        <w:adjustRightInd w:val="0"/>
        <w:spacing w:after="0"/>
        <w:rPr>
          <w:sz w:val="20"/>
          <w:szCs w:val="20"/>
        </w:rPr>
      </w:pPr>
      <w:r w:rsidRPr="00BFBF02">
        <w:rPr>
          <w:rFonts w:ascii="Times New Roman" w:eastAsia="Times New Roman" w:hAnsi="Times New Roman"/>
          <w:sz w:val="20"/>
          <w:szCs w:val="20"/>
          <w:lang w:eastAsia="ru-RU"/>
        </w:rPr>
        <w:t>В результате осмотра установлено:</w:t>
      </w:r>
    </w:p>
    <w:p w:rsidR="00470ACB" w:rsidRPr="001C24EF" w:rsidRDefault="001F1484" w:rsidP="00470ACB">
      <w:pPr>
        <w:pBdr>
          <w:bottom w:val="single" w:sz="4" w:space="0" w:color="auto"/>
        </w:pBdr>
        <w:rPr>
          <w:i/>
          <w:iCs/>
          <w:sz w:val="18"/>
          <w:szCs w:val="18"/>
        </w:rPr>
      </w:pPr>
      <w:r w:rsidRPr="00EA15B3">
        <w:rPr>
          <w:sz w:val="20"/>
          <w:szCs w:val="20"/>
        </w:rPr>
        <w:t xml:space="preserve">1. </w:t>
      </w:r>
      <w:r w:rsidRPr="0076203F">
        <w:rPr>
          <w:rFonts w:ascii="Times New Roman" w:hAnsi="Times New Roman"/>
          <w:sz w:val="20"/>
          <w:szCs w:val="20"/>
        </w:rPr>
        <w:t>Электромонтажной организацией выполнены следующие работы</w:t>
      </w:r>
      <w:r w:rsidRPr="00EA15B3">
        <w:rPr>
          <w:sz w:val="20"/>
          <w:szCs w:val="20"/>
        </w:rPr>
        <w:t xml:space="preserve">: </w:t>
      </w:r>
      <w:r w:rsidRPr="0022185A">
        <w:rPr>
          <w:i/>
          <w:sz w:val="20"/>
          <w:szCs w:val="20"/>
        </w:rPr>
        <w:t xml:space="preserve">выполнен электромонтаж </w:t>
      </w:r>
      <w:r w:rsidR="00FF33B8">
        <w:rPr>
          <w:i/>
          <w:sz w:val="20"/>
          <w:szCs w:val="20"/>
        </w:rPr>
        <w:t xml:space="preserve">сетей связи </w:t>
      </w:r>
      <w:r w:rsidR="006374B8">
        <w:rPr>
          <w:i/>
          <w:sz w:val="20"/>
          <w:szCs w:val="20"/>
        </w:rPr>
        <w:t>200/3</w:t>
      </w:r>
      <w:r w:rsidRPr="0022185A">
        <w:rPr>
          <w:i/>
          <w:sz w:val="20"/>
          <w:szCs w:val="20"/>
        </w:rPr>
        <w:t>, в т.ч.</w:t>
      </w:r>
      <w:r w:rsidRPr="00B5553B">
        <w:rPr>
          <w:rFonts w:asciiTheme="minorHAnsi" w:hAnsiTheme="minorHAnsi" w:cstheme="minorHAnsi"/>
          <w:i/>
          <w:sz w:val="18"/>
          <w:szCs w:val="18"/>
        </w:rPr>
        <w:t xml:space="preserve"> – </w:t>
      </w:r>
      <w:r w:rsidR="00470ACB" w:rsidRPr="00B5553B">
        <w:rPr>
          <w:rFonts w:asciiTheme="minorHAnsi" w:hAnsiTheme="minorHAnsi" w:cstheme="minorHAnsi"/>
          <w:i/>
          <w:sz w:val="18"/>
          <w:szCs w:val="18"/>
        </w:rPr>
        <w:t>1)</w:t>
      </w:r>
      <w:proofErr w:type="spellStart"/>
      <w:r w:rsidR="00FF33B8" w:rsidRPr="00B5553B">
        <w:rPr>
          <w:rFonts w:asciiTheme="minorHAnsi" w:hAnsiTheme="minorHAnsi" w:cstheme="minorHAnsi"/>
          <w:i/>
          <w:sz w:val="18"/>
          <w:szCs w:val="18"/>
        </w:rPr>
        <w:t>Извещатель</w:t>
      </w:r>
      <w:proofErr w:type="spellEnd"/>
      <w:r w:rsidR="00FF33B8" w:rsidRPr="00B5553B">
        <w:rPr>
          <w:rFonts w:asciiTheme="minorHAnsi" w:hAnsiTheme="minorHAnsi" w:cstheme="minorHAnsi"/>
          <w:i/>
          <w:sz w:val="18"/>
          <w:szCs w:val="18"/>
        </w:rPr>
        <w:t xml:space="preserve"> охранный точечный </w:t>
      </w:r>
      <w:proofErr w:type="spellStart"/>
      <w:r w:rsidR="00FF33B8" w:rsidRPr="00B5553B">
        <w:rPr>
          <w:rFonts w:asciiTheme="minorHAnsi" w:hAnsiTheme="minorHAnsi" w:cstheme="minorHAnsi"/>
          <w:i/>
          <w:sz w:val="18"/>
          <w:szCs w:val="18"/>
        </w:rPr>
        <w:t>магнитоконтактный</w:t>
      </w:r>
      <w:proofErr w:type="spellEnd"/>
      <w:r w:rsidR="00FF33B8" w:rsidRPr="00B5553B">
        <w:rPr>
          <w:rFonts w:asciiTheme="minorHAnsi" w:hAnsiTheme="minorHAnsi" w:cstheme="minorHAnsi"/>
          <w:i/>
          <w:sz w:val="18"/>
          <w:szCs w:val="18"/>
        </w:rPr>
        <w:t xml:space="preserve"> взрывозащищенный 0Exia ИО 102-26/В "АЯКС" – 2 шт.; 2) </w:t>
      </w:r>
      <w:r w:rsidR="008353F1">
        <w:rPr>
          <w:rFonts w:asciiTheme="minorHAnsi" w:hAnsiTheme="minorHAnsi" w:cstheme="minorHAnsi"/>
          <w:i/>
          <w:iCs/>
          <w:sz w:val="18"/>
          <w:szCs w:val="18"/>
        </w:rPr>
        <w:t xml:space="preserve">Коробка </w:t>
      </w:r>
      <w:proofErr w:type="spellStart"/>
      <w:r w:rsidR="008353F1">
        <w:rPr>
          <w:rFonts w:asciiTheme="minorHAnsi" w:hAnsiTheme="minorHAnsi" w:cstheme="minorHAnsi"/>
          <w:i/>
          <w:iCs/>
          <w:sz w:val="18"/>
          <w:szCs w:val="18"/>
        </w:rPr>
        <w:t>комутационная</w:t>
      </w:r>
      <w:proofErr w:type="spellEnd"/>
      <w:r w:rsidR="008353F1">
        <w:rPr>
          <w:rFonts w:asciiTheme="minorHAnsi" w:hAnsiTheme="minorHAnsi" w:cstheme="minorHAnsi"/>
          <w:i/>
          <w:iCs/>
          <w:sz w:val="18"/>
          <w:szCs w:val="18"/>
        </w:rPr>
        <w:t xml:space="preserve"> КК-8м – 49</w:t>
      </w:r>
      <w:r w:rsidR="00FF33B8" w:rsidRPr="00B5553B">
        <w:rPr>
          <w:rFonts w:asciiTheme="minorHAnsi" w:hAnsiTheme="minorHAnsi" w:cstheme="minorHAnsi"/>
          <w:i/>
          <w:iCs/>
          <w:sz w:val="18"/>
          <w:szCs w:val="18"/>
        </w:rPr>
        <w:t xml:space="preserve"> шт.; 3) Короб</w:t>
      </w:r>
      <w:r w:rsidR="008353F1">
        <w:rPr>
          <w:rFonts w:asciiTheme="minorHAnsi" w:hAnsiTheme="minorHAnsi" w:cstheme="minorHAnsi"/>
          <w:i/>
          <w:iCs/>
          <w:sz w:val="18"/>
          <w:szCs w:val="18"/>
        </w:rPr>
        <w:t xml:space="preserve">ка </w:t>
      </w:r>
      <w:proofErr w:type="spellStart"/>
      <w:r w:rsidR="008353F1">
        <w:rPr>
          <w:rFonts w:asciiTheme="minorHAnsi" w:hAnsiTheme="minorHAnsi" w:cstheme="minorHAnsi"/>
          <w:i/>
          <w:iCs/>
          <w:sz w:val="18"/>
          <w:szCs w:val="18"/>
        </w:rPr>
        <w:t>ответвительная</w:t>
      </w:r>
      <w:proofErr w:type="spellEnd"/>
      <w:r w:rsidR="008353F1">
        <w:rPr>
          <w:rFonts w:asciiTheme="minorHAnsi" w:hAnsiTheme="minorHAnsi" w:cstheme="minorHAnsi"/>
          <w:i/>
          <w:iCs/>
          <w:sz w:val="18"/>
          <w:szCs w:val="18"/>
        </w:rPr>
        <w:t xml:space="preserve"> IP65 У409 – 49</w:t>
      </w:r>
      <w:r w:rsidR="00FF33B8" w:rsidRPr="00B5553B">
        <w:rPr>
          <w:rFonts w:asciiTheme="minorHAnsi" w:hAnsiTheme="minorHAnsi" w:cstheme="minorHAnsi"/>
          <w:i/>
          <w:iCs/>
          <w:sz w:val="18"/>
          <w:szCs w:val="18"/>
        </w:rPr>
        <w:t xml:space="preserve"> шт.; 4) </w:t>
      </w:r>
      <w:r w:rsidR="00FF33B8" w:rsidRPr="00B5553B">
        <w:rPr>
          <w:rFonts w:asciiTheme="minorHAnsi" w:hAnsiTheme="minorHAnsi" w:cstheme="minorHAnsi"/>
          <w:i/>
          <w:sz w:val="18"/>
          <w:szCs w:val="18"/>
        </w:rPr>
        <w:t>Провод монтажный с пластмассовой изоляцией кол-во жил и сечение 1х0,2мм² НВ 1х0,2 – 800 м.; 5) Кабель для сигнализации и блокировки с полиэтиленовой изоляцией в пластмассовой оболочке, бронированный, кол-во и диаметр жи</w:t>
      </w:r>
      <w:r w:rsidR="00BF2958">
        <w:rPr>
          <w:rFonts w:asciiTheme="minorHAnsi" w:hAnsiTheme="minorHAnsi" w:cstheme="minorHAnsi"/>
          <w:i/>
          <w:sz w:val="18"/>
          <w:szCs w:val="18"/>
        </w:rPr>
        <w:t xml:space="preserve">л </w:t>
      </w:r>
      <w:r w:rsidR="00671579">
        <w:rPr>
          <w:rFonts w:asciiTheme="minorHAnsi" w:hAnsiTheme="minorHAnsi" w:cstheme="minorHAnsi"/>
          <w:i/>
          <w:sz w:val="18"/>
          <w:szCs w:val="18"/>
        </w:rPr>
        <w:t xml:space="preserve">1х2х0,8мм </w:t>
      </w:r>
      <w:proofErr w:type="spellStart"/>
      <w:r w:rsidR="00671579">
        <w:rPr>
          <w:rFonts w:asciiTheme="minorHAnsi" w:hAnsiTheme="minorHAnsi" w:cstheme="minorHAnsi"/>
          <w:i/>
          <w:sz w:val="18"/>
          <w:szCs w:val="18"/>
        </w:rPr>
        <w:t>КСБнг-FRLS</w:t>
      </w:r>
      <w:proofErr w:type="spellEnd"/>
      <w:r w:rsidR="00671579">
        <w:rPr>
          <w:rFonts w:asciiTheme="minorHAnsi" w:hAnsiTheme="minorHAnsi" w:cstheme="minorHAnsi"/>
          <w:i/>
          <w:sz w:val="18"/>
          <w:szCs w:val="18"/>
        </w:rPr>
        <w:t xml:space="preserve"> 1х2х0,8 </w:t>
      </w:r>
      <w:r w:rsidR="00BF2958">
        <w:rPr>
          <w:rFonts w:asciiTheme="minorHAnsi" w:hAnsiTheme="minorHAnsi" w:cstheme="minorHAnsi"/>
          <w:i/>
          <w:sz w:val="18"/>
          <w:szCs w:val="18"/>
        </w:rPr>
        <w:t>– 16</w:t>
      </w:r>
      <w:r w:rsidR="00FF33B8" w:rsidRPr="00B5553B">
        <w:rPr>
          <w:rFonts w:asciiTheme="minorHAnsi" w:hAnsiTheme="minorHAnsi" w:cstheme="minorHAnsi"/>
          <w:i/>
          <w:sz w:val="18"/>
          <w:szCs w:val="18"/>
        </w:rPr>
        <w:t>0 м.</w:t>
      </w:r>
      <w:r w:rsidR="008E137B" w:rsidRPr="00120F06">
        <w:rPr>
          <w:rFonts w:asciiTheme="minorHAnsi" w:hAnsiTheme="minorHAnsi"/>
          <w:i/>
          <w:sz w:val="18"/>
          <w:szCs w:val="18"/>
        </w:rPr>
        <w:t>; 6)</w:t>
      </w:r>
      <w:r w:rsidR="008E137B" w:rsidRPr="00120F06">
        <w:rPr>
          <w:rFonts w:asciiTheme="minorHAnsi" w:hAnsiTheme="minorHAnsi"/>
          <w:i/>
          <w:sz w:val="16"/>
          <w:szCs w:val="16"/>
        </w:rPr>
        <w:t xml:space="preserve"> Труба газоводопроводная ᴓ25 мм</w:t>
      </w:r>
      <w:r w:rsidR="008E137B" w:rsidRPr="00120F06">
        <w:rPr>
          <w:rFonts w:asciiTheme="minorHAnsi" w:hAnsiTheme="minorHAnsi"/>
          <w:i/>
          <w:sz w:val="18"/>
          <w:szCs w:val="18"/>
        </w:rPr>
        <w:t xml:space="preserve"> -1м; 7)</w:t>
      </w:r>
      <w:r w:rsidR="008E137B" w:rsidRPr="00120F06">
        <w:rPr>
          <w:rFonts w:asciiTheme="minorHAnsi" w:hAnsiTheme="minorHAnsi"/>
          <w:i/>
          <w:sz w:val="16"/>
          <w:szCs w:val="16"/>
        </w:rPr>
        <w:t xml:space="preserve"> Герметик кабельных вводов</w:t>
      </w:r>
      <w:r w:rsidR="008E137B" w:rsidRPr="00120F06">
        <w:rPr>
          <w:rFonts w:asciiTheme="minorHAnsi" w:hAnsiTheme="minorHAnsi"/>
          <w:i/>
          <w:sz w:val="18"/>
          <w:szCs w:val="18"/>
        </w:rPr>
        <w:t xml:space="preserve"> 1,2кг 8</w:t>
      </w:r>
      <w:r w:rsidR="008E137B" w:rsidRPr="00120F06">
        <w:rPr>
          <w:rFonts w:asciiTheme="minorHAnsi" w:hAnsiTheme="minorHAnsi"/>
          <w:i/>
          <w:sz w:val="16"/>
          <w:szCs w:val="16"/>
        </w:rPr>
        <w:t xml:space="preserve"> )Шнур джутовый плетеный </w:t>
      </w:r>
      <w:r w:rsidR="008E137B" w:rsidRPr="00120F06">
        <w:rPr>
          <w:rFonts w:asciiTheme="minorHAnsi" w:hAnsi="Cambria Math"/>
          <w:i/>
          <w:sz w:val="16"/>
          <w:szCs w:val="16"/>
        </w:rPr>
        <w:t>∅</w:t>
      </w:r>
      <w:r w:rsidR="008E137B" w:rsidRPr="00120F06">
        <w:rPr>
          <w:rFonts w:asciiTheme="minorHAnsi" w:hAnsiTheme="minorHAnsi"/>
          <w:i/>
          <w:sz w:val="16"/>
          <w:szCs w:val="16"/>
        </w:rPr>
        <w:t xml:space="preserve">10мм </w:t>
      </w:r>
      <w:r w:rsidR="008E137B" w:rsidRPr="00120F06">
        <w:rPr>
          <w:rFonts w:asciiTheme="minorHAnsi" w:hAnsiTheme="minorHAnsi"/>
          <w:i/>
          <w:sz w:val="18"/>
          <w:szCs w:val="18"/>
        </w:rPr>
        <w:t xml:space="preserve"> -5м.</w:t>
      </w:r>
    </w:p>
    <w:p w:rsidR="001F1484" w:rsidRDefault="001F1484" w:rsidP="001F1484">
      <w:pPr>
        <w:widowControl w:val="0"/>
        <w:adjustRightInd w:val="0"/>
        <w:spacing w:after="0"/>
        <w:ind w:right="-285"/>
        <w:jc w:val="center"/>
        <w:rPr>
          <w:sz w:val="16"/>
          <w:szCs w:val="16"/>
        </w:rPr>
      </w:pPr>
      <w:r w:rsidRPr="006008E3">
        <w:rPr>
          <w:i/>
          <w:iCs/>
          <w:sz w:val="16"/>
          <w:szCs w:val="16"/>
        </w:rPr>
        <w:t>(</w:t>
      </w:r>
      <w:r>
        <w:rPr>
          <w:i/>
          <w:iCs/>
          <w:sz w:val="16"/>
          <w:szCs w:val="16"/>
        </w:rPr>
        <w:t xml:space="preserve">перечень, основные технические </w:t>
      </w:r>
      <w:proofErr w:type="spellStart"/>
      <w:r>
        <w:rPr>
          <w:i/>
          <w:iCs/>
          <w:sz w:val="16"/>
          <w:szCs w:val="16"/>
        </w:rPr>
        <w:t>харак-ки</w:t>
      </w:r>
      <w:proofErr w:type="spellEnd"/>
      <w:r>
        <w:rPr>
          <w:i/>
          <w:iCs/>
          <w:sz w:val="16"/>
          <w:szCs w:val="16"/>
        </w:rPr>
        <w:t>, физические объемы</w:t>
      </w:r>
      <w:r w:rsidRPr="006008E3">
        <w:rPr>
          <w:i/>
          <w:iCs/>
          <w:sz w:val="16"/>
          <w:szCs w:val="16"/>
        </w:rPr>
        <w:t>)</w:t>
      </w:r>
    </w:p>
    <w:p w:rsidR="001F1484" w:rsidRPr="0012557D" w:rsidRDefault="001F1484" w:rsidP="001F1484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A37022">
        <w:rPr>
          <w:sz w:val="20"/>
          <w:szCs w:val="20"/>
        </w:rPr>
        <w:t xml:space="preserve">2. </w:t>
      </w:r>
      <w:r w:rsidR="004858C0">
        <w:rPr>
          <w:rFonts w:ascii="Times New Roman" w:eastAsia="Times New Roman" w:hAnsi="Times New Roman"/>
          <w:sz w:val="20"/>
          <w:szCs w:val="20"/>
          <w:lang w:eastAsia="ru-RU"/>
        </w:rPr>
        <w:t>2.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 Помещение(сооружения) выполнено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п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о проекту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  АО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   «Реконструкция для создания производства </w:t>
      </w:r>
      <w:proofErr w:type="spellStart"/>
      <w:r w:rsidR="009216C0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октогена</w:t>
      </w:r>
      <w:proofErr w:type="spellEnd"/>
      <w:r w:rsidR="009216C0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. </w:t>
      </w:r>
      <w:r w:rsidR="006374B8">
        <w:rPr>
          <w:rFonts w:ascii="Times New Roman" w:hAnsi="Times New Roman"/>
          <w:b/>
          <w:bCs/>
          <w:i/>
          <w:iCs/>
        </w:rPr>
        <w:t>Базисный склад.</w:t>
      </w:r>
    </w:p>
    <w:p w:rsidR="001F1484" w:rsidRPr="0012557D" w:rsidRDefault="001F1484" w:rsidP="00575317">
      <w:pPr>
        <w:spacing w:after="0" w:line="240" w:lineRule="auto"/>
        <w:ind w:left="3540" w:firstLine="708"/>
        <w:rPr>
          <w:rFonts w:ascii="Times New Roman" w:eastAsia="Times New Roman" w:hAnsi="Times New Roman"/>
          <w:sz w:val="20"/>
          <w:szCs w:val="20"/>
          <w:lang w:eastAsia="ru-RU"/>
        </w:rPr>
      </w:pPr>
      <w:r w:rsidRPr="00776FA7">
        <w:rPr>
          <w:i/>
          <w:iCs/>
          <w:sz w:val="16"/>
          <w:szCs w:val="16"/>
        </w:rPr>
        <w:t>(указать проект, № чертежа)</w:t>
      </w:r>
    </w:p>
    <w:p w:rsidR="001F1484" w:rsidRPr="002F01A4" w:rsidRDefault="001F1484" w:rsidP="001F1484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с учетом чертежей строительных зданий разработанных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АО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     </w:t>
      </w:r>
      <w:r w:rsidR="008353F1">
        <w:rPr>
          <w:rFonts w:ascii="Times New Roman" w:hAnsi="Times New Roman"/>
          <w:bCs/>
          <w:sz w:val="20"/>
          <w:szCs w:val="20"/>
          <w:lang w:eastAsia="ru-RU"/>
        </w:rPr>
        <w:t>А-16947-800/2</w:t>
      </w:r>
      <w:r w:rsidR="009923FE">
        <w:rPr>
          <w:rFonts w:ascii="Times New Roman" w:hAnsi="Times New Roman"/>
          <w:bCs/>
          <w:sz w:val="20"/>
          <w:szCs w:val="20"/>
          <w:lang w:eastAsia="ru-RU"/>
        </w:rPr>
        <w:t>-РД-</w:t>
      </w:r>
      <w:r w:rsidR="00FF33B8">
        <w:rPr>
          <w:rFonts w:ascii="Times New Roman" w:hAnsi="Times New Roman"/>
          <w:bCs/>
          <w:sz w:val="20"/>
          <w:szCs w:val="20"/>
          <w:lang w:eastAsia="ru-RU"/>
        </w:rPr>
        <w:t>СС</w:t>
      </w:r>
    </w:p>
    <w:p w:rsidR="001F1484" w:rsidRPr="0012557D" w:rsidRDefault="001F1484" w:rsidP="001F1484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776FA7">
        <w:rPr>
          <w:i/>
          <w:iCs/>
          <w:sz w:val="16"/>
          <w:szCs w:val="16"/>
        </w:rPr>
        <w:t>(наименование проектной организации, № чертежей строительных зданий)</w:t>
      </w:r>
    </w:p>
    <w:p w:rsidR="001F1484" w:rsidRPr="0076203F" w:rsidRDefault="001F1484" w:rsidP="001F1484">
      <w:pPr>
        <w:widowControl w:val="0"/>
        <w:adjustRightInd w:val="0"/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 xml:space="preserve">3. </w:t>
      </w:r>
      <w:r w:rsidRPr="0076203F">
        <w:rPr>
          <w:rFonts w:ascii="Times New Roman" w:hAnsi="Times New Roman"/>
          <w:sz w:val="20"/>
          <w:szCs w:val="20"/>
        </w:rPr>
        <w:t>Отступления от проекта перечислены в приложении 1 (форма 3).</w:t>
      </w:r>
    </w:p>
    <w:p w:rsidR="001F1484" w:rsidRDefault="001F1484" w:rsidP="001F1484">
      <w:pPr>
        <w:spacing w:after="0"/>
        <w:ind w:right="-285"/>
        <w:rPr>
          <w:sz w:val="20"/>
          <w:szCs w:val="20"/>
        </w:rPr>
      </w:pPr>
      <w:r w:rsidRPr="0007404D">
        <w:rPr>
          <w:rFonts w:ascii="Times New Roman" w:hAnsi="Times New Roman"/>
          <w:sz w:val="20"/>
          <w:szCs w:val="20"/>
        </w:rPr>
        <w:t xml:space="preserve">4. Комиссия проверила техническую документацию (приложение 2), предъявленную в объеме требований </w:t>
      </w:r>
      <w:hyperlink r:id="rId4" w:tooltip="Правила устройства электроустановок" w:history="1">
        <w:r w:rsidRPr="0007404D">
          <w:rPr>
            <w:rFonts w:ascii="Times New Roman" w:hAnsi="Times New Roman"/>
            <w:sz w:val="20"/>
            <w:szCs w:val="20"/>
          </w:rPr>
          <w:t>ПУЭ</w:t>
        </w:r>
      </w:hyperlink>
      <w:r w:rsidRPr="0007404D">
        <w:rPr>
          <w:rFonts w:ascii="Times New Roman" w:hAnsi="Times New Roman"/>
          <w:sz w:val="20"/>
          <w:szCs w:val="20"/>
        </w:rPr>
        <w:t xml:space="preserve">, </w:t>
      </w:r>
      <w:hyperlink r:id="rId5" w:tooltip="Электротехнические устройства" w:history="1">
        <w:r w:rsidRPr="0007404D">
          <w:rPr>
            <w:rFonts w:ascii="Times New Roman" w:hAnsi="Times New Roman"/>
            <w:sz w:val="20"/>
            <w:szCs w:val="20"/>
          </w:rPr>
          <w:t>СНиП</w:t>
        </w:r>
      </w:hyperlink>
      <w:r w:rsidRPr="00CD4D3B">
        <w:rPr>
          <w:sz w:val="20"/>
          <w:szCs w:val="20"/>
        </w:rPr>
        <w:t xml:space="preserve"> 3.05.06-85</w:t>
      </w:r>
    </w:p>
    <w:p w:rsidR="00922186" w:rsidRPr="001D20BE" w:rsidRDefault="00922186" w:rsidP="001F1484">
      <w:pPr>
        <w:spacing w:after="0"/>
        <w:ind w:right="-285"/>
        <w:rPr>
          <w:sz w:val="20"/>
          <w:szCs w:val="20"/>
        </w:rPr>
      </w:pPr>
    </w:p>
    <w:p w:rsidR="001F1484" w:rsidRDefault="001F1484" w:rsidP="001F1484">
      <w:pPr>
        <w:spacing w:after="0"/>
        <w:ind w:right="-285"/>
        <w:rPr>
          <w:b/>
          <w:i/>
          <w:sz w:val="20"/>
          <w:szCs w:val="20"/>
        </w:rPr>
      </w:pPr>
      <w:r w:rsidRPr="0007404D">
        <w:rPr>
          <w:rFonts w:ascii="Times New Roman" w:hAnsi="Times New Roman"/>
          <w:sz w:val="20"/>
          <w:szCs w:val="20"/>
        </w:rPr>
        <w:t xml:space="preserve">5. Индивидуальные испытания электрооборудования  </w:t>
      </w:r>
      <w:r w:rsidRPr="0007404D">
        <w:rPr>
          <w:rFonts w:ascii="Times New Roman" w:hAnsi="Times New Roman"/>
          <w:sz w:val="20"/>
          <w:szCs w:val="20"/>
          <w:u w:val="single"/>
        </w:rPr>
        <w:t>проведены</w:t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</w:p>
    <w:p w:rsidR="001F1484" w:rsidRPr="006B5BED" w:rsidRDefault="001F1484" w:rsidP="006B5BED">
      <w:pPr>
        <w:spacing w:after="0" w:line="240" w:lineRule="auto"/>
        <w:ind w:right="-285"/>
        <w:jc w:val="center"/>
        <w:rPr>
          <w:b/>
          <w:i/>
          <w:sz w:val="20"/>
          <w:szCs w:val="20"/>
        </w:rPr>
      </w:pPr>
      <w:r w:rsidRPr="006008E3">
        <w:rPr>
          <w:i/>
          <w:iCs/>
          <w:sz w:val="16"/>
          <w:szCs w:val="16"/>
        </w:rPr>
        <w:t>(</w:t>
      </w:r>
      <w:r>
        <w:rPr>
          <w:i/>
          <w:iCs/>
          <w:sz w:val="16"/>
          <w:szCs w:val="16"/>
        </w:rPr>
        <w:t>проведены, не проведены</w:t>
      </w:r>
      <w:r w:rsidRPr="006008E3">
        <w:rPr>
          <w:i/>
          <w:iCs/>
          <w:sz w:val="16"/>
          <w:szCs w:val="16"/>
        </w:rPr>
        <w:t>)</w:t>
      </w:r>
    </w:p>
    <w:p w:rsidR="001F1484" w:rsidRPr="0007404D" w:rsidRDefault="006B5BED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</w:t>
      </w:r>
      <w:r w:rsidR="001F1484" w:rsidRPr="0007404D">
        <w:rPr>
          <w:rFonts w:ascii="Times New Roman" w:hAnsi="Times New Roman"/>
          <w:sz w:val="20"/>
          <w:szCs w:val="20"/>
        </w:rPr>
        <w:t xml:space="preserve">. </w:t>
      </w:r>
      <w:r w:rsidR="008353F1">
        <w:rPr>
          <w:rFonts w:ascii="Times New Roman" w:hAnsi="Times New Roman"/>
          <w:sz w:val="20"/>
          <w:szCs w:val="20"/>
        </w:rPr>
        <w:t>Перечень смонтированного электрооборудования приведен в ведомости смонтированного оборудования и материалов.</w:t>
      </w:r>
    </w:p>
    <w:p w:rsidR="001F1484" w:rsidRPr="0007404D" w:rsidRDefault="005B42DB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</w:t>
      </w:r>
      <w:r w:rsidR="001F1484" w:rsidRPr="0007404D">
        <w:rPr>
          <w:rFonts w:ascii="Times New Roman" w:hAnsi="Times New Roman"/>
          <w:sz w:val="20"/>
          <w:szCs w:val="20"/>
        </w:rPr>
        <w:t>. Заключение:</w:t>
      </w:r>
    </w:p>
    <w:p w:rsidR="001F1484" w:rsidRPr="0007404D" w:rsidRDefault="005B42DB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</w:t>
      </w:r>
      <w:r w:rsidR="001F1484" w:rsidRPr="0007404D">
        <w:rPr>
          <w:rFonts w:ascii="Times New Roman" w:hAnsi="Times New Roman"/>
          <w:sz w:val="20"/>
          <w:szCs w:val="20"/>
        </w:rPr>
        <w:t xml:space="preserve">.1 Электромонтажные работы выполнены по проектной документации согласно требованиям </w:t>
      </w:r>
      <w:hyperlink r:id="rId6" w:tooltip="Электротехнические устройства" w:history="1">
        <w:r w:rsidR="001F1484" w:rsidRPr="0007404D">
          <w:rPr>
            <w:rFonts w:ascii="Times New Roman" w:hAnsi="Times New Roman"/>
            <w:sz w:val="20"/>
            <w:szCs w:val="20"/>
          </w:rPr>
          <w:t>СНиП 3.05.06-85</w:t>
        </w:r>
      </w:hyperlink>
      <w:r w:rsidR="001F1484" w:rsidRPr="0007404D">
        <w:rPr>
          <w:rFonts w:ascii="Times New Roman" w:hAnsi="Times New Roman"/>
          <w:sz w:val="20"/>
          <w:szCs w:val="20"/>
        </w:rPr>
        <w:t xml:space="preserve"> и </w:t>
      </w:r>
      <w:hyperlink r:id="rId7" w:tooltip="Правила устройства электроустановок" w:history="1">
        <w:r w:rsidR="001F1484" w:rsidRPr="0007404D">
          <w:rPr>
            <w:rFonts w:ascii="Times New Roman" w:hAnsi="Times New Roman"/>
            <w:sz w:val="20"/>
            <w:szCs w:val="20"/>
          </w:rPr>
          <w:t>ПУЭ</w:t>
        </w:r>
      </w:hyperlink>
      <w:r w:rsidR="001F1484">
        <w:rPr>
          <w:rFonts w:ascii="Times New Roman" w:hAnsi="Times New Roman"/>
          <w:sz w:val="20"/>
          <w:szCs w:val="20"/>
        </w:rPr>
        <w:t xml:space="preserve"> изд. 7</w:t>
      </w:r>
      <w:r w:rsidR="001F1484" w:rsidRPr="0007404D">
        <w:rPr>
          <w:rFonts w:ascii="Times New Roman" w:hAnsi="Times New Roman"/>
          <w:sz w:val="20"/>
          <w:szCs w:val="20"/>
        </w:rPr>
        <w:t>.</w:t>
      </w:r>
    </w:p>
    <w:p w:rsidR="001F1484" w:rsidRPr="0007404D" w:rsidRDefault="005B42DB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7</w:t>
      </w:r>
      <w:r w:rsidR="001F1484" w:rsidRPr="0007404D">
        <w:rPr>
          <w:rFonts w:ascii="Times New Roman" w:hAnsi="Times New Roman"/>
          <w:sz w:val="20"/>
          <w:szCs w:val="20"/>
        </w:rPr>
        <w:t>.2. Настоящий акт является основанием для:</w:t>
      </w:r>
    </w:p>
    <w:p w:rsidR="001F1484" w:rsidRPr="006374B8" w:rsidRDefault="001F1484" w:rsidP="001F1484">
      <w:pPr>
        <w:spacing w:after="0"/>
        <w:ind w:right="-285"/>
        <w:rPr>
          <w:sz w:val="20"/>
          <w:szCs w:val="20"/>
        </w:rPr>
      </w:pPr>
      <w:r w:rsidRPr="006374B8">
        <w:rPr>
          <w:rFonts w:ascii="Times New Roman" w:hAnsi="Times New Roman"/>
          <w:sz w:val="20"/>
          <w:szCs w:val="20"/>
        </w:rPr>
        <w:t>а)</w:t>
      </w:r>
      <w:r w:rsidR="00981F4C" w:rsidRPr="006374B8">
        <w:rPr>
          <w:rFonts w:ascii="Times New Roman" w:hAnsi="Times New Roman"/>
          <w:sz w:val="20"/>
          <w:szCs w:val="20"/>
        </w:rPr>
        <w:t>дальнейшего проведения комплексных пусконаладочных работ.</w:t>
      </w:r>
    </w:p>
    <w:p w:rsidR="001F1484" w:rsidRDefault="001F1484" w:rsidP="001F1484">
      <w:pPr>
        <w:spacing w:after="0" w:line="240" w:lineRule="auto"/>
        <w:rPr>
          <w:iCs/>
          <w:sz w:val="20"/>
          <w:szCs w:val="20"/>
          <w:u w:val="single"/>
        </w:rPr>
      </w:pPr>
    </w:p>
    <w:tbl>
      <w:tblPr>
        <w:tblW w:w="10119" w:type="dxa"/>
        <w:tblInd w:w="-426" w:type="dxa"/>
        <w:tblLook w:val="04A0"/>
      </w:tblPr>
      <w:tblGrid>
        <w:gridCol w:w="3035"/>
        <w:gridCol w:w="3036"/>
        <w:gridCol w:w="2024"/>
        <w:gridCol w:w="1011"/>
        <w:gridCol w:w="1013"/>
      </w:tblGrid>
      <w:tr w:rsidR="008353F1" w:rsidRPr="00CD4D3B" w:rsidTr="00F0383A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353F1" w:rsidRDefault="008353F1" w:rsidP="00F0383A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  <w:p w:rsidR="008353F1" w:rsidRPr="00CD4D3B" w:rsidRDefault="008353F1" w:rsidP="00F0383A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   (технического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8353F1" w:rsidRPr="00CD4D3B" w:rsidTr="00F0383A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53F1" w:rsidRPr="00CD4D3B" w:rsidRDefault="008353F1" w:rsidP="00F0383A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Бийский</w:t>
            </w:r>
            <w:proofErr w:type="spellEnd"/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олеумный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завод" Смирнов А.А.</w:t>
            </w:r>
          </w:p>
        </w:tc>
      </w:tr>
      <w:tr w:rsidR="008353F1" w:rsidRPr="00CD4D3B" w:rsidTr="00F0383A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53F1" w:rsidRPr="00CD4D3B" w:rsidRDefault="008353F1" w:rsidP="00F038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8353F1" w:rsidRPr="00CD4D3B" w:rsidTr="00F0383A">
        <w:trPr>
          <w:trHeight w:val="304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53F1" w:rsidRPr="00CD4D3B" w:rsidRDefault="008353F1" w:rsidP="00F0383A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53F1" w:rsidRPr="00CD4D3B" w:rsidRDefault="008353F1" w:rsidP="00F0383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8353F1" w:rsidRPr="00CD4D3B" w:rsidTr="00F0383A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53F1" w:rsidRPr="00CD4D3B" w:rsidRDefault="008353F1" w:rsidP="00F0383A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B62976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Руководитель проекта</w:t>
            </w:r>
            <w:r w:rsidR="00B92E5B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 xml:space="preserve">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АО "ГИПРОИВ" </w:t>
            </w:r>
            <w:proofErr w:type="spellStart"/>
            <w:r w:rsidRPr="005864B0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У</w:t>
            </w:r>
            <w:r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н</w:t>
            </w:r>
            <w:r w:rsidRPr="005864B0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жаков</w:t>
            </w:r>
            <w:proofErr w:type="spellEnd"/>
            <w:r w:rsidRPr="005864B0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С.</w:t>
            </w:r>
            <w:r w:rsidRPr="005864B0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П</w:t>
            </w:r>
            <w:r w:rsidRPr="005864B0">
              <w:rPr>
                <w:rStyle w:val="a8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8353F1" w:rsidRPr="00CD4D3B" w:rsidTr="00F0383A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53F1" w:rsidRPr="00CD4D3B" w:rsidRDefault="008353F1" w:rsidP="00F038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8353F1" w:rsidRPr="00CD4D3B" w:rsidTr="00F0383A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3F1" w:rsidRPr="00CD4D3B" w:rsidRDefault="008353F1" w:rsidP="00F0383A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3F1" w:rsidRPr="00CD4D3B" w:rsidRDefault="008353F1" w:rsidP="00F0383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3F1" w:rsidRPr="00CD4D3B" w:rsidRDefault="008353F1" w:rsidP="00F0383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8353F1" w:rsidRPr="00CD4D3B" w:rsidTr="00F0383A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53F1" w:rsidRPr="00CD4D3B" w:rsidRDefault="008353F1" w:rsidP="00F0383A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Главный инженер проекта АО "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ГИПРОИВ" </w:t>
            </w:r>
            <w:proofErr w:type="spellStart"/>
            <w:r w:rsidRPr="007E7EA0">
              <w:rPr>
                <w:rFonts w:ascii="Tahoma" w:hAnsi="Tahoma" w:cs="Tahoma"/>
                <w:i/>
                <w:color w:val="333333"/>
                <w:sz w:val="18"/>
                <w:szCs w:val="18"/>
                <w:shd w:val="clear" w:color="auto" w:fill="FFFFFF"/>
              </w:rPr>
              <w:t>Шамборский</w:t>
            </w:r>
            <w:proofErr w:type="spellEnd"/>
            <w:r w:rsidRPr="007E7EA0">
              <w:rPr>
                <w:rFonts w:ascii="Tahoma" w:hAnsi="Tahoma" w:cs="Tahoma"/>
                <w:i/>
                <w:color w:val="333333"/>
                <w:sz w:val="18"/>
                <w:szCs w:val="18"/>
                <w:shd w:val="clear" w:color="auto" w:fill="FFFFFF"/>
              </w:rPr>
              <w:t xml:space="preserve"> А.А.</w:t>
            </w:r>
          </w:p>
        </w:tc>
      </w:tr>
      <w:tr w:rsidR="008353F1" w:rsidRPr="00CD4D3B" w:rsidTr="00F0383A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8353F1" w:rsidRPr="00CD4D3B" w:rsidRDefault="008353F1" w:rsidP="00F0383A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8353F1" w:rsidRPr="00CD4D3B" w:rsidTr="00F0383A">
        <w:trPr>
          <w:trHeight w:val="259"/>
        </w:trPr>
        <w:tc>
          <w:tcPr>
            <w:tcW w:w="10119" w:type="dxa"/>
            <w:gridSpan w:val="5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8353F1" w:rsidRPr="00CD4D3B" w:rsidRDefault="008353F1" w:rsidP="00F0383A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F0A9F">
              <w:t>Представитель лица, осуществляющего строительство</w:t>
            </w:r>
            <w:r>
              <w:t>,</w:t>
            </w:r>
            <w:r w:rsidRPr="00CF0A9F">
              <w:t xml:space="preserve"> по вопросам строительного контроля</w:t>
            </w:r>
            <w:r>
              <w:t>:</w:t>
            </w:r>
          </w:p>
        </w:tc>
      </w:tr>
      <w:tr w:rsidR="008353F1" w:rsidRPr="00CD4D3B" w:rsidTr="00F0383A">
        <w:trPr>
          <w:trHeight w:val="259"/>
        </w:trPr>
        <w:tc>
          <w:tcPr>
            <w:tcW w:w="10119" w:type="dxa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353F1" w:rsidRPr="00CD4D3B" w:rsidRDefault="008353F1" w:rsidP="00F0383A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24290A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Инженер - строитель АО "ГИПРОИВ" Кукушкин С.В.</w:t>
            </w:r>
          </w:p>
        </w:tc>
      </w:tr>
      <w:tr w:rsidR="008353F1" w:rsidRPr="00CD4D3B" w:rsidTr="00F0383A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53F1" w:rsidRPr="00CD4D3B" w:rsidRDefault="008353F1" w:rsidP="00F038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8353F1" w:rsidRPr="00CD4D3B" w:rsidTr="00F0383A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53F1" w:rsidRPr="00CD4D3B" w:rsidRDefault="008353F1" w:rsidP="00F0383A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8353F1" w:rsidRPr="00CD4D3B" w:rsidTr="00F0383A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53F1" w:rsidRPr="00CD4D3B" w:rsidRDefault="008353F1" w:rsidP="00F0383A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</w:t>
            </w:r>
            <w:proofErr w:type="spellStart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Востокэнергострой</w:t>
            </w:r>
            <w:proofErr w:type="spellEnd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</w:t>
            </w:r>
          </w:p>
        </w:tc>
      </w:tr>
      <w:tr w:rsidR="008353F1" w:rsidRPr="00CD4D3B" w:rsidTr="00F0383A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53F1" w:rsidRPr="00CD4D3B" w:rsidRDefault="008353F1" w:rsidP="00F038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8353F1" w:rsidRPr="00CD4D3B" w:rsidTr="00F0383A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3F1" w:rsidRPr="00CD4D3B" w:rsidRDefault="008353F1" w:rsidP="00F0383A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53F1" w:rsidRPr="00CD4D3B" w:rsidRDefault="008353F1" w:rsidP="00F0383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8353F1" w:rsidRPr="00CD4D3B" w:rsidTr="00F0383A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3F1" w:rsidRPr="00CD4D3B" w:rsidRDefault="008353F1" w:rsidP="00F0383A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надзора Заказчика от ООО "СЭК"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 Директора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Сизиков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Р.А.</w:t>
            </w:r>
          </w:p>
        </w:tc>
      </w:tr>
      <w:tr w:rsidR="008353F1" w:rsidRPr="00CD4D3B" w:rsidTr="00F0383A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53F1" w:rsidRPr="00CD4D3B" w:rsidRDefault="008353F1" w:rsidP="00F038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:rsidR="0051636B" w:rsidRDefault="0051636B"/>
    <w:sectPr w:rsidR="0051636B" w:rsidSect="001F1484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090E26"/>
    <w:rsid w:val="00090E26"/>
    <w:rsid w:val="00161C38"/>
    <w:rsid w:val="00170262"/>
    <w:rsid w:val="001F1484"/>
    <w:rsid w:val="00217479"/>
    <w:rsid w:val="00224858"/>
    <w:rsid w:val="00241DCC"/>
    <w:rsid w:val="00350AED"/>
    <w:rsid w:val="003A31E3"/>
    <w:rsid w:val="003B56A3"/>
    <w:rsid w:val="004211A4"/>
    <w:rsid w:val="00444441"/>
    <w:rsid w:val="00470ACB"/>
    <w:rsid w:val="00473E9E"/>
    <w:rsid w:val="00474AC3"/>
    <w:rsid w:val="004858C0"/>
    <w:rsid w:val="0051636B"/>
    <w:rsid w:val="00575317"/>
    <w:rsid w:val="005B42DB"/>
    <w:rsid w:val="005D2A24"/>
    <w:rsid w:val="006374B8"/>
    <w:rsid w:val="00671579"/>
    <w:rsid w:val="006B5BED"/>
    <w:rsid w:val="006E1A7B"/>
    <w:rsid w:val="00730FD9"/>
    <w:rsid w:val="0075058B"/>
    <w:rsid w:val="00761DF1"/>
    <w:rsid w:val="007F045C"/>
    <w:rsid w:val="008353F1"/>
    <w:rsid w:val="00861EDD"/>
    <w:rsid w:val="008E137B"/>
    <w:rsid w:val="009216C0"/>
    <w:rsid w:val="00922186"/>
    <w:rsid w:val="00981F4C"/>
    <w:rsid w:val="009923FE"/>
    <w:rsid w:val="00A6177C"/>
    <w:rsid w:val="00A759C1"/>
    <w:rsid w:val="00A83EC8"/>
    <w:rsid w:val="00B5553B"/>
    <w:rsid w:val="00B56551"/>
    <w:rsid w:val="00B92E5B"/>
    <w:rsid w:val="00BF2958"/>
    <w:rsid w:val="00C065B7"/>
    <w:rsid w:val="00C803CD"/>
    <w:rsid w:val="00C91644"/>
    <w:rsid w:val="00D463AA"/>
    <w:rsid w:val="00D84060"/>
    <w:rsid w:val="00E14CE5"/>
    <w:rsid w:val="00E42617"/>
    <w:rsid w:val="00E478FE"/>
    <w:rsid w:val="00F125A3"/>
    <w:rsid w:val="00FC4202"/>
    <w:rsid w:val="00FF33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148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F148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link w:val="a5"/>
    <w:qFormat/>
    <w:rsid w:val="001F1484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5">
    <w:name w:val="Название Знак"/>
    <w:basedOn w:val="a0"/>
    <w:link w:val="a4"/>
    <w:rsid w:val="001F1484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paragraph" w:styleId="a6">
    <w:name w:val="Body Text"/>
    <w:basedOn w:val="a"/>
    <w:link w:val="a7"/>
    <w:rsid w:val="001F1484"/>
    <w:pPr>
      <w:spacing w:after="0" w:line="240" w:lineRule="auto"/>
      <w:ind w:right="-181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1F148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КОД"/>
    <w:basedOn w:val="a0"/>
    <w:uiPriority w:val="1"/>
    <w:qFormat/>
    <w:rsid w:val="001F1484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C:\Users\Samsung\AppData\Roaming\Microsoft\Word\1667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Samsung\AppData\Roaming\Microsoft\Word\803.htm" TargetMode="External"/><Relationship Id="rId5" Type="http://schemas.openxmlformats.org/officeDocument/2006/relationships/hyperlink" Target="file:///C:\Users\Samsung\AppData\Roaming\Microsoft\Word\803.htm" TargetMode="External"/><Relationship Id="rId4" Type="http://schemas.openxmlformats.org/officeDocument/2006/relationships/hyperlink" Target="file:///C:\Users\Samsung\AppData\Roaming\Microsoft\Word\1667.ht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Scotinka</cp:lastModifiedBy>
  <cp:revision>38</cp:revision>
  <dcterms:created xsi:type="dcterms:W3CDTF">2019-12-10T04:52:00Z</dcterms:created>
  <dcterms:modified xsi:type="dcterms:W3CDTF">2020-08-08T09:27:00Z</dcterms:modified>
</cp:coreProperties>
</file>