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209" w:type="dxa"/>
        <w:tblLayout w:type="fixed"/>
        <w:tblLook w:val="0000" w:firstRow="0" w:lastRow="0" w:firstColumn="0" w:lastColumn="0" w:noHBand="0" w:noVBand="0"/>
      </w:tblPr>
      <w:tblGrid>
        <w:gridCol w:w="4214"/>
        <w:gridCol w:w="396"/>
        <w:gridCol w:w="4955"/>
      </w:tblGrid>
      <w:tr w:rsidR="00CE12C0">
        <w:tc>
          <w:tcPr>
            <w:tcW w:w="4214" w:type="dxa"/>
            <w:tcBorders>
              <w:bottom w:val="single" w:sz="4" w:space="0" w:color="000000"/>
            </w:tcBorders>
            <w:shd w:val="clear" w:color="auto" w:fill="auto"/>
          </w:tcPr>
          <w:p w:rsidR="00CE12C0" w:rsidRDefault="00CE12C0">
            <w:pPr>
              <w:widowControl w:val="0"/>
              <w:spacing w:before="120" w:after="0" w:line="100" w:lineRule="atLeast"/>
              <w:jc w:val="center"/>
              <w:rPr>
                <w:rFonts w:eastAsia="Calibri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396" w:type="dxa"/>
            <w:shd w:val="clear" w:color="auto" w:fill="auto"/>
          </w:tcPr>
          <w:p w:rsidR="00CE12C0" w:rsidRDefault="00CE12C0">
            <w:pPr>
              <w:widowControl w:val="0"/>
              <w:spacing w:before="120"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955" w:type="dxa"/>
            <w:tcBorders>
              <w:bottom w:val="single" w:sz="4" w:space="0" w:color="000000"/>
            </w:tcBorders>
            <w:shd w:val="clear" w:color="auto" w:fill="auto"/>
          </w:tcPr>
          <w:p w:rsidR="00CE12C0" w:rsidRDefault="00E76D1C">
            <w:pPr>
              <w:widowControl w:val="0"/>
              <w:spacing w:before="120"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0"/>
                <w:szCs w:val="20"/>
              </w:rPr>
              <w:t>Бийск</w:t>
            </w:r>
          </w:p>
        </w:tc>
      </w:tr>
      <w:tr w:rsidR="00CE12C0">
        <w:tc>
          <w:tcPr>
            <w:tcW w:w="4214" w:type="dxa"/>
            <w:tcBorders>
              <w:top w:val="single" w:sz="4" w:space="0" w:color="000000"/>
            </w:tcBorders>
            <w:shd w:val="clear" w:color="auto" w:fill="auto"/>
          </w:tcPr>
          <w:p w:rsidR="00CE12C0" w:rsidRDefault="00E76D1C">
            <w:pPr>
              <w:spacing w:after="0" w:line="100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396" w:type="dxa"/>
            <w:shd w:val="clear" w:color="auto" w:fill="auto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955" w:type="dxa"/>
            <w:tcBorders>
              <w:top w:val="single" w:sz="4" w:space="0" w:color="000000"/>
            </w:tcBorders>
            <w:shd w:val="clear" w:color="auto" w:fill="auto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CE12C0">
        <w:tc>
          <w:tcPr>
            <w:tcW w:w="4214" w:type="dxa"/>
            <w:tcBorders>
              <w:bottom w:val="single" w:sz="4" w:space="0" w:color="000000"/>
            </w:tcBorders>
            <w:shd w:val="clear" w:color="auto" w:fill="auto"/>
          </w:tcPr>
          <w:p w:rsidR="00CE12C0" w:rsidRDefault="00E76D1C">
            <w:pPr>
              <w:widowControl w:val="0"/>
              <w:spacing w:after="0" w:line="100" w:lineRule="atLeast"/>
              <w:jc w:val="center"/>
              <w:rPr>
                <w:rFonts w:eastAsia="Calibri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0"/>
                <w:szCs w:val="20"/>
              </w:rPr>
              <w:t>АО «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0"/>
                <w:szCs w:val="20"/>
              </w:rPr>
              <w:t>Гипроив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396" w:type="dxa"/>
            <w:shd w:val="clear" w:color="auto" w:fill="auto"/>
          </w:tcPr>
          <w:p w:rsidR="00CE12C0" w:rsidRDefault="00CE12C0">
            <w:pPr>
              <w:widowControl w:val="0"/>
              <w:spacing w:after="0" w:line="100" w:lineRule="atLeast"/>
              <w:rPr>
                <w:rFonts w:eastAsia="Calibri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4955" w:type="dxa"/>
            <w:tcBorders>
              <w:bottom w:val="single" w:sz="4" w:space="0" w:color="000000"/>
            </w:tcBorders>
            <w:shd w:val="clear" w:color="auto" w:fill="auto"/>
          </w:tcPr>
          <w:p w:rsidR="00CE12C0" w:rsidRDefault="00E76D1C">
            <w:pPr>
              <w:widowControl w:val="0"/>
              <w:shd w:val="clear" w:color="auto" w:fill="FFFFFF"/>
              <w:spacing w:after="0" w:line="100" w:lineRule="atLeast"/>
              <w:ind w:left="-426"/>
              <w:jc w:val="center"/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0"/>
                <w:szCs w:val="20"/>
              </w:rPr>
              <w:t>ФКП «БОЗ»</w:t>
            </w:r>
          </w:p>
        </w:tc>
      </w:tr>
      <w:tr w:rsidR="00CE12C0">
        <w:trPr>
          <w:trHeight w:val="189"/>
        </w:trPr>
        <w:tc>
          <w:tcPr>
            <w:tcW w:w="4214" w:type="dxa"/>
            <w:tcBorders>
              <w:top w:val="single" w:sz="4" w:space="0" w:color="000000"/>
            </w:tcBorders>
            <w:shd w:val="clear" w:color="auto" w:fill="auto"/>
          </w:tcPr>
          <w:p w:rsidR="00CE12C0" w:rsidRDefault="00E76D1C">
            <w:pPr>
              <w:spacing w:after="0" w:line="100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396" w:type="dxa"/>
            <w:shd w:val="clear" w:color="auto" w:fill="auto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955" w:type="dxa"/>
            <w:tcBorders>
              <w:top w:val="single" w:sz="4" w:space="0" w:color="000000"/>
            </w:tcBorders>
            <w:shd w:val="clear" w:color="auto" w:fill="auto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CE12C0">
        <w:trPr>
          <w:trHeight w:val="329"/>
        </w:trPr>
        <w:tc>
          <w:tcPr>
            <w:tcW w:w="4214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CE12C0" w:rsidRDefault="00E76D1C">
            <w:pPr>
              <w:spacing w:after="0" w:line="100" w:lineRule="atLeast"/>
              <w:jc w:val="center"/>
              <w:rPr>
                <w:rFonts w:eastAsia="Calibri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0"/>
                <w:szCs w:val="20"/>
              </w:rPr>
              <w:t>ООО «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0"/>
                <w:szCs w:val="20"/>
              </w:rPr>
              <w:t>Востокэнергострой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0"/>
                <w:szCs w:val="20"/>
              </w:rPr>
              <w:t>»</w:t>
            </w:r>
          </w:p>
        </w:tc>
        <w:tc>
          <w:tcPr>
            <w:tcW w:w="396" w:type="dxa"/>
            <w:shd w:val="clear" w:color="auto" w:fill="auto"/>
          </w:tcPr>
          <w:p w:rsidR="00CE12C0" w:rsidRDefault="00CE12C0">
            <w:pPr>
              <w:widowControl w:val="0"/>
              <w:spacing w:before="120" w:after="0" w:line="100" w:lineRule="atLeast"/>
              <w:rPr>
                <w:rFonts w:eastAsia="Calibri" w:cs="Times New Roman"/>
                <w:b/>
                <w:sz w:val="20"/>
                <w:szCs w:val="20"/>
              </w:rPr>
            </w:pPr>
          </w:p>
        </w:tc>
        <w:tc>
          <w:tcPr>
            <w:tcW w:w="4955" w:type="dxa"/>
            <w:tcBorders>
              <w:bottom w:val="single" w:sz="4" w:space="0" w:color="000000"/>
            </w:tcBorders>
            <w:shd w:val="clear" w:color="auto" w:fill="auto"/>
          </w:tcPr>
          <w:p w:rsidR="00CE12C0" w:rsidRDefault="00E76D1C">
            <w:pPr>
              <w:widowControl w:val="0"/>
              <w:spacing w:line="100" w:lineRule="atLeast"/>
              <w:ind w:right="-285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</w:rPr>
              <w:t xml:space="preserve">Реконструкция для создания производства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</w:rPr>
              <w:t>октогена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iCs/>
                <w:sz w:val="20"/>
                <w:szCs w:val="20"/>
              </w:rPr>
              <w:t>.</w:t>
            </w:r>
          </w:p>
          <w:p w:rsidR="00CE12C0" w:rsidRDefault="00E76D1C">
            <w:pPr>
              <w:widowControl w:val="0"/>
              <w:spacing w:before="120" w:line="100" w:lineRule="atLeast"/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Склад основного сырья. Здания 2227/1(Силовое электрооборудование)</w:t>
            </w:r>
            <w:r>
              <w:rPr>
                <w:rFonts w:ascii="ISOCPEUR" w:hAnsi="ISOCPEUR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CE12C0">
        <w:tc>
          <w:tcPr>
            <w:tcW w:w="4214" w:type="dxa"/>
            <w:tcBorders>
              <w:top w:val="single" w:sz="4" w:space="0" w:color="000000"/>
            </w:tcBorders>
            <w:shd w:val="clear" w:color="auto" w:fill="auto"/>
          </w:tcPr>
          <w:p w:rsidR="00CE12C0" w:rsidRDefault="00E76D1C">
            <w:pPr>
              <w:spacing w:after="0" w:line="100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396" w:type="dxa"/>
            <w:shd w:val="clear" w:color="auto" w:fill="auto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955" w:type="dxa"/>
            <w:tcBorders>
              <w:top w:val="single" w:sz="4" w:space="0" w:color="000000"/>
            </w:tcBorders>
            <w:shd w:val="clear" w:color="auto" w:fill="auto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CE12C0">
        <w:tc>
          <w:tcPr>
            <w:tcW w:w="4214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CE12C0" w:rsidRDefault="00E76D1C">
            <w:pPr>
              <w:widowControl w:val="0"/>
              <w:spacing w:after="0" w:line="100" w:lineRule="atLeast"/>
              <w:jc w:val="center"/>
              <w:rPr>
                <w:rFonts w:eastAsia="Calibri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sz w:val="20"/>
                <w:szCs w:val="20"/>
              </w:rPr>
              <w:t>Электромонтажный участок № 1</w:t>
            </w:r>
          </w:p>
        </w:tc>
        <w:tc>
          <w:tcPr>
            <w:tcW w:w="396" w:type="dxa"/>
            <w:shd w:val="clear" w:color="auto" w:fill="auto"/>
          </w:tcPr>
          <w:p w:rsidR="00CE12C0" w:rsidRDefault="00CE12C0">
            <w:pPr>
              <w:widowControl w:val="0"/>
              <w:spacing w:after="0" w:line="100" w:lineRule="atLeast"/>
              <w:jc w:val="center"/>
              <w:rPr>
                <w:rFonts w:eastAsia="Calibri" w:cs="Times New Roman"/>
                <w:b/>
                <w:i/>
                <w:sz w:val="20"/>
                <w:szCs w:val="20"/>
              </w:rPr>
            </w:pPr>
          </w:p>
        </w:tc>
        <w:tc>
          <w:tcPr>
            <w:tcW w:w="4955" w:type="dxa"/>
            <w:tcBorders>
              <w:bottom w:val="single" w:sz="4" w:space="0" w:color="000000"/>
            </w:tcBorders>
            <w:shd w:val="clear" w:color="auto" w:fill="auto"/>
          </w:tcPr>
          <w:p w:rsidR="00CE12C0" w:rsidRDefault="00E76D1C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11.10.2019г.</w:t>
            </w:r>
          </w:p>
        </w:tc>
      </w:tr>
      <w:tr w:rsidR="00CE12C0">
        <w:tc>
          <w:tcPr>
            <w:tcW w:w="4214" w:type="dxa"/>
            <w:tcBorders>
              <w:top w:val="single" w:sz="4" w:space="0" w:color="000000"/>
            </w:tcBorders>
            <w:shd w:val="clear" w:color="auto" w:fill="auto"/>
          </w:tcPr>
          <w:p w:rsidR="00CE12C0" w:rsidRDefault="00E76D1C">
            <w:pPr>
              <w:spacing w:after="0" w:line="100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396" w:type="dxa"/>
            <w:shd w:val="clear" w:color="auto" w:fill="auto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955" w:type="dxa"/>
            <w:tcBorders>
              <w:top w:val="single" w:sz="4" w:space="0" w:color="000000"/>
            </w:tcBorders>
            <w:shd w:val="clear" w:color="auto" w:fill="auto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CE12C0" w:rsidRDefault="00CE12C0">
      <w:pPr>
        <w:spacing w:after="0" w:line="100" w:lineRule="atLeast"/>
        <w:rPr>
          <w:rFonts w:ascii="Times New Roman" w:hAnsi="Times New Roman"/>
          <w:b/>
          <w:bCs/>
          <w:sz w:val="24"/>
          <w:szCs w:val="24"/>
        </w:rPr>
      </w:pPr>
    </w:p>
    <w:p w:rsidR="00CE12C0" w:rsidRDefault="00E76D1C">
      <w:pPr>
        <w:spacing w:after="0" w:line="100" w:lineRule="atLeast"/>
        <w:jc w:val="center"/>
        <w:rPr>
          <w:i/>
          <w:iCs/>
          <w:sz w:val="16"/>
          <w:szCs w:val="16"/>
        </w:rPr>
      </w:pPr>
      <w:r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 И МАТЕРИАЛОВ</w:t>
      </w:r>
    </w:p>
    <w:p w:rsidR="00CE12C0" w:rsidRDefault="00CE12C0">
      <w:pPr>
        <w:spacing w:after="0" w:line="100" w:lineRule="atLeast"/>
        <w:rPr>
          <w:i/>
          <w:iCs/>
          <w:sz w:val="16"/>
          <w:szCs w:val="16"/>
        </w:rPr>
      </w:pPr>
    </w:p>
    <w:tbl>
      <w:tblPr>
        <w:tblW w:w="9742" w:type="dxa"/>
        <w:tblInd w:w="-175" w:type="dxa"/>
        <w:tblLayout w:type="fixed"/>
        <w:tblLook w:val="0000" w:firstRow="0" w:lastRow="0" w:firstColumn="0" w:lastColumn="0" w:noHBand="0" w:noVBand="0"/>
      </w:tblPr>
      <w:tblGrid>
        <w:gridCol w:w="625"/>
        <w:gridCol w:w="3015"/>
        <w:gridCol w:w="521"/>
        <w:gridCol w:w="1385"/>
        <w:gridCol w:w="1538"/>
        <w:gridCol w:w="690"/>
        <w:gridCol w:w="1968"/>
      </w:tblGrid>
      <w:tr w:rsidR="00CE12C0" w:rsidTr="00581082">
        <w:trPr>
          <w:trHeight w:val="451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b/>
                <w:sz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16"/>
              </w:rPr>
              <w:t>№№</w:t>
            </w:r>
          </w:p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b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</w:rPr>
              <w:t>п/п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16"/>
              </w:rPr>
              <w:t>Наименование электрооборудования, комплекта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b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b/>
                <w:sz w:val="16"/>
                <w:szCs w:val="16"/>
              </w:rPr>
              <w:t>Ед. изм.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16"/>
              </w:rPr>
              <w:t>Тип, марка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b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b/>
                <w:i/>
                <w:iCs/>
                <w:sz w:val="16"/>
                <w:szCs w:val="16"/>
              </w:rPr>
              <w:t>Завод-изготовитель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b/>
                <w:sz w:val="20"/>
                <w:szCs w:val="16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16"/>
              </w:rPr>
              <w:t>Кол-во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b/>
                <w:sz w:val="20"/>
                <w:szCs w:val="16"/>
              </w:rPr>
              <w:t>Примечание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Кабель силовой с алюминиевыми жилами в ПВХ изоляции бронированный двумя стальными лентами в защитном шланге из ПВХ не распространяющего горение и с низким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дымо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 и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газовыделением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; кол-во жил и сечение 4х150мм²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ВБШвнг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(А)-LS 4х150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color w:val="000000"/>
                <w:sz w:val="20"/>
                <w:szCs w:val="20"/>
              </w:rPr>
              <w:t>880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КБ02.Д00004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Лента сигнальная "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Электро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" с логотипом "ОСТОРОЖНО КАБЕЛЬ"; цвет красный; толщина 300мкм; ролик 100п.м.х300мм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ролик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ЛСЭ 300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color w:val="000000"/>
                <w:sz w:val="20"/>
                <w:szCs w:val="20"/>
              </w:rPr>
              <w:t>8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color w:val="000000"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0"/>
                <w:szCs w:val="20"/>
                <w:lang w:val="en-US"/>
              </w:rPr>
              <w:t>RU.11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0"/>
                <w:szCs w:val="20"/>
              </w:rPr>
              <w:t>НА99.Н00376</w:t>
            </w:r>
          </w:p>
        </w:tc>
      </w:tr>
      <w:tr w:rsidR="00CE12C0" w:rsidTr="00581082">
        <w:trPr>
          <w:trHeight w:val="205"/>
        </w:trPr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 xml:space="preserve">Труба асбестоцементная </w:t>
            </w:r>
            <w:r>
              <w:rPr>
                <w:rFonts w:ascii="Cambria Math" w:eastAsia="Calibri" w:hAnsi="Cambria Math" w:cs="Cambria Math"/>
                <w:sz w:val="20"/>
                <w:szCs w:val="20"/>
              </w:rPr>
              <w:t>∅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100мм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БНТ 100 ГОСТ 1839-80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5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АВ24.Н08255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 xml:space="preserve">Шнур джутовый плетеный </w:t>
            </w:r>
            <w:r>
              <w:rPr>
                <w:rFonts w:ascii="Cambria Math" w:eastAsia="Calibri" w:hAnsi="Cambria Math" w:cs="Cambria Math"/>
                <w:sz w:val="20"/>
                <w:szCs w:val="20"/>
              </w:rPr>
              <w:t>∅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10мм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100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АГ81.Н12222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5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Глина водонепроницаемая, упаковка 2кг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уп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pStyle w:val="1"/>
              <w:shd w:val="clear" w:color="auto" w:fill="FFFFFF"/>
              <w:spacing w:before="0" w:after="0"/>
              <w:rPr>
                <w:rFonts w:eastAsia="Calibri"/>
                <w:iCs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АГ81.Н10392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6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 xml:space="preserve">Труба асбестоцементная </w:t>
            </w:r>
            <w:r>
              <w:rPr>
                <w:rFonts w:ascii="Cambria Math" w:eastAsia="Calibri" w:hAnsi="Cambria Math" w:cs="Cambria Math"/>
                <w:sz w:val="20"/>
                <w:szCs w:val="20"/>
              </w:rPr>
              <w:t>∅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100мм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БНТ 100 ГОСТ 1839-80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15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АВ24.Н08255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7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 xml:space="preserve">Шнур джутовый плетеный </w:t>
            </w:r>
            <w:r>
              <w:rPr>
                <w:rFonts w:ascii="Cambria Math" w:eastAsia="Calibri" w:hAnsi="Cambria Math" w:cs="Cambria Math"/>
                <w:sz w:val="20"/>
                <w:szCs w:val="20"/>
              </w:rPr>
              <w:t>∅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10мм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300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АГ81.Н12222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8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Глина водонепроницаемая, упаковка 2кг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уп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pStyle w:val="1"/>
              <w:shd w:val="clear" w:color="auto" w:fill="FFFFFF"/>
              <w:spacing w:before="0" w:after="0"/>
              <w:rPr>
                <w:rFonts w:eastAsia="Calibri"/>
                <w:iCs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12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АГ81.Н10392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9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 xml:space="preserve">Труба асбестоцементная </w:t>
            </w:r>
            <w:r>
              <w:rPr>
                <w:rFonts w:ascii="Cambria Math" w:eastAsia="Calibri" w:hAnsi="Cambria Math" w:cs="Cambria Math"/>
                <w:sz w:val="20"/>
                <w:szCs w:val="20"/>
              </w:rPr>
              <w:t>∅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100мм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БНТ 100 ГОСТ 1839-80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АВ24.Н08255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10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 xml:space="preserve">Труба стальная </w:t>
            </w:r>
            <w:proofErr w:type="spellStart"/>
            <w:r>
              <w:rPr>
                <w:rFonts w:ascii="Times New Roman" w:eastAsia="Calibri" w:hAnsi="Times New Roman"/>
                <w:sz w:val="20"/>
                <w:szCs w:val="20"/>
              </w:rPr>
              <w:t>водогазопроводная</w:t>
            </w:r>
            <w:proofErr w:type="spellEnd"/>
            <w:r>
              <w:rPr>
                <w:rFonts w:ascii="Times New Roman" w:eastAsia="Calibri" w:hAnsi="Times New Roman"/>
                <w:sz w:val="20"/>
                <w:szCs w:val="20"/>
              </w:rPr>
              <w:t xml:space="preserve"> усиленная </w:t>
            </w:r>
            <w:r>
              <w:rPr>
                <w:rFonts w:ascii="Cambria Math" w:eastAsia="Calibri" w:hAnsi="Cambria Math" w:cs="Cambria Math"/>
                <w:sz w:val="20"/>
                <w:szCs w:val="20"/>
              </w:rPr>
              <w:t>∅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125мм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Труба 125х5,5 ГОСТ 3262-75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.АЮ11.Н00977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11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 xml:space="preserve">Шнур джутовый плетеный </w:t>
            </w:r>
            <w:r>
              <w:rPr>
                <w:rFonts w:ascii="Cambria Math" w:eastAsia="Calibri" w:hAnsi="Cambria Math" w:cs="Cambria Math"/>
                <w:sz w:val="20"/>
                <w:szCs w:val="20"/>
              </w:rPr>
              <w:t>∅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10мм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200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АГ81.Н12222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12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Глина водонепроницаемая, упаковка 2кг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уп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pStyle w:val="1"/>
              <w:shd w:val="clear" w:color="auto" w:fill="FFFFFF"/>
              <w:spacing w:before="0" w:after="0"/>
              <w:rPr>
                <w:rFonts w:eastAsia="Calibri"/>
                <w:iCs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8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АГ81.Н10392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13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 xml:space="preserve">Труба асбестоцементная </w:t>
            </w:r>
            <w:r>
              <w:rPr>
                <w:rFonts w:ascii="Cambria Math" w:eastAsia="Calibri" w:hAnsi="Cambria Math" w:cs="Cambria Math"/>
                <w:sz w:val="20"/>
                <w:szCs w:val="20"/>
              </w:rPr>
              <w:t>∅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100мм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БНТ 100 ГОСТ 1839-80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25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АВ24.Н08255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lastRenderedPageBreak/>
              <w:t>14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 xml:space="preserve">Шнур джутовый плетеный </w:t>
            </w:r>
            <w:r>
              <w:rPr>
                <w:rFonts w:ascii="Cambria Math" w:eastAsia="Calibri" w:hAnsi="Cambria Math" w:cs="Cambria Math"/>
                <w:sz w:val="20"/>
                <w:szCs w:val="20"/>
              </w:rPr>
              <w:t>∅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10мм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200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АГ81.Н12222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15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Глина водонепроницаемая, упаковка 2кг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уп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pStyle w:val="1"/>
              <w:shd w:val="clear" w:color="auto" w:fill="FFFFFF"/>
              <w:spacing w:before="0" w:after="0"/>
              <w:rPr>
                <w:rFonts w:eastAsia="Calibri"/>
                <w:iCs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8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АГ81.Н10392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16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Наконечник медно-алюминиевый для жил сеч. 185мм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DTL-185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16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 xml:space="preserve">191704-04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от 18.04.2019г.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17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Муфта соединительная термоусаживаемая СТП на напряжение до 1кВ; 4 жилы сечением 185мм²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4СТп-1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ЭКС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RA.RU.11AK01.H00555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18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Крупногабаритный сборно-разборный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металлокорпус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КСРМ Габаритные размеры 2000х800х600мм; в комплекте: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RU.MO10.H02115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18.1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Место 1: Вертикальные стойки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КСРМ 20.x.x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RU.MO10.H02115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18.2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Место 2: Крыша, цоколь, боковые и фасадные стяжки, замок, петли, метизы, паспорт и инструкция по сборке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КСРМ xx.8.6-2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RU.MO10.H02115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18.3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Место 3: Дверь и задняя стенка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КСРМ 20.8.x-2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RU.MO10.H02115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19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Монтажная панель 500х790мм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8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455-16-1-7 от 27.12.2019г.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20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Планка 25х790мм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12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455-16-1-7 от 27.12.2019г.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21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Соединительная вставка 2000-36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455-16-1-7 от 27.12.2019г.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22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DIN-рейка 600мм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455-16-1-7 от 27.12.2019г.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23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Шина медная электротехническая 25х3мм; S=75мм²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12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455-16-1-7 от 27.12.2019г.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24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Изолятор шинный высотой 76мм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SM76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25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455-16-1-7 от 27.12.2019г.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25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Болт шестигранный М10х20 с полной резьбой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150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AK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01.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H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.04215/19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26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Гайка шестигранная М10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125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AK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01.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H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.04215/19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27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Шайба кузовная М10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150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AK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01.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H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.04215/19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28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Шайба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гровер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М10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150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AK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01.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H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.04215/19</w:t>
            </w:r>
          </w:p>
        </w:tc>
      </w:tr>
      <w:tr w:rsidR="00CE12C0" w:rsidRPr="007067A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29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Трансформатор тока 250/5А; 10ВА; класс точности 0,5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ТТИ-А 250/5 10ВА 0,5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6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Pr="007067A0" w:rsidRDefault="00E76D1C">
            <w:pPr>
              <w:spacing w:after="0" w:line="100" w:lineRule="atLeast"/>
              <w:jc w:val="center"/>
              <w:rPr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TC</w:t>
            </w:r>
            <w:r w:rsidRPr="007067A0"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N</w:t>
            </w:r>
            <w:r w:rsidRPr="007067A0"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 w:rsidRPr="007067A0"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Д</w:t>
            </w:r>
            <w:r w:rsidRPr="007067A0"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</w:t>
            </w:r>
            <w:r w:rsidRPr="007067A0"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СП</w:t>
            </w:r>
            <w:r w:rsidRPr="007067A0"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28.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В</w:t>
            </w:r>
            <w:r w:rsidRPr="007067A0"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.00033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30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Выключатель автоматический серии ВА88 с электронным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расцепителем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МР 211;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=400А;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Ics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=35кА;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Icu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=35кА Кол-во полюсов - 3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ВА88-37 3Р 250А 35кА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 C-RU.A301.B.03252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31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Счетчик электронный активной и реактивной электрической энергии; класс точности (A/R) 0,5/1; номинальный/ максимальный ток 5/7,5; частота сети 50Гц;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потр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. мощность 7,5ВА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Меркурий 230ART-03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ТС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.ГА02.В.00576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lastRenderedPageBreak/>
              <w:t>32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Шкаф автоматического ввода резерва (АВР) серии АВР-ШУ 8000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=250А; Номинальное фазное напряжение силовой цепи - 220В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пременного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тока; Номинальное напряжение цепи управления - 220В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пременного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тока; дополнительная комплектация - для контроля напряжения на вводах предусмотреть вольтметры и световую сигнализацию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АВР-ШУ8253-42А2 УХЛ4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ТС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.АУ05.В.02179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33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Выключатель автоматический серии ВА88 с тепловым и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эл.эм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расцепителем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=160А;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Ics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=17,5кА;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Icu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=35кА Кол-во полюсов - 3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ВА88-33 3Р 160А 35кА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 C-RU.A301.B.03252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34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Выключатель автоматический серии ВА88 с тепловым и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эл.эм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расцепителем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=63А;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Ics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=17,5кА;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Icu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=35кА Кол-во полюсов - 3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ВА88-33 3Р 63А 35кА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 C-RU.A301.B.03252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35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Автоматический выключатель серии ВА47; Количество полюсов - 2;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=25А; Характеристика - C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ВА47-29/2Р/C25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ЕАЭС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.СП28.В.00293/19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36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Автоматический выключатель серии ВА47; Количество полюсов - 1;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=6А; Характеристика - C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ВА47-29/1Р/C6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ЕАЭС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.СП28.В.00293/19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37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Выключатель автоматический серии ВА88 с тепловым и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эл.эм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расцепителем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=16А;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Ics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=17,5кА;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Icu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=35кА Кол-во полюсов - 3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ВА88-33 3Р 16А 35кА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7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 C-RU.A301.B.03252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38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Блок управления асинхронным двигателем с короткозамкнутым ротором, нереверсивным, для питания цепей управления фазным напряжением, исполнение по напряжению силовой цепи 380В, 50Гц, исполнение по напряжению цепей управления 220В, 50Гц, в комплекте: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Б5130-2274УХЛ4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Чебоксарский завод силового электрооборудования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ТС С-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.АЛ16.В.03394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38.1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Автоматический выключатель серии ВА47; Количество полюсов - 3;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=6А; Характеристика - D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ВА47-29/3Р/D6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ЕАЭС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.СП28.В.00293/19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38.2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Автоматический выключатель серии ВА47; Количество полюсов - 1;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=6А; Характеристика - В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ВА47-29/1Р/В6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ЕАЭС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.СП28.В.00293/19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38.3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Контактор малогабаритный серии КМИ;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=9А;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катушки управления - 230В; Доп. контакт-1р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КМИ10910 9А 230В/АС-3 1НО ИЭК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ЕАЭС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.МЮ62.В.00646/19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38.4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Приставка контактная серии ПКИ; Доп. контакты 2р+2р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ПКИ-22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455-16-1-7 от 27.12.2019г.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38.5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Реле электротепловое серии РТИ;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Iуст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. 1,6-2,5А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РТИ-1307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ЕАЭС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HB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11.00174/19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lastRenderedPageBreak/>
              <w:t>38.6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Блок зажимов; 10 клемм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БЗ24-4П25-10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.АИ24.Н02717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39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То же в комплекте: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Б5130-2374УХЛ4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Чебоксарский завод силового электрооборудования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ТС С-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.АЛ16.В.03394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39.1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Автоматический выключатель серии ВА47; Количество полюсов - 3;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=6А; Характеристика - D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ВА47-29/3Р/D6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ЕАЭС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.СП28.В.00293/19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39.2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Автоматический выключатель серии ВА47; Количество полюсов - 1;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=6А; Характеристика - В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ВА47-29/1Р/В6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ЕАЭС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.СП28.В.00293/19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39.3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Контактор малогабаритный серии КМИ;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=9А;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катушки управления - 230В; Доп. контакт-1р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КМИ10910 9А 230В/АС-3 1НО ИЭК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ЕАЭС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.МЮ62.В.00646/19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39.4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Приставка контактная серии ПКИ; Доп. контакты 2р+2р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ПКИ-22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455-16-1-7 от 27.12.2019г.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39.5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Реле электротепловое серии РТИ;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Iуст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. 1,6-2,5А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РТИ-1307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ЕАЭС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HB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11.00174/19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39.6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Блок зажимов; 10 клемм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БЗ24-4П25-10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.АИ24.Н02717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40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То же в комплекте: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Б5130-3074УХЛ4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Чебоксарский завод силового электрооборудования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ТС С-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.АЛ16.В.03394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40.1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Автоматический выключатель серии ВА47; Количество полюсов - 3;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=16А; Характеристика - D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ВА47-29/3Р/D16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ЕАЭС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.СП28.В.00293/19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40.2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Автоматический выключатель серии ВА47; Количество полюсов - 1;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=6А; Характеристика - В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ВА47-29/1Р/В6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ЕАЭС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.СП28.В.00293/19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40.3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Контактор малогабаритный серии КМИ;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=18А;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катушки управления - 230В; Доп. контакт-1р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КМИ11810 18А 230В/АС-3 1НО ИЭК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ЕАЭС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.МЮ62.В.00646/19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40.4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Приставка контактная серии ПКИ; Доп. контакты 2р+2р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ПКИ-22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455-16-1-7 от 27.12.2019г.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40.5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Реле электротепловое серии РТИ;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Iуст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. 9,0-13,0А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РТИ-1316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ЕАЭС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HB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11.00174/19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40.6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Блок зажимов; 10 клемм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БЗ24-4П25-10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.АИ24.Н02717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41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То же в комплекте: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Б5130-3174УХЛ4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Чебоксарский завод силового электрооборудования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ТС С-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.АЛ16.В.03394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41.1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Автоматический выключатель серии ВА47; Количество полюсов - 3;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=16А; Характеристика - D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ВА47-29/3Р/D16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ЕАЭС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.СП28.В.00293/19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41.2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Автоматический выключатель серии ВА47; Количество полюсов - 1;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=6А; Характеристика - В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ВА47-29/1Р/В6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ЕАЭС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.СП28.В.00293/19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41.3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Контактор малогабаритный серии КМИ;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=18А;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катушки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управления - 230В; Доп. контакт-1р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lastRenderedPageBreak/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КМИ11810 18А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230В/АС-3 1НО ИЭК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ЕАЭС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.МЮ62.В.00646/19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lastRenderedPageBreak/>
              <w:t>41.4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Приставка контактная серии ПКИ; Доп. контакты 2р+2р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ПКИ-22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455-16-1-7 от 27.12.2019г.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41.5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Реле электротепловое серии РТИ;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Iуст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. 12,0-18,0А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РТИ-1321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ЕАЭС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HB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11.00174/19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41.6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Блок зажимов; 10 клемм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БЗ24-4П25-10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.АИ24.Н02717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42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Блок управления асинхронным двигателем с короткозамкнутым ротором, нереверсивным, для питания цепей управления фазным напряжением, исполнение по напряжению силовой цепи 380В, 50Гц, исполнение по напряжению цепей управления 220В, 50Гц, в комплекте: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Б5130-2274УХЛ4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Чебоксарский завод силового электрооборудования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ТС С-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.АЛ16.В.03394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42.1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Автоматический выключатель серии ВА47; Количество полюсов - 3;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=6А; Характеристика - D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ВА47-29/3Р/D6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ЕАЭС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.СП28.В.00293/19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42.2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Автоматический выключатель серии ВА47; Количество полюсов - 1;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=6А; Характеристика - В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ВА47-29/1Р/В6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ЕАЭС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.СП28.В.00293/19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42.3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Контактор малогабаритный серии КМИ;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=400В, 50Гц; н=9А;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катушки управления - 230В; Доп. контакт-1р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КМИ10910 9А 230В/АС-3 1НО ИЭК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ЕАЭС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.МЮ62.В.00646/19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42.4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Приставка контактная серии ПКИ; Доп. контакты 2р+2р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ПКИ-22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455-16-1-7 от 27.12.2019г.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42.5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Реле электротепловое серии РТИ;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Iуст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. 1,6-2,5А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РТИ-1307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ЕАЭС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HB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11.00174/19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42.6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Блок зажимов; 10 клемм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БЗ24-4П25-10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.АИ24.Н02717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43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То же в комплекте: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Б5130-2374УХЛ4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Чебоксарский завод силового электрооборудования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ТС С-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.АЛ16.В.03394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43.1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Автоматический выключатель серии ВА47; Количество полюсов - 3;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=6А; Характеристика - D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ВА47-29/3Р/D6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ЕАЭС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.СП28.В.00293/19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43.2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Автоматический выключатель серии ВА47; Количество полюсов - 1;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=6А; Характеристика - В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ВА47-29/1Р/В6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ЕАЭС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.СП28.В.00293/19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43.3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Контактор малогабаритный серии КМИ;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=9А;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катушки управления - 230В; Доп. контакт-1р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КМИ10910 9А 230В/АС-3 1НО ИЭК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ЕАЭС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.МЮ62.В.00646/19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43.4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Приставка контактная серии ПКИ; Доп. контакты 2р+2р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ПКИ-22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455-16-1-7 от 27.12.2019г.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43.5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Реле электротепловое серии РТИ;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Iуст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. 1,6-2,5А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РТИ-1307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ЕАЭС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HB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11.00174/19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43.6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Блок зажимов; 10 клемм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БЗ24-4П25-10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.АИ24.Н02717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44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То же в комплекте: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Б5130-3074УХЛ4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Чебоксарский завод силового электрооборудования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ТС С-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.АЛ16.В.03394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lastRenderedPageBreak/>
              <w:t>44.1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Автоматический выключатель серии ВА47; Количество полюсов - 3;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=16А; Характеристика - D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ВА47-29/3Р/D16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ЕАЭС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.СП28.В.00293/19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44.2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Автоматический выключатель серии ВА47; Количество полюсов - 1;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=6А; Характеристика - В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ВА47-29/1Р/В6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ЕАЭС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.СП28.В.00293/19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44.3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Контактор малогабаритный серии КМИ;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=18А;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катушки управления - 230В; Доп. контакт-1р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КМИ11810 18А 230В/АС-3 1НО ИЭК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ЕАЭС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.МЮ62.В.00646/19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44.4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Приставка контактная серии ПКИ; Доп. контакты 2р+2р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ПКИ-22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455-16-1-7 от 27.12.2019г.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44.5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Реле электротепловое серии РТИ;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Iуст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. 9,0-13,0А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РТИ-1316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ЕАЭС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HB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11.00174/19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44.6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Блок зажимов; 10 клемм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БЗ24-4П25-10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.АИ24.Н02717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45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То же в комплекте: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Б5130-3174УХЛ4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Чебоксарский завод силового электрооборудования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ТС С-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.АЛ16.В.03394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45.1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Автоматический выключатель серии ВА47; Количество полюсов - 3;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=16А; Характеристика - D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ВА47-29/3Р/D16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ЕАЭС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.СП28.В.00293/19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45.2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Автоматический выключатель серии ВА47; Количество полюсов - 1;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=6А; Характеристика - В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ВА47-29/1Р/В6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ЕАЭС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.СП28.В.00293/19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45.3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Контактор малогабаритный серии КМИ;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=400В, 50Гц;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=18А;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катушки управления - 230В; Доп. контакт-1р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КМИ11810 18А 230В/АС-3 1НО ИЭК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ЕАЭС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.МЮ62.В.00646/19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45.4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Приставка контактная серии ПКИ; Доп. контакты 2р+2р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ПКИ-22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455-16-1-7 от 27.12.2019г.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45.5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Реле электротепловое серии РТИ;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Iуст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. 12,0-18,0А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РТИ-1321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ЕАЭС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HB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11.00174/19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45.6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Блок зажимов; 10 клемм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БЗ24-4П25-10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.АИ24.Н02717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46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Измерительный преобразователь 0-25А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Е854ЭЛ-0...25-230-В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ЕАЭС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Д-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KA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01.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B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.14037/19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47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Переключатель на 3 фиксированных положения; контакты 1р+1р; IP40; цвет черный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ALCLR-22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 C-CN.AH03.B.00758/19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48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Пост взрывозащищенный кнопочный серии КУ-90 из пластика; Уровень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взрывозащиты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1ExdIIBT5; Два кнопочных элемента; Два ввода 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КУ-92-1ExdIIBT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ЭКС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ЕАЭС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HA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65.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B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.00237/19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49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Пост управления кнопочный серии ПКЕ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ПКЕ222-2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ЭКС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ТС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.МЛ66.В.06142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50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Наконечник медный луженый для жил сеч. 1,5-2,5мм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НКИ 2-6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100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ТС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ME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79.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B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.00333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51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Наконечник медно-алюминиевый для жил сеч. 16мм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DTL-16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 xml:space="preserve">191704-04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от 18.04.2019г.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lastRenderedPageBreak/>
              <w:t>52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Наконечник медно-алюминиевый для жил сеч. 25мм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DTL-25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 xml:space="preserve">191704-04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от 18.04.2019г.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53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Наконечник медно-алюминиевый для жил сеч. 95мм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DTL-95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 xml:space="preserve">191704-04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от 18.04.2019г.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54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Розетка CEAG Ex93750041</w:t>
            </w:r>
          </w:p>
          <w:p w:rsidR="00CE12C0" w:rsidRDefault="00CE12C0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55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Вилка CEAG EX93701030</w:t>
            </w:r>
          </w:p>
          <w:p w:rsidR="00CE12C0" w:rsidRDefault="00CE12C0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 xml:space="preserve"> 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56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Хомуты нейлон 3,6х150мм (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уп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. 500шт)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уп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МО10.Н01287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57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Хомут с площадкой 3х150мм (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уп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. 100шт)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уп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ХП1 3,0х150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19/10/0287 от 25.10.2019г.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58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Лоток перфорированный 80х150х3000мм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32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RU.AM03.H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00731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59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Крышка для лотка основанием 150мм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32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RU.AM03.H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00731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60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Поворот 90° для лотка 80х150мм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RU.AM03.H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00731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61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Пластина соединительная h=80мм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64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RU.AM03.H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00731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62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Разделительная перегородка h=80мм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32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RU.AM03.H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00731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63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Кронштейн настенный основанием 300мм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96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RU.AM03.H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00731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64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Соединительный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комлект</w:t>
            </w:r>
            <w:proofErr w:type="spellEnd"/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КС М6х10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450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RU.AM03.H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00731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65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Шпилька М10х1000мм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96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AK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01.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H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.04215/19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66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Гайка шестигранная М10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192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AK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01.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H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.04215/19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67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Шайба кузовная 10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192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AK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01.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H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.04215/19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68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Шайба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гровер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10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192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AK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01.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H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.04215/19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69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Лоток перфорированный 80х100х3000мм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34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RU.AM03.H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00731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70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Крышка для лотка основанием 100мм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34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RU.AM03.H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00731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71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Поворот 90° для лотка 80х100мм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5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RU.AM03.H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00731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72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Пластина соединительная h=80мм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68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RU.AM03.H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00731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73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Разделительная перегородка h=80мм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34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RU.AM03.H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00731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74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Кронштейн настенный основанием 150мм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102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RU.AM03.H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00731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75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Соединительный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комлект</w:t>
            </w:r>
            <w:proofErr w:type="spellEnd"/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КС М6х10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480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RU.AM03.H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00731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76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Шпилька М10х1000мм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102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AK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01.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H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.04215/19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77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Гайка шестигранная М10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204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AK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01.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H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.04215/19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lastRenderedPageBreak/>
              <w:t>78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Шайба кузовная 10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204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AK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01.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H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.04215/19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79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Шайба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гровер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10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204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CN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AK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01.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H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.04215/19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80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 xml:space="preserve">Труба стальная </w:t>
            </w:r>
            <w:proofErr w:type="spellStart"/>
            <w:r>
              <w:rPr>
                <w:rFonts w:ascii="Times New Roman" w:eastAsia="Calibri" w:hAnsi="Times New Roman"/>
                <w:sz w:val="20"/>
                <w:szCs w:val="20"/>
              </w:rPr>
              <w:t>водогазопроводная</w:t>
            </w:r>
            <w:proofErr w:type="spellEnd"/>
            <w:r>
              <w:rPr>
                <w:rFonts w:ascii="Times New Roman" w:eastAsia="Calibri" w:hAnsi="Times New Roman"/>
                <w:sz w:val="20"/>
                <w:szCs w:val="20"/>
              </w:rPr>
              <w:t xml:space="preserve"> обыкновенная </w:t>
            </w:r>
            <w:r>
              <w:rPr>
                <w:rFonts w:ascii="Cambria Math" w:eastAsia="Calibri" w:hAnsi="Cambria Math" w:cs="Cambria Math"/>
                <w:sz w:val="20"/>
                <w:szCs w:val="20"/>
              </w:rPr>
              <w:t>∅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20мм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Труба 25х2,8 ГОСТ 3262-75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50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.АЮ11.Н00977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81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 xml:space="preserve">Труба стальная </w:t>
            </w:r>
            <w:proofErr w:type="spellStart"/>
            <w:r>
              <w:rPr>
                <w:rFonts w:ascii="Times New Roman" w:eastAsia="Calibri" w:hAnsi="Times New Roman"/>
                <w:sz w:val="20"/>
                <w:szCs w:val="20"/>
              </w:rPr>
              <w:t>водогазопроводная</w:t>
            </w:r>
            <w:proofErr w:type="spellEnd"/>
            <w:r>
              <w:rPr>
                <w:rFonts w:ascii="Times New Roman" w:eastAsia="Calibri" w:hAnsi="Times New Roman"/>
                <w:sz w:val="20"/>
                <w:szCs w:val="20"/>
              </w:rPr>
              <w:t xml:space="preserve"> обыкновенная </w:t>
            </w:r>
            <w:r>
              <w:rPr>
                <w:rFonts w:ascii="Cambria Math" w:eastAsia="Calibri" w:hAnsi="Cambria Math" w:cs="Cambria Math"/>
                <w:sz w:val="20"/>
                <w:szCs w:val="20"/>
              </w:rPr>
              <w:t>∅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25мм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Труба 25х3,2 ГОСТ 3262-75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70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.АЮ11.Н00977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82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 xml:space="preserve">Труба стальная </w:t>
            </w:r>
            <w:proofErr w:type="spellStart"/>
            <w:r>
              <w:rPr>
                <w:rFonts w:ascii="Times New Roman" w:eastAsia="Calibri" w:hAnsi="Times New Roman"/>
                <w:sz w:val="20"/>
                <w:szCs w:val="20"/>
              </w:rPr>
              <w:t>водогазопроводная</w:t>
            </w:r>
            <w:proofErr w:type="spellEnd"/>
            <w:r>
              <w:rPr>
                <w:rFonts w:ascii="Times New Roman" w:eastAsia="Calibri" w:hAnsi="Times New Roman"/>
                <w:sz w:val="20"/>
                <w:szCs w:val="20"/>
              </w:rPr>
              <w:t xml:space="preserve"> обыкновенная </w:t>
            </w:r>
            <w:r>
              <w:rPr>
                <w:rFonts w:ascii="Cambria Math" w:eastAsia="Calibri" w:hAnsi="Cambria Math" w:cs="Cambria Math"/>
                <w:sz w:val="20"/>
                <w:szCs w:val="20"/>
              </w:rPr>
              <w:t>∅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32мм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Труба 32х3,2 ГОСТ 3262-75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.АЮ11.Н00977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83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 xml:space="preserve">Труба стальная </w:t>
            </w:r>
            <w:proofErr w:type="spellStart"/>
            <w:r>
              <w:rPr>
                <w:rFonts w:ascii="Times New Roman" w:eastAsia="Calibri" w:hAnsi="Times New Roman"/>
                <w:sz w:val="20"/>
                <w:szCs w:val="20"/>
              </w:rPr>
              <w:t>водогазопроводная</w:t>
            </w:r>
            <w:proofErr w:type="spellEnd"/>
            <w:r>
              <w:rPr>
                <w:rFonts w:ascii="Times New Roman" w:eastAsia="Calibri" w:hAnsi="Times New Roman"/>
                <w:sz w:val="20"/>
                <w:szCs w:val="20"/>
              </w:rPr>
              <w:t xml:space="preserve"> обыкновенная </w:t>
            </w:r>
            <w:r>
              <w:rPr>
                <w:rFonts w:ascii="Cambria Math" w:eastAsia="Calibri" w:hAnsi="Cambria Math" w:cs="Cambria Math"/>
                <w:sz w:val="20"/>
                <w:szCs w:val="20"/>
              </w:rPr>
              <w:t>∅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40мм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Труба 40х3,5 ГОСТ 3262-75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.АЮ11.Н00977</w:t>
            </w:r>
          </w:p>
        </w:tc>
      </w:tr>
      <w:tr w:rsidR="00CE12C0" w:rsidRPr="007067A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84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Провод одножильный с медными жилами в ПВХ изоляции, сечением 1х2,5мм²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ПВ1 1х2,5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75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Pr="007067A0" w:rsidRDefault="00E76D1C">
            <w:pPr>
              <w:spacing w:after="0" w:line="100" w:lineRule="atLeast"/>
              <w:jc w:val="center"/>
              <w:rPr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ТС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 xml:space="preserve"> RU C-RU.ME77.B.03402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85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Кабель 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силовой  с</w:t>
            </w:r>
            <w:proofErr w:type="gram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медными жилами в ПВХ оболочке и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изоляции не распространяющей горение и с низким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дымо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 и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газовыделением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, групповой прокладки, сечение 3х1,5мм²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ВВГн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(А)-LS-3х1,5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7067A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260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КБ02.Д00004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86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7067A0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Кабель 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силовой  с</w:t>
            </w:r>
            <w:proofErr w:type="gram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медными жилами в ПВХ оболочке и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изоляции не распространяющей горение и с низким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дымо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 и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газовыделением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групповой прокладки, </w:t>
            </w:r>
            <w:r w:rsidR="00E76D1C">
              <w:rPr>
                <w:rFonts w:ascii="Times New Roman" w:eastAsia="Calibri" w:hAnsi="Times New Roman" w:cs="Times New Roman"/>
                <w:sz w:val="20"/>
                <w:szCs w:val="20"/>
              </w:rPr>
              <w:t>сечением 3х2,5мм²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ВВГнг(А)-LS-3х2,5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7067A0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60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КБ02.Д00004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87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Кабель 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силовой  с</w:t>
            </w:r>
            <w:proofErr w:type="gram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алюминиевыми жилами в ПВХ оболочке и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изоляции не распространяющей горение и с низким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дымо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 и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газовыделением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, групповой прокладки, сечение 3х2,5мм²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АВВГнг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(А)-LS-3х2,5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КБ02.Д00004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88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9B4229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Кабель силовой бронированный с медными жилами в 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ПВХ  оболочке</w:t>
            </w:r>
            <w:proofErr w:type="gram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и изоляции, броня из двух стальных лент, защитный шланг из негорючего ПВХ,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8654CB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ВБШвнг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E76D1C">
              <w:rPr>
                <w:rFonts w:ascii="Times New Roman" w:eastAsia="Calibri" w:hAnsi="Times New Roman" w:cs="Times New Roman"/>
                <w:sz w:val="20"/>
                <w:szCs w:val="20"/>
              </w:rPr>
              <w:t>(А)-LS-4х4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КБ02.Д00004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89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7067A0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Кабель 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силовой  с</w:t>
            </w:r>
            <w:proofErr w:type="gram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алюминиевыми жилами в ПВХ оболочке и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изоляции не распространяющей горение и с низким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дымо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 и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газовыделением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групповой прокладки, </w:t>
            </w:r>
            <w:r w:rsidR="00E76D1C">
              <w:rPr>
                <w:rFonts w:ascii="Times New Roman" w:eastAsia="Calibri" w:hAnsi="Times New Roman" w:cs="Times New Roman"/>
                <w:sz w:val="20"/>
                <w:szCs w:val="20"/>
              </w:rPr>
              <w:t>сечением 4х16мм²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АВВГнг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(А)-LS-4х16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КБ02.Д00004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90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7067A0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Кабель 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силовой  с</w:t>
            </w:r>
            <w:proofErr w:type="gram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алюминиевыми жилами в ПВХ оболочке и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изоляции не распространяющей горение и с низким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дымо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 и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газовыделением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групповой прокладки, </w:t>
            </w:r>
            <w:r w:rsidR="00E76D1C">
              <w:rPr>
                <w:rFonts w:ascii="Times New Roman" w:eastAsia="Calibri" w:hAnsi="Times New Roman" w:cs="Times New Roman"/>
                <w:sz w:val="20"/>
                <w:szCs w:val="20"/>
              </w:rPr>
              <w:t>сечением 4х25мм²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АВВГнг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(А)-LS-4х25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15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КБ02.Д00004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91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7067A0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Кабель 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силовой  с</w:t>
            </w:r>
            <w:proofErr w:type="gram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алюминиевыми жилами в ПВХ оболочке и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изоляции не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 xml:space="preserve">распространяющей горение и с низким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дымо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 и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газовыделением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групповой прокладки, </w:t>
            </w:r>
            <w:r w:rsidR="00E76D1C">
              <w:rPr>
                <w:rFonts w:ascii="Times New Roman" w:eastAsia="Calibri" w:hAnsi="Times New Roman" w:cs="Times New Roman"/>
                <w:sz w:val="20"/>
                <w:szCs w:val="20"/>
              </w:rPr>
              <w:t>сечением 4х185мм²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lastRenderedPageBreak/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АВВГнг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(А)-LS-4х185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15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КБ02.Д00004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lastRenderedPageBreak/>
              <w:t>92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7067A0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Кабель 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силовой  с</w:t>
            </w:r>
            <w:proofErr w:type="gram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алюминиевыми жилами в ПВХ оболочке и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изоляции не распространяющей горение и с низким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дымо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 и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газовыделением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групповой прокладки, </w:t>
            </w:r>
            <w:r w:rsidR="00E76D1C">
              <w:rPr>
                <w:rFonts w:ascii="Times New Roman" w:eastAsia="Calibri" w:hAnsi="Times New Roman" w:cs="Times New Roman"/>
                <w:sz w:val="20"/>
                <w:szCs w:val="20"/>
              </w:rPr>
              <w:t>сечением 5х25мм²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АВВГнг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(А)-LS-5х25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КБ02.Д00004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93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Кабель силовой с алюминиевыми жилами в ПВХ изоляции бронированный двумя стальными лентами в защитном шланге из ПВХ не распространяющего горение и с низким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дымо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 и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газовыделением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; кол-во жил и сечение 4х150мм²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АВБШвнг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(А)-LS 4х150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КБ02.Д00004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94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Кабель 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силовой  с</w:t>
            </w:r>
            <w:proofErr w:type="gram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алюминиевыми жилами в ПВХ оболочке и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изоляции не распространяющей горение и с низким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дымо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 и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газовыделением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, групповой прокладки, экранированный сечение 3х2,5мм²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АВВГЭнг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(А)-LS-4х2,5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КБ02.Д00004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95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Кабель силовой бронированный с медными жилами в 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ПВХ  оболочке</w:t>
            </w:r>
            <w:proofErr w:type="gram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и изоляции, броня из двух стальных лент, защитный шланг из негорючего ПВХ, сечение 3х2,5мм²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ВБШвнг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(А)-LS-3х2,5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35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КБ02.Д00004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96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7067A0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Кабель силовой бронированный с медными жилами в 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ПВХ  оболочке</w:t>
            </w:r>
            <w:proofErr w:type="gram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и изоляции, броня из двух стальных лент, защитный шланг из негорючего ПВХ, </w:t>
            </w:r>
            <w:r w:rsidR="00E76D1C">
              <w:rPr>
                <w:rFonts w:ascii="Times New Roman" w:eastAsia="Calibri" w:hAnsi="Times New Roman" w:cs="Times New Roman"/>
                <w:sz w:val="20"/>
                <w:szCs w:val="20"/>
              </w:rPr>
              <w:t>сечением 4х2,5мм²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ВБШвнг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(А)-LS-4х2,5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9B4229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11</w:t>
            </w:r>
            <w:r w:rsidR="00E76D1C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КБ02.Д00004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97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Кабель контрольный бронированный с медными жилами в 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ПВХ  оболочке</w:t>
            </w:r>
            <w:proofErr w:type="gram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и изоляции, броня из двух стальных лент, защитный шланг из негорючего ПВХ, сечение 4х1,5мм²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КВБШвнг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(А)-LS-4х1,5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800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ЕАЭС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C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.ПХ01.В.00155/20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98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Кабель 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контрольный  с</w:t>
            </w:r>
            <w:proofErr w:type="gram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алюминиевыми жилами в ПВХ оболочке и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изоляции не распространяющей горение и с низким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дымо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 и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газовыделением</w:t>
            </w:r>
            <w:proofErr w:type="spellEnd"/>
            <w:r w:rsidR="007067A0">
              <w:rPr>
                <w:rFonts w:ascii="Times New Roman" w:eastAsia="Calibri" w:hAnsi="Times New Roman" w:cs="Times New Roman"/>
                <w:sz w:val="20"/>
                <w:szCs w:val="20"/>
              </w:rPr>
              <w:t>, групповой прокладки, сечение 4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х2,5мм²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А</w:t>
            </w:r>
            <w:r w:rsidR="007067A0">
              <w:rPr>
                <w:rFonts w:ascii="Times New Roman" w:eastAsia="Calibri" w:hAnsi="Times New Roman" w:cs="Times New Roman"/>
                <w:sz w:val="20"/>
                <w:szCs w:val="20"/>
              </w:rPr>
              <w:t>КВВГнг</w:t>
            </w:r>
            <w:proofErr w:type="spellEnd"/>
            <w:r w:rsidR="007067A0">
              <w:rPr>
                <w:rFonts w:ascii="Times New Roman" w:eastAsia="Calibri" w:hAnsi="Times New Roman" w:cs="Times New Roman"/>
                <w:sz w:val="20"/>
                <w:szCs w:val="20"/>
              </w:rPr>
              <w:t>(А)-LS-4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х2,5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КБ02.Д00004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99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 xml:space="preserve">Сталь круглая </w:t>
            </w:r>
            <w:r>
              <w:rPr>
                <w:rFonts w:ascii="Cambria Math" w:eastAsia="Calibri" w:hAnsi="Cambria Math" w:cs="Cambria Math"/>
                <w:sz w:val="20"/>
                <w:szCs w:val="20"/>
              </w:rPr>
              <w:t>∅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12мм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ГОСТ 2590-2006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260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35474 от 29.10.2016г.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100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 xml:space="preserve">Сталь круглая </w:t>
            </w:r>
            <w:r>
              <w:rPr>
                <w:rFonts w:ascii="Cambria Math" w:eastAsia="Calibri" w:hAnsi="Cambria Math" w:cs="Cambria Math"/>
                <w:sz w:val="20"/>
                <w:szCs w:val="20"/>
              </w:rPr>
              <w:t>∅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18мм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ГОСТ 2590-2006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220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35474 от 29.10.2016г.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101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Держатель шин заземления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К188У2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520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79ЭТЦ/4 от 17.08.2017г.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102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Дюбель-гвоздь 6х40мм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520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POCC RU.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АГ81.Н08580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lastRenderedPageBreak/>
              <w:t>103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Муфта концевая термоусаживаемая КВНТП на напряжение до 1кВ; 4 жилы сечением 150мм²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4КВНТп-1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RA.RU.11AK01.H00555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104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Муфта соединительная термоусаживаемая СТП на напряжение до 1кВ; 4 жилы сечением 150мм²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4СТп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-1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RA.RU.11AK01.H00555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105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Муфта кабельная соединительная 1СТП(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тк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)-4к(150.240) 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1СТп(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тк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)-4к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RA.RU.11AK01.H00555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106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Наконечник медно-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алюм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для жил сеч. 150мм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Times New Roman" w:hAnsi="Times New Roman" w:cs="Times New Roman"/>
                <w:bCs/>
                <w:kern w:val="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hd w:val="clear" w:color="auto" w:fill="FFFFFF"/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kern w:val="1"/>
                <w:sz w:val="20"/>
                <w:szCs w:val="20"/>
                <w:lang w:val="en-US"/>
              </w:rPr>
              <w:t>DTL(TAM)-150</w:t>
            </w:r>
            <w:r>
              <w:rPr>
                <w:rFonts w:ascii="Times New Roman" w:eastAsia="Times New Roman" w:hAnsi="Times New Roman" w:cs="Times New Roman"/>
                <w:bCs/>
                <w:kern w:val="1"/>
                <w:sz w:val="20"/>
                <w:szCs w:val="20"/>
              </w:rPr>
              <w:t>мм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8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</w:p>
        </w:tc>
      </w:tr>
      <w:tr w:rsidR="00CE12C0" w:rsidRPr="007067A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107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Наконечник медный для жил сеч. 150мм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Times New Roman" w:hAnsi="Times New Roman" w:cs="Times New Roman"/>
                <w:bCs/>
                <w:kern w:val="1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hd w:val="clear" w:color="auto" w:fill="FFFFFF"/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kern w:val="1"/>
                <w:sz w:val="20"/>
                <w:szCs w:val="20"/>
              </w:rPr>
              <w:t>ТМ 150-16-19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24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Pr="007067A0" w:rsidRDefault="00E76D1C">
            <w:pPr>
              <w:spacing w:after="0" w:line="100" w:lineRule="atLeast"/>
              <w:jc w:val="center"/>
              <w:rPr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ТС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 xml:space="preserve"> RU C-RU.AB24.B.05877</w:t>
            </w:r>
          </w:p>
        </w:tc>
      </w:tr>
      <w:tr w:rsidR="00CE12C0" w:rsidRPr="007067A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108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Наконечник алюминиевый для жил сеч. 95мм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pStyle w:val="1"/>
              <w:shd w:val="clear" w:color="auto" w:fill="FFFFFF"/>
              <w:spacing w:before="0" w:after="0"/>
              <w:rPr>
                <w:rFonts w:eastAsia="Calibri"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/>
                <w:b w:val="0"/>
                <w:sz w:val="20"/>
                <w:szCs w:val="20"/>
              </w:rPr>
              <w:t>ТА 95-12-13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IEK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8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Pr="007067A0" w:rsidRDefault="00E76D1C">
            <w:pPr>
              <w:spacing w:after="0" w:line="100" w:lineRule="atLeast"/>
              <w:jc w:val="center"/>
              <w:rPr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ТС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 xml:space="preserve"> RU C-RU.AB24.B.05877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109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Кабель силовой с алюминиевыми жилами в ПВХ изоляции бронированный двумя стальными лентами в защитном шланге из ПВХ не распространяющего горение и с низким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дымо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- и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газовыделением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; кол-во жил и сечение 4х150мм²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ВБШвнг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(А)-LS 4х150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color w:val="000000"/>
                <w:sz w:val="20"/>
                <w:szCs w:val="20"/>
              </w:rPr>
              <w:t>50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КБ02.Д00004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110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Лента сигнальная "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Электро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" с логотипом "ОСТОРОЖНО КАБЕЛЬ"; цвет красный; толщина 300мкм; ролик 100п.м.х300мм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ролик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ЛСЭ 300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color w:val="000000"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0"/>
                <w:szCs w:val="20"/>
                <w:lang w:val="en-US"/>
              </w:rPr>
              <w:t>RU.11</w:t>
            </w:r>
            <w:r>
              <w:rPr>
                <w:rFonts w:ascii="Times New Roman" w:eastAsia="Calibri" w:hAnsi="Times New Roman" w:cs="Times New Roman"/>
                <w:iCs/>
                <w:color w:val="000000"/>
                <w:sz w:val="20"/>
                <w:szCs w:val="20"/>
              </w:rPr>
              <w:t>НА99.Н00376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111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 xml:space="preserve">Труба асбестоцементная </w:t>
            </w:r>
            <w:r>
              <w:rPr>
                <w:rFonts w:ascii="Cambria Math" w:eastAsia="Calibri" w:hAnsi="Cambria Math" w:cs="Cambria Math"/>
                <w:sz w:val="20"/>
                <w:szCs w:val="20"/>
              </w:rPr>
              <w:t>∅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100мм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БНТ 100 ГОСТ 1839-80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АВ24.Н08255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112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/>
                <w:sz w:val="20"/>
                <w:szCs w:val="20"/>
              </w:rPr>
              <w:t xml:space="preserve">Шнур джутовый плетеный </w:t>
            </w:r>
            <w:r>
              <w:rPr>
                <w:rFonts w:ascii="Cambria Math" w:eastAsia="Calibri" w:hAnsi="Cambria Math" w:cs="Cambria Math"/>
                <w:sz w:val="20"/>
                <w:szCs w:val="20"/>
              </w:rPr>
              <w:t>∅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10мм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pStyle w:val="1"/>
              <w:shd w:val="clear" w:color="auto" w:fill="FFFFFF"/>
              <w:spacing w:before="0" w:after="0"/>
              <w:rPr>
                <w:rFonts w:ascii="Calibri" w:eastAsia="Calibri" w:hAnsi="Calibri"/>
                <w:b w:val="0"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100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АГ81.Н12222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113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Глина водонепроницаемая, упаковка 2кг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уп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pStyle w:val="1"/>
              <w:shd w:val="clear" w:color="auto" w:fill="FFFFFF"/>
              <w:spacing w:before="0" w:after="0"/>
              <w:rPr>
                <w:rFonts w:eastAsia="Calibri"/>
                <w:iCs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АГ81.Н10392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114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Герметик кабельных 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вводов(</w:t>
            </w:r>
            <w:proofErr w:type="gram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310 мл)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pStyle w:val="1"/>
              <w:shd w:val="clear" w:color="auto" w:fill="FFFFFF"/>
              <w:spacing w:before="0" w:after="0"/>
              <w:rPr>
                <w:rFonts w:eastAsia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/>
                <w:b w:val="0"/>
                <w:sz w:val="20"/>
                <w:szCs w:val="20"/>
              </w:rPr>
              <w:t>Огнеза</w:t>
            </w:r>
            <w:proofErr w:type="spellEnd"/>
            <w:r>
              <w:rPr>
                <w:rFonts w:ascii="Calibri" w:eastAsia="Calibri" w:hAnsi="Calibri"/>
                <w:b w:val="0"/>
                <w:sz w:val="20"/>
                <w:szCs w:val="20"/>
              </w:rPr>
              <w:t>-ГТ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eastAsia="Calibri" w:cs="Times New Roman"/>
                <w:b/>
                <w:sz w:val="20"/>
                <w:szCs w:val="20"/>
              </w:rPr>
              <w:t>Огнеза</w:t>
            </w:r>
            <w:proofErr w:type="spellEnd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115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Рукав гибкий металлический оцинкованный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pStyle w:val="1"/>
              <w:shd w:val="clear" w:color="auto" w:fill="FFFFFF"/>
              <w:spacing w:before="0" w:after="0"/>
              <w:rPr>
                <w:rFonts w:eastAsia="Calibri"/>
                <w:iCs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sz w:val="20"/>
                <w:szCs w:val="20"/>
              </w:rPr>
              <w:t>РЗ-ЦХ-20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250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.АГ35.Н03924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116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Трубка термоусаживаемая ТУТ 30/15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pStyle w:val="1"/>
              <w:shd w:val="clear" w:color="auto" w:fill="FFFFFF"/>
              <w:spacing w:before="0" w:after="0"/>
              <w:rPr>
                <w:rFonts w:eastAsia="Calibri"/>
                <w:iCs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sz w:val="20"/>
                <w:szCs w:val="20"/>
                <w:lang w:val="en-US"/>
              </w:rPr>
              <w:t>TUT-30-b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50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465-05/14 от 23.052014г.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117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Лоток металлический перфорированный 100х200х3000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pStyle w:val="1"/>
              <w:shd w:val="clear" w:color="auto" w:fill="FFFFFF"/>
              <w:spacing w:before="0" w:after="0"/>
              <w:rPr>
                <w:rFonts w:ascii="Calibri" w:eastAsia="Calibri" w:hAnsi="Calibri"/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RU.AM03.H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00731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118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Крышка на лоток основанием 200мм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pStyle w:val="1"/>
              <w:shd w:val="clear" w:color="auto" w:fill="FFFFFF"/>
              <w:spacing w:before="0" w:after="0"/>
              <w:rPr>
                <w:rFonts w:ascii="Calibri" w:eastAsia="Calibri" w:hAnsi="Calibri"/>
                <w:b w:val="0"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20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RU.AM03.H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00731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119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Поворот на 90</w:t>
            </w:r>
            <w:r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0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 100х200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pStyle w:val="1"/>
              <w:shd w:val="clear" w:color="auto" w:fill="FFFFFF"/>
              <w:spacing w:before="0" w:after="0"/>
              <w:rPr>
                <w:rFonts w:ascii="Calibri" w:eastAsia="Calibri" w:hAnsi="Calibri"/>
                <w:b w:val="0"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RU.AM03.H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00731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120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Кронштейн настенный основанием 200мм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pStyle w:val="1"/>
              <w:shd w:val="clear" w:color="auto" w:fill="FFFFFF"/>
              <w:spacing w:before="0" w:after="0"/>
              <w:rPr>
                <w:rFonts w:ascii="Calibri" w:eastAsia="Calibri" w:hAnsi="Calibri"/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RU.AM03.H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00731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121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Комплект соединителей М6х10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pStyle w:val="1"/>
              <w:shd w:val="clear" w:color="auto" w:fill="FFFFFF"/>
              <w:spacing w:before="0" w:after="0"/>
              <w:rPr>
                <w:rFonts w:ascii="Calibri" w:eastAsia="Calibri" w:hAnsi="Calibri"/>
                <w:b w:val="0"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300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RU.AM03.H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00731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122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Болт анкерный с гайкой М10х95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pStyle w:val="1"/>
              <w:shd w:val="clear" w:color="auto" w:fill="FFFFFF"/>
              <w:spacing w:before="0" w:after="0"/>
              <w:rPr>
                <w:rFonts w:ascii="Calibri" w:eastAsia="Calibri" w:hAnsi="Calibri"/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60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РОСС 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RU.AM03.H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00731</w:t>
            </w: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123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Пруток-катанка диаметром 8мм,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горячеоцинкованная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сталь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pStyle w:val="1"/>
              <w:shd w:val="clear" w:color="auto" w:fill="FFFFFF"/>
              <w:spacing w:before="0" w:after="0"/>
              <w:rPr>
                <w:rFonts w:eastAsia="Calibri"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/>
                <w:b w:val="0"/>
                <w:sz w:val="20"/>
                <w:szCs w:val="20"/>
                <w:lang w:val="en-US"/>
              </w:rPr>
              <w:t>NC1008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DKS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440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124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Молниеприемник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стержневой сборный высотой 1500мм крепление бандажной лентой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pStyle w:val="1"/>
              <w:shd w:val="clear" w:color="auto" w:fill="FFFFFF"/>
              <w:spacing w:before="0" w:after="0"/>
              <w:rPr>
                <w:rFonts w:eastAsia="Calibri"/>
                <w:iCs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sz w:val="20"/>
                <w:szCs w:val="20"/>
              </w:rPr>
              <w:t>МСС-3.8КЛ-1500-0,15Н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lastRenderedPageBreak/>
              <w:t>125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Держатель проводника кровельный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pStyle w:val="1"/>
              <w:shd w:val="clear" w:color="auto" w:fill="FFFFFF"/>
              <w:spacing w:before="0" w:after="0"/>
              <w:rPr>
                <w:rFonts w:eastAsia="Calibri"/>
                <w:iCs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sz w:val="20"/>
                <w:szCs w:val="20"/>
              </w:rPr>
              <w:t>ДПК-100ГЦ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1400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126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Коньковый держатель проводника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pStyle w:val="1"/>
              <w:shd w:val="clear" w:color="auto" w:fill="FFFFFF"/>
              <w:spacing w:before="0" w:after="0"/>
              <w:rPr>
                <w:rFonts w:eastAsia="Calibri"/>
                <w:iCs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sz w:val="20"/>
                <w:szCs w:val="20"/>
              </w:rPr>
              <w:t>КД-1.1-100-105ГЦ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 w:rsidP="00581082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5</w:t>
            </w:r>
            <w:r w:rsidR="00581082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6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581082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1082" w:rsidRDefault="00581082" w:rsidP="00F84F85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126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1082" w:rsidRPr="00581082" w:rsidRDefault="00581082" w:rsidP="0058108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</w:pPr>
            <w:r w:rsidRPr="00581082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eastAsia="ru-RU"/>
              </w:rPr>
              <w:t>Зажим коньковый регулируемый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1082" w:rsidRDefault="00581082" w:rsidP="00F84F85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1082" w:rsidRDefault="00581082" w:rsidP="00F84F85">
            <w:pPr>
              <w:pStyle w:val="1"/>
              <w:shd w:val="clear" w:color="auto" w:fill="FFFFFF"/>
              <w:spacing w:before="0" w:after="0"/>
              <w:rPr>
                <w:rFonts w:eastAsia="Calibri"/>
                <w:iCs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1082" w:rsidRDefault="00581082" w:rsidP="00F84F85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1082" w:rsidRDefault="00581082" w:rsidP="00581082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5</w:t>
            </w: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81082" w:rsidRDefault="00581082" w:rsidP="00F84F85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127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Держатель проводника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pStyle w:val="1"/>
              <w:shd w:val="clear" w:color="auto" w:fill="FFFFFF"/>
              <w:spacing w:before="0" w:after="0"/>
              <w:rPr>
                <w:rFonts w:eastAsia="Calibri"/>
                <w:iCs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sz w:val="20"/>
                <w:szCs w:val="20"/>
              </w:rPr>
              <w:t>ДПЛ-2-100ГЦ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4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128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Держатель фасадный 100мм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pStyle w:val="1"/>
              <w:shd w:val="clear" w:color="auto" w:fill="FFFFFF"/>
              <w:spacing w:before="0" w:after="0"/>
              <w:rPr>
                <w:rFonts w:eastAsia="Calibri"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/>
                <w:b w:val="0"/>
                <w:sz w:val="20"/>
                <w:szCs w:val="20"/>
                <w:lang w:val="en-US"/>
              </w:rPr>
              <w:t>ND2307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DKS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15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129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Зажим соединительный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pStyle w:val="1"/>
              <w:shd w:val="clear" w:color="auto" w:fill="FFFFFF"/>
              <w:spacing w:before="0" w:after="0"/>
              <w:rPr>
                <w:rFonts w:eastAsia="Calibri"/>
                <w:iCs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sz w:val="20"/>
                <w:szCs w:val="20"/>
              </w:rPr>
              <w:t>ЗС-В4-ГЦ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150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130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Зажим универсальный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pStyle w:val="1"/>
              <w:shd w:val="clear" w:color="auto" w:fill="FFFFFF"/>
              <w:spacing w:before="0" w:after="0"/>
              <w:rPr>
                <w:rFonts w:eastAsia="Calibri"/>
                <w:iCs/>
                <w:sz w:val="20"/>
                <w:szCs w:val="20"/>
              </w:rPr>
            </w:pPr>
            <w:r>
              <w:rPr>
                <w:rFonts w:ascii="Calibri" w:eastAsia="Calibri" w:hAnsi="Calibri"/>
                <w:b w:val="0"/>
                <w:sz w:val="20"/>
                <w:szCs w:val="20"/>
              </w:rPr>
              <w:t>ЗУ-2Н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8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131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Лента монтажная перфорированная прямая 20*0,55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pStyle w:val="1"/>
              <w:shd w:val="clear" w:color="auto" w:fill="FFFFFF"/>
              <w:spacing w:before="0" w:after="0"/>
              <w:rPr>
                <w:rFonts w:ascii="Calibri" w:eastAsia="Calibri" w:hAnsi="Calibri"/>
                <w:b w:val="0"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50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132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Лента бандаж</w:t>
            </w:r>
            <w:bookmarkStart w:id="0" w:name="_GoBack"/>
            <w:bookmarkEnd w:id="0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ная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pStyle w:val="1"/>
              <w:shd w:val="clear" w:color="auto" w:fill="FFFFFF"/>
              <w:spacing w:before="0" w:after="0"/>
              <w:rPr>
                <w:rFonts w:eastAsia="Calibri"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/>
                <w:b w:val="0"/>
                <w:sz w:val="20"/>
                <w:szCs w:val="20"/>
              </w:rPr>
              <w:t>ЛМ-50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IEC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60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133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Скрепа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pStyle w:val="1"/>
              <w:shd w:val="clear" w:color="auto" w:fill="FFFFFF"/>
              <w:spacing w:before="0" w:after="0"/>
              <w:rPr>
                <w:rFonts w:eastAsia="Calibri"/>
                <w:iCs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/>
                <w:b w:val="0"/>
                <w:sz w:val="20"/>
                <w:szCs w:val="20"/>
              </w:rPr>
              <w:t>СУ-20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IEC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12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134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Саморез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кровельный 4,8х28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pStyle w:val="1"/>
              <w:shd w:val="clear" w:color="auto" w:fill="FFFFFF"/>
              <w:spacing w:before="0" w:after="0"/>
              <w:rPr>
                <w:rFonts w:ascii="Calibri" w:eastAsia="Calibri" w:hAnsi="Calibri"/>
                <w:b w:val="0"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3000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135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Герметик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бутилкаучуковый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банка 16кг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pStyle w:val="1"/>
              <w:shd w:val="clear" w:color="auto" w:fill="FFFFFF"/>
              <w:spacing w:before="0" w:after="0"/>
              <w:rPr>
                <w:rFonts w:eastAsia="Calibri"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eastAsia="Calibri" w:hAnsi="Calibri"/>
                <w:b w:val="0"/>
                <w:iCs/>
                <w:sz w:val="20"/>
                <w:szCs w:val="20"/>
              </w:rPr>
              <w:t>Технониколь</w:t>
            </w:r>
            <w:proofErr w:type="spellEnd"/>
            <w:r>
              <w:rPr>
                <w:rFonts w:ascii="Calibri" w:eastAsia="Calibri" w:hAnsi="Calibri"/>
                <w:b w:val="0"/>
                <w:iCs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/>
                <w:b w:val="0"/>
                <w:iCs/>
                <w:sz w:val="20"/>
                <w:szCs w:val="20"/>
                <w:lang w:val="en-US"/>
              </w:rPr>
              <w:t>N45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E12C0" w:rsidTr="00581082"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136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Цинковая краска-спрей ДКС баллон 400мл</w:t>
            </w:r>
          </w:p>
        </w:tc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rPr>
                <w:rFonts w:eastAsia="Calibri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pStyle w:val="1"/>
              <w:shd w:val="clear" w:color="auto" w:fill="FFFFFF"/>
              <w:spacing w:before="0" w:after="0"/>
              <w:rPr>
                <w:rFonts w:ascii="Calibri" w:eastAsia="Calibri" w:hAnsi="Calibri"/>
                <w:b w:val="0"/>
                <w:iCs/>
                <w:sz w:val="20"/>
                <w:szCs w:val="20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  <w:lang w:val="en-US"/>
              </w:rPr>
              <w:t>DKS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E12C0" w:rsidTr="00581082">
        <w:tc>
          <w:tcPr>
            <w:tcW w:w="6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137</w:t>
            </w:r>
          </w:p>
        </w:tc>
        <w:tc>
          <w:tcPr>
            <w:tcW w:w="30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eastAsia="Arial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Шнур </w:t>
            </w:r>
            <w:proofErr w:type="gram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асбестовый  10</w:t>
            </w:r>
            <w:proofErr w:type="gramEnd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мм (15м в кг)</w:t>
            </w:r>
          </w:p>
          <w:p w:rsidR="00CE12C0" w:rsidRDefault="00CE12C0">
            <w:pPr>
              <w:spacing w:after="0" w:line="100" w:lineRule="atLeast"/>
              <w:rPr>
                <w:rFonts w:eastAsia="Arial"/>
                <w:sz w:val="19"/>
                <w:szCs w:val="19"/>
              </w:rPr>
            </w:pPr>
          </w:p>
        </w:tc>
        <w:tc>
          <w:tcPr>
            <w:tcW w:w="5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13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</w:p>
        </w:tc>
        <w:tc>
          <w:tcPr>
            <w:tcW w:w="1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</w:p>
        </w:tc>
        <w:tc>
          <w:tcPr>
            <w:tcW w:w="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E76D1C">
            <w:pPr>
              <w:spacing w:after="0" w:line="100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19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E12C0" w:rsidRDefault="00CE12C0">
            <w:pPr>
              <w:spacing w:after="0" w:line="100" w:lineRule="atLeast"/>
              <w:rPr>
                <w:rFonts w:eastAsia="Calibri" w:cs="Times New Roman"/>
                <w:sz w:val="20"/>
                <w:szCs w:val="20"/>
              </w:rPr>
            </w:pPr>
          </w:p>
        </w:tc>
      </w:tr>
    </w:tbl>
    <w:p w:rsidR="00CE12C0" w:rsidRDefault="00CE12C0">
      <w:pPr>
        <w:spacing w:after="0" w:line="100" w:lineRule="atLeast"/>
        <w:rPr>
          <w:rFonts w:ascii="Times New Roman" w:hAnsi="Times New Roman"/>
          <w:b/>
          <w:bCs/>
          <w:sz w:val="24"/>
          <w:szCs w:val="24"/>
          <w:lang w:val="en-US"/>
        </w:rPr>
      </w:pPr>
    </w:p>
    <w:tbl>
      <w:tblPr>
        <w:tblW w:w="0" w:type="auto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1"/>
        <w:gridCol w:w="351"/>
        <w:gridCol w:w="2802"/>
        <w:gridCol w:w="2101"/>
        <w:gridCol w:w="1053"/>
      </w:tblGrid>
      <w:tr w:rsidR="00CE12C0">
        <w:trPr>
          <w:trHeight w:val="315"/>
        </w:trPr>
        <w:tc>
          <w:tcPr>
            <w:tcW w:w="3502" w:type="dxa"/>
            <w:gridSpan w:val="2"/>
            <w:shd w:val="clear" w:color="auto" w:fill="FFFFFF"/>
            <w:vAlign w:val="center"/>
          </w:tcPr>
          <w:p w:rsidR="00CE12C0" w:rsidRDefault="00CE12C0">
            <w:pPr>
              <w:spacing w:after="0" w:line="100" w:lineRule="atLeast"/>
              <w:rPr>
                <w:rFonts w:ascii="Times New Roman" w:eastAsia="Times New Roman" w:hAnsi="Times New Roman"/>
              </w:rPr>
            </w:pPr>
          </w:p>
          <w:p w:rsidR="00CE12C0" w:rsidRDefault="00E76D1C">
            <w:pPr>
              <w:spacing w:after="0" w:line="100" w:lineRule="atLeast"/>
            </w:pPr>
            <w:r>
              <w:rPr>
                <w:rFonts w:ascii="Times New Roman" w:eastAsia="Times New Roman" w:hAnsi="Times New Roman"/>
              </w:rPr>
              <w:t>Представитель    застройщика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   (</w:t>
            </w:r>
            <w:proofErr w:type="gramEnd"/>
            <w:r>
              <w:rPr>
                <w:rFonts w:ascii="Times New Roman" w:eastAsia="Times New Roman" w:hAnsi="Times New Roman"/>
              </w:rPr>
              <w:t>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  <w:tc>
          <w:tcPr>
            <w:tcW w:w="5956" w:type="dxa"/>
            <w:gridSpan w:val="3"/>
            <w:shd w:val="clear" w:color="auto" w:fill="auto"/>
          </w:tcPr>
          <w:p w:rsidR="00CE12C0" w:rsidRDefault="00CE12C0"/>
        </w:tc>
      </w:tr>
      <w:tr w:rsidR="00CE12C0">
        <w:trPr>
          <w:trHeight w:val="267"/>
        </w:trPr>
        <w:tc>
          <w:tcPr>
            <w:tcW w:w="3502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ind w:right="850"/>
            </w:pPr>
            <w:r>
              <w:rPr>
                <w:rFonts w:ascii="Tahoma" w:eastAsia="Times New Roman" w:hAnsi="Tahoma"/>
                <w:bCs/>
                <w:i/>
                <w:iCs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Fonts w:ascii="Tahoma" w:eastAsia="Times New Roman" w:hAnsi="Tahoma"/>
                <w:bCs/>
                <w:i/>
                <w:iCs/>
                <w:sz w:val="18"/>
                <w:szCs w:val="18"/>
              </w:rPr>
              <w:t>Бийский</w:t>
            </w:r>
            <w:proofErr w:type="spellEnd"/>
            <w:r>
              <w:rPr>
                <w:rFonts w:ascii="Tahoma" w:eastAsia="Times New Roman" w:hAnsi="Tahoma"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eastAsia="Times New Roman" w:hAnsi="Tahoma"/>
                <w:bCs/>
                <w:i/>
                <w:iCs/>
                <w:sz w:val="18"/>
                <w:szCs w:val="18"/>
              </w:rPr>
              <w:t>олеумный</w:t>
            </w:r>
            <w:proofErr w:type="spellEnd"/>
            <w:r>
              <w:rPr>
                <w:rFonts w:ascii="Tahoma" w:eastAsia="Times New Roman" w:hAnsi="Tahoma"/>
                <w:bCs/>
                <w:i/>
                <w:iCs/>
                <w:sz w:val="18"/>
                <w:szCs w:val="18"/>
              </w:rPr>
              <w:t xml:space="preserve"> завод" Смирнов А.А.</w:t>
            </w:r>
          </w:p>
        </w:tc>
        <w:tc>
          <w:tcPr>
            <w:tcW w:w="5956" w:type="dxa"/>
            <w:gridSpan w:val="3"/>
            <w:shd w:val="clear" w:color="auto" w:fill="auto"/>
          </w:tcPr>
          <w:p w:rsidR="00CE12C0" w:rsidRDefault="00CE12C0"/>
        </w:tc>
      </w:tr>
      <w:tr w:rsidR="00CE12C0">
        <w:trPr>
          <w:trHeight w:val="267"/>
        </w:trPr>
        <w:tc>
          <w:tcPr>
            <w:tcW w:w="3502" w:type="dxa"/>
            <w:gridSpan w:val="2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Times New Roman" w:hAnsi="Times New Roman"/>
                <w:i/>
                <w:iCs/>
                <w:sz w:val="13"/>
                <w:szCs w:val="13"/>
              </w:rPr>
              <w:t>(должность, фамилия, инициалы, подпись)</w:t>
            </w:r>
          </w:p>
        </w:tc>
        <w:tc>
          <w:tcPr>
            <w:tcW w:w="5956" w:type="dxa"/>
            <w:gridSpan w:val="3"/>
            <w:shd w:val="clear" w:color="auto" w:fill="auto"/>
          </w:tcPr>
          <w:p w:rsidR="00CE12C0" w:rsidRDefault="00CE12C0"/>
        </w:tc>
      </w:tr>
      <w:tr w:rsidR="00CE12C0">
        <w:tblPrEx>
          <w:tblCellMar>
            <w:left w:w="108" w:type="dxa"/>
            <w:right w:w="108" w:type="dxa"/>
          </w:tblCellMar>
        </w:tblPrEx>
        <w:trPr>
          <w:trHeight w:val="315"/>
        </w:trPr>
        <w:tc>
          <w:tcPr>
            <w:tcW w:w="6304" w:type="dxa"/>
            <w:gridSpan w:val="3"/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rPr>
                <w:rFonts w:ascii="Tahoma" w:eastAsia="Times New Roman" w:hAnsi="Tahoma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</w:rPr>
              <w:t>Представитель лица, осуществляющего строительство</w:t>
            </w:r>
          </w:p>
        </w:tc>
        <w:tc>
          <w:tcPr>
            <w:tcW w:w="3154" w:type="dxa"/>
            <w:gridSpan w:val="2"/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ahoma" w:eastAsia="Times New Roman" w:hAnsi="Tahoma"/>
                <w:b/>
                <w:bCs/>
                <w:i/>
                <w:iCs/>
                <w:sz w:val="18"/>
                <w:szCs w:val="18"/>
              </w:rPr>
              <w:t> </w:t>
            </w:r>
          </w:p>
        </w:tc>
      </w:tr>
      <w:tr w:rsidR="00CE12C0">
        <w:trPr>
          <w:trHeight w:val="267"/>
        </w:trPr>
        <w:tc>
          <w:tcPr>
            <w:tcW w:w="3502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</w:pPr>
            <w:r>
              <w:rPr>
                <w:rFonts w:ascii="Tahoma" w:eastAsia="Times New Roman" w:hAnsi="Tahoma"/>
                <w:bCs/>
                <w:i/>
                <w:iCs/>
                <w:sz w:val="18"/>
                <w:szCs w:val="18"/>
              </w:rPr>
              <w:t>Руководитель проекта АО "ГИПРОИВ" Кукушкин С.В.</w:t>
            </w:r>
          </w:p>
        </w:tc>
        <w:tc>
          <w:tcPr>
            <w:tcW w:w="5956" w:type="dxa"/>
            <w:gridSpan w:val="3"/>
            <w:shd w:val="clear" w:color="auto" w:fill="auto"/>
          </w:tcPr>
          <w:p w:rsidR="00CE12C0" w:rsidRDefault="00CE12C0"/>
        </w:tc>
      </w:tr>
      <w:tr w:rsidR="00CE12C0">
        <w:trPr>
          <w:trHeight w:val="251"/>
        </w:trPr>
        <w:tc>
          <w:tcPr>
            <w:tcW w:w="3502" w:type="dxa"/>
            <w:gridSpan w:val="2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Times New Roman" w:hAnsi="Times New Roman"/>
                <w:i/>
                <w:iCs/>
                <w:sz w:val="13"/>
                <w:szCs w:val="13"/>
              </w:rPr>
              <w:t>(должность, фамилия, инициалы, подпись)</w:t>
            </w:r>
          </w:p>
        </w:tc>
        <w:tc>
          <w:tcPr>
            <w:tcW w:w="5956" w:type="dxa"/>
            <w:gridSpan w:val="3"/>
            <w:shd w:val="clear" w:color="auto" w:fill="auto"/>
          </w:tcPr>
          <w:p w:rsidR="00CE12C0" w:rsidRDefault="00CE12C0"/>
        </w:tc>
      </w:tr>
      <w:tr w:rsidR="00CE12C0">
        <w:tblPrEx>
          <w:tblCellMar>
            <w:left w:w="108" w:type="dxa"/>
            <w:right w:w="108" w:type="dxa"/>
          </w:tblCellMar>
        </w:tblPrEx>
        <w:trPr>
          <w:trHeight w:val="315"/>
        </w:trPr>
        <w:tc>
          <w:tcPr>
            <w:tcW w:w="8405" w:type="dxa"/>
            <w:gridSpan w:val="4"/>
            <w:shd w:val="clear" w:color="auto" w:fill="FFFFFF"/>
            <w:vAlign w:val="bottom"/>
          </w:tcPr>
          <w:p w:rsidR="00CE12C0" w:rsidRDefault="00E76D1C">
            <w:pPr>
              <w:spacing w:after="0" w:line="100" w:lineRule="atLeast"/>
              <w:rPr>
                <w:rFonts w:ascii="Tahoma" w:eastAsia="Times New Roman" w:hAnsi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53" w:type="dxa"/>
            <w:shd w:val="clear" w:color="auto" w:fill="FFFFFF"/>
            <w:vAlign w:val="bottom"/>
          </w:tcPr>
          <w:p w:rsidR="00CE12C0" w:rsidRDefault="00CE12C0">
            <w:pPr>
              <w:spacing w:after="0" w:line="100" w:lineRule="atLeast"/>
              <w:rPr>
                <w:rFonts w:ascii="Tahoma" w:eastAsia="Times New Roman" w:hAnsi="Tahom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CE12C0">
        <w:trPr>
          <w:trHeight w:val="97"/>
        </w:trPr>
        <w:tc>
          <w:tcPr>
            <w:tcW w:w="3502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bottom"/>
          </w:tcPr>
          <w:p w:rsidR="00CE12C0" w:rsidRDefault="00E76D1C">
            <w:pPr>
              <w:spacing w:after="0" w:line="100" w:lineRule="atLeast"/>
            </w:pPr>
            <w:r>
              <w:rPr>
                <w:rFonts w:ascii="Tahoma" w:eastAsia="Times New Roman" w:hAnsi="Tahoma"/>
                <w:bCs/>
                <w:i/>
                <w:iCs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>
              <w:rPr>
                <w:rFonts w:ascii="Tahoma" w:eastAsia="Times New Roman" w:hAnsi="Tahoma"/>
                <w:bCs/>
                <w:i/>
                <w:iCs/>
                <w:sz w:val="18"/>
                <w:szCs w:val="18"/>
              </w:rPr>
              <w:t>Вашурин</w:t>
            </w:r>
            <w:proofErr w:type="spellEnd"/>
            <w:r>
              <w:rPr>
                <w:rFonts w:ascii="Tahoma" w:eastAsia="Times New Roman" w:hAnsi="Tahoma"/>
                <w:bCs/>
                <w:i/>
                <w:iCs/>
                <w:sz w:val="18"/>
                <w:szCs w:val="18"/>
              </w:rPr>
              <w:t xml:space="preserve"> М.В.</w:t>
            </w:r>
          </w:p>
        </w:tc>
        <w:tc>
          <w:tcPr>
            <w:tcW w:w="5956" w:type="dxa"/>
            <w:gridSpan w:val="3"/>
            <w:shd w:val="clear" w:color="auto" w:fill="auto"/>
          </w:tcPr>
          <w:p w:rsidR="00CE12C0" w:rsidRDefault="00CE12C0"/>
        </w:tc>
      </w:tr>
      <w:tr w:rsidR="00CE12C0">
        <w:trPr>
          <w:trHeight w:val="267"/>
        </w:trPr>
        <w:tc>
          <w:tcPr>
            <w:tcW w:w="3502" w:type="dxa"/>
            <w:gridSpan w:val="2"/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Times New Roman" w:hAnsi="Times New Roman"/>
                <w:i/>
                <w:iCs/>
                <w:sz w:val="13"/>
                <w:szCs w:val="13"/>
              </w:rPr>
              <w:t>(должность, фамилия, инициалы, подпись)</w:t>
            </w:r>
          </w:p>
        </w:tc>
        <w:tc>
          <w:tcPr>
            <w:tcW w:w="5956" w:type="dxa"/>
            <w:gridSpan w:val="3"/>
            <w:shd w:val="clear" w:color="auto" w:fill="auto"/>
          </w:tcPr>
          <w:p w:rsidR="00CE12C0" w:rsidRDefault="00CE12C0"/>
        </w:tc>
      </w:tr>
      <w:tr w:rsidR="00CE12C0">
        <w:trPr>
          <w:trHeight w:val="315"/>
        </w:trPr>
        <w:tc>
          <w:tcPr>
            <w:tcW w:w="3502" w:type="dxa"/>
            <w:gridSpan w:val="2"/>
            <w:shd w:val="clear" w:color="auto" w:fill="FFFFFF"/>
            <w:vAlign w:val="center"/>
          </w:tcPr>
          <w:p w:rsidR="00CE12C0" w:rsidRDefault="00CE12C0">
            <w:pPr>
              <w:spacing w:after="0" w:line="100" w:lineRule="atLeast"/>
              <w:rPr>
                <w:rFonts w:ascii="Times New Roman" w:eastAsia="Times New Roman" w:hAnsi="Times New Roman"/>
              </w:rPr>
            </w:pPr>
          </w:p>
          <w:p w:rsidR="00CE12C0" w:rsidRDefault="00E76D1C">
            <w:pPr>
              <w:spacing w:after="0" w:line="100" w:lineRule="atLeast"/>
            </w:pPr>
            <w:r>
              <w:rPr>
                <w:rFonts w:ascii="Times New Roman" w:eastAsia="Times New Roman" w:hAnsi="Times New Roman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5956" w:type="dxa"/>
            <w:gridSpan w:val="3"/>
            <w:shd w:val="clear" w:color="auto" w:fill="auto"/>
          </w:tcPr>
          <w:p w:rsidR="00CE12C0" w:rsidRDefault="00CE12C0"/>
        </w:tc>
      </w:tr>
      <w:tr w:rsidR="00CE12C0">
        <w:trPr>
          <w:trHeight w:val="267"/>
        </w:trPr>
        <w:tc>
          <w:tcPr>
            <w:tcW w:w="3502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</w:pPr>
            <w:r>
              <w:rPr>
                <w:rFonts w:ascii="Tahoma" w:eastAsia="Times New Roman" w:hAnsi="Tahoma"/>
                <w:bCs/>
                <w:i/>
                <w:iCs/>
                <w:sz w:val="18"/>
                <w:szCs w:val="18"/>
              </w:rPr>
              <w:t>Начальник строительства ООО "</w:t>
            </w:r>
            <w:proofErr w:type="spellStart"/>
            <w:r>
              <w:rPr>
                <w:rFonts w:ascii="Tahoma" w:eastAsia="Times New Roman" w:hAnsi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proofErr w:type="gramStart"/>
            <w:r>
              <w:rPr>
                <w:rFonts w:ascii="Tahoma" w:eastAsia="Times New Roman" w:hAnsi="Tahoma"/>
                <w:bCs/>
                <w:i/>
                <w:iCs/>
                <w:sz w:val="18"/>
                <w:szCs w:val="18"/>
              </w:rPr>
              <w:t xml:space="preserve">"  </w:t>
            </w:r>
            <w:proofErr w:type="spellStart"/>
            <w:r>
              <w:rPr>
                <w:rFonts w:ascii="Tahoma" w:eastAsia="Times New Roman" w:hAnsi="Tahoma"/>
                <w:bCs/>
                <w:i/>
                <w:iCs/>
                <w:sz w:val="18"/>
                <w:szCs w:val="18"/>
              </w:rPr>
              <w:t>Сапегин</w:t>
            </w:r>
            <w:proofErr w:type="spellEnd"/>
            <w:proofErr w:type="gramEnd"/>
            <w:r>
              <w:rPr>
                <w:rFonts w:ascii="Tahoma" w:eastAsia="Times New Roman" w:hAnsi="Tahoma"/>
                <w:bCs/>
                <w:i/>
                <w:iCs/>
                <w:sz w:val="18"/>
                <w:szCs w:val="18"/>
              </w:rPr>
              <w:t xml:space="preserve"> В.В.</w:t>
            </w:r>
          </w:p>
        </w:tc>
        <w:tc>
          <w:tcPr>
            <w:tcW w:w="5956" w:type="dxa"/>
            <w:gridSpan w:val="3"/>
            <w:shd w:val="clear" w:color="auto" w:fill="auto"/>
          </w:tcPr>
          <w:p w:rsidR="00CE12C0" w:rsidRDefault="00CE12C0"/>
        </w:tc>
      </w:tr>
      <w:tr w:rsidR="00CE12C0">
        <w:trPr>
          <w:trHeight w:val="267"/>
        </w:trPr>
        <w:tc>
          <w:tcPr>
            <w:tcW w:w="3502" w:type="dxa"/>
            <w:gridSpan w:val="2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Times New Roman" w:hAnsi="Times New Roman"/>
                <w:i/>
                <w:iCs/>
                <w:sz w:val="13"/>
                <w:szCs w:val="13"/>
              </w:rPr>
              <w:t>(должность, фамилия, инициалы, подпись)</w:t>
            </w:r>
          </w:p>
        </w:tc>
        <w:tc>
          <w:tcPr>
            <w:tcW w:w="5956" w:type="dxa"/>
            <w:gridSpan w:val="3"/>
            <w:shd w:val="clear" w:color="auto" w:fill="auto"/>
          </w:tcPr>
          <w:p w:rsidR="00CE12C0" w:rsidRDefault="00CE12C0"/>
        </w:tc>
      </w:tr>
      <w:tr w:rsidR="00CE12C0">
        <w:trPr>
          <w:trHeight w:val="315"/>
        </w:trPr>
        <w:tc>
          <w:tcPr>
            <w:tcW w:w="3151" w:type="dxa"/>
            <w:shd w:val="clear" w:color="auto" w:fill="FFFFFF"/>
            <w:vAlign w:val="bottom"/>
          </w:tcPr>
          <w:p w:rsidR="00CE12C0" w:rsidRDefault="00E76D1C">
            <w:pPr>
              <w:spacing w:after="0" w:line="100" w:lineRule="atLeast"/>
              <w:rPr>
                <w:rFonts w:ascii="Tahoma" w:eastAsia="Times New Roman" w:hAnsi="Tahom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</w:rPr>
              <w:t>Представители иных лиц:</w:t>
            </w:r>
          </w:p>
        </w:tc>
        <w:tc>
          <w:tcPr>
            <w:tcW w:w="351" w:type="dxa"/>
            <w:shd w:val="clear" w:color="auto" w:fill="FFFFFF"/>
            <w:vAlign w:val="bottom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ahoma" w:eastAsia="Times New Roman" w:hAnsi="Tahoma"/>
                <w:b/>
                <w:bCs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5956" w:type="dxa"/>
            <w:gridSpan w:val="3"/>
            <w:shd w:val="clear" w:color="auto" w:fill="auto"/>
          </w:tcPr>
          <w:p w:rsidR="00CE12C0" w:rsidRDefault="00CE12C0"/>
        </w:tc>
      </w:tr>
      <w:tr w:rsidR="00CE12C0">
        <w:trPr>
          <w:trHeight w:val="267"/>
        </w:trPr>
        <w:tc>
          <w:tcPr>
            <w:tcW w:w="3502" w:type="dxa"/>
            <w:gridSpan w:val="2"/>
            <w:shd w:val="clear" w:color="auto" w:fill="FFFFFF"/>
            <w:vAlign w:val="bottom"/>
          </w:tcPr>
          <w:p w:rsidR="00CE12C0" w:rsidRDefault="00E76D1C">
            <w:pPr>
              <w:spacing w:after="0" w:line="100" w:lineRule="atLeast"/>
            </w:pPr>
            <w:r>
              <w:rPr>
                <w:rFonts w:ascii="Tahoma" w:eastAsia="Times New Roman" w:hAnsi="Tahoma"/>
                <w:bCs/>
                <w:i/>
                <w:iCs/>
                <w:sz w:val="18"/>
                <w:szCs w:val="18"/>
              </w:rPr>
              <w:t xml:space="preserve">Представитель технического надзора Заказчика от ООО "СЭК"  </w:t>
            </w:r>
          </w:p>
        </w:tc>
        <w:tc>
          <w:tcPr>
            <w:tcW w:w="5956" w:type="dxa"/>
            <w:gridSpan w:val="3"/>
            <w:shd w:val="clear" w:color="auto" w:fill="auto"/>
          </w:tcPr>
          <w:p w:rsidR="00CE12C0" w:rsidRDefault="00CE12C0"/>
        </w:tc>
      </w:tr>
      <w:tr w:rsidR="00CE12C0">
        <w:trPr>
          <w:trHeight w:val="267"/>
        </w:trPr>
        <w:tc>
          <w:tcPr>
            <w:tcW w:w="3502" w:type="dxa"/>
            <w:gridSpan w:val="2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CE12C0" w:rsidRDefault="00E76D1C">
            <w:pPr>
              <w:spacing w:after="0" w:line="100" w:lineRule="atLeast"/>
              <w:jc w:val="center"/>
            </w:pPr>
            <w:r>
              <w:rPr>
                <w:rFonts w:ascii="Times New Roman" w:eastAsia="Times New Roman" w:hAnsi="Times New Roman"/>
                <w:i/>
                <w:iCs/>
                <w:sz w:val="13"/>
                <w:szCs w:val="13"/>
              </w:rPr>
              <w:t>(должность, фамилия, инициалы, подпись)</w:t>
            </w:r>
          </w:p>
        </w:tc>
        <w:tc>
          <w:tcPr>
            <w:tcW w:w="5956" w:type="dxa"/>
            <w:gridSpan w:val="3"/>
            <w:shd w:val="clear" w:color="auto" w:fill="auto"/>
          </w:tcPr>
          <w:p w:rsidR="00CE12C0" w:rsidRDefault="00CE12C0"/>
        </w:tc>
      </w:tr>
    </w:tbl>
    <w:p w:rsidR="00E76D1C" w:rsidRDefault="00E76D1C"/>
    <w:sectPr w:rsidR="00E76D1C">
      <w:pgSz w:w="11906" w:h="16838"/>
      <w:pgMar w:top="1134" w:right="850" w:bottom="1134" w:left="1701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5ED"/>
    <w:rsid w:val="004125ED"/>
    <w:rsid w:val="00581082"/>
    <w:rsid w:val="007067A0"/>
    <w:rsid w:val="008654CB"/>
    <w:rsid w:val="009B4229"/>
    <w:rsid w:val="00CE12C0"/>
    <w:rsid w:val="00E7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1461EA7-A352-428C-8A87-B412A7BA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 w:line="256" w:lineRule="auto"/>
    </w:pPr>
    <w:rPr>
      <w:rFonts w:ascii="Calibri" w:eastAsia="SimSun" w:hAnsi="Calibri" w:cs="Tahoma"/>
      <w:sz w:val="22"/>
      <w:szCs w:val="22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pacing w:before="100" w:after="100" w:line="100" w:lineRule="atLeast"/>
      <w:outlineLvl w:val="0"/>
    </w:pPr>
    <w:rPr>
      <w:rFonts w:ascii="Times New Roman" w:eastAsia="Times New Roman" w:hAnsi="Times New Roman" w:cs="Times New Roman"/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customStyle="1" w:styleId="a4">
    <w:name w:val="Текст сноски Знак"/>
    <w:basedOn w:val="10"/>
    <w:rPr>
      <w:rFonts w:ascii="Calibri" w:eastAsia="Calibri" w:hAnsi="Calibri" w:cs="Times New Roman"/>
      <w:sz w:val="20"/>
      <w:szCs w:val="20"/>
    </w:rPr>
  </w:style>
  <w:style w:type="character" w:customStyle="1" w:styleId="11">
    <w:name w:val="Знак сноски1"/>
    <w:basedOn w:val="10"/>
    <w:rPr>
      <w:vertAlign w:val="superscript"/>
    </w:rPr>
  </w:style>
  <w:style w:type="character" w:customStyle="1" w:styleId="a5">
    <w:name w:val="КОД"/>
    <w:basedOn w:val="10"/>
    <w:rPr>
      <w:b w:val="0"/>
      <w:i w:val="0"/>
      <w:color w:val="00000A"/>
      <w:sz w:val="22"/>
      <w:szCs w:val="22"/>
    </w:rPr>
  </w:style>
  <w:style w:type="character" w:customStyle="1" w:styleId="12">
    <w:name w:val="Заголовок 1 Знак"/>
    <w:basedOn w:val="10"/>
    <w:rPr>
      <w:rFonts w:ascii="Times New Roman" w:eastAsia="Times New Roman" w:hAnsi="Times New Roman" w:cs="Times New Roman"/>
      <w:b/>
      <w:bCs/>
      <w:kern w:val="1"/>
      <w:sz w:val="48"/>
      <w:szCs w:val="48"/>
    </w:rPr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7">
    <w:name w:val="List"/>
    <w:basedOn w:val="a0"/>
    <w:rPr>
      <w:rFonts w:cs="Mangal"/>
    </w:rPr>
  </w:style>
  <w:style w:type="paragraph" w:customStyle="1" w:styleId="13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4">
    <w:name w:val="Указатель1"/>
    <w:basedOn w:val="a"/>
    <w:pPr>
      <w:suppressLineNumbers/>
    </w:pPr>
    <w:rPr>
      <w:rFonts w:cs="Mangal"/>
    </w:rPr>
  </w:style>
  <w:style w:type="paragraph" w:customStyle="1" w:styleId="15">
    <w:name w:val="Текст сноски1"/>
    <w:basedOn w:val="a"/>
    <w:pPr>
      <w:spacing w:after="0" w:line="100" w:lineRule="atLeast"/>
    </w:pPr>
    <w:rPr>
      <w:rFonts w:eastAsia="Calibri" w:cs="Times New Roman"/>
      <w:sz w:val="20"/>
      <w:szCs w:val="20"/>
    </w:rPr>
  </w:style>
  <w:style w:type="paragraph" w:customStyle="1" w:styleId="a8">
    <w:name w:val="Содержимое таблицы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3338</Words>
  <Characters>19032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cp:lastModifiedBy>Алексей Кимыч</cp:lastModifiedBy>
  <cp:revision>3</cp:revision>
  <cp:lastPrinted>1899-12-31T17:00:00Z</cp:lastPrinted>
  <dcterms:created xsi:type="dcterms:W3CDTF">2020-08-08T01:23:00Z</dcterms:created>
  <dcterms:modified xsi:type="dcterms:W3CDTF">2020-08-08T03:28:00Z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