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4"/>
        <w:gridCol w:w="409"/>
        <w:gridCol w:w="5126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2F1620" w:rsidRPr="00765A0B" w:rsidRDefault="0077506C" w:rsidP="006A55FB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 xml:space="preserve"> Здания</w:t>
            </w:r>
            <w:r w:rsidR="006811E2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193B9C">
              <w:rPr>
                <w:rFonts w:ascii="Times New Roman" w:hAnsi="Times New Roman"/>
                <w:b/>
                <w:bCs/>
                <w:i/>
                <w:iCs/>
              </w:rPr>
              <w:t>858-2</w:t>
            </w:r>
            <w:r w:rsidR="006811E2" w:rsidRPr="006811E2">
              <w:rPr>
                <w:rFonts w:ascii="Times New Roman" w:hAnsi="Times New Roman"/>
                <w:b/>
                <w:bCs/>
                <w:i/>
                <w:iCs/>
              </w:rPr>
              <w:t>-ЭМ (Силовое электрооборудование)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772525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19</w:t>
            </w:r>
            <w:r w:rsidR="00554FB7">
              <w:rPr>
                <w:rFonts w:ascii="Times New Roman" w:hAnsi="Times New Roman"/>
                <w:b/>
                <w:bCs/>
                <w:i/>
                <w:iCs/>
              </w:rPr>
              <w:t>.07</w:t>
            </w:r>
            <w:r w:rsidR="002F1620" w:rsidRPr="002F520B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 w:rsidR="00554FB7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2F1620" w:rsidRPr="002F520B">
              <w:rPr>
                <w:rFonts w:ascii="Times New Roman" w:hAnsi="Times New Roman"/>
                <w:b/>
                <w:bCs/>
                <w:i/>
                <w:iCs/>
              </w:rPr>
              <w:t>2019г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2F1620" w:rsidRPr="001E6DB5" w:rsidTr="00EB10E9">
        <w:trPr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BD48D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BD48D4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2F1620" w:rsidRPr="001E6DB5" w:rsidRDefault="00112DF9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Руководитель проекта </w:t>
            </w:r>
            <w:r w:rsidR="002F1620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Кукушкин С.В.</w:t>
            </w:r>
            <w:r w:rsidR="002F1620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="002F1620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а ООО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   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№06.СК/17 от 17.05.2017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405E14" w:rsidRDefault="002F1620" w:rsidP="00EB10E9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D20038" w:rsidRDefault="00D20038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="00E5522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bookmarkStart w:id="0" w:name="_GoBack"/>
      <w:r w:rsidR="00E55221" w:rsidRPr="00D20038">
        <w:rPr>
          <w:rFonts w:ascii="Times New Roman" w:eastAsia="Times New Roman" w:hAnsi="Times New Roman"/>
          <w:b/>
          <w:sz w:val="20"/>
          <w:szCs w:val="20"/>
          <w:lang w:eastAsia="ru-RU"/>
        </w:rPr>
        <w:t>здания  858</w:t>
      </w:r>
      <w:r w:rsidR="00637881" w:rsidRPr="00D20038">
        <w:rPr>
          <w:rFonts w:ascii="Times New Roman" w:eastAsia="Times New Roman" w:hAnsi="Times New Roman"/>
          <w:b/>
          <w:sz w:val="20"/>
          <w:szCs w:val="20"/>
          <w:lang w:eastAsia="ru-RU"/>
        </w:rPr>
        <w:t>/2</w:t>
      </w:r>
    </w:p>
    <w:bookmarkEnd w:id="0"/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6A55FB">
        <w:rPr>
          <w:rFonts w:ascii="Times New Roman" w:hAnsi="Times New Roman"/>
          <w:b/>
          <w:bCs/>
          <w:i/>
          <w:iCs/>
        </w:rPr>
        <w:t xml:space="preserve">Сушка исходного продукта и </w:t>
      </w:r>
      <w:proofErr w:type="spellStart"/>
      <w:r w:rsidR="006A55FB">
        <w:rPr>
          <w:rFonts w:ascii="Times New Roman" w:hAnsi="Times New Roman"/>
          <w:b/>
          <w:bCs/>
          <w:i/>
          <w:iCs/>
        </w:rPr>
        <w:t>просейка</w:t>
      </w:r>
      <w:proofErr w:type="spellEnd"/>
      <w:r w:rsidR="006A55FB">
        <w:rPr>
          <w:rFonts w:ascii="Times New Roman" w:hAnsi="Times New Roman"/>
          <w:b/>
          <w:bCs/>
          <w:i/>
          <w:iCs/>
        </w:rPr>
        <w:t xml:space="preserve"> готового продукта.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77506C">
        <w:rPr>
          <w:rFonts w:ascii="Times New Roman" w:hAnsi="Times New Roman"/>
          <w:bCs/>
          <w:sz w:val="20"/>
          <w:szCs w:val="20"/>
          <w:lang w:eastAsia="ru-RU"/>
        </w:rPr>
        <w:t>А-16947-858</w:t>
      </w:r>
      <w:r w:rsidR="00637881">
        <w:rPr>
          <w:rFonts w:ascii="Times New Roman" w:hAnsi="Times New Roman"/>
          <w:bCs/>
          <w:sz w:val="20"/>
          <w:szCs w:val="20"/>
          <w:lang w:eastAsia="ru-RU"/>
        </w:rPr>
        <w:t>/2</w:t>
      </w:r>
      <w:r w:rsidR="006811E2">
        <w:rPr>
          <w:rFonts w:ascii="Times New Roman" w:hAnsi="Times New Roman"/>
          <w:bCs/>
          <w:sz w:val="20"/>
          <w:szCs w:val="20"/>
          <w:lang w:eastAsia="ru-RU"/>
        </w:rPr>
        <w:t>-РД-ЭМ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86743B">
        <w:rPr>
          <w:rFonts w:ascii="Times New Roman" w:eastAsia="Times New Roman" w:hAnsi="Times New Roman"/>
          <w:sz w:val="20"/>
          <w:szCs w:val="20"/>
          <w:lang w:eastAsia="ru-RU"/>
        </w:rPr>
        <w:t>19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554FB7">
        <w:rPr>
          <w:rFonts w:ascii="Times New Roman" w:eastAsia="Times New Roman" w:hAnsi="Times New Roman"/>
          <w:sz w:val="20"/>
          <w:szCs w:val="20"/>
          <w:lang w:eastAsia="ru-RU"/>
        </w:rPr>
        <w:t>июля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9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F8182C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="002F1620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АО "ГИПРОИВ" Кукушкин С.В.</w:t>
            </w:r>
          </w:p>
        </w:tc>
      </w:tr>
      <w:tr w:rsidR="002F1620" w:rsidRPr="00CD4D3B" w:rsidTr="002F162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 ООО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112DF9"/>
    <w:rsid w:val="00193B9C"/>
    <w:rsid w:val="002F1620"/>
    <w:rsid w:val="0051636B"/>
    <w:rsid w:val="00554FB7"/>
    <w:rsid w:val="00617166"/>
    <w:rsid w:val="00637881"/>
    <w:rsid w:val="006811E2"/>
    <w:rsid w:val="006A55FB"/>
    <w:rsid w:val="00772525"/>
    <w:rsid w:val="0077506C"/>
    <w:rsid w:val="0086743B"/>
    <w:rsid w:val="00A545E9"/>
    <w:rsid w:val="00B16417"/>
    <w:rsid w:val="00BD48D4"/>
    <w:rsid w:val="00D20038"/>
    <w:rsid w:val="00E55221"/>
    <w:rsid w:val="00F27ED7"/>
    <w:rsid w:val="00F8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18</cp:revision>
  <dcterms:created xsi:type="dcterms:W3CDTF">2019-12-10T04:45:00Z</dcterms:created>
  <dcterms:modified xsi:type="dcterms:W3CDTF">2020-06-17T03:47:00Z</dcterms:modified>
</cp:coreProperties>
</file>