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B2A48" w14:textId="0CD7FE70" w:rsidR="002A1206" w:rsidRPr="002A1206" w:rsidRDefault="002A1206" w:rsidP="002A1206">
      <w:pPr>
        <w:rPr>
          <w:b/>
          <w:bCs/>
          <w:color w:val="12306B"/>
          <w:sz w:val="30"/>
          <w:szCs w:val="3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6A3620" wp14:editId="0B0ECF1E">
                <wp:simplePos x="0" y="0"/>
                <wp:positionH relativeFrom="margin">
                  <wp:posOffset>1876425</wp:posOffset>
                </wp:positionH>
                <wp:positionV relativeFrom="paragraph">
                  <wp:posOffset>9525</wp:posOffset>
                </wp:positionV>
                <wp:extent cx="4739640" cy="1219200"/>
                <wp:effectExtent l="0" t="0" r="0" b="0"/>
                <wp:wrapNone/>
                <wp:docPr id="78739972" name="Cuadro de texto 787399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9640" cy="1219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5649E3" w14:textId="77777777" w:rsidR="002A1206" w:rsidRPr="009005C9" w:rsidRDefault="002A1206" w:rsidP="002A1206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</w:rPr>
                              <w:t>Aplicaciones Web Progresivas</w:t>
                            </w:r>
                          </w:p>
                          <w:p w14:paraId="1B5D578B" w14:textId="77777777" w:rsidR="002A1206" w:rsidRPr="009005C9" w:rsidRDefault="002A1206" w:rsidP="002A1206">
                            <w:pPr>
                              <w:jc w:val="center"/>
                              <w:rPr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9005C9">
                              <w:rPr>
                                <w:color w:val="FF0000"/>
                                <w:sz w:val="32"/>
                                <w:szCs w:val="32"/>
                              </w:rPr>
                              <w:t>DIVISIÓN DE TECNOLOGÍAS DE LA INFORMACIÓN TSU EN TECNOLOGÍAS DE LA INFORMACIÓN ÁREA DESARROLLO DE SOFTWARE MULTIPLATAFORMA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6A3620" id="_x0000_t202" coordsize="21600,21600" o:spt="202" path="m,l,21600r21600,l21600,xe">
                <v:stroke joinstyle="miter"/>
                <v:path gradientshapeok="t" o:connecttype="rect"/>
              </v:shapetype>
              <v:shape id="Cuadro de texto 78739972" o:spid="_x0000_s1026" type="#_x0000_t202" style="position:absolute;margin-left:147.75pt;margin-top:.75pt;width:373.2pt;height:96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" filled="f" stroked="f" strokeweight=".5pt">
                <v:textbox>
                  <w:txbxContent>
                    <w:p w14:paraId="3A5649E3" w14:textId="77777777" w:rsidR="002A1206" w:rsidRPr="009005C9" w:rsidRDefault="002A1206" w:rsidP="002A1206">
                      <w:pPr>
                        <w:jc w:val="center"/>
                        <w:rPr>
                          <w:b/>
                          <w:bCs/>
                          <w:color w:val="FF0000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32"/>
                          <w:szCs w:val="32"/>
                        </w:rPr>
                        <w:t>Aplicaciones Web Progresivas</w:t>
                      </w:r>
                    </w:p>
                    <w:p w14:paraId="1B5D578B" w14:textId="77777777" w:rsidR="002A1206" w:rsidRPr="009005C9" w:rsidRDefault="002A1206" w:rsidP="002A1206">
                      <w:pPr>
                        <w:jc w:val="center"/>
                        <w:rPr>
                          <w:color w:val="FF0000"/>
                          <w:sz w:val="32"/>
                          <w:szCs w:val="32"/>
                        </w:rPr>
                      </w:pPr>
                      <w:r w:rsidRPr="009005C9">
                        <w:rPr>
                          <w:color w:val="FF0000"/>
                          <w:sz w:val="32"/>
                          <w:szCs w:val="32"/>
                        </w:rPr>
                        <w:t>DIVISIÓN DE TECNOLOGÍAS DE LA INFORMACIÓN TSU EN TECNOLOGÍAS DE LA INFORMACIÓN ÁREA DESARROLLO DE SOFTWARE MULTIPLATAFORMA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bdr w:val="none" w:sz="0" w:space="0" w:color="auto" w:frame="1"/>
        </w:rPr>
        <w:drawing>
          <wp:anchor distT="0" distB="0" distL="114300" distR="114300" simplePos="0" relativeHeight="251659264" behindDoc="0" locked="0" layoutInCell="1" allowOverlap="1" wp14:anchorId="6D096EC9" wp14:editId="1DEC05A4">
            <wp:simplePos x="0" y="0"/>
            <wp:positionH relativeFrom="margin">
              <wp:posOffset>-251460</wp:posOffset>
            </wp:positionH>
            <wp:positionV relativeFrom="paragraph">
              <wp:posOffset>0</wp:posOffset>
            </wp:positionV>
            <wp:extent cx="2057400" cy="2057400"/>
            <wp:effectExtent l="0" t="0" r="0" b="0"/>
            <wp:wrapSquare wrapText="bothSides"/>
            <wp:docPr id="996842698" name="Imagen 996842698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A1185C" wp14:editId="7930223D">
                <wp:simplePos x="0" y="0"/>
                <wp:positionH relativeFrom="page">
                  <wp:posOffset>152400</wp:posOffset>
                </wp:positionH>
                <wp:positionV relativeFrom="paragraph">
                  <wp:posOffset>-788959</wp:posOffset>
                </wp:positionV>
                <wp:extent cx="487680" cy="9829800"/>
                <wp:effectExtent l="0" t="0" r="26670" b="19050"/>
                <wp:wrapNone/>
                <wp:docPr id="1693520921" name="Rectángulo 16935209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680" cy="9829800"/>
                        </a:xfrm>
                        <a:prstGeom prst="rect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7B5477" id="Rectángulo 1693520921" o:spid="_x0000_s1026" style="position:absolute;margin-left:12pt;margin-top:-62.1pt;width:38.4pt;height:774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" fillcolor="#c00000" strokecolor="#c00000" strokeweight="1pt">
                <w10:wrap anchorx="page"/>
              </v:rect>
            </w:pict>
          </mc:Fallback>
        </mc:AlternateContent>
      </w:r>
    </w:p>
    <w:p w14:paraId="5011EC4A" w14:textId="77777777" w:rsidR="002A1206" w:rsidRDefault="002A1206" w:rsidP="002A1206">
      <w:pPr>
        <w:jc w:val="center"/>
        <w:rPr>
          <w:rFonts w:ascii="Arial Black" w:hAnsi="Arial Black"/>
          <w:sz w:val="72"/>
          <w:szCs w:val="72"/>
        </w:rPr>
      </w:pPr>
      <w:r w:rsidRPr="009005C9">
        <w:rPr>
          <w:rFonts w:ascii="Arial Black" w:hAnsi="Arial Black"/>
          <w:sz w:val="72"/>
          <w:szCs w:val="72"/>
        </w:rPr>
        <w:t xml:space="preserve"> </w:t>
      </w:r>
    </w:p>
    <w:p w14:paraId="5AA2AE72" w14:textId="77777777" w:rsidR="002A1206" w:rsidRDefault="002A1206" w:rsidP="002A1206">
      <w:pPr>
        <w:rPr>
          <w:rFonts w:ascii="Arial Black" w:hAnsi="Arial Black"/>
          <w:sz w:val="72"/>
          <w:szCs w:val="72"/>
        </w:rPr>
      </w:pPr>
    </w:p>
    <w:p w14:paraId="2E0B23E8" w14:textId="77777777" w:rsidR="002A1206" w:rsidRDefault="002A1206" w:rsidP="002A1206">
      <w:pPr>
        <w:ind w:firstLine="708"/>
        <w:jc w:val="center"/>
        <w:rPr>
          <w:rFonts w:ascii="Arial Black" w:hAnsi="Arial Black"/>
          <w:sz w:val="110"/>
          <w:szCs w:val="110"/>
        </w:rPr>
      </w:pPr>
    </w:p>
    <w:p w14:paraId="0493A619" w14:textId="77777777" w:rsidR="002A1206" w:rsidRPr="002A1206" w:rsidRDefault="002A1206" w:rsidP="002A1206">
      <w:pPr>
        <w:jc w:val="center"/>
        <w:rPr>
          <w:rFonts w:ascii="Arial" w:hAnsi="Arial" w:cs="Arial"/>
          <w:b/>
          <w:bCs/>
          <w:sz w:val="96"/>
          <w:szCs w:val="96"/>
        </w:rPr>
      </w:pPr>
      <w:r w:rsidRPr="002A1206">
        <w:rPr>
          <w:rFonts w:ascii="Arial" w:hAnsi="Arial" w:cs="Arial"/>
          <w:b/>
          <w:bCs/>
          <w:sz w:val="96"/>
          <w:szCs w:val="96"/>
        </w:rPr>
        <w:t>Actividad Desarrollo - Subproducto No. 5 "Aportación"</w:t>
      </w:r>
    </w:p>
    <w:p w14:paraId="76B51A4B" w14:textId="45E109C3" w:rsidR="002A1206" w:rsidRDefault="002A1206" w:rsidP="002A1206">
      <w:pPr>
        <w:jc w:val="both"/>
        <w:rPr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A5E72E5" wp14:editId="65406AB5">
            <wp:simplePos x="0" y="0"/>
            <wp:positionH relativeFrom="margin">
              <wp:align>center</wp:align>
            </wp:positionH>
            <wp:positionV relativeFrom="paragraph">
              <wp:posOffset>85725</wp:posOffset>
            </wp:positionV>
            <wp:extent cx="1047750" cy="1047750"/>
            <wp:effectExtent l="0" t="0" r="0" b="0"/>
            <wp:wrapSquare wrapText="bothSides"/>
            <wp:docPr id="1761890467" name="logo" descr="Logotipo de Trazzo" title="Trazz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BE9AFF" w14:textId="29553BBA" w:rsidR="002A1206" w:rsidRDefault="002A1206" w:rsidP="002A1206">
      <w:pPr>
        <w:jc w:val="both"/>
        <w:rPr>
          <w:sz w:val="48"/>
          <w:szCs w:val="48"/>
        </w:rPr>
      </w:pPr>
    </w:p>
    <w:p w14:paraId="574CE3E7" w14:textId="77777777" w:rsidR="002A1206" w:rsidRDefault="002A1206" w:rsidP="002A1206">
      <w:pPr>
        <w:jc w:val="both"/>
        <w:rPr>
          <w:sz w:val="48"/>
          <w:szCs w:val="48"/>
        </w:rPr>
      </w:pPr>
    </w:p>
    <w:p w14:paraId="10C3EAB9" w14:textId="77777777" w:rsidR="002A1206" w:rsidRDefault="002A1206" w:rsidP="002A1206">
      <w:pPr>
        <w:jc w:val="both"/>
        <w:rPr>
          <w:sz w:val="48"/>
          <w:szCs w:val="48"/>
        </w:rPr>
      </w:pPr>
    </w:p>
    <w:p w14:paraId="3BD008C2" w14:textId="734A9F08" w:rsidR="002A1206" w:rsidRPr="009005C9" w:rsidRDefault="002A1206" w:rsidP="002A1206">
      <w:pPr>
        <w:jc w:val="both"/>
        <w:rPr>
          <w:sz w:val="48"/>
          <w:szCs w:val="48"/>
        </w:rPr>
      </w:pPr>
      <w:r w:rsidRPr="009005C9">
        <w:rPr>
          <w:sz w:val="48"/>
          <w:szCs w:val="48"/>
        </w:rPr>
        <w:t>Elias Huitzil Ramírez 2311081390</w:t>
      </w:r>
    </w:p>
    <w:p w14:paraId="36ECCD46" w14:textId="77777777" w:rsidR="002A1206" w:rsidRDefault="002A1206" w:rsidP="002A1206">
      <w:pPr>
        <w:jc w:val="both"/>
        <w:rPr>
          <w:sz w:val="48"/>
          <w:szCs w:val="48"/>
        </w:rPr>
      </w:pPr>
      <w:proofErr w:type="gramStart"/>
      <w:r>
        <w:rPr>
          <w:sz w:val="48"/>
          <w:szCs w:val="48"/>
        </w:rPr>
        <w:t>10</w:t>
      </w:r>
      <w:r w:rsidRPr="009005C9">
        <w:rPr>
          <w:sz w:val="48"/>
          <w:szCs w:val="48"/>
        </w:rPr>
        <w:t>º ”A</w:t>
      </w:r>
      <w:proofErr w:type="gramEnd"/>
      <w:r w:rsidRPr="009005C9">
        <w:rPr>
          <w:sz w:val="48"/>
          <w:szCs w:val="48"/>
        </w:rPr>
        <w:t>”</w:t>
      </w:r>
    </w:p>
    <w:p w14:paraId="358BC541" w14:textId="77777777" w:rsidR="002A1206" w:rsidRDefault="002A1206" w:rsidP="002A1206">
      <w:pPr>
        <w:jc w:val="both"/>
        <w:rPr>
          <w:sz w:val="48"/>
          <w:szCs w:val="48"/>
        </w:rPr>
      </w:pPr>
    </w:p>
    <w:p w14:paraId="4E1B2BC0" w14:textId="77777777" w:rsidR="002A1206" w:rsidRPr="009005C9" w:rsidRDefault="002A1206" w:rsidP="002A1206">
      <w:pPr>
        <w:jc w:val="both"/>
        <w:rPr>
          <w:sz w:val="48"/>
          <w:szCs w:val="48"/>
        </w:rPr>
      </w:pPr>
      <w:r w:rsidRPr="009005C9">
        <w:rPr>
          <w:sz w:val="48"/>
          <w:szCs w:val="48"/>
        </w:rPr>
        <w:t>MATHER XOCHITL MENDOZA PISCIL</w:t>
      </w:r>
    </w:p>
    <w:p w14:paraId="7AC4000B" w14:textId="77777777" w:rsidR="002A1206" w:rsidRDefault="002A1206">
      <w:pPr>
        <w:rPr>
          <w:b/>
          <w:bCs/>
          <w:color w:val="12306B"/>
          <w:sz w:val="30"/>
          <w:szCs w:val="30"/>
        </w:rPr>
      </w:pPr>
      <w:r>
        <w:br w:type="page"/>
      </w:r>
    </w:p>
    <w:p w14:paraId="3BE8D501" w14:textId="77777777" w:rsidR="002A1206" w:rsidRDefault="002A1206" w:rsidP="002A1206">
      <w:pPr>
        <w:jc w:val="center"/>
        <w:rPr>
          <w:b/>
          <w:bCs/>
          <w:color w:val="12306B"/>
          <w:sz w:val="30"/>
          <w:szCs w:val="30"/>
        </w:rPr>
      </w:pPr>
    </w:p>
    <w:p w14:paraId="33A1FECF" w14:textId="77777777" w:rsidR="002A1206" w:rsidRDefault="002A1206" w:rsidP="002A1206">
      <w:pPr>
        <w:jc w:val="center"/>
        <w:rPr>
          <w:b/>
          <w:bCs/>
          <w:color w:val="12306B"/>
          <w:sz w:val="30"/>
          <w:szCs w:val="30"/>
        </w:rPr>
      </w:pPr>
    </w:p>
    <w:p w14:paraId="216746F6" w14:textId="77777777" w:rsidR="002A1206" w:rsidRDefault="002A1206" w:rsidP="002A1206">
      <w:pPr>
        <w:jc w:val="center"/>
        <w:rPr>
          <w:b/>
          <w:bCs/>
          <w:color w:val="12306B"/>
          <w:sz w:val="30"/>
          <w:szCs w:val="30"/>
        </w:rPr>
      </w:pPr>
    </w:p>
    <w:p w14:paraId="0F3D7D80" w14:textId="77777777" w:rsidR="002A1206" w:rsidRDefault="002A1206" w:rsidP="002A1206">
      <w:pPr>
        <w:jc w:val="center"/>
        <w:rPr>
          <w:b/>
          <w:bCs/>
          <w:color w:val="12306B"/>
          <w:sz w:val="30"/>
          <w:szCs w:val="30"/>
        </w:rPr>
      </w:pPr>
    </w:p>
    <w:p w14:paraId="50612EA1" w14:textId="77777777" w:rsidR="002A1206" w:rsidRDefault="002A1206" w:rsidP="002A1206">
      <w:pPr>
        <w:jc w:val="center"/>
        <w:rPr>
          <w:b/>
          <w:bCs/>
          <w:color w:val="12306B"/>
          <w:sz w:val="30"/>
          <w:szCs w:val="30"/>
        </w:rPr>
      </w:pPr>
    </w:p>
    <w:p w14:paraId="2459FBFF" w14:textId="77777777" w:rsidR="002A1206" w:rsidRDefault="002A1206" w:rsidP="002A1206">
      <w:pPr>
        <w:jc w:val="center"/>
        <w:rPr>
          <w:b/>
          <w:bCs/>
          <w:color w:val="12306B"/>
          <w:sz w:val="30"/>
          <w:szCs w:val="30"/>
        </w:rPr>
      </w:pPr>
    </w:p>
    <w:p w14:paraId="4C889972" w14:textId="77777777" w:rsidR="002A1206" w:rsidRDefault="002A1206" w:rsidP="002A1206">
      <w:pPr>
        <w:jc w:val="center"/>
        <w:rPr>
          <w:b/>
          <w:bCs/>
          <w:color w:val="12306B"/>
          <w:sz w:val="30"/>
          <w:szCs w:val="30"/>
        </w:rPr>
      </w:pPr>
    </w:p>
    <w:p w14:paraId="7B77DC5F" w14:textId="77777777" w:rsidR="002A1206" w:rsidRDefault="002A1206" w:rsidP="002A1206">
      <w:pPr>
        <w:jc w:val="center"/>
        <w:rPr>
          <w:b/>
          <w:bCs/>
          <w:color w:val="12306B"/>
          <w:sz w:val="30"/>
          <w:szCs w:val="30"/>
        </w:rPr>
      </w:pPr>
    </w:p>
    <w:p w14:paraId="107FD19C" w14:textId="77777777" w:rsidR="002A1206" w:rsidRDefault="002A1206" w:rsidP="002A1206">
      <w:pPr>
        <w:jc w:val="center"/>
        <w:rPr>
          <w:b/>
          <w:bCs/>
          <w:color w:val="12306B"/>
          <w:sz w:val="30"/>
          <w:szCs w:val="30"/>
        </w:rPr>
      </w:pPr>
    </w:p>
    <w:p w14:paraId="1662D739" w14:textId="77777777" w:rsidR="002A1206" w:rsidRDefault="002A1206" w:rsidP="002A1206">
      <w:pPr>
        <w:jc w:val="center"/>
        <w:rPr>
          <w:b/>
          <w:bCs/>
          <w:color w:val="12306B"/>
          <w:sz w:val="30"/>
          <w:szCs w:val="30"/>
        </w:rPr>
      </w:pPr>
    </w:p>
    <w:p w14:paraId="1279E207" w14:textId="77777777" w:rsidR="002A1206" w:rsidRDefault="002A1206" w:rsidP="002A1206">
      <w:pPr>
        <w:jc w:val="center"/>
        <w:rPr>
          <w:b/>
          <w:bCs/>
          <w:color w:val="12306B"/>
          <w:sz w:val="30"/>
          <w:szCs w:val="30"/>
        </w:rPr>
      </w:pPr>
    </w:p>
    <w:p w14:paraId="5C8D7D76" w14:textId="68E774D4" w:rsidR="002A1206" w:rsidRPr="002A1206" w:rsidRDefault="002A1206" w:rsidP="002A1206">
      <w:pPr>
        <w:jc w:val="center"/>
        <w:rPr>
          <w:b/>
          <w:bCs/>
          <w:color w:val="12306B"/>
          <w:sz w:val="30"/>
          <w:szCs w:val="30"/>
        </w:rPr>
      </w:pPr>
      <w:r>
        <w:rPr>
          <w:noProof/>
        </w:rPr>
        <w:drawing>
          <wp:inline distT="0" distB="0" distL="0" distR="0" wp14:anchorId="1D7F9DC7" wp14:editId="43D4A792">
            <wp:extent cx="1047750" cy="1047750"/>
            <wp:effectExtent l="0" t="0" r="0" b="0"/>
            <wp:docPr id="474006010" name="logo" descr="Logotipo de Trazzo" title="Trazz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2F83A" w14:textId="77777777" w:rsidR="002A1206" w:rsidRDefault="002A1206" w:rsidP="002A1206">
      <w:pPr>
        <w:spacing w:after="80"/>
        <w:jc w:val="center"/>
      </w:pPr>
      <w:r>
        <w:rPr>
          <w:b/>
          <w:bCs/>
          <w:color w:val="C77800"/>
          <w:sz w:val="26"/>
          <w:szCs w:val="26"/>
        </w:rPr>
        <w:t>Propuesta de mejora para la PWA</w:t>
      </w:r>
    </w:p>
    <w:p w14:paraId="61C9932C" w14:textId="77777777" w:rsidR="002A1206" w:rsidRDefault="002A1206" w:rsidP="002A1206">
      <w:pPr>
        <w:spacing w:after="80"/>
        <w:jc w:val="center"/>
      </w:pPr>
      <w:r>
        <w:rPr>
          <w:b/>
          <w:bCs/>
          <w:color w:val="12306B"/>
          <w:sz w:val="48"/>
          <w:szCs w:val="48"/>
        </w:rPr>
        <w:t>Radar de Tráfico en Vivo</w:t>
      </w:r>
    </w:p>
    <w:p w14:paraId="0D1FF17A" w14:textId="77777777" w:rsidR="002A1206" w:rsidRDefault="002A1206" w:rsidP="002A1206">
      <w:pPr>
        <w:spacing w:after="700"/>
        <w:jc w:val="center"/>
      </w:pPr>
      <w:r>
        <w:rPr>
          <w:sz w:val="24"/>
          <w:szCs w:val="24"/>
        </w:rPr>
        <w:t xml:space="preserve">Proyecto: </w:t>
      </w:r>
      <w:proofErr w:type="spellStart"/>
      <w:r>
        <w:rPr>
          <w:sz w:val="24"/>
          <w:szCs w:val="24"/>
        </w:rPr>
        <w:t>Trazzo</w:t>
      </w:r>
      <w:proofErr w:type="spellEnd"/>
      <w:r>
        <w:rPr>
          <w:sz w:val="24"/>
          <w:szCs w:val="24"/>
        </w:rPr>
        <w:t xml:space="preserve"> · Centro de Control</w:t>
      </w:r>
    </w:p>
    <w:p w14:paraId="7C418585" w14:textId="20835340" w:rsidR="002A1206" w:rsidRPr="002A1206" w:rsidRDefault="002A1206" w:rsidP="002A1206">
      <w:pPr>
        <w:rPr>
          <w:b/>
          <w:bCs/>
          <w:color w:val="12306B"/>
          <w:sz w:val="30"/>
          <w:szCs w:val="30"/>
        </w:rPr>
      </w:pPr>
    </w:p>
    <w:p w14:paraId="171B4C57" w14:textId="691D72C6" w:rsidR="002A1206" w:rsidRDefault="002A1206" w:rsidP="002A1206">
      <w:pPr>
        <w:tabs>
          <w:tab w:val="left" w:pos="900"/>
        </w:tabs>
        <w:rPr>
          <w:b/>
          <w:bCs/>
          <w:color w:val="12306B"/>
          <w:sz w:val="30"/>
          <w:szCs w:val="30"/>
        </w:rPr>
      </w:pPr>
      <w:r w:rsidRPr="002A1206">
        <w:br w:type="page"/>
      </w:r>
    </w:p>
    <w:sdt>
      <w:sdtPr>
        <w:rPr>
          <w:lang w:val="es-ES"/>
        </w:rPr>
        <w:id w:val="-604105380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111827"/>
          <w:sz w:val="22"/>
          <w:szCs w:val="22"/>
        </w:rPr>
      </w:sdtEndPr>
      <w:sdtContent>
        <w:p w14:paraId="40903E09" w14:textId="2C9E6F96" w:rsidR="002A1206" w:rsidRDefault="002A1206">
          <w:pPr>
            <w:pStyle w:val="TtuloTDC"/>
          </w:pPr>
          <w:r>
            <w:rPr>
              <w:lang w:val="es-ES"/>
            </w:rPr>
            <w:t>Tabla de contenido</w:t>
          </w:r>
        </w:p>
        <w:p w14:paraId="387243EC" w14:textId="624F9177" w:rsidR="002A1206" w:rsidRDefault="002A1206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4055811" w:history="1">
            <w:r w:rsidRPr="00803F42">
              <w:rPr>
                <w:rStyle w:val="Hipervnculo"/>
                <w:noProof/>
              </w:rPr>
              <w:t>Análisis de la aplicación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_Toc244055811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479AC" w14:textId="23A32E75" w:rsidR="002A1206" w:rsidRDefault="002A120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55812" w:history="1">
            <w:r w:rsidRPr="00803F42">
              <w:rPr>
                <w:rStyle w:val="Hipervnculo"/>
                <w:noProof/>
              </w:rPr>
              <w:t>Funcionalidad actual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_Toc244055812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C7328" w14:textId="3D7CDCE0" w:rsidR="002A1206" w:rsidRDefault="002A1206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55813" w:history="1">
            <w:r w:rsidRPr="00803F42">
              <w:rPr>
                <w:rStyle w:val="Hipervnculo"/>
                <w:noProof/>
              </w:rPr>
              <w:t>b) Nombre de la aportación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_Toc244055813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A9DCD" w14:textId="7668A03F" w:rsidR="002A1206" w:rsidRDefault="002A1206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55814" w:history="1">
            <w:r w:rsidRPr="00803F42">
              <w:rPr>
                <w:rStyle w:val="Hipervnculo"/>
                <w:noProof/>
              </w:rPr>
              <w:t>c) Categoría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_Toc244055814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473E7" w14:textId="5CDB75C2" w:rsidR="002A1206" w:rsidRDefault="002A1206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55815" w:history="1">
            <w:r w:rsidRPr="00803F42">
              <w:rPr>
                <w:rStyle w:val="Hipervnculo"/>
                <w:noProof/>
              </w:rPr>
              <w:t>d) Problema o necesidad identificada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_Toc244055815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F21C3" w14:textId="6B422BA3" w:rsidR="002A1206" w:rsidRDefault="002A120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55816" w:history="1">
            <w:r w:rsidRPr="00803F42">
              <w:rPr>
                <w:rStyle w:val="Hipervnculo"/>
                <w:noProof/>
              </w:rPr>
              <w:t>1. Revisión manual, viaje por viaje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_Toc244055816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EFC32" w14:textId="2B489A09" w:rsidR="002A1206" w:rsidRDefault="002A120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55817" w:history="1">
            <w:r w:rsidRPr="00803F42">
              <w:rPr>
                <w:rStyle w:val="Hipervnculo"/>
                <w:noProof/>
              </w:rPr>
              <w:t>2. Los retrasos se detectan tarde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_Toc244055817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DF982" w14:textId="05DA9C38" w:rsidR="002A1206" w:rsidRDefault="002A1206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55818" w:history="1">
            <w:r w:rsidRPr="00803F42">
              <w:rPr>
                <w:rStyle w:val="Hipervnculo"/>
                <w:noProof/>
              </w:rPr>
              <w:t>e) Descripción de la propuesta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_Toc244055818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9C6EB" w14:textId="75B3F996" w:rsidR="002A1206" w:rsidRDefault="002A1206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55819" w:history="1">
            <w:r w:rsidRPr="00803F42">
              <w:rPr>
                <w:rStyle w:val="Hipervnculo"/>
                <w:noProof/>
              </w:rPr>
              <w:t>Cómo la usa el despachador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_Toc244055819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10547" w14:textId="4A83FA69" w:rsidR="002A1206" w:rsidRDefault="002A1206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55820" w:history="1">
            <w:r w:rsidRPr="00803F42">
              <w:rPr>
                <w:rStyle w:val="Hipervnculo"/>
                <w:noProof/>
              </w:rPr>
              <w:t>f) Valor agregado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_Toc244055820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461D1" w14:textId="28882FDE" w:rsidR="002A1206" w:rsidRDefault="002A1206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55821" w:history="1">
            <w:r w:rsidRPr="00803F42">
              <w:rPr>
                <w:rStyle w:val="Hipervnculo"/>
                <w:noProof/>
              </w:rPr>
              <w:t>g) Elemento diferenciador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_Toc244055821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94D6B" w14:textId="41E03AFD" w:rsidR="002A1206" w:rsidRDefault="002A1206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55822" w:history="1">
            <w:r w:rsidRPr="00803F42">
              <w:rPr>
                <w:rStyle w:val="Hipervnculo"/>
                <w:noProof/>
              </w:rPr>
              <w:t>h) Imágenes de la propuesta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_Toc244055822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BC815" w14:textId="0DEDA9A0" w:rsidR="002A1206" w:rsidRDefault="002A1206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55823" w:history="1">
            <w:r w:rsidRPr="00803F42">
              <w:rPr>
                <w:rStyle w:val="Hipervnculo"/>
                <w:noProof/>
              </w:rPr>
              <w:t>Implementación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_Toc244055823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788AC" w14:textId="6718BD61" w:rsidR="002A1206" w:rsidRDefault="002A1206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55824" w:history="1">
            <w:r w:rsidRPr="00803F42">
              <w:rPr>
                <w:rStyle w:val="Hipervnculo"/>
                <w:noProof/>
              </w:rPr>
              <w:t>Mejoras futuras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_Toc244055824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30D6C" w14:textId="4283F512" w:rsidR="002A1206" w:rsidRDefault="002A1206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4055825" w:history="1">
            <w:r w:rsidRPr="00803F42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_Toc244055825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8BEF3" w14:textId="5B5D7D58" w:rsidR="002A1206" w:rsidRDefault="002A1206">
          <w:r>
            <w:rPr>
              <w:b/>
              <w:bCs/>
              <w:lang w:val="es-ES"/>
            </w:rPr>
            <w:fldChar w:fldCharType="end"/>
          </w:r>
        </w:p>
      </w:sdtContent>
    </w:sdt>
    <w:p w14:paraId="03AF270B" w14:textId="77777777" w:rsidR="002A1206" w:rsidRDefault="002A1206">
      <w:pPr>
        <w:rPr>
          <w:b/>
          <w:bCs/>
          <w:color w:val="12306B"/>
          <w:sz w:val="30"/>
          <w:szCs w:val="30"/>
        </w:rPr>
      </w:pPr>
      <w:bookmarkStart w:id="0" w:name="_Toc244055811"/>
      <w:r>
        <w:br w:type="page"/>
      </w:r>
    </w:p>
    <w:p w14:paraId="6169D443" w14:textId="7B90F90B" w:rsidR="00771424" w:rsidRDefault="003965EB">
      <w:pPr>
        <w:pStyle w:val="Ttulo1"/>
      </w:pPr>
      <w:r>
        <w:lastRenderedPageBreak/>
        <w:t>Análisis de la aplicación web</w:t>
      </w:r>
      <w:bookmarkEnd w:id="0"/>
    </w:p>
    <w:p w14:paraId="3400E8B4" w14:textId="77777777" w:rsidR="00771424" w:rsidRDefault="003965EB">
      <w:pPr>
        <w:spacing w:after="120"/>
        <w:jc w:val="both"/>
      </w:pPr>
      <w:proofErr w:type="spellStart"/>
      <w:r>
        <w:rPr>
          <w:b/>
          <w:bCs/>
        </w:rPr>
        <w:t>Trazzo</w:t>
      </w:r>
      <w:proofErr w:type="spellEnd"/>
      <w:r>
        <w:rPr>
          <w:b/>
          <w:bCs/>
        </w:rPr>
        <w:t xml:space="preserve"> · Centro de Control</w:t>
      </w:r>
      <w:r>
        <w:t xml:space="preserve"> es una aplicación web de un emprendimiento de tecnología logística. Permite a una empresa de transporte de carga registrar viajes, asignarles operador y unidad, y darles seguimiento hasta la entrega, desde la computadora de la oficina, la pantalla del patio o el teléfono. Se está convirtiendo en una </w:t>
      </w:r>
      <w:r>
        <w:rPr>
          <w:b/>
          <w:bCs/>
        </w:rPr>
        <w:t>Aplicación Web Progresiva (PWA)</w:t>
      </w:r>
      <w:r>
        <w:t>: ya se puede instalar (</w:t>
      </w:r>
      <w:proofErr w:type="spellStart"/>
      <w:proofErr w:type="gramStart"/>
      <w:r>
        <w:t>manifest.json</w:t>
      </w:r>
      <w:proofErr w:type="spellEnd"/>
      <w:proofErr w:type="gramEnd"/>
      <w:r>
        <w:t>), funciona sin conexión gracias a su Service Worker y avisa cuando hay una versión nueva.</w:t>
      </w:r>
    </w:p>
    <w:p w14:paraId="21EC1D7B" w14:textId="77777777" w:rsidR="00771424" w:rsidRDefault="003965EB">
      <w:pPr>
        <w:pStyle w:val="Ttulo2"/>
      </w:pPr>
      <w:bookmarkStart w:id="1" w:name="_Toc244055812"/>
      <w:r>
        <w:t>Funcionalidad actual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7060"/>
      </w:tblGrid>
      <w:tr w:rsidR="00771424" w14:paraId="0DA241EA" w14:textId="77777777">
        <w:trPr>
          <w:tblHeader/>
        </w:trPr>
        <w:tc>
          <w:tcPr>
            <w:tcW w:w="23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EE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3B439" w14:textId="77777777" w:rsidR="00771424" w:rsidRDefault="003965EB">
            <w:r>
              <w:rPr>
                <w:b/>
                <w:bCs/>
                <w:color w:val="12306B"/>
              </w:rPr>
              <w:t>Módulo</w:t>
            </w:r>
          </w:p>
        </w:tc>
        <w:tc>
          <w:tcPr>
            <w:tcW w:w="70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EE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5E5EB" w14:textId="77777777" w:rsidR="00771424" w:rsidRDefault="003965EB">
            <w:r>
              <w:rPr>
                <w:b/>
                <w:bCs/>
                <w:color w:val="12306B"/>
              </w:rPr>
              <w:t>Qué hace</w:t>
            </w:r>
          </w:p>
        </w:tc>
      </w:tr>
      <w:tr w:rsidR="00771424" w14:paraId="6B6375D7" w14:textId="77777777">
        <w:trPr>
          <w:cantSplit/>
        </w:trPr>
        <w:tc>
          <w:tcPr>
            <w:tcW w:w="23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763CF" w14:textId="77777777" w:rsidR="00771424" w:rsidRDefault="003965EB">
            <w:r>
              <w:t>Tablero</w:t>
            </w:r>
          </w:p>
        </w:tc>
        <w:tc>
          <w:tcPr>
            <w:tcW w:w="70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CBFB6" w14:textId="77777777" w:rsidR="00771424" w:rsidRDefault="003965EB">
            <w:r>
              <w:t>Indicadores del día (viajes activos, por asignar, entregas, retrasos, flete) y actividad reciente.</w:t>
            </w:r>
          </w:p>
        </w:tc>
      </w:tr>
      <w:tr w:rsidR="00771424" w14:paraId="58353EC5" w14:textId="77777777">
        <w:trPr>
          <w:cantSplit/>
        </w:trPr>
        <w:tc>
          <w:tcPr>
            <w:tcW w:w="23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CB94E" w14:textId="77777777" w:rsidR="00771424" w:rsidRDefault="003965EB">
            <w:r>
              <w:t>Nueva ruta</w:t>
            </w:r>
          </w:p>
        </w:tc>
        <w:tc>
          <w:tcPr>
            <w:tcW w:w="70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DDD72" w14:textId="77777777" w:rsidR="00771424" w:rsidRDefault="003965EB">
            <w:r>
              <w:t xml:space="preserve">Registro del viaje. Calcula distancia y tiempo con </w:t>
            </w:r>
            <w:proofErr w:type="spellStart"/>
            <w:r>
              <w:t>OpenStreetMap</w:t>
            </w:r>
            <w:proofErr w:type="spellEnd"/>
            <w:r>
              <w:t xml:space="preserve"> (OSRM), una estimación sin tráfico real.</w:t>
            </w:r>
          </w:p>
        </w:tc>
      </w:tr>
      <w:tr w:rsidR="00771424" w14:paraId="2BAC5E83" w14:textId="77777777">
        <w:trPr>
          <w:cantSplit/>
        </w:trPr>
        <w:tc>
          <w:tcPr>
            <w:tcW w:w="23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5FC0A" w14:textId="77777777" w:rsidR="00771424" w:rsidRDefault="003965EB">
            <w:r>
              <w:t>Asignación</w:t>
            </w:r>
          </w:p>
        </w:tc>
        <w:tc>
          <w:tcPr>
            <w:tcW w:w="70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2B166" w14:textId="77777777" w:rsidR="00771424" w:rsidRDefault="003965EB">
            <w:r>
              <w:t>Asigna operador y unidad validando disponibilidad y capacidad de carga.</w:t>
            </w:r>
          </w:p>
        </w:tc>
      </w:tr>
      <w:tr w:rsidR="00771424" w14:paraId="608CA408" w14:textId="77777777">
        <w:trPr>
          <w:cantSplit/>
        </w:trPr>
        <w:tc>
          <w:tcPr>
            <w:tcW w:w="23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293DF" w14:textId="77777777" w:rsidR="00771424" w:rsidRDefault="003965EB">
            <w:r>
              <w:t>Monitoreo</w:t>
            </w:r>
          </w:p>
        </w:tc>
        <w:tc>
          <w:tcPr>
            <w:tcW w:w="70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F820A" w14:textId="77777777" w:rsidR="00771424" w:rsidRDefault="003965EB">
            <w:r>
              <w:t>Tarjetas con el avance y la hora estimada de llegada de cada viaje (seguimiento simulado).</w:t>
            </w:r>
          </w:p>
        </w:tc>
      </w:tr>
      <w:tr w:rsidR="00771424" w14:paraId="1DBEE1C7" w14:textId="77777777">
        <w:trPr>
          <w:cantSplit/>
        </w:trPr>
        <w:tc>
          <w:tcPr>
            <w:tcW w:w="23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D9E0D" w14:textId="77777777" w:rsidR="00771424" w:rsidRDefault="003965EB">
            <w:r>
              <w:t>Historial, Flota y Personal</w:t>
            </w:r>
          </w:p>
        </w:tc>
        <w:tc>
          <w:tcPr>
            <w:tcW w:w="70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515B8" w14:textId="77777777" w:rsidR="00771424" w:rsidRDefault="003965EB">
            <w:r>
              <w:t>Consulta de viajes pasados, unidades y usuarios con sus roles (administrador, capturista, operador).</w:t>
            </w:r>
          </w:p>
        </w:tc>
      </w:tr>
      <w:tr w:rsidR="00771424" w14:paraId="1C26A133" w14:textId="77777777">
        <w:trPr>
          <w:cantSplit/>
        </w:trPr>
        <w:tc>
          <w:tcPr>
            <w:tcW w:w="23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85008" w14:textId="77777777" w:rsidR="00771424" w:rsidRDefault="003965EB">
            <w:r>
              <w:t>Rastreo con QR</w:t>
            </w:r>
          </w:p>
        </w:tc>
        <w:tc>
          <w:tcPr>
            <w:tcW w:w="70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31A58" w14:textId="77777777" w:rsidR="00771424" w:rsidRDefault="003965EB">
            <w:r>
              <w:t>Enlace público para que el cliente vea el avance de su envío desde el celular.</w:t>
            </w:r>
          </w:p>
        </w:tc>
      </w:tr>
      <w:tr w:rsidR="00771424" w14:paraId="7D91879A" w14:textId="77777777">
        <w:trPr>
          <w:cantSplit/>
        </w:trPr>
        <w:tc>
          <w:tcPr>
            <w:tcW w:w="23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2E57E" w14:textId="77777777" w:rsidR="00771424" w:rsidRDefault="003965EB">
            <w:r>
              <w:t>PWA</w:t>
            </w:r>
          </w:p>
        </w:tc>
        <w:tc>
          <w:tcPr>
            <w:tcW w:w="70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ABC96" w14:textId="77777777" w:rsidR="00771424" w:rsidRDefault="003965EB">
            <w:r>
              <w:t>Instalable, funciona sin conexión con los últimos datos guardados y se actualiza cuando el usuario lo decide.</w:t>
            </w:r>
          </w:p>
        </w:tc>
      </w:tr>
    </w:tbl>
    <w:p w14:paraId="530C193A" w14:textId="77777777" w:rsidR="00771424" w:rsidRDefault="00771424">
      <w:pPr>
        <w:spacing w:after="120"/>
      </w:pPr>
    </w:p>
    <w:p w14:paraId="1230B0B2" w14:textId="77777777" w:rsidR="00771424" w:rsidRDefault="003965EB">
      <w:pPr>
        <w:spacing w:after="120"/>
        <w:jc w:val="both"/>
      </w:pPr>
      <w:r>
        <w:rPr>
          <w:b/>
          <w:bCs/>
        </w:rPr>
        <w:t xml:space="preserve">Área de oportunidad detectada: </w:t>
      </w:r>
      <w:r>
        <w:t xml:space="preserve">la aplicación sabe </w:t>
      </w:r>
      <w:r>
        <w:rPr>
          <w:i/>
          <w:iCs/>
        </w:rPr>
        <w:t>dónde</w:t>
      </w:r>
      <w:r>
        <w:t xml:space="preserve"> va cada camión, pero no </w:t>
      </w:r>
      <w:r>
        <w:rPr>
          <w:i/>
          <w:iCs/>
        </w:rPr>
        <w:t>qué tiene por delante</w:t>
      </w:r>
      <w:r>
        <w:t>. Ninguna pantalla muestra el tráfico, los accidentes o los cierres que afectan a los viajes en curso. De ahí nace esta aportación.</w:t>
      </w:r>
    </w:p>
    <w:p w14:paraId="70F76258" w14:textId="77777777" w:rsidR="00771424" w:rsidRDefault="003965EB">
      <w:pPr>
        <w:pStyle w:val="Ttulo1"/>
      </w:pPr>
      <w:bookmarkStart w:id="2" w:name="_Toc244055813"/>
      <w:r>
        <w:t>b) Nombre de la aportación</w:t>
      </w:r>
      <w:bookmarkEnd w:id="2"/>
    </w:p>
    <w:p w14:paraId="5D84C753" w14:textId="77777777" w:rsidR="00771424" w:rsidRDefault="003965EB">
      <w:pPr>
        <w:keepNext/>
        <w:spacing w:after="80"/>
      </w:pPr>
      <w:r>
        <w:rPr>
          <w:b/>
          <w:bCs/>
          <w:color w:val="C77800"/>
          <w:sz w:val="30"/>
          <w:szCs w:val="30"/>
        </w:rPr>
        <w:t>Radar de Tráfico en Vivo</w:t>
      </w:r>
    </w:p>
    <w:p w14:paraId="49DF90A5" w14:textId="77777777" w:rsidR="00771424" w:rsidRDefault="003965EB">
      <w:pPr>
        <w:spacing w:after="120"/>
        <w:jc w:val="both"/>
      </w:pPr>
      <w:r>
        <w:t>Una pestaña de la PWA que muestra, en un solo lugar y en tiempo real, cómo está el tráfico en la ruta de cada viaje activo, qué incidentes hay en el camino y cuál es la ruta más rápida para el camión en ese momento.</w:t>
      </w:r>
    </w:p>
    <w:p w14:paraId="20BCED73" w14:textId="77777777" w:rsidR="00771424" w:rsidRDefault="003965EB">
      <w:pPr>
        <w:pStyle w:val="Ttulo1"/>
      </w:pPr>
      <w:bookmarkStart w:id="3" w:name="_Toc244055814"/>
      <w:r>
        <w:lastRenderedPageBreak/>
        <w:t>c) Categoría</w:t>
      </w:r>
      <w:bookmarkEnd w:id="3"/>
    </w:p>
    <w:p w14:paraId="0AEE10A6" w14:textId="77777777" w:rsidR="00771424" w:rsidRDefault="003965EB">
      <w:pPr>
        <w:keepNext/>
        <w:spacing w:after="120"/>
      </w:pPr>
      <w:r>
        <w:rPr>
          <w:b/>
          <w:bCs/>
          <w:color w:val="12306B"/>
          <w:sz w:val="26"/>
          <w:szCs w:val="26"/>
        </w:rPr>
        <w:t>Creatividad + Innovación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360"/>
      </w:tblGrid>
      <w:tr w:rsidR="00771424" w14:paraId="4E3C4394" w14:textId="77777777">
        <w:trPr>
          <w:tblHeader/>
        </w:trPr>
        <w:tc>
          <w:tcPr>
            <w:tcW w:w="20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EE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168CC" w14:textId="77777777" w:rsidR="00771424" w:rsidRDefault="003965EB">
            <w:r>
              <w:rPr>
                <w:b/>
                <w:bCs/>
                <w:color w:val="12306B"/>
              </w:rPr>
              <w:t>Categoría</w:t>
            </w:r>
          </w:p>
        </w:tc>
        <w:tc>
          <w:tcPr>
            <w:tcW w:w="73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EE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E58AA" w14:textId="77777777" w:rsidR="00771424" w:rsidRDefault="003965EB">
            <w:r>
              <w:rPr>
                <w:b/>
                <w:bCs/>
                <w:color w:val="12306B"/>
              </w:rPr>
              <w:t>Por qué aplica</w:t>
            </w:r>
          </w:p>
        </w:tc>
      </w:tr>
      <w:tr w:rsidR="00771424" w14:paraId="129FB80C" w14:textId="77777777">
        <w:trPr>
          <w:cantSplit/>
        </w:trPr>
        <w:tc>
          <w:tcPr>
            <w:tcW w:w="20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96C17" w14:textId="77777777" w:rsidR="00771424" w:rsidRDefault="003965EB">
            <w:r>
              <w:rPr>
                <w:b/>
                <w:bCs/>
              </w:rPr>
              <w:t>Innovación</w:t>
            </w:r>
          </w:p>
        </w:tc>
        <w:tc>
          <w:tcPr>
            <w:tcW w:w="73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49AB4" w14:textId="77777777" w:rsidR="00771424" w:rsidRDefault="003965EB">
            <w:r>
              <w:t>Incorpora a la PWA datos de tráfico en tiempo real (TomTom) y cálculo de rutas para camión con alternativas, algo que la aplicación no tenía y que normalmente solo ofrecen plataformas de pago de gestión de flotas.</w:t>
            </w:r>
          </w:p>
        </w:tc>
      </w:tr>
      <w:tr w:rsidR="00771424" w14:paraId="148C0A12" w14:textId="77777777">
        <w:trPr>
          <w:cantSplit/>
        </w:trPr>
        <w:tc>
          <w:tcPr>
            <w:tcW w:w="20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450DF" w14:textId="77777777" w:rsidR="00771424" w:rsidRDefault="003965EB">
            <w:r>
              <w:rPr>
                <w:b/>
                <w:bCs/>
              </w:rPr>
              <w:t>Creatividad</w:t>
            </w:r>
          </w:p>
        </w:tc>
        <w:tc>
          <w:tcPr>
            <w:tcW w:w="73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F2A70" w14:textId="77777777" w:rsidR="00771424" w:rsidRDefault="003965EB">
            <w:r>
              <w:t>Reúne en una sola vista lo que el despachador hoy hace a mano en varias aplicaciones: semáforo por viaje, mapa con el tráfico, recomendación en lenguaje claro («Conviene la Ruta B: ahorra 18 min») e indicadores del retraso total y el ahorro posible.</w:t>
            </w:r>
          </w:p>
        </w:tc>
      </w:tr>
    </w:tbl>
    <w:p w14:paraId="5B6AFFEC" w14:textId="77777777" w:rsidR="00771424" w:rsidRDefault="003965EB">
      <w:pPr>
        <w:pStyle w:val="Ttulo1"/>
      </w:pPr>
      <w:bookmarkStart w:id="4" w:name="_Toc244055815"/>
      <w:r>
        <w:t>d) Problema o necesidad identificada</w:t>
      </w:r>
      <w:bookmarkEnd w:id="4"/>
    </w:p>
    <w:p w14:paraId="32E8E118" w14:textId="77777777" w:rsidR="00771424" w:rsidRDefault="003965EB">
      <w:pPr>
        <w:spacing w:after="120"/>
        <w:jc w:val="both"/>
      </w:pPr>
      <w:r>
        <w:t>En una empresa de transporte, el despachador (administrador) es responsable de que los viajes lleguen a tiempo. Con la aplicación actual enfrenta dos problemas:</w:t>
      </w:r>
    </w:p>
    <w:p w14:paraId="2B101FD3" w14:textId="77777777" w:rsidR="00771424" w:rsidRDefault="003965EB">
      <w:pPr>
        <w:pStyle w:val="Ttulo2"/>
      </w:pPr>
      <w:bookmarkStart w:id="5" w:name="_Toc244055816"/>
      <w:r>
        <w:t>1. Revisión manual, viaje por viaje</w:t>
      </w:r>
      <w:bookmarkEnd w:id="5"/>
    </w:p>
    <w:p w14:paraId="24A1ADC8" w14:textId="77777777" w:rsidR="00771424" w:rsidRDefault="003965EB">
      <w:pPr>
        <w:spacing w:after="120"/>
        <w:jc w:val="both"/>
      </w:pPr>
      <w:r>
        <w:t xml:space="preserve">Para saber si un camión va a encontrar tráfico, un accidente o un cierre, el despachador tiene que abrir Google </w:t>
      </w:r>
      <w:proofErr w:type="spellStart"/>
      <w:r>
        <w:t>Maps</w:t>
      </w:r>
      <w:proofErr w:type="spellEnd"/>
      <w:r>
        <w:t xml:space="preserve"> o </w:t>
      </w:r>
      <w:proofErr w:type="spellStart"/>
      <w:r>
        <w:t>Waze</w:t>
      </w:r>
      <w:proofErr w:type="spellEnd"/>
      <w:r>
        <w:t xml:space="preserve"> por separado, escribir el origen y el destino de cada viaje y revisarlos uno por uno. Con cinco viajes es tedioso; con veinte es imposible hacerlo varias veces al día. Además, esas aplicaciones están pensadas para autos, no para un tractocamión de 30 toneladas, que va más lento y no puede tomar cualquier camino.</w:t>
      </w:r>
    </w:p>
    <w:p w14:paraId="69949A1C" w14:textId="77777777" w:rsidR="00771424" w:rsidRDefault="003965EB">
      <w:pPr>
        <w:pStyle w:val="Ttulo2"/>
      </w:pPr>
      <w:bookmarkStart w:id="6" w:name="_Toc244055817"/>
      <w:r>
        <w:t>2. Los retrasos se detectan tarde</w:t>
      </w:r>
      <w:bookmarkEnd w:id="6"/>
    </w:p>
    <w:p w14:paraId="04E916D1" w14:textId="77777777" w:rsidR="00771424" w:rsidRDefault="003965EB">
      <w:pPr>
        <w:spacing w:after="120"/>
        <w:jc w:val="both"/>
      </w:pPr>
      <w:r>
        <w:t>Hoy un retraso se conoce cuando el operador lo reporta o cuando el camión ya llegó tarde. En ese momento ya no se puede hacer nada: no hay forma de cambiar de ruta a tiempo, ni de avisar al cliente con anticipación. La hora estimada de llegada que muestra la aplicación se calcula sin tráfico real, así que puede ser muy optimista.</w:t>
      </w:r>
    </w:p>
    <w:p w14:paraId="7D1CFFF4" w14:textId="77777777" w:rsidR="00771424" w:rsidRDefault="003965EB">
      <w:pPr>
        <w:spacing w:after="120"/>
        <w:jc w:val="both"/>
      </w:pPr>
      <w:r>
        <w:rPr>
          <w:b/>
          <w:bCs/>
        </w:rPr>
        <w:t xml:space="preserve">Consecuencias: </w:t>
      </w:r>
      <w:r>
        <w:t>entregas tarde, clientes que se enteran del retraso cuando ya no hay remedio, horas extra de operador, combustible gastado en embotellamientos y una carga de trabajo manual que crece con cada viaje nuevo.</w:t>
      </w:r>
    </w:p>
    <w:p w14:paraId="5C941E0A" w14:textId="77777777" w:rsidR="00771424" w:rsidRDefault="003965EB">
      <w:pPr>
        <w:pStyle w:val="Ttulo1"/>
      </w:pPr>
      <w:bookmarkStart w:id="7" w:name="_Toc244055818"/>
      <w:r>
        <w:t>e) Descripción de la propuesta</w:t>
      </w:r>
      <w:bookmarkEnd w:id="7"/>
    </w:p>
    <w:p w14:paraId="39513CC6" w14:textId="77777777" w:rsidR="00771424" w:rsidRDefault="003965EB">
      <w:pPr>
        <w:spacing w:after="120"/>
        <w:jc w:val="both"/>
      </w:pPr>
      <w:r>
        <w:t xml:space="preserve">Se agrega a la PWA la pestaña </w:t>
      </w:r>
      <w:r>
        <w:rPr>
          <w:b/>
          <w:bCs/>
        </w:rPr>
        <w:t>«Tráfico»</w:t>
      </w:r>
      <w:r>
        <w:t>, disponible para el administrador. Al abrirla, la aplicación consulta automáticamente el tráfico de todos los viajes asignados o en ruta y lo presenta así:</w:t>
      </w:r>
    </w:p>
    <w:p w14:paraId="7C955B48" w14:textId="77777777" w:rsidR="00771424" w:rsidRDefault="003965EB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Lista de viajes con semáforo: </w:t>
      </w:r>
      <w:r>
        <w:t>cada viaje muestra su nivel de tráfico (fluido, menos de 5 min de retraso; moderado, de 5 a 15 min; pesado, 15 min o más), los minutos de retraso, cuántos incidentes hay y cuánto se ahorraría con otra ruta.</w:t>
      </w:r>
    </w:p>
    <w:p w14:paraId="08DBD3D1" w14:textId="77777777" w:rsidR="00771424" w:rsidRDefault="003965EB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Indicadores generales: </w:t>
      </w:r>
      <w:r>
        <w:t>viajes analizados, viajes con tráfico pesado, retraso total por tráfico y ahorro posible si se toman las rutas recomendadas.</w:t>
      </w:r>
    </w:p>
    <w:p w14:paraId="7459B9BC" w14:textId="77777777" w:rsidR="00771424" w:rsidRDefault="003965EB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lastRenderedPageBreak/>
        <w:t xml:space="preserve">Mapa en vivo: </w:t>
      </w:r>
      <w:r>
        <w:t>muestra el flujo vehicular (verde fluido, rojo detenido) y los incidentes de TomTom, la ruta recomendada en azul, las alternativas punteadas y la posición del camión. Las capas se pueden prender y apagar.</w:t>
      </w:r>
    </w:p>
    <w:p w14:paraId="31376612" w14:textId="77777777" w:rsidR="00771424" w:rsidRDefault="003965EB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Tráfico de lo que falta: </w:t>
      </w:r>
      <w:r>
        <w:t>si el viaje ya va en camino, el cálculo se hace desde la posición actual del camión hasta el destino, no desde el origen.</w:t>
      </w:r>
    </w:p>
    <w:p w14:paraId="35539549" w14:textId="77777777" w:rsidR="00771424" w:rsidRDefault="003965EB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Ruta para camión: </w:t>
      </w:r>
      <w:r>
        <w:t>las rutas se calculan en modo camión, con el peso de la carga, y con hasta dos alternativas.</w:t>
      </w:r>
    </w:p>
    <w:p w14:paraId="6292D5B4" w14:textId="77777777" w:rsidR="00771424" w:rsidRDefault="003965EB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Recomendación automática: </w:t>
      </w:r>
      <w:r>
        <w:t>compara la ruta habitual (la más corta sin tráfico) con la más rápida con el tráfico de ese momento; si la diferencia es de 5 minutos o más, la recomienda con un mensaje claro. También muestra la hora de llegada con tráfico de cada ruta.</w:t>
      </w:r>
    </w:p>
    <w:p w14:paraId="361D3F78" w14:textId="77777777" w:rsidR="00771424" w:rsidRDefault="003965EB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Incidentes en el camino: </w:t>
      </w:r>
      <w:r>
        <w:t>lista de congestiones, obras, cierres o accidentes que están sobre la ruta recomendada, con el retraso y la velocidad en ese tramo.</w:t>
      </w:r>
    </w:p>
    <w:p w14:paraId="1B18B9B6" w14:textId="77777777" w:rsidR="00771424" w:rsidRDefault="003965EB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Siempre al día: </w:t>
      </w:r>
      <w:r>
        <w:t>la pantalla se actualiza sola cada 10 segundos (el camión se mueve en el mapa) y el tráfico se vuelve a consultar cada 5 minutos por viaje.</w:t>
      </w:r>
    </w:p>
    <w:p w14:paraId="1E9929CD" w14:textId="77777777" w:rsidR="00771424" w:rsidRDefault="003965EB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Funciona en cualquier pantalla: </w:t>
      </w:r>
      <w:r>
        <w:t>se adapta a computadora, tableta y celular, como el resto de la PWA.</w:t>
      </w:r>
    </w:p>
    <w:p w14:paraId="74E5572A" w14:textId="77777777" w:rsidR="00771424" w:rsidRDefault="003965EB">
      <w:pPr>
        <w:pStyle w:val="Ttulo2"/>
      </w:pPr>
      <w:bookmarkStart w:id="8" w:name="_Toc244055819"/>
      <w:r>
        <w:t>Cómo la usa el despachador</w:t>
      </w:r>
      <w:bookmarkEnd w:id="8"/>
    </w:p>
    <w:p w14:paraId="1D4DE138" w14:textId="77777777" w:rsidR="00771424" w:rsidRDefault="003965EB">
      <w:pPr>
        <w:pStyle w:val="Prrafodelista"/>
        <w:numPr>
          <w:ilvl w:val="0"/>
          <w:numId w:val="3"/>
        </w:numPr>
        <w:spacing w:after="60"/>
      </w:pPr>
      <w:r>
        <w:t>Abre la pestaña «Tráfico» y ve de un vistazo qué viajes tienen problemas (semáforo e indicadores).</w:t>
      </w:r>
    </w:p>
    <w:p w14:paraId="4FC5D7AB" w14:textId="77777777" w:rsidR="00771424" w:rsidRDefault="003965EB">
      <w:pPr>
        <w:pStyle w:val="Prrafodelista"/>
        <w:numPr>
          <w:ilvl w:val="0"/>
          <w:numId w:val="3"/>
        </w:numPr>
        <w:spacing w:after="60"/>
      </w:pPr>
      <w:r>
        <w:t>Elige un viaje: el mapa se centra en su ruta y aparecen las alternativas y los incidentes.</w:t>
      </w:r>
    </w:p>
    <w:p w14:paraId="73EF890B" w14:textId="77777777" w:rsidR="00771424" w:rsidRDefault="003965EB">
      <w:pPr>
        <w:pStyle w:val="Prrafodelista"/>
        <w:numPr>
          <w:ilvl w:val="0"/>
          <w:numId w:val="3"/>
        </w:numPr>
        <w:spacing w:after="60"/>
      </w:pPr>
      <w:r>
        <w:t>Lee la recomendación. Si hay una ruta más rápida, avisa al operador; si no la hay, ya sabe cuánto tardará de verdad y puede avisar al cliente antes de que el retraso ocurra.</w:t>
      </w:r>
    </w:p>
    <w:p w14:paraId="4769679A" w14:textId="77777777" w:rsidR="00771424" w:rsidRDefault="003965EB">
      <w:pPr>
        <w:pStyle w:val="Ttulo1"/>
      </w:pPr>
      <w:bookmarkStart w:id="9" w:name="_Toc244055820"/>
      <w:r>
        <w:t>f) Valor agregado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7160"/>
      </w:tblGrid>
      <w:tr w:rsidR="00771424" w14:paraId="25FC8BC2" w14:textId="77777777">
        <w:trPr>
          <w:tblHeader/>
        </w:trPr>
        <w:tc>
          <w:tcPr>
            <w:tcW w:w="22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EE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85B7C" w14:textId="77777777" w:rsidR="00771424" w:rsidRDefault="003965EB">
            <w:r>
              <w:rPr>
                <w:b/>
                <w:bCs/>
                <w:color w:val="12306B"/>
              </w:rPr>
              <w:t>Para quién</w:t>
            </w:r>
          </w:p>
        </w:tc>
        <w:tc>
          <w:tcPr>
            <w:tcW w:w="71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EE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A640A" w14:textId="77777777" w:rsidR="00771424" w:rsidRDefault="003965EB">
            <w:r>
              <w:rPr>
                <w:b/>
                <w:bCs/>
                <w:color w:val="12306B"/>
              </w:rPr>
              <w:t>Beneficio</w:t>
            </w:r>
          </w:p>
        </w:tc>
      </w:tr>
      <w:tr w:rsidR="00771424" w14:paraId="56392BB8" w14:textId="77777777">
        <w:trPr>
          <w:cantSplit/>
        </w:trPr>
        <w:tc>
          <w:tcPr>
            <w:tcW w:w="22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A46D3" w14:textId="77777777" w:rsidR="00771424" w:rsidRDefault="003965EB">
            <w:r>
              <w:rPr>
                <w:b/>
                <w:bCs/>
              </w:rPr>
              <w:t>Despachador / administrador</w:t>
            </w:r>
          </w:p>
        </w:tc>
        <w:tc>
          <w:tcPr>
            <w:tcW w:w="71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BF315" w14:textId="77777777" w:rsidR="00771424" w:rsidRDefault="003965EB">
            <w:r>
              <w:t>Deja de revisar viaje por viaje en otras aplicaciones: en segundos sabe qué viajes van bien y cuáles no. Detecta el problema antes de que el camión llegue al embotellamiento, cuando todavía puede cambiar la ruta.</w:t>
            </w:r>
          </w:p>
        </w:tc>
      </w:tr>
      <w:tr w:rsidR="00771424" w14:paraId="5FD5838E" w14:textId="77777777">
        <w:trPr>
          <w:cantSplit/>
        </w:trPr>
        <w:tc>
          <w:tcPr>
            <w:tcW w:w="22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F096F" w14:textId="77777777" w:rsidR="00771424" w:rsidRDefault="003965EB">
            <w:r>
              <w:rPr>
                <w:b/>
                <w:bCs/>
              </w:rPr>
              <w:t>Operador</w:t>
            </w:r>
          </w:p>
        </w:tc>
        <w:tc>
          <w:tcPr>
            <w:tcW w:w="71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9CE1F" w14:textId="77777777" w:rsidR="00771424" w:rsidRDefault="003965EB">
            <w:r>
              <w:t>Recibe una ruta pensada para camión y con el tráfico real, con menos horas atrapado en embotellamientos y menos estrés.</w:t>
            </w:r>
          </w:p>
        </w:tc>
      </w:tr>
      <w:tr w:rsidR="00771424" w14:paraId="275ADCB7" w14:textId="77777777">
        <w:trPr>
          <w:cantSplit/>
        </w:trPr>
        <w:tc>
          <w:tcPr>
            <w:tcW w:w="22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4C803" w14:textId="77777777" w:rsidR="00771424" w:rsidRDefault="003965EB">
            <w:r>
              <w:rPr>
                <w:b/>
                <w:bCs/>
              </w:rPr>
              <w:t>Cliente</w:t>
            </w:r>
          </w:p>
        </w:tc>
        <w:tc>
          <w:tcPr>
            <w:tcW w:w="71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9E45F" w14:textId="77777777" w:rsidR="00771424" w:rsidRDefault="003965EB">
            <w:r>
              <w:t>Recibe avisos de retraso con anticipación y horas de llegada más realistas, lo que le permite organizar su recepción de mercancía.</w:t>
            </w:r>
          </w:p>
        </w:tc>
      </w:tr>
      <w:tr w:rsidR="00771424" w14:paraId="29F71A75" w14:textId="77777777">
        <w:trPr>
          <w:cantSplit/>
        </w:trPr>
        <w:tc>
          <w:tcPr>
            <w:tcW w:w="22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227E7" w14:textId="77777777" w:rsidR="00771424" w:rsidRDefault="003965EB">
            <w:r>
              <w:rPr>
                <w:b/>
                <w:bCs/>
              </w:rPr>
              <w:t>Empresa</w:t>
            </w:r>
          </w:p>
        </w:tc>
        <w:tc>
          <w:tcPr>
            <w:tcW w:w="71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1B771" w14:textId="77777777" w:rsidR="00771424" w:rsidRDefault="003965EB">
            <w:r>
              <w:t>Ahorro de combustible y tiempo, más entregas a tiempo y menos penalizaciones. El indicador «ahorro posible» hace visible el beneficio en minutos.</w:t>
            </w:r>
          </w:p>
        </w:tc>
      </w:tr>
      <w:tr w:rsidR="00771424" w14:paraId="5A1E6EEC" w14:textId="77777777">
        <w:trPr>
          <w:cantSplit/>
        </w:trPr>
        <w:tc>
          <w:tcPr>
            <w:tcW w:w="22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EBB05" w14:textId="77777777" w:rsidR="00771424" w:rsidRDefault="003965EB">
            <w:r>
              <w:rPr>
                <w:b/>
                <w:bCs/>
              </w:rPr>
              <w:t xml:space="preserve">Proyecto </w:t>
            </w:r>
            <w:proofErr w:type="spellStart"/>
            <w:r>
              <w:rPr>
                <w:b/>
                <w:bCs/>
              </w:rPr>
              <w:t>Trazzo</w:t>
            </w:r>
            <w:proofErr w:type="spellEnd"/>
          </w:p>
        </w:tc>
        <w:tc>
          <w:tcPr>
            <w:tcW w:w="71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9715A" w14:textId="77777777" w:rsidR="00771424" w:rsidRDefault="003965EB">
            <w:r>
              <w:t xml:space="preserve">Suma una función que distingue a </w:t>
            </w:r>
            <w:proofErr w:type="spellStart"/>
            <w:r>
              <w:t>Trazzo</w:t>
            </w:r>
            <w:proofErr w:type="spellEnd"/>
            <w:r>
              <w:t xml:space="preserve"> frente a una simple bitácora de viajes y que normalmente solo ofrecen plataformas de pago, lo que aumenta su valor como producto de emprendimiento. Se construyó con el plan gratuito de TomTom, sin costo de operación inicial.</w:t>
            </w:r>
          </w:p>
        </w:tc>
      </w:tr>
    </w:tbl>
    <w:p w14:paraId="5C923CC8" w14:textId="77777777" w:rsidR="00771424" w:rsidRDefault="003965EB">
      <w:pPr>
        <w:pStyle w:val="Ttulo1"/>
      </w:pPr>
      <w:bookmarkStart w:id="10" w:name="_Toc244055821"/>
      <w:r>
        <w:lastRenderedPageBreak/>
        <w:t>g) Elemento diferenciador</w:t>
      </w:r>
      <w:bookmarkEnd w:id="10"/>
    </w:p>
    <w:p w14:paraId="7132B7D1" w14:textId="77777777" w:rsidR="00771424" w:rsidRDefault="003965EB">
      <w:pPr>
        <w:spacing w:after="120"/>
        <w:jc w:val="both"/>
      </w:pPr>
      <w:r>
        <w:t xml:space="preserve">Lo que hace distinta esta propuesta de usar un navegador como Google </w:t>
      </w:r>
      <w:proofErr w:type="spellStart"/>
      <w:r>
        <w:t>Maps</w:t>
      </w:r>
      <w:proofErr w:type="spellEnd"/>
      <w:r>
        <w:t xml:space="preserve"> o </w:t>
      </w:r>
      <w:proofErr w:type="spellStart"/>
      <w:r>
        <w:t>Waze</w:t>
      </w:r>
      <w:proofErr w:type="spellEnd"/>
      <w:r>
        <w:t>, o de un mapa de tráfico común:</w:t>
      </w:r>
    </w:p>
    <w:p w14:paraId="41C2D419" w14:textId="77777777" w:rsidR="00771424" w:rsidRDefault="003965EB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Todos los viajes en una sola vista: </w:t>
      </w:r>
      <w:r>
        <w:t>las aplicaciones de navegación revisan una ruta a la vez; el radar analiza toda la operación al mismo tiempo y la ordena por nivel de tráfico.</w:t>
      </w:r>
    </w:p>
    <w:p w14:paraId="6A4F90A1" w14:textId="77777777" w:rsidR="00771424" w:rsidRDefault="003965EB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Pensado para tractocamión: </w:t>
      </w:r>
      <w:r>
        <w:t>calcula la ruta en modo camión y con el peso de la carga, no para un auto.</w:t>
      </w:r>
    </w:p>
    <w:p w14:paraId="096C709F" w14:textId="77777777" w:rsidR="00771424" w:rsidRDefault="003965EB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Desde </w:t>
      </w:r>
      <w:proofErr w:type="spellStart"/>
      <w:r>
        <w:rPr>
          <w:b/>
          <w:bCs/>
        </w:rPr>
        <w:t>donde</w:t>
      </w:r>
      <w:proofErr w:type="spellEnd"/>
      <w:r>
        <w:rPr>
          <w:b/>
          <w:bCs/>
        </w:rPr>
        <w:t xml:space="preserve"> va el camión: </w:t>
      </w:r>
      <w:r>
        <w:t>analiza solo lo que falta del recorrido, a partir de la posición actual, no la ruta completa desde el origen.</w:t>
      </w:r>
    </w:p>
    <w:p w14:paraId="2029281B" w14:textId="77777777" w:rsidR="00771424" w:rsidRDefault="003965EB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Decisión, no solo datos: </w:t>
      </w:r>
      <w:r>
        <w:t>en lugar de un mapa que hay que interpretar, entrega una recomendación concreta («conviene la Ruta B, ahorra 18 min») y el ahorro total posible de la operación.</w:t>
      </w:r>
    </w:p>
    <w:p w14:paraId="65F44AF4" w14:textId="77777777" w:rsidR="00771424" w:rsidRDefault="003965EB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Integrado a la PWA: </w:t>
      </w:r>
      <w:r>
        <w:t>vive dentro de la misma aplicación donde se registran y asignan los viajes, con los mismos permisos por rol, y funciona en computadora, tableta o celular.</w:t>
      </w:r>
    </w:p>
    <w:p w14:paraId="67EC66DA" w14:textId="77777777" w:rsidR="00771424" w:rsidRDefault="003965EB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Seguro y económico: </w:t>
      </w:r>
      <w:r>
        <w:t>la clave del servicio de tráfico nunca llega al navegador, y el sistema cuida el límite gratuito de consultas para no generar costos.</w:t>
      </w:r>
    </w:p>
    <w:p w14:paraId="7332AED4" w14:textId="77777777" w:rsidR="00771424" w:rsidRDefault="003965EB">
      <w:r>
        <w:br w:type="page"/>
      </w:r>
    </w:p>
    <w:p w14:paraId="7A6A01F5" w14:textId="77777777" w:rsidR="00771424" w:rsidRDefault="003965EB">
      <w:pPr>
        <w:pStyle w:val="Ttulo1"/>
      </w:pPr>
      <w:bookmarkStart w:id="11" w:name="_Toc244055822"/>
      <w:r>
        <w:lastRenderedPageBreak/>
        <w:t>h) Imágenes de la propuesta</w:t>
      </w:r>
      <w:bookmarkEnd w:id="11"/>
    </w:p>
    <w:p w14:paraId="4FDA1973" w14:textId="77777777" w:rsidR="00771424" w:rsidRDefault="003965EB">
      <w:pPr>
        <w:spacing w:after="120"/>
        <w:jc w:val="both"/>
      </w:pPr>
      <w:r>
        <w:rPr>
          <w:i/>
          <w:iCs/>
          <w:color w:val="5D6679"/>
        </w:rPr>
        <w:t>Capturas reales de la aplicación funcionando en local, tomadas el 28 de octubre de 2026 a las 4:46 a. m. Por la hora, el tráfico de las rutas aparece como «fluido»; en horas pico el semáforo, los retrasos y la recomendación cambian según el tráfico real.</w:t>
      </w:r>
    </w:p>
    <w:p w14:paraId="7D0F3DF2" w14:textId="77777777" w:rsidR="00771424" w:rsidRDefault="003965EB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5FC7647C" wp14:editId="7F66C6B4">
            <wp:extent cx="4762500" cy="2981325"/>
            <wp:effectExtent l="0" t="0" r="0" b="0"/>
            <wp:docPr id="2" name="01-monitoreo-antes.png" descr="Antes: la pantalla de Monitoreo muestra el avance y la hora estimada de llegada de cada viaje, pero no el tráfico que tiene por delante." title="01-monitoreo-ant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85FB4" w14:textId="77777777" w:rsidR="00771424" w:rsidRDefault="003965EB">
      <w:pPr>
        <w:spacing w:before="60" w:after="240"/>
        <w:jc w:val="center"/>
      </w:pPr>
      <w:r>
        <w:rPr>
          <w:b/>
          <w:bCs/>
          <w:color w:val="12306B"/>
          <w:sz w:val="19"/>
          <w:szCs w:val="19"/>
        </w:rPr>
        <w:t xml:space="preserve">Figura 1. </w:t>
      </w:r>
      <w:r>
        <w:rPr>
          <w:i/>
          <w:iCs/>
          <w:color w:val="5D6679"/>
          <w:sz w:val="19"/>
          <w:szCs w:val="19"/>
        </w:rPr>
        <w:t>Antes: la pantalla de Monitoreo muestra el avance y la hora estimada de llegada de cada viaje, pero no el tráfico que tiene por delante.</w:t>
      </w:r>
    </w:p>
    <w:p w14:paraId="3E0C60B8" w14:textId="77777777" w:rsidR="00771424" w:rsidRDefault="003965EB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24E1E98B" wp14:editId="09C9409B">
            <wp:extent cx="4762500" cy="2981325"/>
            <wp:effectExtent l="0" t="0" r="0" b="0"/>
            <wp:docPr id="3" name="02-trafico-escritorio.png" descr="Después: pestaña «Tráfico» con los indicadores, la lista de viajes con semáforo y el mapa en vivo del viaje Guadalajara → León." title="02-trafico-escritor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754FF" w14:textId="77777777" w:rsidR="00771424" w:rsidRDefault="003965EB">
      <w:pPr>
        <w:spacing w:before="60" w:after="240"/>
        <w:jc w:val="center"/>
      </w:pPr>
      <w:r>
        <w:rPr>
          <w:b/>
          <w:bCs/>
          <w:color w:val="12306B"/>
          <w:sz w:val="19"/>
          <w:szCs w:val="19"/>
        </w:rPr>
        <w:t xml:space="preserve">Figura 2. </w:t>
      </w:r>
      <w:r>
        <w:rPr>
          <w:i/>
          <w:iCs/>
          <w:color w:val="5D6679"/>
          <w:sz w:val="19"/>
          <w:szCs w:val="19"/>
        </w:rPr>
        <w:t>Después: pestaña «Tráfico» con los indicadores, la lista de viajes con semáforo y el mapa en vivo del viaje Guadalajara → León.</w:t>
      </w:r>
    </w:p>
    <w:p w14:paraId="74B4B8E3" w14:textId="77777777" w:rsidR="00771424" w:rsidRDefault="003965EB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08C03C40" wp14:editId="51D410BB">
            <wp:extent cx="4762500" cy="3057525"/>
            <wp:effectExtent l="0" t="0" r="0" b="0"/>
            <wp:docPr id="4" name="03-trafico-mapa.png" descr="Mapa del viaje: ruta recomendada (azul), alternativas (punteadas), posición del camión, flujo vehicular e incidentes de TomTom." title="03-trafico-map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5DF37" w14:textId="77777777" w:rsidR="00771424" w:rsidRDefault="003965EB">
      <w:pPr>
        <w:spacing w:before="60" w:after="240"/>
        <w:jc w:val="center"/>
      </w:pPr>
      <w:r>
        <w:rPr>
          <w:b/>
          <w:bCs/>
          <w:color w:val="12306B"/>
          <w:sz w:val="19"/>
          <w:szCs w:val="19"/>
        </w:rPr>
        <w:t xml:space="preserve">Figura 3. </w:t>
      </w:r>
      <w:r>
        <w:rPr>
          <w:i/>
          <w:iCs/>
          <w:color w:val="5D6679"/>
          <w:sz w:val="19"/>
          <w:szCs w:val="19"/>
        </w:rPr>
        <w:t>Mapa del viaje: ruta recomendada (azul), alternativas (punteadas), posición del camión, flujo vehicular e incidentes de TomTom.</w:t>
      </w:r>
    </w:p>
    <w:p w14:paraId="4BF11978" w14:textId="77777777" w:rsidR="00771424" w:rsidRDefault="003965EB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F92B996" wp14:editId="4AE69FA9">
            <wp:extent cx="5715000" cy="2562225"/>
            <wp:effectExtent l="0" t="0" r="0" b="0"/>
            <wp:docPr id="5" name="04-trafico-recomendacion.png" descr="Recomendación: tres rutas para camión con su tiempo, distancia, retraso por tráfico y hora de llegada, y los incidentes en la ruta recomendada." title="04-trafico-recomendac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AFE49" w14:textId="77777777" w:rsidR="00771424" w:rsidRDefault="003965EB">
      <w:pPr>
        <w:spacing w:before="60" w:after="240"/>
        <w:jc w:val="center"/>
      </w:pPr>
      <w:r>
        <w:rPr>
          <w:b/>
          <w:bCs/>
          <w:color w:val="12306B"/>
          <w:sz w:val="19"/>
          <w:szCs w:val="19"/>
        </w:rPr>
        <w:t xml:space="preserve">Figura 4. </w:t>
      </w:r>
      <w:r>
        <w:rPr>
          <w:i/>
          <w:iCs/>
          <w:color w:val="5D6679"/>
          <w:sz w:val="19"/>
          <w:szCs w:val="19"/>
        </w:rPr>
        <w:t>Recomendación: tres rutas para camión con su tiempo, distancia, retraso por tráfico y hora de llegada, y los incidentes en la ruta recomendada.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771424" w14:paraId="1DE96D60" w14:textId="77777777"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2AA33B9" w14:textId="77777777" w:rsidR="00771424" w:rsidRDefault="003965EB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C87ED04" wp14:editId="559C6507">
                  <wp:extent cx="2190750" cy="4743450"/>
                  <wp:effectExtent l="0" t="0" r="0" b="0"/>
                  <wp:docPr id="6" name="05-movil-lista.png" descr="Vista en celular" title="05-movil-list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474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68F2E20" w14:textId="77777777" w:rsidR="00771424" w:rsidRDefault="003965E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BDCAEAF" wp14:editId="0C26540E">
                  <wp:extent cx="2190750" cy="4743450"/>
                  <wp:effectExtent l="0" t="0" r="0" b="0"/>
                  <wp:docPr id="7" name="06-movil-mapa.png" descr="Vista en celular" title="06-movil-map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474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15B6FF" w14:textId="77777777" w:rsidR="00771424" w:rsidRDefault="003965EB">
      <w:pPr>
        <w:spacing w:before="60" w:after="240"/>
        <w:jc w:val="center"/>
      </w:pPr>
      <w:r>
        <w:rPr>
          <w:b/>
          <w:bCs/>
          <w:color w:val="12306B"/>
          <w:sz w:val="19"/>
          <w:szCs w:val="19"/>
        </w:rPr>
        <w:t xml:space="preserve">Figura 5. </w:t>
      </w:r>
      <w:r>
        <w:rPr>
          <w:i/>
          <w:iCs/>
          <w:color w:val="5D6679"/>
          <w:sz w:val="19"/>
          <w:szCs w:val="19"/>
        </w:rPr>
        <w:t>La misma pestaña en un celular: indicadores y lista de viajes (izquierda); mapa y recomendación (derecha).</w:t>
      </w:r>
    </w:p>
    <w:p w14:paraId="1F1A142E" w14:textId="77777777" w:rsidR="00771424" w:rsidRDefault="003965EB">
      <w:pPr>
        <w:pStyle w:val="Ttulo1"/>
      </w:pPr>
      <w:bookmarkStart w:id="12" w:name="_Toc244055823"/>
      <w:r>
        <w:t>Implementación técnica</w:t>
      </w:r>
      <w:bookmarkEnd w:id="12"/>
    </w:p>
    <w:p w14:paraId="4684DD63" w14:textId="77777777" w:rsidR="00771424" w:rsidRDefault="003965EB">
      <w:pPr>
        <w:spacing w:after="120"/>
        <w:jc w:val="both"/>
      </w:pPr>
      <w:r>
        <w:t xml:space="preserve">La propuesta ya está implementada y probada en la versión local de </w:t>
      </w:r>
      <w:proofErr w:type="spellStart"/>
      <w:r>
        <w:t>Trazzo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760"/>
      </w:tblGrid>
      <w:tr w:rsidR="00771424" w14:paraId="73200BDB" w14:textId="77777777">
        <w:trPr>
          <w:tblHeader/>
        </w:trPr>
        <w:tc>
          <w:tcPr>
            <w:tcW w:w="26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EE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DED0A" w14:textId="77777777" w:rsidR="00771424" w:rsidRDefault="003965EB">
            <w:r>
              <w:rPr>
                <w:b/>
                <w:bCs/>
                <w:color w:val="12306B"/>
              </w:rPr>
              <w:t>Elemento</w:t>
            </w:r>
          </w:p>
        </w:tc>
        <w:tc>
          <w:tcPr>
            <w:tcW w:w="67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shd w:val="clear" w:color="auto" w:fill="EEF1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B7CCF" w14:textId="77777777" w:rsidR="00771424" w:rsidRDefault="003965EB">
            <w:r>
              <w:rPr>
                <w:b/>
                <w:bCs/>
                <w:color w:val="12306B"/>
              </w:rPr>
              <w:t>Detalle</w:t>
            </w:r>
          </w:p>
        </w:tc>
      </w:tr>
      <w:tr w:rsidR="00771424" w14:paraId="5B3BDB9B" w14:textId="77777777">
        <w:trPr>
          <w:cantSplit/>
        </w:trPr>
        <w:tc>
          <w:tcPr>
            <w:tcW w:w="26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3B7A9" w14:textId="77777777" w:rsidR="00771424" w:rsidRDefault="003965EB">
            <w:r>
              <w:t>Servicio de tráfico</w:t>
            </w:r>
          </w:p>
        </w:tc>
        <w:tc>
          <w:tcPr>
            <w:tcW w:w="67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9A5D7" w14:textId="77777777" w:rsidR="00771424" w:rsidRDefault="003965EB">
            <w:r>
              <w:t xml:space="preserve">TomTom (plan gratuito): </w:t>
            </w:r>
            <w:proofErr w:type="spellStart"/>
            <w:r>
              <w:t>Routing</w:t>
            </w:r>
            <w:proofErr w:type="spellEnd"/>
            <w:r>
              <w:t xml:space="preserve"> API con tráfico en tiempo real, modo camión y dos alternativas; </w:t>
            </w:r>
            <w:proofErr w:type="spellStart"/>
            <w:r>
              <w:t>Traffic</w:t>
            </w:r>
            <w:proofErr w:type="spellEnd"/>
            <w:r>
              <w:t xml:space="preserve"> API para las capas de flujo e incidentes del mapa.</w:t>
            </w:r>
          </w:p>
        </w:tc>
      </w:tr>
      <w:tr w:rsidR="00771424" w14:paraId="029BDFE1" w14:textId="77777777">
        <w:trPr>
          <w:cantSplit/>
        </w:trPr>
        <w:tc>
          <w:tcPr>
            <w:tcW w:w="26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4B37C" w14:textId="77777777" w:rsidR="00771424" w:rsidRDefault="003965EB">
            <w:proofErr w:type="spellStart"/>
            <w:r>
              <w:t>Backend</w:t>
            </w:r>
            <w:proofErr w:type="spellEnd"/>
            <w:r>
              <w:t xml:space="preserve"> (Node.js + Express)</w:t>
            </w:r>
          </w:p>
        </w:tc>
        <w:tc>
          <w:tcPr>
            <w:tcW w:w="67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65E49" w14:textId="77777777" w:rsidR="00771424" w:rsidRDefault="003965EB">
            <w:r>
              <w:t>Nuevo servicio traficoService.js y rutas /api/trafico: estado del servicio, lista de viajes con su tráfico, detalle de un viaje e imágenes del mapa.</w:t>
            </w:r>
          </w:p>
        </w:tc>
      </w:tr>
      <w:tr w:rsidR="00771424" w14:paraId="4D3FF7CA" w14:textId="77777777">
        <w:trPr>
          <w:cantSplit/>
        </w:trPr>
        <w:tc>
          <w:tcPr>
            <w:tcW w:w="26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8678C" w14:textId="77777777" w:rsidR="00771424" w:rsidRDefault="003965EB">
            <w:r>
              <w:t>Cuidado de la cuota</w:t>
            </w:r>
          </w:p>
        </w:tc>
        <w:tc>
          <w:tcPr>
            <w:tcW w:w="67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9312A" w14:textId="77777777" w:rsidR="00771424" w:rsidRDefault="003965EB">
            <w:r>
              <w:t>Cada viaje se consulta a TomTom a lo más cada 5 minutos (caché en el servidor) y hay un tope de 2,300 consultas diarias, debajo de las 2,500 gratuitas.</w:t>
            </w:r>
          </w:p>
        </w:tc>
      </w:tr>
      <w:tr w:rsidR="00771424" w14:paraId="7ED34D7F" w14:textId="77777777">
        <w:trPr>
          <w:cantSplit/>
        </w:trPr>
        <w:tc>
          <w:tcPr>
            <w:tcW w:w="26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1F0ED" w14:textId="77777777" w:rsidR="00771424" w:rsidRDefault="003965EB">
            <w:r>
              <w:lastRenderedPageBreak/>
              <w:t>Seguridad</w:t>
            </w:r>
          </w:p>
        </w:tc>
        <w:tc>
          <w:tcPr>
            <w:tcW w:w="67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48732" w14:textId="77777777" w:rsidR="00771424" w:rsidRDefault="003965EB">
            <w:r>
              <w:t>La clave de TomTom solo vive en el servidor (.</w:t>
            </w:r>
            <w:proofErr w:type="spellStart"/>
            <w:r>
              <w:t>env</w:t>
            </w:r>
            <w:proofErr w:type="spellEnd"/>
            <w:r>
              <w:t xml:space="preserve">); las imágenes del mapa pasan por el </w:t>
            </w:r>
            <w:proofErr w:type="spellStart"/>
            <w:r>
              <w:t>backend</w:t>
            </w:r>
            <w:proofErr w:type="spellEnd"/>
            <w:r>
              <w:t>. Solo el rol administrador puede consultar el tráfico (un operador recibe 403).</w:t>
            </w:r>
          </w:p>
        </w:tc>
      </w:tr>
      <w:tr w:rsidR="00771424" w14:paraId="68EEE84B" w14:textId="77777777">
        <w:trPr>
          <w:cantSplit/>
        </w:trPr>
        <w:tc>
          <w:tcPr>
            <w:tcW w:w="26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0F428" w14:textId="77777777" w:rsidR="00771424" w:rsidRDefault="003965EB">
            <w:proofErr w:type="spellStart"/>
            <w:r>
              <w:t>Frontend</w:t>
            </w:r>
            <w:proofErr w:type="spellEnd"/>
            <w:r>
              <w:t xml:space="preserve"> (PWA)</w:t>
            </w:r>
          </w:p>
        </w:tc>
        <w:tc>
          <w:tcPr>
            <w:tcW w:w="67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34F1D" w14:textId="77777777" w:rsidR="00771424" w:rsidRDefault="003965EB">
            <w:r>
              <w:t>Pestaña #</w:t>
            </w:r>
            <w:proofErr w:type="spellStart"/>
            <w:r>
              <w:t>trafico</w:t>
            </w:r>
            <w:proofErr w:type="spellEnd"/>
            <w:r>
              <w:t xml:space="preserve"> con </w:t>
            </w:r>
            <w:proofErr w:type="spellStart"/>
            <w:r>
              <w:t>Leaflet</w:t>
            </w:r>
            <w:proofErr w:type="spellEnd"/>
            <w:r>
              <w:t xml:space="preserve"> para el mapa, actualización cada 10 segundos y diseño responsivo.</w:t>
            </w:r>
          </w:p>
        </w:tc>
      </w:tr>
      <w:tr w:rsidR="00771424" w14:paraId="14CAEE63" w14:textId="77777777">
        <w:trPr>
          <w:cantSplit/>
        </w:trPr>
        <w:tc>
          <w:tcPr>
            <w:tcW w:w="260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28081" w14:textId="77777777" w:rsidR="00771424" w:rsidRDefault="003965EB">
            <w:r>
              <w:t>Sin clave configurada</w:t>
            </w:r>
          </w:p>
        </w:tc>
        <w:tc>
          <w:tcPr>
            <w:tcW w:w="6760" w:type="dxa"/>
            <w:tcBorders>
              <w:top w:val="single" w:sz="4" w:space="0" w:color="DDE2EC"/>
              <w:left w:val="single" w:sz="4" w:space="0" w:color="DDE2EC"/>
              <w:bottom w:val="single" w:sz="4" w:space="0" w:color="DDE2EC"/>
              <w:right w:val="single" w:sz="4" w:space="0" w:color="DDE2E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8A6FC" w14:textId="77777777" w:rsidR="00771424" w:rsidRDefault="003965EB">
            <w:r>
              <w:t>La pestaña muestra solo la ruta planeada con un aviso; el resto de la aplicación funciona igual.</w:t>
            </w:r>
          </w:p>
        </w:tc>
      </w:tr>
    </w:tbl>
    <w:p w14:paraId="48280177" w14:textId="77777777" w:rsidR="00771424" w:rsidRDefault="003965EB">
      <w:pPr>
        <w:pStyle w:val="Ttulo1"/>
      </w:pPr>
      <w:bookmarkStart w:id="13" w:name="_Toc244055824"/>
      <w:r>
        <w:t>Mejoras futuras</w:t>
      </w:r>
      <w:bookmarkEnd w:id="13"/>
    </w:p>
    <w:p w14:paraId="41CD003B" w14:textId="77777777" w:rsidR="00771424" w:rsidRDefault="003965EB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Para los operadores: </w:t>
      </w:r>
      <w:r>
        <w:t xml:space="preserve">abrir el radar en la </w:t>
      </w:r>
      <w:proofErr w:type="gramStart"/>
      <w:r>
        <w:t>app</w:t>
      </w:r>
      <w:proofErr w:type="gramEnd"/>
      <w:r>
        <w:t xml:space="preserve"> móvil de </w:t>
      </w:r>
      <w:proofErr w:type="spellStart"/>
      <w:r>
        <w:t>Trazzo</w:t>
      </w:r>
      <w:proofErr w:type="spellEnd"/>
      <w:r>
        <w:t xml:space="preserve"> para que el operador vea en su teléfono el tráfico de su propio viaje.</w:t>
      </w:r>
    </w:p>
    <w:p w14:paraId="708EB4A4" w14:textId="77777777" w:rsidR="00771424" w:rsidRDefault="003965EB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Hora de llegada con tráfico real: </w:t>
      </w:r>
      <w:r>
        <w:t>usar el tiempo calculado por TomTom para actualizar automáticamente la hora estimada que ven el despachador y el cliente en el rastreo con QR.</w:t>
      </w:r>
    </w:p>
    <w:p w14:paraId="2DB4F649" w14:textId="77777777" w:rsidR="00771424" w:rsidRDefault="003965EB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Alertas automáticas: </w:t>
      </w:r>
      <w:r>
        <w:t>avisar al despachador (y opcionalmente al cliente) cuando un viaje pase a tráfico pesado o aparezca un cierre en su ruta, sin tener que abrir la pestaña.</w:t>
      </w:r>
    </w:p>
    <w:p w14:paraId="125907FE" w14:textId="77777777" w:rsidR="00771424" w:rsidRDefault="003965EB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Historial de tráfico: </w:t>
      </w:r>
      <w:r>
        <w:t>guardar los retrasos por ruta y horario para sugerir la mejor hora de salida de los próximos viajes.</w:t>
      </w:r>
    </w:p>
    <w:p w14:paraId="7C945AF6" w14:textId="77777777" w:rsidR="00771424" w:rsidRDefault="003965EB">
      <w:pPr>
        <w:pStyle w:val="Ttulo1"/>
      </w:pPr>
      <w:bookmarkStart w:id="14" w:name="_Toc244055825"/>
      <w:r>
        <w:t>Conclusión</w:t>
      </w:r>
      <w:bookmarkEnd w:id="14"/>
    </w:p>
    <w:p w14:paraId="62727857" w14:textId="77777777" w:rsidR="00771424" w:rsidRDefault="003965EB">
      <w:pPr>
        <w:spacing w:after="120"/>
        <w:jc w:val="both"/>
      </w:pPr>
      <w:r>
        <w:t xml:space="preserve">El Radar de Tráfico en Vivo convierte a </w:t>
      </w:r>
      <w:proofErr w:type="spellStart"/>
      <w:r>
        <w:t>Trazzo</w:t>
      </w:r>
      <w:proofErr w:type="spellEnd"/>
      <w:r>
        <w:t xml:space="preserve"> de una herramienta que registra lo que ya pasó en una que ayuda a anticiparse. Resuelve la revisión manual de rutas y la detección tardía de retrasos, aporta beneficios medibles para el despachador, el operador, el cliente y la empresa, y se integra a la PWA sin costo adicional de operación. Es una aportación individual, relacionada directamente con el propósito del proyecto: que cada viaje de carga llegue a tiempo y con información confiable.</w:t>
      </w:r>
    </w:p>
    <w:sectPr w:rsidR="00771424">
      <w:footerReference w:type="default" r:id="rId1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E4007" w14:textId="77777777" w:rsidR="00684820" w:rsidRDefault="00684820">
      <w:r>
        <w:separator/>
      </w:r>
    </w:p>
  </w:endnote>
  <w:endnote w:type="continuationSeparator" w:id="0">
    <w:p w14:paraId="134CE25C" w14:textId="77777777" w:rsidR="00684820" w:rsidRDefault="006848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1E7F9" w14:textId="77777777" w:rsidR="00771424" w:rsidRDefault="003965EB">
    <w:pPr>
      <w:jc w:val="right"/>
    </w:pPr>
    <w:r>
      <w:rPr>
        <w:color w:val="5D6679"/>
        <w:sz w:val="18"/>
        <w:szCs w:val="18"/>
      </w:rPr>
      <w:t xml:space="preserve">Propuesta de mejora · Radar de Tráfico en Vivo · Página </w:t>
    </w:r>
    <w:r>
      <w:rPr>
        <w:color w:val="5D6679"/>
        <w:sz w:val="18"/>
        <w:szCs w:val="18"/>
      </w:rPr>
      <w:fldChar w:fldCharType="begin"/>
    </w:r>
    <w:r>
      <w:rPr>
        <w:color w:val="5D6679"/>
        <w:sz w:val="18"/>
        <w:szCs w:val="18"/>
      </w:rPr>
      <w:instrText>PAGE</w:instrText>
    </w:r>
    <w:r>
      <w:rPr>
        <w:color w:val="5D6679"/>
        <w:sz w:val="18"/>
        <w:szCs w:val="18"/>
      </w:rPr>
      <w:fldChar w:fldCharType="separate"/>
    </w:r>
    <w:r w:rsidR="00663B40">
      <w:rPr>
        <w:noProof/>
        <w:color w:val="5D6679"/>
        <w:sz w:val="18"/>
        <w:szCs w:val="18"/>
      </w:rPr>
      <w:t>1</w:t>
    </w:r>
    <w:r>
      <w:rPr>
        <w:color w:val="5D667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2BA6E" w14:textId="77777777" w:rsidR="00684820" w:rsidRDefault="00684820">
      <w:r>
        <w:separator/>
      </w:r>
    </w:p>
  </w:footnote>
  <w:footnote w:type="continuationSeparator" w:id="0">
    <w:p w14:paraId="70E511A6" w14:textId="77777777" w:rsidR="00684820" w:rsidRDefault="006848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B3A3D"/>
    <w:multiLevelType w:val="hybridMultilevel"/>
    <w:tmpl w:val="0CC095C8"/>
    <w:lvl w:ilvl="0" w:tplc="836A1802">
      <w:start w:val="1"/>
      <w:numFmt w:val="decimal"/>
      <w:lvlText w:val="%1."/>
      <w:lvlJc w:val="left"/>
      <w:pPr>
        <w:ind w:left="540" w:hanging="300"/>
      </w:pPr>
    </w:lvl>
    <w:lvl w:ilvl="1" w:tplc="864219D2">
      <w:numFmt w:val="decimal"/>
      <w:lvlText w:val=""/>
      <w:lvlJc w:val="left"/>
    </w:lvl>
    <w:lvl w:ilvl="2" w:tplc="131EA414">
      <w:numFmt w:val="decimal"/>
      <w:lvlText w:val=""/>
      <w:lvlJc w:val="left"/>
    </w:lvl>
    <w:lvl w:ilvl="3" w:tplc="2180B426">
      <w:numFmt w:val="decimal"/>
      <w:lvlText w:val=""/>
      <w:lvlJc w:val="left"/>
    </w:lvl>
    <w:lvl w:ilvl="4" w:tplc="9CAA9996">
      <w:numFmt w:val="decimal"/>
      <w:lvlText w:val=""/>
      <w:lvlJc w:val="left"/>
    </w:lvl>
    <w:lvl w:ilvl="5" w:tplc="747076CA">
      <w:numFmt w:val="decimal"/>
      <w:lvlText w:val=""/>
      <w:lvlJc w:val="left"/>
    </w:lvl>
    <w:lvl w:ilvl="6" w:tplc="C54810B2">
      <w:numFmt w:val="decimal"/>
      <w:lvlText w:val=""/>
      <w:lvlJc w:val="left"/>
    </w:lvl>
    <w:lvl w:ilvl="7" w:tplc="FC9CA0AA">
      <w:numFmt w:val="decimal"/>
      <w:lvlText w:val=""/>
      <w:lvlJc w:val="left"/>
    </w:lvl>
    <w:lvl w:ilvl="8" w:tplc="16AE5720">
      <w:numFmt w:val="decimal"/>
      <w:lvlText w:val=""/>
      <w:lvlJc w:val="left"/>
    </w:lvl>
  </w:abstractNum>
  <w:abstractNum w:abstractNumId="1" w15:restartNumberingAfterBreak="0">
    <w:nsid w:val="0B8B7299"/>
    <w:multiLevelType w:val="hybridMultilevel"/>
    <w:tmpl w:val="56B6168E"/>
    <w:lvl w:ilvl="0" w:tplc="C71E434E">
      <w:start w:val="1"/>
      <w:numFmt w:val="bullet"/>
      <w:lvlText w:val="•"/>
      <w:lvlJc w:val="left"/>
      <w:pPr>
        <w:ind w:left="540" w:hanging="270"/>
      </w:pPr>
    </w:lvl>
    <w:lvl w:ilvl="1" w:tplc="76203706">
      <w:numFmt w:val="decimal"/>
      <w:lvlText w:val=""/>
      <w:lvlJc w:val="left"/>
    </w:lvl>
    <w:lvl w:ilvl="2" w:tplc="4D229E1E">
      <w:numFmt w:val="decimal"/>
      <w:lvlText w:val=""/>
      <w:lvlJc w:val="left"/>
    </w:lvl>
    <w:lvl w:ilvl="3" w:tplc="67E8BEE2">
      <w:numFmt w:val="decimal"/>
      <w:lvlText w:val=""/>
      <w:lvlJc w:val="left"/>
    </w:lvl>
    <w:lvl w:ilvl="4" w:tplc="7C22A012">
      <w:numFmt w:val="decimal"/>
      <w:lvlText w:val=""/>
      <w:lvlJc w:val="left"/>
    </w:lvl>
    <w:lvl w:ilvl="5" w:tplc="47948376">
      <w:numFmt w:val="decimal"/>
      <w:lvlText w:val=""/>
      <w:lvlJc w:val="left"/>
    </w:lvl>
    <w:lvl w:ilvl="6" w:tplc="C61EE58C">
      <w:numFmt w:val="decimal"/>
      <w:lvlText w:val=""/>
      <w:lvlJc w:val="left"/>
    </w:lvl>
    <w:lvl w:ilvl="7" w:tplc="C72A1D88">
      <w:numFmt w:val="decimal"/>
      <w:lvlText w:val=""/>
      <w:lvlJc w:val="left"/>
    </w:lvl>
    <w:lvl w:ilvl="8" w:tplc="4FF4C2F0">
      <w:numFmt w:val="decimal"/>
      <w:lvlText w:val=""/>
      <w:lvlJc w:val="left"/>
    </w:lvl>
  </w:abstractNum>
  <w:abstractNum w:abstractNumId="2" w15:restartNumberingAfterBreak="0">
    <w:nsid w:val="7907538A"/>
    <w:multiLevelType w:val="hybridMultilevel"/>
    <w:tmpl w:val="1652CE90"/>
    <w:lvl w:ilvl="0" w:tplc="12CC5EA6" w:tentative="1">
      <w:start w:val="1"/>
      <w:numFmt w:val="bullet"/>
      <w:lvlText w:val="●"/>
      <w:lvlJc w:val="left"/>
      <w:pPr>
        <w:ind w:left="720" w:hanging="360"/>
      </w:pPr>
    </w:lvl>
    <w:lvl w:ilvl="1" w:tplc="5BE838EC" w:tentative="1">
      <w:start w:val="1"/>
      <w:numFmt w:val="bullet"/>
      <w:lvlText w:val="○"/>
      <w:lvlJc w:val="left"/>
      <w:pPr>
        <w:ind w:left="1440" w:hanging="360"/>
      </w:pPr>
    </w:lvl>
    <w:lvl w:ilvl="2" w:tplc="0EC4C9A6" w:tentative="1">
      <w:start w:val="1"/>
      <w:numFmt w:val="bullet"/>
      <w:lvlText w:val="■"/>
      <w:lvlJc w:val="left"/>
      <w:pPr>
        <w:ind w:left="2160" w:hanging="360"/>
      </w:pPr>
    </w:lvl>
    <w:lvl w:ilvl="3" w:tplc="5EEC1FBA" w:tentative="1">
      <w:start w:val="1"/>
      <w:numFmt w:val="bullet"/>
      <w:lvlText w:val="●"/>
      <w:lvlJc w:val="left"/>
      <w:pPr>
        <w:ind w:left="2880" w:hanging="360"/>
      </w:pPr>
    </w:lvl>
    <w:lvl w:ilvl="4" w:tplc="9D44DA58" w:tentative="1">
      <w:start w:val="1"/>
      <w:numFmt w:val="bullet"/>
      <w:lvlText w:val="○"/>
      <w:lvlJc w:val="left"/>
      <w:pPr>
        <w:ind w:left="3600" w:hanging="360"/>
      </w:pPr>
    </w:lvl>
    <w:lvl w:ilvl="5" w:tplc="FFCE21E4" w:tentative="1">
      <w:start w:val="1"/>
      <w:numFmt w:val="bullet"/>
      <w:lvlText w:val="■"/>
      <w:lvlJc w:val="left"/>
      <w:pPr>
        <w:ind w:left="4320" w:hanging="360"/>
      </w:pPr>
    </w:lvl>
    <w:lvl w:ilvl="6" w:tplc="8B20B26E" w:tentative="1">
      <w:start w:val="1"/>
      <w:numFmt w:val="bullet"/>
      <w:lvlText w:val="●"/>
      <w:lvlJc w:val="left"/>
      <w:pPr>
        <w:ind w:left="5040" w:hanging="360"/>
      </w:pPr>
    </w:lvl>
    <w:lvl w:ilvl="7" w:tplc="B15A4F5A" w:tentative="1">
      <w:start w:val="1"/>
      <w:numFmt w:val="bullet"/>
      <w:lvlText w:val="●"/>
      <w:lvlJc w:val="left"/>
      <w:pPr>
        <w:ind w:left="5760" w:hanging="360"/>
      </w:pPr>
    </w:lvl>
    <w:lvl w:ilvl="8" w:tplc="8320E6CC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304969625">
    <w:abstractNumId w:val="2"/>
    <w:lvlOverride w:ilvl="0">
      <w:startOverride w:val="1"/>
    </w:lvlOverride>
  </w:num>
  <w:num w:numId="2" w16cid:durableId="2006590253">
    <w:abstractNumId w:val="1"/>
    <w:lvlOverride w:ilvl="0">
      <w:startOverride w:val="1"/>
    </w:lvlOverride>
  </w:num>
  <w:num w:numId="3" w16cid:durableId="11608042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424"/>
    <w:rsid w:val="000D6960"/>
    <w:rsid w:val="002A1206"/>
    <w:rsid w:val="003965EB"/>
    <w:rsid w:val="00663B40"/>
    <w:rsid w:val="00684820"/>
    <w:rsid w:val="00771424"/>
    <w:rsid w:val="00CD3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748C8B"/>
  <w15:docId w15:val="{03BF3ED5-7A54-42BD-8E43-8EEB8505E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11827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206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20" w:after="140"/>
      <w:outlineLvl w:val="0"/>
    </w:pPr>
    <w:rPr>
      <w:b/>
      <w:bCs/>
      <w:color w:val="12306B"/>
      <w:sz w:val="30"/>
      <w:szCs w:val="3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20" w:after="100"/>
      <w:outlineLvl w:val="1"/>
    </w:pPr>
    <w:rPr>
      <w:b/>
      <w:bCs/>
      <w:color w:val="12306B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Nmerodelnea">
    <w:name w:val="line number"/>
    <w:uiPriority w:val="99"/>
    <w:semiHidden/>
    <w:unhideWhenUsed/>
  </w:style>
  <w:style w:type="paragraph" w:styleId="TtuloTDC">
    <w:name w:val="TOC Heading"/>
    <w:basedOn w:val="Ttulo1"/>
    <w:next w:val="Normal"/>
    <w:uiPriority w:val="39"/>
    <w:unhideWhenUsed/>
    <w:qFormat/>
    <w:rsid w:val="002A1206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93832A-7EA9-40E8-A4D4-2CF0CD46F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1952</Words>
  <Characters>10740</Characters>
  <Application>Microsoft Office Word</Application>
  <DocSecurity>0</DocSecurity>
  <Lines>89</Lines>
  <Paragraphs>25</Paragraphs>
  <ScaleCrop>false</ScaleCrop>
  <Company/>
  <LinksUpToDate>false</LinksUpToDate>
  <CharactersWithSpaces>12667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mejora · Radar de Tráfico en Vivo · Trazzo</dc:title>
  <dc:creator>Elias</dc:creator>
  <dc:description>Reporte de propuesta de mejora individual para la PWA Trazzo</dc:description>
  <cp:lastModifiedBy>elias huitzil</cp:lastModifiedBy>
  <cp:revision>3</cp:revision>
  <cp:lastPrinted>2026-10-28T10:58:00Z</cp:lastPrinted>
  <dcterms:created xsi:type="dcterms:W3CDTF">2026-10-28T10:51:00Z</dcterms:created>
  <dcterms:modified xsi:type="dcterms:W3CDTF">2026-10-28T10:58:00Z</dcterms:modified>
</cp:coreProperties>
</file>