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F739A5" w14:textId="77777777" w:rsidR="005178F0" w:rsidRDefault="005178F0"/>
    <w:tbl>
      <w:tblPr>
        <w:tblW w:w="0" w:type="auto"/>
        <w:tblBorders>
          <w:top w:val="dotted" w:sz="2" w:space="0" w:color="auto"/>
          <w:left w:val="dotted" w:sz="2" w:space="0" w:color="auto"/>
          <w:bottom w:val="dotted" w:sz="2" w:space="0" w:color="auto"/>
          <w:right w:val="dotted" w:sz="2" w:space="0" w:color="auto"/>
          <w:insideH w:val="dotted" w:sz="2" w:space="0" w:color="auto"/>
          <w:insideV w:val="dotted" w:sz="2" w:space="0" w:color="auto"/>
        </w:tblBorders>
        <w:tblLook w:val="01E0" w:firstRow="1" w:lastRow="1" w:firstColumn="1" w:lastColumn="1" w:noHBand="0" w:noVBand="0"/>
      </w:tblPr>
      <w:tblGrid>
        <w:gridCol w:w="2268"/>
        <w:gridCol w:w="7290"/>
      </w:tblGrid>
      <w:tr w:rsidR="0025155F" w:rsidRPr="002011AF" w14:paraId="27A5466F" w14:textId="77777777" w:rsidTr="002A1750">
        <w:trPr>
          <w:cantSplit/>
          <w:tblHeader/>
        </w:trPr>
        <w:tc>
          <w:tcPr>
            <w:tcW w:w="95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796B6241" w14:textId="77777777" w:rsidR="0025155F" w:rsidRPr="002011AF" w:rsidRDefault="007707FF" w:rsidP="0025155F">
            <w:pPr>
              <w:pStyle w:val="doctext"/>
              <w:spacing w:before="40" w:beforeAutospacing="0" w:after="40" w:afterAutospacing="0"/>
              <w:jc w:val="center"/>
              <w:rPr>
                <w:b/>
              </w:rPr>
            </w:pPr>
            <w:r>
              <w:rPr>
                <w:b/>
                <w:sz w:val="36"/>
              </w:rPr>
              <w:t>Slučaj korištenja:</w:t>
            </w:r>
          </w:p>
        </w:tc>
      </w:tr>
      <w:tr w:rsidR="005178F0" w:rsidRPr="002011AF" w14:paraId="6763F587" w14:textId="77777777" w:rsidTr="002A1750">
        <w:trPr>
          <w:cantSplit/>
          <w:tblHeader/>
        </w:trPr>
        <w:tc>
          <w:tcPr>
            <w:tcW w:w="2268" w:type="dxa"/>
            <w:tcBorders>
              <w:top w:val="single" w:sz="2" w:space="0" w:color="auto"/>
              <w:left w:val="single" w:sz="2" w:space="0" w:color="auto"/>
            </w:tcBorders>
          </w:tcPr>
          <w:p w14:paraId="0A8BDCAE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Autor:</w:t>
            </w:r>
          </w:p>
        </w:tc>
        <w:tc>
          <w:tcPr>
            <w:tcW w:w="7290" w:type="dxa"/>
            <w:tcBorders>
              <w:top w:val="single" w:sz="2" w:space="0" w:color="auto"/>
              <w:right w:val="single" w:sz="2" w:space="0" w:color="auto"/>
            </w:tcBorders>
          </w:tcPr>
          <w:p w14:paraId="329DB636" w14:textId="041F5845" w:rsidR="005178F0" w:rsidRPr="00496D4F" w:rsidRDefault="000330C3" w:rsidP="00207D29">
            <w:pPr>
              <w:pStyle w:val="doctext"/>
              <w:tabs>
                <w:tab w:val="left" w:pos="948"/>
              </w:tabs>
              <w:spacing w:before="0" w:beforeAutospacing="0" w:after="0" w:afterAutospacing="0"/>
            </w:pPr>
            <w:r>
              <w:t>Ivana Iličić</w:t>
            </w:r>
          </w:p>
        </w:tc>
      </w:tr>
      <w:tr w:rsidR="005178F0" w:rsidRPr="002011AF" w14:paraId="4B7F8ABB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0CF39ED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Datum: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28EDF292" w14:textId="3DBA5AB2" w:rsidR="005178F0" w:rsidRPr="00496D4F" w:rsidRDefault="000330C3" w:rsidP="000347F6">
            <w:pPr>
              <w:pStyle w:val="doctext"/>
              <w:spacing w:before="0" w:beforeAutospacing="0" w:after="0" w:afterAutospacing="0"/>
            </w:pPr>
            <w:r>
              <w:t>12</w:t>
            </w:r>
            <w:r w:rsidR="00207D29">
              <w:t>.06.2023.</w:t>
            </w:r>
          </w:p>
        </w:tc>
      </w:tr>
      <w:tr w:rsidR="005178F0" w:rsidRPr="007707FF" w14:paraId="1A1ED362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76F9F60B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Naziv slučaja: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E60FEE0" w14:textId="75F81CC4" w:rsidR="00207D29" w:rsidRPr="00496D4F" w:rsidRDefault="000330C3" w:rsidP="00500285">
            <w:pPr>
              <w:pStyle w:val="doctext"/>
              <w:spacing w:before="0" w:beforeAutospacing="0" w:after="0" w:afterAutospacing="0"/>
            </w:pPr>
            <w:r>
              <w:t>Dom zdravlja</w:t>
            </w:r>
          </w:p>
        </w:tc>
      </w:tr>
      <w:tr w:rsidR="005178F0" w:rsidRPr="003F2C62" w14:paraId="45C3F007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BA021C2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Opis: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393BCA12" w14:textId="64A53CE0" w:rsidR="005178F0" w:rsidRPr="003F2C62" w:rsidRDefault="009E6094" w:rsidP="003F2C62">
            <w:pPr>
              <w:rPr>
                <w:lang w:val="hr-BA"/>
              </w:rPr>
            </w:pPr>
            <w:proofErr w:type="spellStart"/>
            <w:r>
              <w:t>Slučaj</w:t>
            </w:r>
            <w:proofErr w:type="spellEnd"/>
            <w:r>
              <w:t xml:space="preserve"> </w:t>
            </w:r>
            <w:proofErr w:type="spellStart"/>
            <w:r>
              <w:t>korištenja</w:t>
            </w:r>
            <w:proofErr w:type="spellEnd"/>
            <w:r>
              <w:t xml:space="preserve">  </w:t>
            </w:r>
            <w:proofErr w:type="spellStart"/>
            <w:r>
              <w:t>z</w:t>
            </w:r>
            <w:r w:rsidRPr="009E6094">
              <w:t>akaz</w:t>
            </w:r>
            <w:r>
              <w:t>ivanje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upravljanje</w:t>
            </w:r>
            <w:proofErr w:type="spellEnd"/>
            <w:r>
              <w:t xml:space="preserve"> </w:t>
            </w:r>
            <w:proofErr w:type="spellStart"/>
            <w:r>
              <w:t>pregledima</w:t>
            </w:r>
            <w:proofErr w:type="spellEnd"/>
            <w:r>
              <w:t xml:space="preserve"> </w:t>
            </w:r>
            <w:r w:rsidRPr="009E6094">
              <w:t xml:space="preserve"> </w:t>
            </w:r>
            <w:proofErr w:type="spellStart"/>
            <w:r w:rsidRPr="009E6094">
              <w:t>odnosi</w:t>
            </w:r>
            <w:proofErr w:type="spellEnd"/>
            <w:r w:rsidRPr="009E6094">
              <w:t xml:space="preserve"> se </w:t>
            </w:r>
            <w:proofErr w:type="spellStart"/>
            <w:r w:rsidRPr="009E6094">
              <w:t>na</w:t>
            </w:r>
            <w:proofErr w:type="spellEnd"/>
            <w:r w:rsidRPr="009E6094">
              <w:t xml:space="preserve"> </w:t>
            </w:r>
            <w:proofErr w:type="spellStart"/>
            <w:r w:rsidRPr="009E6094">
              <w:t>proces</w:t>
            </w:r>
            <w:proofErr w:type="spellEnd"/>
            <w:r w:rsidRPr="009E6094">
              <w:t xml:space="preserve"> u </w:t>
            </w:r>
            <w:proofErr w:type="spellStart"/>
            <w:r w:rsidRPr="009E6094">
              <w:t>informacijskom</w:t>
            </w:r>
            <w:proofErr w:type="spellEnd"/>
            <w:r w:rsidRPr="009E6094">
              <w:t xml:space="preserve"> </w:t>
            </w:r>
            <w:proofErr w:type="spellStart"/>
            <w:r w:rsidRPr="009E6094">
              <w:t>sustavu</w:t>
            </w:r>
            <w:proofErr w:type="spellEnd"/>
            <w:r w:rsidRPr="009E6094">
              <w:t xml:space="preserve"> </w:t>
            </w:r>
            <w:proofErr w:type="spellStart"/>
            <w:r w:rsidRPr="009E6094">
              <w:t>doma</w:t>
            </w:r>
            <w:proofErr w:type="spellEnd"/>
            <w:r w:rsidRPr="009E6094">
              <w:t xml:space="preserve"> </w:t>
            </w:r>
            <w:proofErr w:type="spellStart"/>
            <w:r w:rsidRPr="009E6094">
              <w:t>zdr</w:t>
            </w:r>
            <w:r w:rsidR="00A34304">
              <w:t>avlja</w:t>
            </w:r>
            <w:proofErr w:type="spellEnd"/>
            <w:r w:rsidR="00A34304">
              <w:t xml:space="preserve"> </w:t>
            </w:r>
            <w:proofErr w:type="spellStart"/>
            <w:r w:rsidR="00A34304">
              <w:t>koji</w:t>
            </w:r>
            <w:proofErr w:type="spellEnd"/>
            <w:r w:rsidR="00A34304">
              <w:t xml:space="preserve"> </w:t>
            </w:r>
            <w:proofErr w:type="spellStart"/>
            <w:r w:rsidR="00A34304">
              <w:t>omogućuje</w:t>
            </w:r>
            <w:proofErr w:type="spellEnd"/>
            <w:r w:rsidR="00A34304">
              <w:t xml:space="preserve"> </w:t>
            </w:r>
            <w:proofErr w:type="spellStart"/>
            <w:r w:rsidR="00A34304">
              <w:t>medicinsko</w:t>
            </w:r>
            <w:r w:rsidR="007E2ED2">
              <w:t>m</w:t>
            </w:r>
            <w:proofErr w:type="spellEnd"/>
            <w:r w:rsidR="00A34304">
              <w:t xml:space="preserve"> </w:t>
            </w:r>
            <w:proofErr w:type="spellStart"/>
            <w:r w:rsidR="00A34304">
              <w:t>osoblju</w:t>
            </w:r>
            <w:proofErr w:type="spellEnd"/>
            <w:r w:rsidR="007E2ED2">
              <w:t xml:space="preserve"> u katroteci</w:t>
            </w:r>
            <w:bookmarkStart w:id="0" w:name="_GoBack"/>
            <w:bookmarkEnd w:id="0"/>
            <w:r w:rsidRPr="009E6094">
              <w:t xml:space="preserve"> da </w:t>
            </w:r>
            <w:proofErr w:type="spellStart"/>
            <w:r w:rsidRPr="009E6094">
              <w:t>zakazuju</w:t>
            </w:r>
            <w:proofErr w:type="spellEnd"/>
            <w:r w:rsidRPr="009E6094">
              <w:t xml:space="preserve"> </w:t>
            </w:r>
            <w:proofErr w:type="spellStart"/>
            <w:r w:rsidRPr="009E6094">
              <w:t>medicinske</w:t>
            </w:r>
            <w:proofErr w:type="spellEnd"/>
            <w:r w:rsidRPr="009E6094">
              <w:t xml:space="preserve"> </w:t>
            </w:r>
            <w:proofErr w:type="spellStart"/>
            <w:r w:rsidRPr="009E6094">
              <w:t>preglede</w:t>
            </w:r>
            <w:proofErr w:type="spellEnd"/>
            <w:r w:rsidR="00A34304">
              <w:t xml:space="preserve"> </w:t>
            </w:r>
            <w:proofErr w:type="spellStart"/>
            <w:r w:rsidR="00A34304">
              <w:t>za</w:t>
            </w:r>
            <w:proofErr w:type="spellEnd"/>
            <w:r w:rsidR="00A34304">
              <w:t xml:space="preserve"> </w:t>
            </w:r>
            <w:proofErr w:type="spellStart"/>
            <w:r w:rsidR="00A34304">
              <w:t>pacijente</w:t>
            </w:r>
            <w:proofErr w:type="spellEnd"/>
            <w:r w:rsidR="00A34304">
              <w:t xml:space="preserve"> </w:t>
            </w:r>
            <w:proofErr w:type="spellStart"/>
            <w:r w:rsidR="00A34304">
              <w:t>kod</w:t>
            </w:r>
            <w:proofErr w:type="spellEnd"/>
            <w:r w:rsidR="00A34304">
              <w:t xml:space="preserve"> </w:t>
            </w:r>
            <w:proofErr w:type="spellStart"/>
            <w:r w:rsidR="00A34304">
              <w:t>određenog</w:t>
            </w:r>
            <w:proofErr w:type="spellEnd"/>
            <w:r w:rsidR="00A34304">
              <w:t xml:space="preserve"> </w:t>
            </w:r>
            <w:proofErr w:type="spellStart"/>
            <w:r w:rsidR="00A34304">
              <w:t>doktora</w:t>
            </w:r>
            <w:proofErr w:type="spellEnd"/>
            <w:r w:rsidRPr="009E6094">
              <w:t xml:space="preserve"> </w:t>
            </w:r>
            <w:proofErr w:type="spellStart"/>
            <w:r w:rsidRPr="009E6094">
              <w:t>i</w:t>
            </w:r>
            <w:proofErr w:type="spellEnd"/>
            <w:r w:rsidRPr="009E6094">
              <w:t xml:space="preserve"> </w:t>
            </w:r>
            <w:proofErr w:type="spellStart"/>
            <w:r w:rsidRPr="009E6094">
              <w:t>pruža</w:t>
            </w:r>
            <w:proofErr w:type="spellEnd"/>
            <w:r w:rsidRPr="009E6094">
              <w:t xml:space="preserve"> </w:t>
            </w:r>
            <w:proofErr w:type="spellStart"/>
            <w:r w:rsidRPr="009E6094">
              <w:t>podršku</w:t>
            </w:r>
            <w:proofErr w:type="spellEnd"/>
            <w:r w:rsidRPr="009E6094">
              <w:t xml:space="preserve"> u </w:t>
            </w:r>
            <w:proofErr w:type="spellStart"/>
            <w:r w:rsidRPr="009E6094">
              <w:t>upravljanju</w:t>
            </w:r>
            <w:proofErr w:type="spellEnd"/>
            <w:r w:rsidRPr="009E6094">
              <w:t xml:space="preserve"> </w:t>
            </w:r>
            <w:proofErr w:type="spellStart"/>
            <w:r w:rsidRPr="009E6094">
              <w:t>tim</w:t>
            </w:r>
            <w:proofErr w:type="spellEnd"/>
            <w:r w:rsidRPr="009E6094">
              <w:t xml:space="preserve"> </w:t>
            </w:r>
            <w:proofErr w:type="spellStart"/>
            <w:r w:rsidRPr="009E6094">
              <w:t>pregledima</w:t>
            </w:r>
            <w:proofErr w:type="spellEnd"/>
          </w:p>
        </w:tc>
      </w:tr>
      <w:tr w:rsidR="005178F0" w:rsidRPr="003F2C62" w14:paraId="13BE8FF5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08DC0E12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Sudionici: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7D146DA0" w14:textId="4E9EC983" w:rsidR="005178F0" w:rsidRPr="003F2C62" w:rsidRDefault="009E6094" w:rsidP="003F2C62">
            <w:pPr>
              <w:rPr>
                <w:lang w:val="hr-BA"/>
              </w:rPr>
            </w:pPr>
            <w:r>
              <w:rPr>
                <w:lang w:val="hr-BA"/>
              </w:rPr>
              <w:t>Medicinsko osoblje/kartoteka, liječnici</w:t>
            </w:r>
          </w:p>
        </w:tc>
      </w:tr>
      <w:tr w:rsidR="005178F0" w:rsidRPr="003F2C62" w14:paraId="425E76E6" w14:textId="77777777" w:rsidTr="002A1750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dotted" w:sz="2" w:space="0" w:color="auto"/>
            </w:tcBorders>
          </w:tcPr>
          <w:p w14:paraId="10A57529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Okidači: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368C607D" w14:textId="048537C0" w:rsidR="002A4961" w:rsidRPr="003F2C62" w:rsidRDefault="009E6094" w:rsidP="009E6094">
            <w:pPr>
              <w:rPr>
                <w:lang w:val="hr-BA"/>
              </w:rPr>
            </w:pPr>
            <w:r>
              <w:rPr>
                <w:lang w:val="hr-BA"/>
              </w:rPr>
              <w:t>Dolazak pacijenta u dom zdravlja</w:t>
            </w:r>
            <w:r w:rsidR="003F2C62" w:rsidRPr="003F2C62">
              <w:rPr>
                <w:lang w:val="hr-BA"/>
              </w:rPr>
              <w:t>, potreba za</w:t>
            </w:r>
            <w:r>
              <w:rPr>
                <w:lang w:val="hr-BA"/>
              </w:rPr>
              <w:t xml:space="preserve"> pregledom, za izdavanje uputnica ili recepata</w:t>
            </w:r>
          </w:p>
        </w:tc>
      </w:tr>
      <w:tr w:rsidR="005178F0" w:rsidRPr="003F2C62" w14:paraId="59EE6A4F" w14:textId="77777777" w:rsidTr="007707FF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3D042714" w14:textId="77777777" w:rsidR="005178F0" w:rsidRPr="00496D4F" w:rsidRDefault="005178F0" w:rsidP="002011AF">
            <w:pPr>
              <w:pStyle w:val="doctext"/>
              <w:spacing w:before="0" w:beforeAutospacing="0" w:after="0" w:afterAutospacing="0"/>
            </w:pPr>
            <w:r w:rsidRPr="00496D4F">
              <w:t>Preduvjeti:</w:t>
            </w:r>
          </w:p>
        </w:tc>
        <w:tc>
          <w:tcPr>
            <w:tcW w:w="7290" w:type="dxa"/>
            <w:tcBorders>
              <w:right w:val="single" w:sz="2" w:space="0" w:color="auto"/>
            </w:tcBorders>
          </w:tcPr>
          <w:p w14:paraId="635BF5B7" w14:textId="437CCD10" w:rsidR="000347F6" w:rsidRPr="00496D4F" w:rsidRDefault="009E6094" w:rsidP="009E6094">
            <w:pPr>
              <w:pStyle w:val="doctext"/>
              <w:spacing w:before="0" w:beforeAutospacing="0" w:after="0" w:afterAutospacing="0"/>
            </w:pPr>
            <w:r>
              <w:t>Pacijent  je unesen u informacijski sustav dom zdravlja</w:t>
            </w:r>
            <w:r w:rsidR="00207D29">
              <w:t>.</w:t>
            </w:r>
            <w:r w:rsidR="003F2C62">
              <w:t xml:space="preserve"> F</w:t>
            </w:r>
            <w:r w:rsidR="003F2C62" w:rsidRPr="003F2C62">
              <w:t>unkcioniraj</w:t>
            </w:r>
            <w:r>
              <w:t>ući informacijski sustav dom zdravlja</w:t>
            </w:r>
            <w:r w:rsidR="003F2C62" w:rsidRPr="003F2C62">
              <w:t xml:space="preserve">, </w:t>
            </w:r>
            <w:r>
              <w:t>slobodni termin za pregled i valjano osiguranje pacijenta</w:t>
            </w:r>
          </w:p>
        </w:tc>
      </w:tr>
      <w:tr w:rsidR="007707FF" w:rsidRPr="003F2C62" w14:paraId="6458FEE4" w14:textId="77777777" w:rsidTr="00DC0AC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2A714A11" w14:textId="77777777" w:rsidR="007707FF" w:rsidRPr="00496D4F" w:rsidRDefault="007707FF" w:rsidP="002011AF">
            <w:pPr>
              <w:pStyle w:val="doctext"/>
              <w:spacing w:before="0" w:beforeAutospacing="0" w:after="0" w:afterAutospacing="0"/>
            </w:pPr>
            <w:r w:rsidRPr="00496D4F">
              <w:t>Osnovni scenarij:</w:t>
            </w:r>
          </w:p>
        </w:tc>
        <w:tc>
          <w:tcPr>
            <w:tcW w:w="7290" w:type="dxa"/>
            <w:tcBorders>
              <w:bottom w:val="dotted" w:sz="2" w:space="0" w:color="auto"/>
              <w:right w:val="single" w:sz="2" w:space="0" w:color="auto"/>
            </w:tcBorders>
          </w:tcPr>
          <w:p w14:paraId="5D86BA08" w14:textId="77777777" w:rsidR="00207D29" w:rsidRPr="00207D29" w:rsidRDefault="00207D29" w:rsidP="003F2C62">
            <w:pPr>
              <w:numPr>
                <w:ilvl w:val="0"/>
                <w:numId w:val="14"/>
              </w:numPr>
              <w:rPr>
                <w:lang w:val="hr-BA" w:eastAsia="hr-BA"/>
              </w:rPr>
            </w:pPr>
            <w:r w:rsidRPr="00207D29">
              <w:rPr>
                <w:lang w:val="hr-BA" w:eastAsia="hr-BA"/>
              </w:rPr>
              <w:t>Korisnik otvara informacijski sustav groblje.</w:t>
            </w:r>
          </w:p>
          <w:p w14:paraId="149BB946" w14:textId="77777777" w:rsidR="00207D29" w:rsidRPr="00207D29" w:rsidRDefault="00207D29" w:rsidP="003F2C62">
            <w:pPr>
              <w:numPr>
                <w:ilvl w:val="0"/>
                <w:numId w:val="14"/>
              </w:numPr>
              <w:rPr>
                <w:lang w:val="hr-BA" w:eastAsia="hr-BA"/>
              </w:rPr>
            </w:pPr>
            <w:r w:rsidRPr="00207D29">
              <w:rPr>
                <w:lang w:val="hr-BA" w:eastAsia="hr-BA"/>
              </w:rPr>
              <w:t>Sustav prikazuje početnu stranicu.</w:t>
            </w:r>
          </w:p>
          <w:p w14:paraId="351F6947" w14:textId="5EE049D4" w:rsidR="00207D29" w:rsidRPr="00207D29" w:rsidRDefault="00207D29" w:rsidP="003F2C62">
            <w:pPr>
              <w:numPr>
                <w:ilvl w:val="0"/>
                <w:numId w:val="14"/>
              </w:numPr>
              <w:rPr>
                <w:lang w:val="hr-BA" w:eastAsia="hr-BA"/>
              </w:rPr>
            </w:pPr>
            <w:r w:rsidRPr="00207D29">
              <w:rPr>
                <w:lang w:val="hr-BA" w:eastAsia="hr-BA"/>
              </w:rPr>
              <w:t>Korisnik odabire</w:t>
            </w:r>
            <w:r w:rsidR="009E6094">
              <w:rPr>
                <w:lang w:val="hr-BA" w:eastAsia="hr-BA"/>
              </w:rPr>
              <w:t xml:space="preserve"> opciju "Unesi termin</w:t>
            </w:r>
            <w:r w:rsidRPr="00207D29">
              <w:rPr>
                <w:lang w:val="hr-BA" w:eastAsia="hr-BA"/>
              </w:rPr>
              <w:t>".</w:t>
            </w:r>
          </w:p>
          <w:p w14:paraId="1116A123" w14:textId="0EFDE28B" w:rsidR="00207D29" w:rsidRPr="00207D29" w:rsidRDefault="009E6094" w:rsidP="003F2C62">
            <w:pPr>
              <w:numPr>
                <w:ilvl w:val="0"/>
                <w:numId w:val="14"/>
              </w:numPr>
              <w:rPr>
                <w:lang w:val="hr-BA" w:eastAsia="hr-BA"/>
              </w:rPr>
            </w:pPr>
            <w:r>
              <w:rPr>
                <w:lang w:val="hr-BA" w:eastAsia="hr-BA"/>
              </w:rPr>
              <w:t>Sustav prikaže kod kojeg doktora želimo upisati pacijenta</w:t>
            </w:r>
            <w:r w:rsidR="00207D29" w:rsidRPr="00207D29">
              <w:rPr>
                <w:lang w:val="hr-BA" w:eastAsia="hr-BA"/>
              </w:rPr>
              <w:t>.</w:t>
            </w:r>
          </w:p>
          <w:p w14:paraId="10F91593" w14:textId="254BB1CC" w:rsidR="007707FF" w:rsidRDefault="009E6094" w:rsidP="003F2C62">
            <w:pPr>
              <w:numPr>
                <w:ilvl w:val="0"/>
                <w:numId w:val="14"/>
              </w:numPr>
              <w:rPr>
                <w:lang w:val="hr-BA" w:eastAsia="hr-BA"/>
              </w:rPr>
            </w:pPr>
            <w:r>
              <w:rPr>
                <w:lang w:val="hr-BA" w:eastAsia="hr-BA"/>
              </w:rPr>
              <w:t>Pregledava popis doktora</w:t>
            </w:r>
            <w:r w:rsidR="00207D29" w:rsidRPr="00207D29">
              <w:rPr>
                <w:lang w:val="hr-BA" w:eastAsia="hr-BA"/>
              </w:rPr>
              <w:t>.</w:t>
            </w:r>
          </w:p>
          <w:p w14:paraId="3B2E1481" w14:textId="394AD374" w:rsidR="003F2C62" w:rsidRPr="003F2C62" w:rsidRDefault="009E6094" w:rsidP="003F2C62">
            <w:pPr>
              <w:pStyle w:val="Odlomakpopisa"/>
              <w:numPr>
                <w:ilvl w:val="0"/>
                <w:numId w:val="14"/>
              </w:numPr>
              <w:rPr>
                <w:lang w:val="hr-BA" w:eastAsia="hr-BA"/>
              </w:rPr>
            </w:pPr>
            <w:r>
              <w:rPr>
                <w:lang w:val="hr-BA" w:eastAsia="hr-BA"/>
              </w:rPr>
              <w:t>Odabire željenog doktora</w:t>
            </w:r>
            <w:r w:rsidR="003F2C62" w:rsidRPr="003F2C62">
              <w:rPr>
                <w:lang w:val="hr-BA" w:eastAsia="hr-BA"/>
              </w:rPr>
              <w:t>.</w:t>
            </w:r>
          </w:p>
          <w:p w14:paraId="21CF9565" w14:textId="73FDA222" w:rsidR="003F2C62" w:rsidRPr="003F2C62" w:rsidRDefault="009E6094" w:rsidP="003F2C62">
            <w:pPr>
              <w:pStyle w:val="Odlomakpopisa"/>
              <w:numPr>
                <w:ilvl w:val="0"/>
                <w:numId w:val="14"/>
              </w:numPr>
              <w:rPr>
                <w:lang w:val="hr-BA" w:eastAsia="hr-BA"/>
              </w:rPr>
            </w:pPr>
            <w:r>
              <w:rPr>
                <w:lang w:val="hr-BA" w:eastAsia="hr-BA"/>
              </w:rPr>
              <w:t>Doktor dobije popis pacijenata koji su naručeni kod njega</w:t>
            </w:r>
            <w:r w:rsidR="003F2C62" w:rsidRPr="003F2C62">
              <w:rPr>
                <w:lang w:val="hr-BA" w:eastAsia="hr-BA"/>
              </w:rPr>
              <w:t>.</w:t>
            </w:r>
          </w:p>
          <w:p w14:paraId="33A3178A" w14:textId="0112A2C6" w:rsidR="003F2C62" w:rsidRPr="003F2C62" w:rsidRDefault="009E6094" w:rsidP="003F2C62">
            <w:pPr>
              <w:pStyle w:val="Odlomakpopisa"/>
              <w:numPr>
                <w:ilvl w:val="0"/>
                <w:numId w:val="14"/>
              </w:numPr>
              <w:rPr>
                <w:lang w:val="hr-BA" w:eastAsia="hr-BA"/>
              </w:rPr>
            </w:pPr>
            <w:r>
              <w:rPr>
                <w:lang w:val="hr-BA" w:eastAsia="hr-BA"/>
              </w:rPr>
              <w:t>Redoslijedom kojim mu je zadano prima pacijente na pregled</w:t>
            </w:r>
            <w:r w:rsidR="003F2C62" w:rsidRPr="003F2C62">
              <w:rPr>
                <w:lang w:val="hr-BA" w:eastAsia="hr-BA"/>
              </w:rPr>
              <w:t>.</w:t>
            </w:r>
          </w:p>
          <w:p w14:paraId="082B0D68" w14:textId="486ADBFF" w:rsidR="003F2C62" w:rsidRPr="003F2C62" w:rsidRDefault="00DC0ACB" w:rsidP="003F2C62">
            <w:pPr>
              <w:pStyle w:val="Odlomakpopisa"/>
              <w:numPr>
                <w:ilvl w:val="0"/>
                <w:numId w:val="14"/>
              </w:numPr>
              <w:rPr>
                <w:lang w:val="hr-BA" w:eastAsia="hr-BA"/>
              </w:rPr>
            </w:pPr>
            <w:r>
              <w:rPr>
                <w:lang w:val="hr-BA" w:eastAsia="hr-BA"/>
              </w:rPr>
              <w:t>Unosi potrebnu dokumentaciju te propisuje potrebnu terapiju ili uputnicu ako je potrebno</w:t>
            </w:r>
          </w:p>
          <w:p w14:paraId="57334132" w14:textId="38279FE5" w:rsidR="003F2C62" w:rsidRPr="00207D29" w:rsidRDefault="003F2C62" w:rsidP="00DC0ACB">
            <w:pPr>
              <w:pStyle w:val="Odlomakpopisa"/>
              <w:numPr>
                <w:ilvl w:val="0"/>
                <w:numId w:val="14"/>
              </w:numPr>
              <w:rPr>
                <w:lang w:val="hr-BA" w:eastAsia="hr-BA"/>
              </w:rPr>
            </w:pPr>
            <w:r w:rsidRPr="003F2C62">
              <w:rPr>
                <w:lang w:val="hr-BA" w:eastAsia="hr-BA"/>
              </w:rPr>
              <w:t>Obitelj pokojnika obavlja pokop.</w:t>
            </w:r>
            <w:r w:rsidR="00DC0ACB" w:rsidRPr="00207D29">
              <w:rPr>
                <w:lang w:val="hr-BA" w:eastAsia="hr-BA"/>
              </w:rPr>
              <w:t xml:space="preserve"> </w:t>
            </w:r>
          </w:p>
        </w:tc>
      </w:tr>
      <w:tr w:rsidR="007707FF" w:rsidRPr="007707FF" w14:paraId="7A7F2762" w14:textId="77777777" w:rsidTr="00DC0AC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</w:tcBorders>
          </w:tcPr>
          <w:p w14:paraId="453767F7" w14:textId="77777777" w:rsidR="007707FF" w:rsidRPr="003F2C62" w:rsidRDefault="007707FF" w:rsidP="003F2C62">
            <w:pPr>
              <w:rPr>
                <w:lang w:val="hr-BA"/>
              </w:rPr>
            </w:pPr>
            <w:r w:rsidRPr="003F2C62">
              <w:rPr>
                <w:lang w:val="hr-BA"/>
              </w:rPr>
              <w:t>Izuzetci:</w:t>
            </w:r>
          </w:p>
        </w:tc>
        <w:tc>
          <w:tcPr>
            <w:tcW w:w="7290" w:type="dxa"/>
            <w:tcBorders>
              <w:bottom w:val="single" w:sz="4" w:space="0" w:color="auto"/>
              <w:right w:val="single" w:sz="2" w:space="0" w:color="auto"/>
            </w:tcBorders>
          </w:tcPr>
          <w:p w14:paraId="799C4139" w14:textId="39C3F39E" w:rsidR="007707FF" w:rsidRPr="003F2C62" w:rsidRDefault="00DC0ACB" w:rsidP="003F2C62">
            <w:pPr>
              <w:rPr>
                <w:lang w:val="hr-BA" w:eastAsia="hr-BA"/>
              </w:rPr>
            </w:pPr>
            <w:proofErr w:type="spellStart"/>
            <w:r w:rsidRPr="00DC0ACB">
              <w:rPr>
                <w:lang w:eastAsia="hr-BA"/>
              </w:rPr>
              <w:t>Ako</w:t>
            </w:r>
            <w:proofErr w:type="spellEnd"/>
            <w:r w:rsidRPr="00DC0ACB">
              <w:rPr>
                <w:lang w:eastAsia="hr-BA"/>
              </w:rPr>
              <w:t xml:space="preserve"> se </w:t>
            </w:r>
            <w:proofErr w:type="spellStart"/>
            <w:r w:rsidRPr="00DC0ACB">
              <w:rPr>
                <w:lang w:eastAsia="hr-BA"/>
              </w:rPr>
              <w:t>liječnikova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raspoloživost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promijeni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zbog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nepredviđenih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okolnosti</w:t>
            </w:r>
            <w:proofErr w:type="spellEnd"/>
            <w:r w:rsidRPr="00DC0ACB">
              <w:rPr>
                <w:lang w:eastAsia="hr-BA"/>
              </w:rPr>
              <w:t xml:space="preserve">, </w:t>
            </w:r>
            <w:proofErr w:type="spellStart"/>
            <w:r w:rsidRPr="00DC0ACB">
              <w:rPr>
                <w:lang w:eastAsia="hr-BA"/>
              </w:rPr>
              <w:t>korisnik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će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morati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prilagoditi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zakazane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preglede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na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temelju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dostupnosti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drugog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liječnika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ili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tražiti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novi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termin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pregleda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od</w:t>
            </w:r>
            <w:proofErr w:type="spellEnd"/>
            <w:r w:rsidRPr="00DC0ACB">
              <w:rPr>
                <w:lang w:eastAsia="hr-BA"/>
              </w:rPr>
              <w:t xml:space="preserve"> </w:t>
            </w:r>
            <w:proofErr w:type="spellStart"/>
            <w:r w:rsidRPr="00DC0ACB">
              <w:rPr>
                <w:lang w:eastAsia="hr-BA"/>
              </w:rPr>
              <w:t>pacijenta</w:t>
            </w:r>
            <w:proofErr w:type="spellEnd"/>
            <w:proofErr w:type="gramStart"/>
            <w:r w:rsidRPr="00DC0ACB">
              <w:rPr>
                <w:lang w:eastAsia="hr-BA"/>
              </w:rPr>
              <w:t>..</w:t>
            </w:r>
            <w:proofErr w:type="gramEnd"/>
          </w:p>
        </w:tc>
      </w:tr>
      <w:tr w:rsidR="007707FF" w:rsidRPr="003F2C62" w14:paraId="4BCEB9AD" w14:textId="77777777" w:rsidTr="00DC0ACB">
        <w:trPr>
          <w:cantSplit/>
          <w:tblHeader/>
        </w:trPr>
        <w:tc>
          <w:tcPr>
            <w:tcW w:w="2268" w:type="dxa"/>
            <w:tcBorders>
              <w:left w:val="single" w:sz="2" w:space="0" w:color="auto"/>
              <w:bottom w:val="single" w:sz="4" w:space="0" w:color="auto"/>
            </w:tcBorders>
          </w:tcPr>
          <w:p w14:paraId="7B16C838" w14:textId="77777777" w:rsidR="007707FF" w:rsidRPr="00496D4F" w:rsidRDefault="00BE0149" w:rsidP="002011AF">
            <w:pPr>
              <w:pStyle w:val="doctext"/>
              <w:spacing w:before="0" w:beforeAutospacing="0" w:after="0" w:afterAutospacing="0"/>
            </w:pPr>
            <w:r>
              <w:t>Posljedice</w:t>
            </w:r>
            <w:r w:rsidR="007707FF" w:rsidRPr="00496D4F">
              <w:t>:</w:t>
            </w:r>
          </w:p>
        </w:tc>
        <w:tc>
          <w:tcPr>
            <w:tcW w:w="7290" w:type="dxa"/>
            <w:tcBorders>
              <w:top w:val="single" w:sz="4" w:space="0" w:color="auto"/>
              <w:bottom w:val="single" w:sz="4" w:space="0" w:color="auto"/>
              <w:right w:val="single" w:sz="2" w:space="0" w:color="auto"/>
            </w:tcBorders>
          </w:tcPr>
          <w:p w14:paraId="340C02A8" w14:textId="74B5E771" w:rsidR="007707FF" w:rsidRPr="00207D29" w:rsidRDefault="00DC0ACB" w:rsidP="00207D29">
            <w:pPr>
              <w:rPr>
                <w:lang w:val="hr-BA" w:eastAsia="hr-BA"/>
              </w:rPr>
            </w:pPr>
            <w:r>
              <w:rPr>
                <w:lang w:val="hr-BA" w:eastAsia="hr-BA"/>
              </w:rPr>
              <w:t>Automatizacija procesa zakazivanja i upravljanja  pregledima smanjit će administrativne zadatke medicinskog osoblja, te poboljšati informiranost pacijenta o zakazanom pregledu</w:t>
            </w:r>
          </w:p>
        </w:tc>
      </w:tr>
    </w:tbl>
    <w:p w14:paraId="54B60919" w14:textId="77777777" w:rsidR="00DE58FB" w:rsidRPr="00496D4F" w:rsidRDefault="00DE58FB" w:rsidP="002011AF">
      <w:pPr>
        <w:pStyle w:val="doctext"/>
        <w:tabs>
          <w:tab w:val="left" w:pos="2268"/>
        </w:tabs>
        <w:spacing w:before="0" w:beforeAutospacing="0" w:after="0" w:afterAutospacing="0"/>
      </w:pPr>
      <w:r w:rsidRPr="00496D4F">
        <w:tab/>
      </w:r>
    </w:p>
    <w:p w14:paraId="6687E975" w14:textId="77777777" w:rsidR="000F2647" w:rsidRPr="00207D29" w:rsidRDefault="000F2647">
      <w:pPr>
        <w:rPr>
          <w:lang w:val="hr-HR"/>
        </w:rPr>
      </w:pPr>
    </w:p>
    <w:sectPr w:rsidR="000F2647" w:rsidRPr="00207D29" w:rsidSect="000941CA">
      <w:pgSz w:w="12240" w:h="15840"/>
      <w:pgMar w:top="1440" w:right="1440" w:bottom="9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6345"/>
    <w:multiLevelType w:val="hybridMultilevel"/>
    <w:tmpl w:val="4986095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CC4A43"/>
    <w:multiLevelType w:val="hybridMultilevel"/>
    <w:tmpl w:val="583669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A4E4B72"/>
    <w:multiLevelType w:val="multilevel"/>
    <w:tmpl w:val="2B863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9B3D0E"/>
    <w:multiLevelType w:val="hybridMultilevel"/>
    <w:tmpl w:val="234A3FB0"/>
    <w:lvl w:ilvl="0" w:tplc="18E6AD9C">
      <w:start w:val="1"/>
      <w:numFmt w:val="upperRoman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5C3D6B"/>
    <w:multiLevelType w:val="hybridMultilevel"/>
    <w:tmpl w:val="A6C67994"/>
    <w:lvl w:ilvl="0" w:tplc="18E6AD9C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A11922"/>
    <w:multiLevelType w:val="hybridMultilevel"/>
    <w:tmpl w:val="DF2AF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D42270"/>
    <w:multiLevelType w:val="multilevel"/>
    <w:tmpl w:val="ABE03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0D21620"/>
    <w:multiLevelType w:val="hybridMultilevel"/>
    <w:tmpl w:val="0778C3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475C14"/>
    <w:multiLevelType w:val="hybridMultilevel"/>
    <w:tmpl w:val="55AAC07A"/>
    <w:lvl w:ilvl="0" w:tplc="10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419EB"/>
    <w:multiLevelType w:val="hybridMultilevel"/>
    <w:tmpl w:val="F9D4072C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8D63AD"/>
    <w:multiLevelType w:val="hybridMultilevel"/>
    <w:tmpl w:val="760E53CA"/>
    <w:lvl w:ilvl="0" w:tplc="505E8228">
      <w:start w:val="1"/>
      <w:numFmt w:val="bullet"/>
      <w:lvlText w:val=""/>
      <w:lvlJc w:val="left"/>
      <w:pPr>
        <w:tabs>
          <w:tab w:val="num" w:pos="340"/>
        </w:tabs>
        <w:ind w:left="340" w:hanging="227"/>
      </w:pPr>
      <w:rPr>
        <w:rFonts w:ascii="Symbol" w:hAnsi="Symbol" w:hint="default"/>
        <w:sz w:val="16"/>
        <w:szCs w:val="16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3248D7"/>
    <w:multiLevelType w:val="hybridMultilevel"/>
    <w:tmpl w:val="894EE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651D1A"/>
    <w:multiLevelType w:val="hybridMultilevel"/>
    <w:tmpl w:val="F69EAEB4"/>
    <w:lvl w:ilvl="0" w:tplc="101A000F">
      <w:start w:val="1"/>
      <w:numFmt w:val="decimal"/>
      <w:lvlText w:val="%1."/>
      <w:lvlJc w:val="left"/>
      <w:pPr>
        <w:ind w:left="720" w:hanging="360"/>
      </w:pPr>
    </w:lvl>
    <w:lvl w:ilvl="1" w:tplc="101A0019" w:tentative="1">
      <w:start w:val="1"/>
      <w:numFmt w:val="lowerLetter"/>
      <w:lvlText w:val="%2."/>
      <w:lvlJc w:val="left"/>
      <w:pPr>
        <w:ind w:left="1440" w:hanging="360"/>
      </w:pPr>
    </w:lvl>
    <w:lvl w:ilvl="2" w:tplc="101A001B" w:tentative="1">
      <w:start w:val="1"/>
      <w:numFmt w:val="lowerRoman"/>
      <w:lvlText w:val="%3."/>
      <w:lvlJc w:val="right"/>
      <w:pPr>
        <w:ind w:left="2160" w:hanging="180"/>
      </w:pPr>
    </w:lvl>
    <w:lvl w:ilvl="3" w:tplc="101A000F" w:tentative="1">
      <w:start w:val="1"/>
      <w:numFmt w:val="decimal"/>
      <w:lvlText w:val="%4."/>
      <w:lvlJc w:val="left"/>
      <w:pPr>
        <w:ind w:left="2880" w:hanging="360"/>
      </w:pPr>
    </w:lvl>
    <w:lvl w:ilvl="4" w:tplc="101A0019" w:tentative="1">
      <w:start w:val="1"/>
      <w:numFmt w:val="lowerLetter"/>
      <w:lvlText w:val="%5."/>
      <w:lvlJc w:val="left"/>
      <w:pPr>
        <w:ind w:left="3600" w:hanging="360"/>
      </w:pPr>
    </w:lvl>
    <w:lvl w:ilvl="5" w:tplc="101A001B" w:tentative="1">
      <w:start w:val="1"/>
      <w:numFmt w:val="lowerRoman"/>
      <w:lvlText w:val="%6."/>
      <w:lvlJc w:val="right"/>
      <w:pPr>
        <w:ind w:left="4320" w:hanging="180"/>
      </w:pPr>
    </w:lvl>
    <w:lvl w:ilvl="6" w:tplc="101A000F" w:tentative="1">
      <w:start w:val="1"/>
      <w:numFmt w:val="decimal"/>
      <w:lvlText w:val="%7."/>
      <w:lvlJc w:val="left"/>
      <w:pPr>
        <w:ind w:left="5040" w:hanging="360"/>
      </w:pPr>
    </w:lvl>
    <w:lvl w:ilvl="7" w:tplc="101A0019" w:tentative="1">
      <w:start w:val="1"/>
      <w:numFmt w:val="lowerLetter"/>
      <w:lvlText w:val="%8."/>
      <w:lvlJc w:val="left"/>
      <w:pPr>
        <w:ind w:left="5760" w:hanging="360"/>
      </w:pPr>
    </w:lvl>
    <w:lvl w:ilvl="8" w:tplc="10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9527BA"/>
    <w:multiLevelType w:val="hybridMultilevel"/>
    <w:tmpl w:val="E3E2E95C"/>
    <w:lvl w:ilvl="0" w:tplc="48647D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A9B1196"/>
    <w:multiLevelType w:val="multilevel"/>
    <w:tmpl w:val="A90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7AF016D9"/>
    <w:multiLevelType w:val="multilevel"/>
    <w:tmpl w:val="8B444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5"/>
  </w:num>
  <w:num w:numId="3">
    <w:abstractNumId w:val="13"/>
  </w:num>
  <w:num w:numId="4">
    <w:abstractNumId w:val="11"/>
  </w:num>
  <w:num w:numId="5">
    <w:abstractNumId w:val="4"/>
  </w:num>
  <w:num w:numId="6">
    <w:abstractNumId w:val="3"/>
  </w:num>
  <w:num w:numId="7">
    <w:abstractNumId w:val="0"/>
  </w:num>
  <w:num w:numId="8">
    <w:abstractNumId w:val="1"/>
  </w:num>
  <w:num w:numId="9">
    <w:abstractNumId w:val="7"/>
  </w:num>
  <w:num w:numId="10">
    <w:abstractNumId w:val="15"/>
  </w:num>
  <w:num w:numId="11">
    <w:abstractNumId w:val="9"/>
  </w:num>
  <w:num w:numId="12">
    <w:abstractNumId w:val="14"/>
  </w:num>
  <w:num w:numId="13">
    <w:abstractNumId w:val="2"/>
  </w:num>
  <w:num w:numId="14">
    <w:abstractNumId w:val="12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62B"/>
    <w:rsid w:val="000330C3"/>
    <w:rsid w:val="000347F6"/>
    <w:rsid w:val="00074C81"/>
    <w:rsid w:val="0009263C"/>
    <w:rsid w:val="000941CA"/>
    <w:rsid w:val="000978EA"/>
    <w:rsid w:val="000A0294"/>
    <w:rsid w:val="000C3FE2"/>
    <w:rsid w:val="000F2647"/>
    <w:rsid w:val="001671D3"/>
    <w:rsid w:val="001A32D8"/>
    <w:rsid w:val="001E270B"/>
    <w:rsid w:val="002011AF"/>
    <w:rsid w:val="00207D29"/>
    <w:rsid w:val="0025155F"/>
    <w:rsid w:val="002A1750"/>
    <w:rsid w:val="002A4961"/>
    <w:rsid w:val="002C6451"/>
    <w:rsid w:val="002F0B16"/>
    <w:rsid w:val="00392A60"/>
    <w:rsid w:val="0039606C"/>
    <w:rsid w:val="00397E6D"/>
    <w:rsid w:val="003C2336"/>
    <w:rsid w:val="003F2C62"/>
    <w:rsid w:val="00422C60"/>
    <w:rsid w:val="00496D4F"/>
    <w:rsid w:val="00500285"/>
    <w:rsid w:val="005178F0"/>
    <w:rsid w:val="005B47DC"/>
    <w:rsid w:val="005D08E1"/>
    <w:rsid w:val="00665EF0"/>
    <w:rsid w:val="006F21B4"/>
    <w:rsid w:val="0072690C"/>
    <w:rsid w:val="007707FF"/>
    <w:rsid w:val="007E2C10"/>
    <w:rsid w:val="007E2ED2"/>
    <w:rsid w:val="00853E0A"/>
    <w:rsid w:val="008748D7"/>
    <w:rsid w:val="008E6370"/>
    <w:rsid w:val="008F0B64"/>
    <w:rsid w:val="00966739"/>
    <w:rsid w:val="0099162B"/>
    <w:rsid w:val="009E2207"/>
    <w:rsid w:val="009E2D9F"/>
    <w:rsid w:val="009E6094"/>
    <w:rsid w:val="00A34304"/>
    <w:rsid w:val="00A71A7C"/>
    <w:rsid w:val="00AF633D"/>
    <w:rsid w:val="00B47E47"/>
    <w:rsid w:val="00BA2C6D"/>
    <w:rsid w:val="00BB1ADB"/>
    <w:rsid w:val="00BE0149"/>
    <w:rsid w:val="00C67861"/>
    <w:rsid w:val="00D12219"/>
    <w:rsid w:val="00D57034"/>
    <w:rsid w:val="00D603AD"/>
    <w:rsid w:val="00DC0ACB"/>
    <w:rsid w:val="00DE58FB"/>
    <w:rsid w:val="00E21AB2"/>
    <w:rsid w:val="00E53D4F"/>
    <w:rsid w:val="00E6460A"/>
    <w:rsid w:val="00E76969"/>
    <w:rsid w:val="00F32849"/>
    <w:rsid w:val="00F42DED"/>
    <w:rsid w:val="00F6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1A130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 w:eastAsia="ja-JP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Kartadokumenta">
    <w:name w:val="Document Map"/>
    <w:basedOn w:val="Normal"/>
    <w:semiHidden/>
    <w:rsid w:val="005178F0"/>
    <w:pPr>
      <w:shd w:val="clear" w:color="auto" w:fill="000080"/>
    </w:pPr>
    <w:rPr>
      <w:rFonts w:ascii="Tahoma" w:hAnsi="Tahoma" w:cs="Tahoma"/>
      <w:sz w:val="20"/>
    </w:rPr>
  </w:style>
  <w:style w:type="table" w:styleId="Reetkatablice">
    <w:name w:val="Table Grid"/>
    <w:basedOn w:val="Obinatablica"/>
    <w:rsid w:val="00517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text">
    <w:name w:val="doctext"/>
    <w:basedOn w:val="Normal"/>
    <w:rsid w:val="005178F0"/>
    <w:pPr>
      <w:spacing w:before="100" w:beforeAutospacing="1" w:after="100" w:afterAutospacing="1"/>
    </w:pPr>
    <w:rPr>
      <w:szCs w:val="24"/>
      <w:lang w:val="hr-HR" w:eastAsia="hr-HR"/>
    </w:rPr>
  </w:style>
  <w:style w:type="paragraph" w:styleId="Odlomakpopisa">
    <w:name w:val="List Paragraph"/>
    <w:basedOn w:val="Normal"/>
    <w:uiPriority w:val="34"/>
    <w:qFormat/>
    <w:rsid w:val="005B47DC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lang w:val="en-US" w:eastAsia="ja-JP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Kartadokumenta">
    <w:name w:val="Document Map"/>
    <w:basedOn w:val="Normal"/>
    <w:semiHidden/>
    <w:rsid w:val="005178F0"/>
    <w:pPr>
      <w:shd w:val="clear" w:color="auto" w:fill="000080"/>
    </w:pPr>
    <w:rPr>
      <w:rFonts w:ascii="Tahoma" w:hAnsi="Tahoma" w:cs="Tahoma"/>
      <w:sz w:val="20"/>
    </w:rPr>
  </w:style>
  <w:style w:type="table" w:styleId="Reetkatablice">
    <w:name w:val="Table Grid"/>
    <w:basedOn w:val="Obinatablica"/>
    <w:rsid w:val="005178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octext">
    <w:name w:val="doctext"/>
    <w:basedOn w:val="Normal"/>
    <w:rsid w:val="005178F0"/>
    <w:pPr>
      <w:spacing w:before="100" w:beforeAutospacing="1" w:after="100" w:afterAutospacing="1"/>
    </w:pPr>
    <w:rPr>
      <w:szCs w:val="24"/>
      <w:lang w:val="hr-HR" w:eastAsia="hr-HR"/>
    </w:rPr>
  </w:style>
  <w:style w:type="paragraph" w:styleId="Odlomakpopisa">
    <w:name w:val="List Paragraph"/>
    <w:basedOn w:val="Normal"/>
    <w:uiPriority w:val="34"/>
    <w:qFormat/>
    <w:rsid w:val="005B47DC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20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Props1.xml><?xml version="1.0" encoding="utf-8"?>
<ds:datastoreItem xmlns:ds="http://schemas.openxmlformats.org/officeDocument/2006/customXml" ds:itemID="{F5D4BB76-0B09-49A6-AA3F-5D37E77A1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C79F8A5-BB64-4E88-AD8F-1E5CE9641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CA4125-F61E-4D04-AE0D-6A8617C6D29F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Scenario Description</vt:lpstr>
      <vt:lpstr>Scenario Description</vt:lpstr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Scenario Description</dc:title>
  <dc:creator>Krešimir Fertalj</dc:creator>
  <cp:lastModifiedBy>korisnik</cp:lastModifiedBy>
  <cp:revision>5</cp:revision>
  <cp:lastPrinted>2007-10-02T11:04:00Z</cp:lastPrinted>
  <dcterms:created xsi:type="dcterms:W3CDTF">2023-06-25T21:17:00Z</dcterms:created>
  <dcterms:modified xsi:type="dcterms:W3CDTF">2023-06-26T10:12:00Z</dcterms:modified>
</cp:coreProperties>
</file>