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6717" w14:textId="77777777" w:rsidR="006B0CA6" w:rsidRPr="00A63498" w:rsidRDefault="0000000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6DB9C355" w14:textId="77777777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 informacijskih sustava</w:t>
      </w:r>
    </w:p>
    <w:p w14:paraId="0A8775E4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9C24F6C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E6DA06C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EB0464B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B859D3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FED0506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2E679F1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EE0E652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4F0B47A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1487A3F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14869922" w14:textId="1B71E661" w:rsidR="008E5E7C" w:rsidRPr="00A63498" w:rsidRDefault="00AA015E">
      <w:pPr>
        <w:ind w:right="284"/>
        <w:jc w:val="center"/>
        <w:rPr>
          <w:b/>
          <w:sz w:val="28"/>
        </w:rPr>
      </w:pPr>
      <w:r>
        <w:rPr>
          <w:b/>
          <w:sz w:val="28"/>
        </w:rPr>
        <w:t>Reprezentativni dokument</w:t>
      </w:r>
      <w:r w:rsidR="00000000" w:rsidRPr="00A63498">
        <w:rPr>
          <w:b/>
          <w:spacing w:val="-2"/>
          <w:sz w:val="28"/>
        </w:rPr>
        <w:t>:</w:t>
      </w:r>
    </w:p>
    <w:p w14:paraId="0AAD6374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8CD1229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2E3E9180" w14:textId="77777777" w:rsidR="008E5E7C" w:rsidRPr="00A63498" w:rsidRDefault="0000000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3160B6D7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665319B0" w14:textId="77777777" w:rsidR="008E5E7C" w:rsidRPr="00A63498" w:rsidRDefault="0000000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1D0D6F00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768025B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C2F2F1B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92EF4AE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96D70D5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68E690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05F2C1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E2B81AA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561A34A4" w14:textId="77777777" w:rsidR="008E5E7C" w:rsidRPr="00A63498" w:rsidRDefault="0000000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46626845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847001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6DBA18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2D0F88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5DB6B98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DBB9F8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1E3DAE2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D50C5AD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5EBC52D1" w14:textId="77777777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Mostar,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travanj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4"/>
          <w:sz w:val="28"/>
        </w:rPr>
        <w:t>2026.</w:t>
      </w:r>
    </w:p>
    <w:p w14:paraId="79C1F503" w14:textId="77777777" w:rsidR="008E5E7C" w:rsidRPr="00A63498" w:rsidRDefault="008E5E7C">
      <w:pPr>
        <w:jc w:val="center"/>
        <w:rPr>
          <w:b/>
          <w:sz w:val="28"/>
        </w:rPr>
        <w:sectPr w:rsidR="008E5E7C" w:rsidRPr="00A63498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1ABB966B" w14:textId="77777777" w:rsidR="00243CE2" w:rsidRDefault="00243CE2" w:rsidP="00243CE2">
      <w:pPr>
        <w:pStyle w:val="Heading1"/>
        <w:jc w:val="center"/>
        <w:rPr>
          <w:lang w:val="hr-BA"/>
        </w:rPr>
      </w:pPr>
      <w:r w:rsidRPr="00243CE2">
        <w:rPr>
          <w:lang w:val="hr-BA"/>
        </w:rPr>
        <w:lastRenderedPageBreak/>
        <w:t>REPREZENTATIVNI DOKUMENT</w:t>
      </w:r>
    </w:p>
    <w:p w14:paraId="093791FE" w14:textId="77777777" w:rsidR="00243CE2" w:rsidRPr="00243CE2" w:rsidRDefault="00243CE2" w:rsidP="00243CE2">
      <w:pPr>
        <w:pStyle w:val="Heading1"/>
        <w:jc w:val="center"/>
        <w:rPr>
          <w:lang w:val="hr-BA"/>
        </w:rPr>
      </w:pPr>
    </w:p>
    <w:p w14:paraId="530CB716" w14:textId="77777777" w:rsidR="00AA015E" w:rsidRPr="00AA015E" w:rsidRDefault="00AA015E" w:rsidP="00AA015E">
      <w:pPr>
        <w:pStyle w:val="Heading1"/>
      </w:pPr>
      <w:r w:rsidRPr="00AA015E">
        <w:t>Pravilnik korištenja sustava za trgovanje dionicama</w:t>
      </w:r>
    </w:p>
    <w:p w14:paraId="29D8AF98" w14:textId="77777777" w:rsidR="00AA015E" w:rsidRPr="00AA015E" w:rsidRDefault="00AA015E" w:rsidP="00AA015E">
      <w:pPr>
        <w:rPr>
          <w:sz w:val="24"/>
          <w:szCs w:val="24"/>
        </w:rPr>
      </w:pPr>
      <w:r w:rsidRPr="00AA015E">
        <w:rPr>
          <w:sz w:val="24"/>
          <w:szCs w:val="24"/>
        </w:rPr>
        <w:t>Klasa: FIN-01/26-01/03</w:t>
      </w:r>
      <w:r w:rsidRPr="00AA015E">
        <w:rPr>
          <w:sz w:val="24"/>
          <w:szCs w:val="24"/>
        </w:rPr>
        <w:br/>
        <w:t>Urudžbeni broj: 001-26-TR</w:t>
      </w:r>
      <w:r w:rsidRPr="00AA015E">
        <w:rPr>
          <w:sz w:val="24"/>
          <w:szCs w:val="24"/>
        </w:rPr>
        <w:br/>
        <w:t>Mjesto i datum: Sarajevo, 21.04.2026.</w:t>
      </w:r>
    </w:p>
    <w:p w14:paraId="78D52392" w14:textId="0E6E7FD8" w:rsidR="00AA015E" w:rsidRPr="00AA015E" w:rsidRDefault="00AA015E" w:rsidP="00AA015E">
      <w:pPr>
        <w:pStyle w:val="BodyText"/>
        <w:spacing w:before="19"/>
        <w:rPr>
          <w:sz w:val="20"/>
        </w:rPr>
      </w:pPr>
    </w:p>
    <w:p w14:paraId="158499B9" w14:textId="1B0A0D00" w:rsidR="00AA015E" w:rsidRPr="00AA015E" w:rsidRDefault="00AA015E" w:rsidP="00AA015E">
      <w:pPr>
        <w:pStyle w:val="Heading1"/>
      </w:pPr>
      <w:r w:rsidRPr="00AA015E">
        <w:t>Članak 1. Predmet pravilnika:</w:t>
      </w:r>
    </w:p>
    <w:p w14:paraId="2C0787C5" w14:textId="77777777" w:rsidR="00AA015E" w:rsidRPr="00243CE2" w:rsidRDefault="00AA015E" w:rsidP="00AA015E"/>
    <w:p w14:paraId="7A577FDA" w14:textId="6BA174B7" w:rsidR="00AA015E" w:rsidRPr="00AA015E" w:rsidRDefault="00AA015E" w:rsidP="00AA015E">
      <w:pPr>
        <w:rPr>
          <w:sz w:val="24"/>
          <w:szCs w:val="24"/>
        </w:rPr>
      </w:pPr>
      <w:r w:rsidRPr="00AA015E">
        <w:rPr>
          <w:sz w:val="24"/>
          <w:szCs w:val="24"/>
        </w:rPr>
        <w:t>Ovim pravilnikom definira se način korištenja informacijskog sustava za upravljanje i trgovanje dionicama. Sustav omogućuje korisnicima pregled tržišnih podataka, upravljanje portfeljem te izvršavanje kupoprodajnih naloga.</w:t>
      </w:r>
    </w:p>
    <w:p w14:paraId="09D0CB08" w14:textId="402B31B9" w:rsidR="00AA015E" w:rsidRPr="00AA015E" w:rsidRDefault="00AA015E" w:rsidP="00AA015E"/>
    <w:p w14:paraId="2A0996B3" w14:textId="4633673D" w:rsidR="00AA015E" w:rsidRPr="00AA015E" w:rsidRDefault="00AA015E" w:rsidP="00AA015E">
      <w:pPr>
        <w:pStyle w:val="Heading1"/>
      </w:pPr>
      <w:r w:rsidRPr="00AA015E">
        <w:t>Članak 2. Korisnički račun:</w:t>
      </w:r>
    </w:p>
    <w:p w14:paraId="186C204A" w14:textId="77777777" w:rsidR="00AA015E" w:rsidRPr="00243CE2" w:rsidRDefault="00AA015E" w:rsidP="00AA015E"/>
    <w:p w14:paraId="4CE70B9F" w14:textId="37F04AA3" w:rsidR="00AA015E" w:rsidRPr="00AA015E" w:rsidRDefault="00AA015E" w:rsidP="00AA015E">
      <w:pPr>
        <w:rPr>
          <w:sz w:val="24"/>
          <w:szCs w:val="24"/>
        </w:rPr>
      </w:pPr>
      <w:r w:rsidRPr="00AA015E">
        <w:rPr>
          <w:sz w:val="24"/>
          <w:szCs w:val="24"/>
        </w:rPr>
        <w:t>Korisnik je dužan prilikom registracije unijeti točne podatke. Pristup sustavu omogućen je putem korisničkog računa zaštićenog lozinkom. Korisnik snosi odgovornost za sve aktivnosti izvršene putem svog računa.</w:t>
      </w:r>
    </w:p>
    <w:p w14:paraId="56B5AE40" w14:textId="541F5F25" w:rsidR="00AA015E" w:rsidRPr="00AA015E" w:rsidRDefault="00AA015E" w:rsidP="00AA015E"/>
    <w:p w14:paraId="12EA9EC6" w14:textId="22723C2A" w:rsidR="00AA015E" w:rsidRPr="00AA015E" w:rsidRDefault="00AA015E" w:rsidP="00AA015E">
      <w:pPr>
        <w:pStyle w:val="Heading1"/>
      </w:pPr>
      <w:r w:rsidRPr="00AA015E">
        <w:t>Članak 3. Trgovanje:</w:t>
      </w:r>
    </w:p>
    <w:p w14:paraId="5E53B9A8" w14:textId="77777777" w:rsidR="00AA015E" w:rsidRPr="00243CE2" w:rsidRDefault="00AA015E" w:rsidP="00AA015E"/>
    <w:p w14:paraId="4DD9DD62" w14:textId="071F7EE5" w:rsidR="00AA015E" w:rsidRPr="00AA015E" w:rsidRDefault="00AA015E" w:rsidP="00AA015E">
      <w:pPr>
        <w:rPr>
          <w:sz w:val="24"/>
          <w:szCs w:val="24"/>
        </w:rPr>
      </w:pPr>
      <w:r w:rsidRPr="00AA015E">
        <w:rPr>
          <w:sz w:val="24"/>
          <w:szCs w:val="24"/>
        </w:rPr>
        <w:t>Korisnicima je omogućeno izvršavanje naloga za kupnju i prodaju dionica. Svaka transakcija se evidentira u sustavu i postaje dio povijesti trgovanja korisnika.</w:t>
      </w:r>
    </w:p>
    <w:p w14:paraId="3A0ECF12" w14:textId="5291FF95" w:rsidR="00AA015E" w:rsidRPr="00AA015E" w:rsidRDefault="00AA015E" w:rsidP="00AA015E">
      <w:pPr>
        <w:pStyle w:val="BodyText"/>
        <w:spacing w:before="19"/>
        <w:rPr>
          <w:sz w:val="20"/>
        </w:rPr>
      </w:pPr>
    </w:p>
    <w:p w14:paraId="652AB08A" w14:textId="688F822A" w:rsidR="00AA015E" w:rsidRPr="00AA015E" w:rsidRDefault="00AA015E" w:rsidP="00AA015E">
      <w:pPr>
        <w:pStyle w:val="Heading1"/>
      </w:pPr>
      <w:r w:rsidRPr="00AA015E">
        <w:t>Članak 4. Portfelj:</w:t>
      </w:r>
    </w:p>
    <w:p w14:paraId="066406F5" w14:textId="77777777" w:rsidR="00AA015E" w:rsidRPr="00243CE2" w:rsidRDefault="00AA015E" w:rsidP="00AA015E"/>
    <w:p w14:paraId="31C39785" w14:textId="4D065126" w:rsidR="00AA015E" w:rsidRPr="00AA015E" w:rsidRDefault="00AA015E" w:rsidP="00AA015E">
      <w:pPr>
        <w:rPr>
          <w:sz w:val="24"/>
          <w:szCs w:val="24"/>
        </w:rPr>
      </w:pPr>
      <w:r w:rsidRPr="00AA015E">
        <w:rPr>
          <w:sz w:val="24"/>
          <w:szCs w:val="24"/>
        </w:rPr>
        <w:t>Sustav vodi evidenciju portfelja korisnika koji prikazuje stanje imovine i ukupnu vrijednost ulaganja. Podaci se ažuriraju nakon svake izvršene transakcije.</w:t>
      </w:r>
    </w:p>
    <w:p w14:paraId="379886AF" w14:textId="4606DB9C" w:rsidR="00AA015E" w:rsidRPr="00AA015E" w:rsidRDefault="00AA015E" w:rsidP="00AA015E"/>
    <w:p w14:paraId="7173B858" w14:textId="56D8BDD3" w:rsidR="00AA015E" w:rsidRPr="00AA015E" w:rsidRDefault="00AA015E" w:rsidP="00AA015E">
      <w:pPr>
        <w:pStyle w:val="Heading1"/>
      </w:pPr>
      <w:r w:rsidRPr="00AA015E">
        <w:t>Članak 5. Sigurnost i nadzor:</w:t>
      </w:r>
    </w:p>
    <w:p w14:paraId="2B88988B" w14:textId="77777777" w:rsidR="00AA015E" w:rsidRPr="00243CE2" w:rsidRDefault="00AA015E" w:rsidP="00AA015E"/>
    <w:p w14:paraId="7F7400D3" w14:textId="466BAAE9" w:rsidR="00AA015E" w:rsidRPr="00AA015E" w:rsidRDefault="00AA015E" w:rsidP="00AA015E">
      <w:pPr>
        <w:rPr>
          <w:sz w:val="24"/>
          <w:szCs w:val="24"/>
        </w:rPr>
      </w:pPr>
      <w:r w:rsidRPr="00AA015E">
        <w:rPr>
          <w:sz w:val="24"/>
          <w:szCs w:val="24"/>
        </w:rPr>
        <w:t>Administrator sustava ima pravo nadzora nad radom sustava i upravljanja korisničkim podacima u cilju osiguranja ispravnog funkcioniranja sustava.</w:t>
      </w:r>
    </w:p>
    <w:p w14:paraId="1B49248B" w14:textId="77777777" w:rsidR="008E5E7C" w:rsidRPr="00A63498" w:rsidRDefault="008E5E7C">
      <w:pPr>
        <w:pStyle w:val="BodyText"/>
        <w:spacing w:before="19"/>
        <w:rPr>
          <w:sz w:val="20"/>
          <w:lang w:val="hr-BA"/>
        </w:rPr>
      </w:pPr>
    </w:p>
    <w:p w14:paraId="30BB9820" w14:textId="77777777" w:rsidR="008E5E7C" w:rsidRPr="00A63498" w:rsidRDefault="008E5E7C">
      <w:pPr>
        <w:rPr>
          <w:position w:val="2"/>
          <w:sz w:val="20"/>
        </w:rPr>
        <w:sectPr w:rsidR="008E5E7C" w:rsidRPr="00A63498">
          <w:headerReference w:type="default" r:id="rId7"/>
          <w:pgSz w:w="11910" w:h="16840"/>
          <w:pgMar w:top="1340" w:right="1133" w:bottom="280" w:left="1417" w:header="722" w:footer="0" w:gutter="0"/>
          <w:cols w:space="720"/>
        </w:sectPr>
      </w:pPr>
    </w:p>
    <w:p w14:paraId="42606D65" w14:textId="1068525E" w:rsidR="008E5E7C" w:rsidRDefault="00000000">
      <w:pPr>
        <w:tabs>
          <w:tab w:val="left" w:pos="6096"/>
        </w:tabs>
        <w:spacing w:line="20" w:lineRule="exact"/>
        <w:ind w:left="23"/>
        <w:rPr>
          <w:sz w:val="2"/>
        </w:rPr>
      </w:pPr>
      <w:r w:rsidRPr="00A63498">
        <w:rPr>
          <w:sz w:val="2"/>
        </w:rPr>
        <w:tab/>
      </w:r>
      <w:r w:rsidRPr="00A63498">
        <w:rPr>
          <w:noProof/>
          <w:sz w:val="2"/>
        </w:rPr>
        <mc:AlternateContent>
          <mc:Choice Requires="wpg">
            <w:drawing>
              <wp:inline distT="0" distB="0" distL="0" distR="0" wp14:anchorId="6E2D0C38" wp14:editId="513AA9FE">
                <wp:extent cx="182880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6350"/>
                          <a:chOff x="0" y="0"/>
                          <a:chExt cx="182880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93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025A4" id="Group 13" o:spid="_x0000_s1026" style="width:2in;height:.5pt;mso-position-horizontal-relative:char;mso-position-vertical-relative:line" coordsize="182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">
                <v:shape id="Graphic 14" o:spid="_x0000_s1027" style="position:absolute;top:30;width:18288;height:13;visibility:visible;mso-wrap-style:square;v-text-anchor:top" coordsize="182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" path="m,l1828800,e" filled="f" strokeweight=".17183mm">
                  <v:path arrowok="t"/>
                </v:shape>
                <w10:anchorlock/>
              </v:group>
            </w:pict>
          </mc:Fallback>
        </mc:AlternateContent>
      </w:r>
    </w:p>
    <w:sectPr w:rsidR="008E5E7C">
      <w:headerReference w:type="default" r:id="rId8"/>
      <w:footerReference w:type="default" r:id="rId9"/>
      <w:type w:val="continuous"/>
      <w:pgSz w:w="11910" w:h="16840"/>
      <w:pgMar w:top="1360" w:right="1133" w:bottom="28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C7637" w14:textId="77777777" w:rsidR="00551B3E" w:rsidRPr="00A63498" w:rsidRDefault="00551B3E">
      <w:r w:rsidRPr="00A63498">
        <w:separator/>
      </w:r>
    </w:p>
  </w:endnote>
  <w:endnote w:type="continuationSeparator" w:id="0">
    <w:p w14:paraId="0083B190" w14:textId="77777777" w:rsidR="00551B3E" w:rsidRPr="00A63498" w:rsidRDefault="00551B3E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BF663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A8E26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F34D6" w14:textId="77777777" w:rsidR="008E5E7C" w:rsidRPr="00A63498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LHlwEAACI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q1vqu5pLm2XNdv7l5lw6vb7YiUPhrwIiet&#10;RJ5XYaCOj5TOrZeWmcz5/cwkTbtJuK6VLzNoPtlBd2ItI4+zlfTzoNBIMXwK7Fee/SXBS7K7JJiG&#10;91B+SJYU4O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IpDYse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743F34D6" w14:textId="77777777" w:rsidR="008E5E7C" w:rsidRPr="00A63498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D117C" w14:textId="77777777" w:rsidR="008E5E7C" w:rsidRPr="00A63498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31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1ElgEAACEDAAAOAAAAZHJzL2Uyb0RvYy54bWysUsGO0zAQvSPxD5bvNGmlLRA1XQErENIK&#10;kHb5ANexG4vYY2bcJv17xm7aIrghLuPxePz83htv7ic/iKNBchBauVzUUpigoXNh38rvzx9fvZG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" filled="f" stroked="f">
              <v:textbox inset="0,0,0,0">
                <w:txbxContent>
                  <w:p w14:paraId="668D117C" w14:textId="77777777" w:rsidR="008E5E7C" w:rsidRPr="00A63498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11A1" w14:textId="77777777" w:rsidR="00551B3E" w:rsidRPr="00A63498" w:rsidRDefault="00551B3E">
      <w:r w:rsidRPr="00A63498">
        <w:separator/>
      </w:r>
    </w:p>
  </w:footnote>
  <w:footnote w:type="continuationSeparator" w:id="0">
    <w:p w14:paraId="7C970538" w14:textId="77777777" w:rsidR="00551B3E" w:rsidRPr="00A63498" w:rsidRDefault="00551B3E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1C9E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E35D11F" wp14:editId="11A4440E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D86CCA" id="Graphic 1" o:spid="_x0000_s1026" style="position:absolute;margin-left:65.9pt;margin-top:47.5pt;width:459.8pt;height: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5D3883D" wp14:editId="7F1E88B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0613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1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442E1" w14:textId="77777777" w:rsidR="008E5E7C" w:rsidRPr="00A63498" w:rsidRDefault="00000000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="00A63498"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388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241.0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" filled="f" stroked="f">
              <v:textbox inset="0,0,0,0">
                <w:txbxContent>
                  <w:p w14:paraId="567442E1" w14:textId="77777777" w:rsidR="008E5E7C" w:rsidRPr="00A63498" w:rsidRDefault="00000000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="00A63498">
                      <w:rPr>
                        <w:sz w:val="20"/>
                      </w:rPr>
                      <w:t>upravljanje i trgovanje dionicama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17033C4" wp14:editId="587ECB2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236FE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033C4" id="Textbox 3" o:spid="_x0000_s1027" type="#_x0000_t202" style="position:absolute;margin-left:447.4pt;margin-top:35.1pt;width:73.9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5C0236FE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2F95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03A2D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312356" w14:textId="77777777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16256613" w14:textId="77777777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tf2mQEAACIDAAAOAAAAZHJzL2Uyb0RvYy54bWysUsGO0zAQvSPxD5bvNG2XdlHUdAWsQEgr&#10;QFr4ANexG4vYY2bcJv17xm7aIrghLuPxePz83htvHkbfi6NBchAauZjNpTBBQ+vCvpHfv3149UY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" filled="f" stroked="f">
              <v:textbox inset="0,0,0,0">
                <w:txbxContent>
                  <w:p w14:paraId="36312356" w14:textId="77777777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16256613" w14:textId="77777777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BD8CF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9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PmA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" filled="f" stroked="f">
              <v:textbox inset="0,0,0,0">
                <w:txbxContent>
                  <w:p w14:paraId="572BD8CF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1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2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3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num w:numId="1" w16cid:durableId="82993338">
    <w:abstractNumId w:val="3"/>
  </w:num>
  <w:num w:numId="2" w16cid:durableId="1404334564">
    <w:abstractNumId w:val="1"/>
  </w:num>
  <w:num w:numId="3" w16cid:durableId="1558279845">
    <w:abstractNumId w:val="2"/>
  </w:num>
  <w:num w:numId="4" w16cid:durableId="94237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1726D8"/>
    <w:rsid w:val="00243CE2"/>
    <w:rsid w:val="003A20FB"/>
    <w:rsid w:val="00430342"/>
    <w:rsid w:val="00466065"/>
    <w:rsid w:val="004A3344"/>
    <w:rsid w:val="004F4105"/>
    <w:rsid w:val="00551B3E"/>
    <w:rsid w:val="006B0CA6"/>
    <w:rsid w:val="00755421"/>
    <w:rsid w:val="008A3FC4"/>
    <w:rsid w:val="008E5E7C"/>
    <w:rsid w:val="00A63498"/>
    <w:rsid w:val="00A84154"/>
    <w:rsid w:val="00AA015E"/>
    <w:rsid w:val="00DD1BD0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6A9AB"/>
  <w15:docId w15:val="{359DED38-7391-462A-B7C6-E685EE2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Ivana Bosnjak</dc:creator>
  <cp:lastModifiedBy>Ivana Bosnjak</cp:lastModifiedBy>
  <cp:revision>2</cp:revision>
  <dcterms:created xsi:type="dcterms:W3CDTF">2026-04-20T22:28:00Z</dcterms:created>
  <dcterms:modified xsi:type="dcterms:W3CDTF">2026-04-21T11:40:00Z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