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03B1" w14:textId="77777777" w:rsidR="006B0CA6" w:rsidRPr="00A63498" w:rsidRDefault="0000000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580D5426" w14:textId="77777777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 informacijskih sustava</w:t>
      </w:r>
    </w:p>
    <w:p w14:paraId="12620E2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6C58133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1FA609C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D592DC5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13DA40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4CA62A1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3369C4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115DE7C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F04DF3D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8F4F6BC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28AA6BDB" w14:textId="3B283B92" w:rsidR="008E5E7C" w:rsidRPr="00A63498" w:rsidRDefault="00C54CE8">
      <w:pPr>
        <w:ind w:right="284"/>
        <w:jc w:val="center"/>
        <w:rPr>
          <w:b/>
          <w:sz w:val="28"/>
        </w:rPr>
      </w:pPr>
      <w:r>
        <w:rPr>
          <w:b/>
          <w:sz w:val="28"/>
        </w:rPr>
        <w:t>Specifikacija dizajna</w:t>
      </w:r>
      <w:r w:rsidR="002344DA" w:rsidRPr="00A63498">
        <w:rPr>
          <w:b/>
          <w:spacing w:val="-2"/>
          <w:sz w:val="28"/>
        </w:rPr>
        <w:t>:</w:t>
      </w:r>
    </w:p>
    <w:p w14:paraId="2CF87711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2FC9E17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4049CD2B" w14:textId="77777777" w:rsidR="008E5E7C" w:rsidRPr="00A63498" w:rsidRDefault="0000000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6A50CB47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389348C5" w14:textId="77777777" w:rsidR="008E5E7C" w:rsidRPr="00A63498" w:rsidRDefault="0000000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055B8F9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49FC45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03CBB9D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4F646BB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70465D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EC32D1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0A5923D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AE8018E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119084CC" w14:textId="77777777" w:rsidR="008E5E7C" w:rsidRPr="00A63498" w:rsidRDefault="0000000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7043424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F52722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8F27D1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9B6A2C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E9016E5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8CB1E2B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3511C5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9B8B202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7D91DB5A" w14:textId="083EC4EB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Mostar,</w:t>
      </w:r>
      <w:r w:rsidRPr="00A63498">
        <w:rPr>
          <w:b/>
          <w:spacing w:val="-6"/>
          <w:sz w:val="28"/>
        </w:rPr>
        <w:t xml:space="preserve"> </w:t>
      </w:r>
      <w:r w:rsidR="00C54CE8">
        <w:rPr>
          <w:b/>
          <w:spacing w:val="-6"/>
          <w:sz w:val="28"/>
        </w:rPr>
        <w:t>lipanj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4"/>
          <w:sz w:val="28"/>
        </w:rPr>
        <w:t>2026.</w:t>
      </w:r>
    </w:p>
    <w:p w14:paraId="5F9909B9" w14:textId="77777777" w:rsidR="008E5E7C" w:rsidRPr="00A63498" w:rsidRDefault="008E5E7C">
      <w:pPr>
        <w:jc w:val="center"/>
        <w:rPr>
          <w:b/>
          <w:sz w:val="28"/>
        </w:rPr>
        <w:sectPr w:rsidR="008E5E7C" w:rsidRPr="00A63498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4E458DC5" w14:textId="63713C75" w:rsidR="008E5E7C" w:rsidRDefault="008E5E7C" w:rsidP="000706BC">
      <w:pPr>
        <w:pStyle w:val="TOCHeading"/>
        <w:rPr>
          <w:b/>
          <w:bCs/>
          <w:noProof/>
        </w:rPr>
      </w:pPr>
    </w:p>
    <w:p w14:paraId="3E7B7C3E" w14:textId="77777777" w:rsidR="000706BC" w:rsidRDefault="000706BC" w:rsidP="000706BC">
      <w:pPr>
        <w:rPr>
          <w:lang w:val="en-US"/>
        </w:rPr>
      </w:pPr>
    </w:p>
    <w:p w14:paraId="276671B2" w14:textId="77777777" w:rsidR="000706BC" w:rsidRDefault="000706BC" w:rsidP="000706BC">
      <w:pPr>
        <w:rPr>
          <w:lang w:val="en-US"/>
        </w:rPr>
      </w:pPr>
    </w:p>
    <w:p w14:paraId="2EDABE4A" w14:textId="77777777" w:rsidR="000706BC" w:rsidRDefault="000706BC" w:rsidP="000706BC">
      <w:pPr>
        <w:rPr>
          <w:lang w:val="en-US"/>
        </w:rPr>
      </w:pPr>
    </w:p>
    <w:p w14:paraId="5EEB5CBB" w14:textId="77777777" w:rsidR="009B6067" w:rsidRDefault="009B6067" w:rsidP="000706BC">
      <w:pPr>
        <w:pStyle w:val="Heading1"/>
      </w:pPr>
    </w:p>
    <w:sdt>
      <w:sdtPr>
        <w:id w:val="-143120029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val="hr-BA"/>
        </w:rPr>
      </w:sdtEndPr>
      <w:sdtContent>
        <w:p w14:paraId="44549BEE" w14:textId="2B1A33A9" w:rsidR="009B6067" w:rsidRDefault="009B6067">
          <w:pPr>
            <w:pStyle w:val="TOCHeading"/>
          </w:pPr>
          <w:r>
            <w:t>Contents</w:t>
          </w:r>
        </w:p>
        <w:p w14:paraId="6A9192CF" w14:textId="417B5D76" w:rsidR="009B6067" w:rsidRDefault="009B6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8815" w:history="1">
            <w:r w:rsidRPr="00B12309">
              <w:rPr>
                <w:rStyle w:val="Hyperlink"/>
                <w:noProof/>
              </w:rPr>
              <w:t>1.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DC80" w14:textId="58F782AB" w:rsidR="009B6067" w:rsidRDefault="009B6067" w:rsidP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16" w:history="1">
            <w:r w:rsidRPr="00B12309">
              <w:rPr>
                <w:rStyle w:val="Hyperlink"/>
                <w:noProof/>
              </w:rPr>
              <w:t>1.1. Konceptualni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834E" w14:textId="45BDA482" w:rsidR="009B6067" w:rsidRDefault="009B6067" w:rsidP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18" w:history="1">
            <w:r w:rsidRPr="00B12309">
              <w:rPr>
                <w:rStyle w:val="Hyperlink"/>
                <w:noProof/>
              </w:rPr>
              <w:t>1.2. Logički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0DB2" w14:textId="6F10A9F0" w:rsidR="009B6067" w:rsidRDefault="009B6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0" w:history="1">
            <w:r w:rsidRPr="00B12309">
              <w:rPr>
                <w:rStyle w:val="Hyperlink"/>
                <w:noProof/>
              </w:rPr>
              <w:t>2. Objektni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32EA5" w14:textId="5649F297" w:rsidR="009B6067" w:rsidRDefault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1" w:history="1">
            <w:r w:rsidRPr="00B12309">
              <w:rPr>
                <w:rStyle w:val="Hyperlink"/>
                <w:noProof/>
              </w:rPr>
              <w:t>2.1. Dijagram aktivnosti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94C3" w14:textId="6182ED10" w:rsidR="009B6067" w:rsidRDefault="009B6067" w:rsidP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2" w:history="1">
            <w:r w:rsidRPr="00B12309">
              <w:rPr>
                <w:rStyle w:val="Hyperlink"/>
                <w:noProof/>
              </w:rPr>
              <w:t>2.2. Opis slučajeva korištenja (Use Case Scenariji)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C380" w14:textId="6AF46DC4" w:rsidR="009B6067" w:rsidRDefault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4" w:history="1">
            <w:r w:rsidRPr="00B12309">
              <w:rPr>
                <w:rStyle w:val="Hyperlink"/>
                <w:noProof/>
              </w:rPr>
              <w:t>2.3. CRC kartice visoke razine (Class-Responsibility-Collaborator)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C3FE" w14:textId="0037D692" w:rsidR="009B6067" w:rsidRDefault="009B6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5" w:history="1">
            <w:r w:rsidRPr="00B12309">
              <w:rPr>
                <w:rStyle w:val="Hyperlink"/>
                <w:noProof/>
              </w:rPr>
              <w:t>3. Model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AD7B" w14:textId="2786033E" w:rsidR="009B6067" w:rsidRDefault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6" w:history="1">
            <w:r w:rsidRPr="00B12309">
              <w:rPr>
                <w:rStyle w:val="Hyperlink"/>
                <w:noProof/>
              </w:rPr>
              <w:t>3.1. Dijagram razreda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52917" w14:textId="6B6CAFD3" w:rsidR="009B6067" w:rsidRDefault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7" w:history="1">
            <w:r w:rsidRPr="00B12309">
              <w:rPr>
                <w:rStyle w:val="Hyperlink"/>
                <w:noProof/>
              </w:rPr>
              <w:t>3.2. 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364B" w14:textId="3E378923" w:rsidR="009B6067" w:rsidRDefault="009B6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2538828" w:history="1">
            <w:r w:rsidRPr="00B12309">
              <w:rPr>
                <w:rStyle w:val="Hyperlink"/>
                <w:noProof/>
              </w:rPr>
              <w:t>3.3. Dijagram ugradnje / razmještaja (Deployment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C5CF" w14:textId="7394D5AF" w:rsidR="009B6067" w:rsidRDefault="009B6067">
          <w:r>
            <w:rPr>
              <w:b/>
              <w:bCs/>
              <w:noProof/>
            </w:rPr>
            <w:fldChar w:fldCharType="end"/>
          </w:r>
        </w:p>
      </w:sdtContent>
    </w:sdt>
    <w:p w14:paraId="7778C0BD" w14:textId="77777777" w:rsidR="009B6067" w:rsidRDefault="009B6067" w:rsidP="000706BC">
      <w:pPr>
        <w:pStyle w:val="Heading1"/>
      </w:pPr>
    </w:p>
    <w:p w14:paraId="4B9E600E" w14:textId="497D8209" w:rsidR="009B6067" w:rsidRDefault="009B6067">
      <w:pPr>
        <w:rPr>
          <w:b/>
          <w:bCs/>
          <w:sz w:val="28"/>
          <w:szCs w:val="28"/>
          <w:lang w:val="bs"/>
        </w:rPr>
      </w:pPr>
      <w:r>
        <w:br w:type="page"/>
      </w:r>
    </w:p>
    <w:p w14:paraId="2D283326" w14:textId="6E86FCD5" w:rsidR="000706BC" w:rsidRDefault="00C54CE8" w:rsidP="000706BC">
      <w:pPr>
        <w:pStyle w:val="Heading1"/>
      </w:pPr>
      <w:bookmarkStart w:id="0" w:name="_Toc232538815"/>
      <w:r>
        <w:lastRenderedPageBreak/>
        <w:t>1</w:t>
      </w:r>
      <w:r w:rsidR="000706BC" w:rsidRPr="000706BC">
        <w:t>. Model podataka</w:t>
      </w:r>
      <w:bookmarkEnd w:id="0"/>
    </w:p>
    <w:p w14:paraId="58AEB262" w14:textId="77777777" w:rsidR="000706BC" w:rsidRPr="000706BC" w:rsidRDefault="000706BC" w:rsidP="000706BC">
      <w:pPr>
        <w:pStyle w:val="Heading1"/>
      </w:pPr>
    </w:p>
    <w:p w14:paraId="7A3F1719" w14:textId="3E8A52CF" w:rsidR="000706BC" w:rsidRDefault="00C54CE8" w:rsidP="000706BC">
      <w:pPr>
        <w:pStyle w:val="Heading2"/>
      </w:pPr>
      <w:bookmarkStart w:id="1" w:name="_Toc232538816"/>
      <w:r>
        <w:t>1.1</w:t>
      </w:r>
      <w:r w:rsidR="000706BC" w:rsidRPr="000706BC">
        <w:t>. Konceptualni model podataka</w:t>
      </w:r>
      <w:bookmarkEnd w:id="1"/>
    </w:p>
    <w:p w14:paraId="37AF378E" w14:textId="77777777" w:rsidR="000706BC" w:rsidRDefault="000706BC" w:rsidP="000706BC">
      <w:pPr>
        <w:pStyle w:val="Heading2"/>
      </w:pPr>
    </w:p>
    <w:p w14:paraId="115F212F" w14:textId="77777777" w:rsidR="004D5195" w:rsidRDefault="000706BC" w:rsidP="004D5195">
      <w:pPr>
        <w:pStyle w:val="Heading2"/>
        <w:keepNext/>
        <w:jc w:val="center"/>
      </w:pPr>
      <w:bookmarkStart w:id="2" w:name="_Toc232538817"/>
      <w:r>
        <w:rPr>
          <w:noProof/>
        </w:rPr>
        <w:drawing>
          <wp:inline distT="0" distB="0" distL="0" distR="0" wp14:anchorId="6769BFED" wp14:editId="736E913F">
            <wp:extent cx="3791479" cy="6782747"/>
            <wp:effectExtent l="0" t="0" r="0" b="0"/>
            <wp:docPr id="1865873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73123" name="Picture 1865873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F3EBC06" w14:textId="39B1F98D" w:rsidR="000706BC" w:rsidRDefault="004D5195" w:rsidP="004D5195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843DC">
        <w:rPr>
          <w:noProof/>
        </w:rPr>
        <w:t>1</w:t>
      </w:r>
      <w:r>
        <w:fldChar w:fldCharType="end"/>
      </w:r>
      <w:r w:rsidR="00F74CB5">
        <w:t>.1.</w:t>
      </w:r>
      <w:r>
        <w:t xml:space="preserve"> </w:t>
      </w:r>
      <w:r w:rsidRPr="00204123">
        <w:t>Konceptualni ERA model podataka sustava burze</w:t>
      </w:r>
    </w:p>
    <w:p w14:paraId="20D07EBA" w14:textId="77777777" w:rsidR="000706BC" w:rsidRPr="000706BC" w:rsidRDefault="000706BC" w:rsidP="000706BC">
      <w:pPr>
        <w:pStyle w:val="Heading2"/>
        <w:jc w:val="center"/>
      </w:pPr>
    </w:p>
    <w:p w14:paraId="61661DEB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Konceptualni model podataka prikazuje semantičku strukturu informacijskog sustava burze, definirajući ključne entitete, njihove atribute te međusobne odnose nezavisno o kasnijoj tehnološkoj implementaciji u bazi podataka. Model je proširen naprednim konceptima strukturne analize kako bi vjerno preslikao logiku poslovanja definiranu Pravilnikom.</w:t>
      </w:r>
    </w:p>
    <w:p w14:paraId="25969DF5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lastRenderedPageBreak/>
        <w:t>U modelu je definirano ukupno 7 entiteta koji pokrivaju sve ključne aspekte simulacijske okoline:</w:t>
      </w:r>
    </w:p>
    <w:p w14:paraId="1E3694D3" w14:textId="77777777" w:rsidR="000706BC" w:rsidRP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KORISNIK:</w:t>
      </w:r>
      <w:r w:rsidRPr="000706BC">
        <w:rPr>
          <w:sz w:val="24"/>
          <w:szCs w:val="24"/>
        </w:rPr>
        <w:t xml:space="preserve"> Predstavlja apstraktni </w:t>
      </w:r>
      <w:proofErr w:type="spellStart"/>
      <w:r w:rsidRPr="000706BC">
        <w:rPr>
          <w:sz w:val="24"/>
          <w:szCs w:val="24"/>
        </w:rPr>
        <w:t>nadtip</w:t>
      </w:r>
      <w:proofErr w:type="spellEnd"/>
      <w:r w:rsidRPr="000706BC">
        <w:rPr>
          <w:sz w:val="24"/>
          <w:szCs w:val="24"/>
        </w:rPr>
        <w:t xml:space="preserve"> (generalizaciju) koji sadrži zajedničke </w:t>
      </w:r>
      <w:proofErr w:type="spellStart"/>
      <w:r w:rsidRPr="000706BC">
        <w:rPr>
          <w:sz w:val="24"/>
          <w:szCs w:val="24"/>
        </w:rPr>
        <w:t>autentifikacijske</w:t>
      </w:r>
      <w:proofErr w:type="spellEnd"/>
      <w:r w:rsidRPr="000706BC">
        <w:rPr>
          <w:sz w:val="24"/>
          <w:szCs w:val="24"/>
        </w:rPr>
        <w:t xml:space="preserve"> podatke za sve aktere u sustavu. Ključni atribut je </w:t>
      </w:r>
      <w:proofErr w:type="spellStart"/>
      <w:r w:rsidRPr="000706BC">
        <w:rPr>
          <w:sz w:val="24"/>
          <w:szCs w:val="24"/>
        </w:rPr>
        <w:t>ID_Korisnika</w:t>
      </w:r>
      <w:proofErr w:type="spellEnd"/>
      <w:r w:rsidRPr="000706BC">
        <w:rPr>
          <w:sz w:val="24"/>
          <w:szCs w:val="24"/>
        </w:rPr>
        <w:t xml:space="preserve">, a opisni atributi su Email, </w:t>
      </w:r>
      <w:proofErr w:type="spellStart"/>
      <w:r w:rsidRPr="000706BC">
        <w:rPr>
          <w:sz w:val="24"/>
          <w:szCs w:val="24"/>
        </w:rPr>
        <w:t>Lozinka_Hash</w:t>
      </w:r>
      <w:proofErr w:type="spellEnd"/>
      <w:r w:rsidRPr="000706BC">
        <w:rPr>
          <w:sz w:val="24"/>
          <w:szCs w:val="24"/>
        </w:rPr>
        <w:t xml:space="preserve"> i </w:t>
      </w:r>
      <w:proofErr w:type="spellStart"/>
      <w:r w:rsidRPr="000706BC">
        <w:rPr>
          <w:sz w:val="24"/>
          <w:szCs w:val="24"/>
        </w:rPr>
        <w:t>Datum_Registracije</w:t>
      </w:r>
      <w:proofErr w:type="spellEnd"/>
      <w:r w:rsidRPr="000706BC">
        <w:rPr>
          <w:sz w:val="24"/>
          <w:szCs w:val="24"/>
        </w:rPr>
        <w:t>.</w:t>
      </w:r>
    </w:p>
    <w:p w14:paraId="2EF82DCF" w14:textId="77777777" w:rsidR="000706BC" w:rsidRP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INVESTITOR:</w:t>
      </w:r>
      <w:r w:rsidRPr="000706BC">
        <w:rPr>
          <w:sz w:val="24"/>
          <w:szCs w:val="24"/>
        </w:rPr>
        <w:t xml:space="preserve"> Podtip entiteta Korisnik koji predstavlja klijente platforme koji aktivno trguju dionicama. Sadrži specifične atribute: Ime, Prezime i </w:t>
      </w:r>
      <w:proofErr w:type="spellStart"/>
      <w:r w:rsidRPr="000706BC">
        <w:rPr>
          <w:sz w:val="24"/>
          <w:szCs w:val="24"/>
        </w:rPr>
        <w:t>Saldo_Gotovina</w:t>
      </w:r>
      <w:proofErr w:type="spellEnd"/>
      <w:r w:rsidRPr="000706BC">
        <w:rPr>
          <w:sz w:val="24"/>
          <w:szCs w:val="24"/>
        </w:rPr>
        <w:t>.</w:t>
      </w:r>
    </w:p>
    <w:p w14:paraId="020218CC" w14:textId="77777777" w:rsidR="000706BC" w:rsidRP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ADMINISTRATOR:</w:t>
      </w:r>
      <w:r w:rsidRPr="000706BC">
        <w:rPr>
          <w:sz w:val="24"/>
          <w:szCs w:val="24"/>
        </w:rPr>
        <w:t xml:space="preserve"> Podtip entiteta Korisnik koji predstavlja ovlaštene osobe zadužene za nadzor rada platforme i upravljanje dionicama. Sadrži atribute: </w:t>
      </w:r>
      <w:proofErr w:type="spellStart"/>
      <w:r w:rsidRPr="000706BC">
        <w:rPr>
          <w:sz w:val="24"/>
          <w:szCs w:val="24"/>
        </w:rPr>
        <w:t>Razina_Ovlasti</w:t>
      </w:r>
      <w:proofErr w:type="spellEnd"/>
      <w:r w:rsidRPr="000706BC">
        <w:rPr>
          <w:sz w:val="24"/>
          <w:szCs w:val="24"/>
        </w:rPr>
        <w:t xml:space="preserve"> i </w:t>
      </w:r>
      <w:proofErr w:type="spellStart"/>
      <w:r w:rsidRPr="000706BC">
        <w:rPr>
          <w:sz w:val="24"/>
          <w:szCs w:val="24"/>
        </w:rPr>
        <w:t>Zadnja_Prijava</w:t>
      </w:r>
      <w:proofErr w:type="spellEnd"/>
      <w:r w:rsidRPr="000706BC">
        <w:rPr>
          <w:sz w:val="24"/>
          <w:szCs w:val="24"/>
        </w:rPr>
        <w:t>.</w:t>
      </w:r>
    </w:p>
    <w:p w14:paraId="257DFF3C" w14:textId="77777777" w:rsidR="000706BC" w:rsidRP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NALOG:</w:t>
      </w:r>
      <w:r w:rsidRPr="000706BC">
        <w:rPr>
          <w:sz w:val="24"/>
          <w:szCs w:val="24"/>
        </w:rPr>
        <w:t xml:space="preserve"> Bilježi sve zahtjeve za kupnju ili prodaju dionica koje iniciraju investitori. Ključni atribut je </w:t>
      </w:r>
      <w:proofErr w:type="spellStart"/>
      <w:r w:rsidRPr="000706BC">
        <w:rPr>
          <w:sz w:val="24"/>
          <w:szCs w:val="24"/>
        </w:rPr>
        <w:t>ID_Naloga</w:t>
      </w:r>
      <w:proofErr w:type="spellEnd"/>
      <w:r w:rsidRPr="000706BC">
        <w:rPr>
          <w:sz w:val="24"/>
          <w:szCs w:val="24"/>
        </w:rPr>
        <w:t xml:space="preserve">, a poslovni atributi su </w:t>
      </w:r>
      <w:proofErr w:type="spellStart"/>
      <w:r w:rsidRPr="000706BC">
        <w:rPr>
          <w:sz w:val="24"/>
          <w:szCs w:val="24"/>
        </w:rPr>
        <w:t>Tip_Naloga</w:t>
      </w:r>
      <w:proofErr w:type="spellEnd"/>
      <w:r w:rsidRPr="000706BC">
        <w:rPr>
          <w:sz w:val="24"/>
          <w:szCs w:val="24"/>
        </w:rPr>
        <w:t xml:space="preserve">, </w:t>
      </w:r>
      <w:proofErr w:type="spellStart"/>
      <w:r w:rsidRPr="000706BC">
        <w:rPr>
          <w:sz w:val="24"/>
          <w:szCs w:val="24"/>
        </w:rPr>
        <w:t>Kolicina</w:t>
      </w:r>
      <w:proofErr w:type="spellEnd"/>
      <w:r w:rsidRPr="000706BC">
        <w:rPr>
          <w:sz w:val="24"/>
          <w:szCs w:val="24"/>
        </w:rPr>
        <w:t xml:space="preserve">, Cijena, </w:t>
      </w:r>
      <w:proofErr w:type="spellStart"/>
      <w:r w:rsidRPr="000706BC">
        <w:rPr>
          <w:sz w:val="24"/>
          <w:szCs w:val="24"/>
        </w:rPr>
        <w:t>Vremenska_Oznaka</w:t>
      </w:r>
      <w:proofErr w:type="spellEnd"/>
      <w:r w:rsidRPr="000706BC">
        <w:rPr>
          <w:sz w:val="24"/>
          <w:szCs w:val="24"/>
        </w:rPr>
        <w:t xml:space="preserve"> i Status.</w:t>
      </w:r>
    </w:p>
    <w:p w14:paraId="6DB57252" w14:textId="77777777" w:rsidR="000706BC" w:rsidRP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DIONICA:</w:t>
      </w:r>
      <w:r w:rsidRPr="000706BC">
        <w:rPr>
          <w:sz w:val="24"/>
          <w:szCs w:val="24"/>
        </w:rPr>
        <w:t xml:space="preserve"> Predstavlja financijski instrument kojim se trguje na simuliranom tržištu. Identificira se jedinstvenim atributom Simbol, uz opisne atribute </w:t>
      </w:r>
      <w:proofErr w:type="spellStart"/>
      <w:r w:rsidRPr="000706BC">
        <w:rPr>
          <w:sz w:val="24"/>
          <w:szCs w:val="24"/>
        </w:rPr>
        <w:t>Naziv_Tvrtke</w:t>
      </w:r>
      <w:proofErr w:type="spellEnd"/>
      <w:r w:rsidRPr="000706BC">
        <w:rPr>
          <w:sz w:val="24"/>
          <w:szCs w:val="24"/>
        </w:rPr>
        <w:t xml:space="preserve"> i Sektor.</w:t>
      </w:r>
    </w:p>
    <w:p w14:paraId="64EF963E" w14:textId="77777777" w:rsidR="000706BC" w:rsidRP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PORTFELJ:</w:t>
      </w:r>
      <w:r w:rsidRPr="000706BC">
        <w:rPr>
          <w:sz w:val="24"/>
          <w:szCs w:val="24"/>
        </w:rPr>
        <w:t xml:space="preserve"> Djeluje kao spojni entitet koji dekomponira vezu više-prema-više ($M:N$) između investitora i dionica, prateći trenutno vlasništvo nad imovinom. Ključni atribut je </w:t>
      </w:r>
      <w:proofErr w:type="spellStart"/>
      <w:r w:rsidRPr="000706BC">
        <w:rPr>
          <w:sz w:val="24"/>
          <w:szCs w:val="24"/>
        </w:rPr>
        <w:t>ID_Portfelja</w:t>
      </w:r>
      <w:proofErr w:type="spellEnd"/>
      <w:r w:rsidRPr="000706BC">
        <w:rPr>
          <w:sz w:val="24"/>
          <w:szCs w:val="24"/>
        </w:rPr>
        <w:t xml:space="preserve">, uz atribute </w:t>
      </w:r>
      <w:proofErr w:type="spellStart"/>
      <w:r w:rsidRPr="000706BC">
        <w:rPr>
          <w:sz w:val="24"/>
          <w:szCs w:val="24"/>
        </w:rPr>
        <w:t>Trenutna_Kolicina</w:t>
      </w:r>
      <w:proofErr w:type="spellEnd"/>
      <w:r w:rsidRPr="000706BC">
        <w:rPr>
          <w:sz w:val="24"/>
          <w:szCs w:val="24"/>
        </w:rPr>
        <w:t xml:space="preserve"> i </w:t>
      </w:r>
      <w:proofErr w:type="spellStart"/>
      <w:r w:rsidRPr="000706BC">
        <w:rPr>
          <w:sz w:val="24"/>
          <w:szCs w:val="24"/>
        </w:rPr>
        <w:t>Prosjecna_Kupovna_Cijena</w:t>
      </w:r>
      <w:proofErr w:type="spellEnd"/>
      <w:r w:rsidRPr="000706BC">
        <w:rPr>
          <w:sz w:val="24"/>
          <w:szCs w:val="24"/>
        </w:rPr>
        <w:t>.</w:t>
      </w:r>
    </w:p>
    <w:p w14:paraId="5663BC70" w14:textId="77777777" w:rsidR="000706BC" w:rsidRDefault="000706BC" w:rsidP="000706BC">
      <w:pPr>
        <w:numPr>
          <w:ilvl w:val="0"/>
          <w:numId w:val="7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SUSTAVNI_LOG:</w:t>
      </w:r>
      <w:r w:rsidRPr="000706BC">
        <w:rPr>
          <w:sz w:val="24"/>
          <w:szCs w:val="24"/>
        </w:rPr>
        <w:t xml:space="preserve"> Namjenski entitet za potrebe revizije i sigurnosti, u kojem se bilježe sve administrativne akcije u sustavu. Ključni atribut je </w:t>
      </w:r>
      <w:proofErr w:type="spellStart"/>
      <w:r w:rsidRPr="000706BC">
        <w:rPr>
          <w:sz w:val="24"/>
          <w:szCs w:val="24"/>
        </w:rPr>
        <w:t>ID_Loga</w:t>
      </w:r>
      <w:proofErr w:type="spellEnd"/>
      <w:r w:rsidRPr="000706BC">
        <w:rPr>
          <w:sz w:val="24"/>
          <w:szCs w:val="24"/>
        </w:rPr>
        <w:t xml:space="preserve">, uz atribute Akcija i </w:t>
      </w:r>
      <w:proofErr w:type="spellStart"/>
      <w:r w:rsidRPr="000706BC">
        <w:rPr>
          <w:sz w:val="24"/>
          <w:szCs w:val="24"/>
        </w:rPr>
        <w:t>Vremenska_Oznaka</w:t>
      </w:r>
      <w:proofErr w:type="spellEnd"/>
      <w:r w:rsidRPr="000706BC">
        <w:rPr>
          <w:sz w:val="24"/>
          <w:szCs w:val="24"/>
        </w:rPr>
        <w:t>.</w:t>
      </w:r>
    </w:p>
    <w:p w14:paraId="7FC86941" w14:textId="77777777" w:rsidR="000706BC" w:rsidRPr="000706BC" w:rsidRDefault="000706BC" w:rsidP="000706BC">
      <w:pPr>
        <w:ind w:left="720"/>
        <w:rPr>
          <w:sz w:val="24"/>
          <w:szCs w:val="24"/>
        </w:rPr>
      </w:pPr>
    </w:p>
    <w:p w14:paraId="4B40EE74" w14:textId="5A0CDE1A" w:rsid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Opis veza i specijalizacije:</w:t>
      </w:r>
      <w:r w:rsidRPr="000706BC">
        <w:rPr>
          <w:b/>
          <w:bCs/>
          <w:noProof/>
          <w:sz w:val="24"/>
          <w:szCs w:val="24"/>
        </w:rPr>
        <w:t xml:space="preserve"> </w:t>
      </w:r>
    </w:p>
    <w:p w14:paraId="7059E054" w14:textId="417B0D49" w:rsidR="000706BC" w:rsidRPr="004D5195" w:rsidRDefault="000706BC" w:rsidP="000706BC">
      <w:pPr>
        <w:jc w:val="center"/>
        <w:rPr>
          <w:b/>
          <w:bCs/>
          <w:sz w:val="24"/>
          <w:szCs w:val="24"/>
        </w:rPr>
      </w:pPr>
    </w:p>
    <w:p w14:paraId="1508A2D9" w14:textId="77777777" w:rsidR="000706BC" w:rsidRPr="004D5195" w:rsidRDefault="000706BC" w:rsidP="000706BC">
      <w:pPr>
        <w:numPr>
          <w:ilvl w:val="0"/>
          <w:numId w:val="8"/>
        </w:num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Specijalizacija (</w:t>
      </w:r>
      <w:proofErr w:type="spellStart"/>
      <w:r w:rsidRPr="004D5195">
        <w:rPr>
          <w:b/>
          <w:bCs/>
          <w:sz w:val="24"/>
          <w:szCs w:val="24"/>
        </w:rPr>
        <w:t>Is-A</w:t>
      </w:r>
      <w:proofErr w:type="spellEnd"/>
      <w:r w:rsidRPr="004D5195">
        <w:rPr>
          <w:b/>
          <w:bCs/>
          <w:sz w:val="24"/>
          <w:szCs w:val="24"/>
        </w:rPr>
        <w:t xml:space="preserve"> veza):</w:t>
      </w:r>
      <w:r w:rsidRPr="004D5195">
        <w:rPr>
          <w:sz w:val="24"/>
          <w:szCs w:val="24"/>
        </w:rPr>
        <w:t xml:space="preserve"> Entitet Korisnik se kroz ekskluzivnu specijalizaciju ($</w:t>
      </w:r>
      <w:proofErr w:type="spellStart"/>
      <w:r w:rsidRPr="004D5195">
        <w:rPr>
          <w:sz w:val="24"/>
          <w:szCs w:val="24"/>
        </w:rPr>
        <w:t>disjoint</w:t>
      </w:r>
      <w:proofErr w:type="spellEnd"/>
      <w:r w:rsidRPr="004D5195">
        <w:rPr>
          <w:sz w:val="24"/>
          <w:szCs w:val="24"/>
        </w:rPr>
        <w:t xml:space="preserve">$) dijeli na Investitora ili Administratora, što znači da pojedini korisnički račun može imati samo jednu od navedenih uloga u sustavu. Podtipovi nasljeđuju primarni ključ </w:t>
      </w:r>
      <w:proofErr w:type="spellStart"/>
      <w:r w:rsidRPr="004D5195">
        <w:rPr>
          <w:sz w:val="24"/>
          <w:szCs w:val="24"/>
        </w:rPr>
        <w:t>ID_Korisnika</w:t>
      </w:r>
      <w:proofErr w:type="spellEnd"/>
      <w:r w:rsidRPr="004D5195">
        <w:rPr>
          <w:sz w:val="24"/>
          <w:szCs w:val="24"/>
        </w:rPr>
        <w:t>.</w:t>
      </w:r>
    </w:p>
    <w:p w14:paraId="075C15FC" w14:textId="77777777" w:rsidR="000706BC" w:rsidRPr="000706BC" w:rsidRDefault="000706BC" w:rsidP="000706BC">
      <w:pPr>
        <w:numPr>
          <w:ilvl w:val="0"/>
          <w:numId w:val="8"/>
        </w:num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Veza KREIRA ($1:N$):</w:t>
      </w:r>
      <w:r w:rsidRPr="004D5195">
        <w:rPr>
          <w:sz w:val="24"/>
          <w:szCs w:val="24"/>
        </w:rPr>
        <w:t xml:space="preserve"> Jedan Investitor može kreirati više Naloga kroz vrijeme, dok pojedini Nalog glasi na točno jednog </w:t>
      </w:r>
      <w:r w:rsidRPr="000706BC">
        <w:rPr>
          <w:sz w:val="24"/>
          <w:szCs w:val="24"/>
        </w:rPr>
        <w:t>investitora.</w:t>
      </w:r>
    </w:p>
    <w:p w14:paraId="72C40C08" w14:textId="77777777" w:rsidR="000706BC" w:rsidRPr="000706BC" w:rsidRDefault="000706BC" w:rsidP="000706BC">
      <w:pPr>
        <w:numPr>
          <w:ilvl w:val="0"/>
          <w:numId w:val="8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Veza ODNOSI SE ($N:1$):</w:t>
      </w:r>
      <w:r w:rsidRPr="000706BC">
        <w:rPr>
          <w:sz w:val="24"/>
          <w:szCs w:val="24"/>
        </w:rPr>
        <w:t xml:space="preserve"> Više različitih </w:t>
      </w:r>
      <w:r w:rsidRPr="004D5195">
        <w:rPr>
          <w:sz w:val="24"/>
          <w:szCs w:val="24"/>
        </w:rPr>
        <w:t>Naloga može se odnositi na istu Dionicu,</w:t>
      </w:r>
      <w:r w:rsidRPr="000706BC">
        <w:rPr>
          <w:sz w:val="24"/>
          <w:szCs w:val="24"/>
        </w:rPr>
        <w:t xml:space="preserve"> dok se jedan specifični nalog odnosi na samo jednu vrstu dionice.</w:t>
      </w:r>
    </w:p>
    <w:p w14:paraId="660E848B" w14:textId="77777777" w:rsidR="000706BC" w:rsidRPr="000706BC" w:rsidRDefault="000706BC" w:rsidP="000706BC">
      <w:pPr>
        <w:numPr>
          <w:ilvl w:val="0"/>
          <w:numId w:val="8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Veze POSJEDUJE i NALAZI SE ($1:N$):</w:t>
      </w:r>
      <w:r w:rsidRPr="000706BC">
        <w:rPr>
          <w:sz w:val="24"/>
          <w:szCs w:val="24"/>
        </w:rPr>
        <w:t xml:space="preserve"> </w:t>
      </w:r>
      <w:r w:rsidRPr="004D5195">
        <w:rPr>
          <w:sz w:val="24"/>
          <w:szCs w:val="24"/>
        </w:rPr>
        <w:t>Preslikavaju vlasničku strukturu kroz spojni entitet Portfelj. Jedan Investitor posjeduje više stavki u portfelju, a jedna Dionica se može</w:t>
      </w:r>
      <w:r w:rsidRPr="000706BC">
        <w:rPr>
          <w:sz w:val="24"/>
          <w:szCs w:val="24"/>
        </w:rPr>
        <w:t xml:space="preserve"> nalaziti u portfeljima više različitih investitora.</w:t>
      </w:r>
    </w:p>
    <w:p w14:paraId="55FFA93A" w14:textId="77777777" w:rsidR="000706BC" w:rsidRDefault="000706BC" w:rsidP="000706BC">
      <w:pPr>
        <w:numPr>
          <w:ilvl w:val="0"/>
          <w:numId w:val="8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Veza NADZIRE ($1:N$):</w:t>
      </w:r>
      <w:r w:rsidRPr="000706BC">
        <w:rPr>
          <w:sz w:val="24"/>
          <w:szCs w:val="24"/>
        </w:rPr>
        <w:t xml:space="preserve"> Jedan </w:t>
      </w:r>
      <w:r w:rsidRPr="004D5195">
        <w:rPr>
          <w:sz w:val="24"/>
          <w:szCs w:val="24"/>
        </w:rPr>
        <w:t>Administrator može generirati i nadzirati više zapisa u Sustavnom logu, dok svaki zapis u</w:t>
      </w:r>
      <w:r w:rsidRPr="000706BC">
        <w:rPr>
          <w:sz w:val="24"/>
          <w:szCs w:val="24"/>
        </w:rPr>
        <w:t xml:space="preserve"> logu pripada točno jednom administratoru koji je akciju izvršio.</w:t>
      </w:r>
    </w:p>
    <w:p w14:paraId="179FA548" w14:textId="6294723A" w:rsidR="004D5195" w:rsidRDefault="004D519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73480F" w14:textId="11BA857C" w:rsidR="000706BC" w:rsidRPr="004D5195" w:rsidRDefault="00C54CE8" w:rsidP="004D5195">
      <w:pPr>
        <w:pStyle w:val="Heading2"/>
      </w:pPr>
      <w:bookmarkStart w:id="3" w:name="_Toc232538818"/>
      <w:r>
        <w:lastRenderedPageBreak/>
        <w:t>1.2</w:t>
      </w:r>
      <w:r w:rsidR="000706BC" w:rsidRPr="004D5195">
        <w:t>. Logički model podataka</w:t>
      </w:r>
      <w:bookmarkEnd w:id="3"/>
    </w:p>
    <w:p w14:paraId="22D063AC" w14:textId="77777777" w:rsidR="000706BC" w:rsidRDefault="000706BC" w:rsidP="000706BC">
      <w:pPr>
        <w:pStyle w:val="Heading2"/>
      </w:pPr>
    </w:p>
    <w:p w14:paraId="778F1DB7" w14:textId="77777777" w:rsidR="004D5195" w:rsidRDefault="004D5195" w:rsidP="004D5195">
      <w:pPr>
        <w:pStyle w:val="Heading2"/>
        <w:keepNext/>
        <w:jc w:val="center"/>
      </w:pPr>
      <w:bookmarkStart w:id="4" w:name="_Toc232538819"/>
      <w:r>
        <w:rPr>
          <w:noProof/>
        </w:rPr>
        <w:drawing>
          <wp:inline distT="0" distB="0" distL="0" distR="0" wp14:anchorId="1E80CEBA" wp14:editId="33A92C41">
            <wp:extent cx="5943600" cy="3246120"/>
            <wp:effectExtent l="0" t="0" r="0" b="0"/>
            <wp:docPr id="281796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6025" name="Picture 2817960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66DD3D18" w14:textId="6332E19C" w:rsidR="004D5195" w:rsidRDefault="004D5195" w:rsidP="004D5195">
      <w:pPr>
        <w:pStyle w:val="Caption"/>
        <w:jc w:val="center"/>
      </w:pPr>
      <w:r>
        <w:t xml:space="preserve">Slika </w:t>
      </w:r>
      <w:r w:rsidR="00F74CB5">
        <w:t>1.2.</w:t>
      </w:r>
      <w:r>
        <w:t xml:space="preserve"> </w:t>
      </w:r>
      <w:r w:rsidRPr="001736AC">
        <w:t>Relacijska shema baze podataka u trećoj normalnoj formi (3NF)</w:t>
      </w:r>
    </w:p>
    <w:p w14:paraId="130FFD37" w14:textId="77777777" w:rsidR="004D5195" w:rsidRPr="000706BC" w:rsidRDefault="004D5195" w:rsidP="000706BC">
      <w:pPr>
        <w:pStyle w:val="Heading2"/>
      </w:pPr>
    </w:p>
    <w:p w14:paraId="0DA02F02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 xml:space="preserve">Logički model podataka dobiven je konverzijom prethodno definiranog konceptualnog modela (ERA) prema pravilima prevođenja u relacijsku shemu. Proveden je postupak normalizacije do stupnja </w:t>
      </w:r>
      <w:r w:rsidRPr="000706BC">
        <w:rPr>
          <w:b/>
          <w:bCs/>
          <w:sz w:val="24"/>
          <w:szCs w:val="24"/>
        </w:rPr>
        <w:t>Treće normalne forme (3NF)</w:t>
      </w:r>
      <w:r w:rsidRPr="000706BC">
        <w:rPr>
          <w:sz w:val="24"/>
          <w:szCs w:val="24"/>
        </w:rPr>
        <w:t>, čime su eliminirane redundantnosti podataka, anomalije ažuriranja te parcijalne i tranzitivne ovisnosti nematičnih atributa o ključevima.</w:t>
      </w:r>
    </w:p>
    <w:p w14:paraId="5538251C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 xml:space="preserve">Prilikom konverzije, specijalizacija </w:t>
      </w:r>
      <w:proofErr w:type="spellStart"/>
      <w:r w:rsidRPr="000706BC">
        <w:rPr>
          <w:sz w:val="24"/>
          <w:szCs w:val="24"/>
        </w:rPr>
        <w:t>nadtipa</w:t>
      </w:r>
      <w:proofErr w:type="spellEnd"/>
      <w:r w:rsidRPr="000706BC">
        <w:rPr>
          <w:sz w:val="24"/>
          <w:szCs w:val="24"/>
        </w:rPr>
        <w:t xml:space="preserve"> i podtipova riješena je tehnikom odvojenih tablica s primarnim ključevima koji ujedno imaju ulogu vanjskih ključeva, dok su veze više-prema-više ($M:N$) uspješno dekomponirane uvođenjem spojnih tablica s pripadajućim integritetnim ograničenjima.</w:t>
      </w:r>
    </w:p>
    <w:p w14:paraId="65F484A7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U nastavku je prikazan detaljan strukturni opis svih 7 normaliziranih tablica s točno definiranim primarnim ključevima (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>) i vanjskim ključevima (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>):</w:t>
      </w:r>
    </w:p>
    <w:p w14:paraId="7091E091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1. Tablica: KORISNIK</w:t>
      </w:r>
    </w:p>
    <w:p w14:paraId="27611C14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Služi kao krovna tablica za autentifikaciju svih korisnika u sustavu.</w:t>
      </w:r>
    </w:p>
    <w:p w14:paraId="537EF96A" w14:textId="4C9F608A" w:rsidR="000706BC" w:rsidRPr="000706BC" w:rsidRDefault="000706BC" w:rsidP="000706B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ID_Korisnika</w:t>
      </w:r>
      <w:proofErr w:type="spellEnd"/>
      <w:r w:rsidRPr="000706BC">
        <w:rPr>
          <w:sz w:val="24"/>
          <w:szCs w:val="24"/>
        </w:rPr>
        <w:t xml:space="preserve"> [INT,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Jedinstveni identifikator korisničkog računa.</w:t>
      </w:r>
    </w:p>
    <w:p w14:paraId="493342A8" w14:textId="798A2F13" w:rsidR="000706BC" w:rsidRPr="000706BC" w:rsidRDefault="000706BC" w:rsidP="000706BC">
      <w:pPr>
        <w:numPr>
          <w:ilvl w:val="0"/>
          <w:numId w:val="9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Email</w:t>
      </w:r>
      <w:r w:rsidRPr="000706BC">
        <w:rPr>
          <w:sz w:val="24"/>
          <w:szCs w:val="24"/>
        </w:rPr>
        <w:t xml:space="preserve"> [VARCHAR(100), UNIQUE]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Elektronička pošta (koristi se kao korisničko ime).</w:t>
      </w:r>
    </w:p>
    <w:p w14:paraId="4E90F721" w14:textId="56F06A39" w:rsidR="000706BC" w:rsidRPr="000706BC" w:rsidRDefault="000706BC" w:rsidP="000706B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Lozinka_Hash</w:t>
      </w:r>
      <w:proofErr w:type="spellEnd"/>
      <w:r w:rsidRPr="000706BC">
        <w:rPr>
          <w:sz w:val="24"/>
          <w:szCs w:val="24"/>
        </w:rPr>
        <w:t xml:space="preserve"> [VARCHAR(255)]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Kriptirani entitet lozinke korisnika.</w:t>
      </w:r>
    </w:p>
    <w:p w14:paraId="2A658D7F" w14:textId="1841E83A" w:rsidR="000706BC" w:rsidRPr="000706BC" w:rsidRDefault="000706BC" w:rsidP="000706B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Datum_Registracije</w:t>
      </w:r>
      <w:proofErr w:type="spellEnd"/>
      <w:r w:rsidRPr="000706BC">
        <w:rPr>
          <w:sz w:val="24"/>
          <w:szCs w:val="24"/>
        </w:rPr>
        <w:t xml:space="preserve"> [DATETIME]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Vremenska oznaka kreiranja računa.</w:t>
      </w:r>
    </w:p>
    <w:p w14:paraId="14F2192E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2. Tablica: INVESTITOR</w:t>
      </w:r>
    </w:p>
    <w:p w14:paraId="26BCBD99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Sadrži specifične podatke o klijentima koji trguju na burzi.</w:t>
      </w:r>
    </w:p>
    <w:p w14:paraId="31C25FCA" w14:textId="5E8BF9AD" w:rsidR="000706BC" w:rsidRPr="000706BC" w:rsidRDefault="000706BC" w:rsidP="000706BC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ID_Korisnika</w:t>
      </w:r>
      <w:proofErr w:type="spellEnd"/>
      <w:r w:rsidRPr="000706BC">
        <w:rPr>
          <w:sz w:val="24"/>
          <w:szCs w:val="24"/>
        </w:rPr>
        <w:t xml:space="preserve"> [INT,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Veže se na </w:t>
      </w:r>
      <w:proofErr w:type="spellStart"/>
      <w:r w:rsidRPr="000706BC">
        <w:rPr>
          <w:sz w:val="24"/>
          <w:szCs w:val="24"/>
        </w:rPr>
        <w:t>KORISNIK.ID_Korisnika</w:t>
      </w:r>
      <w:proofErr w:type="spellEnd"/>
      <w:r w:rsidRPr="000706BC">
        <w:rPr>
          <w:sz w:val="24"/>
          <w:szCs w:val="24"/>
        </w:rPr>
        <w:t xml:space="preserve"> (Integritetno pravilo: </w:t>
      </w:r>
      <w:r w:rsidRPr="000706BC">
        <w:rPr>
          <w:i/>
          <w:iCs/>
          <w:sz w:val="24"/>
          <w:szCs w:val="24"/>
        </w:rPr>
        <w:t>ON DELETE CASCADE</w:t>
      </w:r>
      <w:r w:rsidRPr="000706BC">
        <w:rPr>
          <w:sz w:val="24"/>
          <w:szCs w:val="24"/>
        </w:rPr>
        <w:t>).</w:t>
      </w:r>
    </w:p>
    <w:p w14:paraId="08E18D9F" w14:textId="54416F64" w:rsidR="000706BC" w:rsidRPr="000706BC" w:rsidRDefault="000706BC" w:rsidP="000706BC">
      <w:pPr>
        <w:numPr>
          <w:ilvl w:val="0"/>
          <w:numId w:val="10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Ime</w:t>
      </w:r>
      <w:r w:rsidRPr="000706BC">
        <w:rPr>
          <w:sz w:val="24"/>
          <w:szCs w:val="24"/>
        </w:rPr>
        <w:t xml:space="preserve"> [VARCHAR(50)]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Ime investitora.</w:t>
      </w:r>
    </w:p>
    <w:p w14:paraId="5002B9F1" w14:textId="47E8D82B" w:rsidR="000706BC" w:rsidRPr="000706BC" w:rsidRDefault="000706BC" w:rsidP="000706BC">
      <w:pPr>
        <w:numPr>
          <w:ilvl w:val="0"/>
          <w:numId w:val="10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Prezime</w:t>
      </w:r>
      <w:r w:rsidRPr="000706BC">
        <w:rPr>
          <w:sz w:val="24"/>
          <w:szCs w:val="24"/>
        </w:rPr>
        <w:t xml:space="preserve"> [VARCHAR(50)]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Prezime investitora.</w:t>
      </w:r>
    </w:p>
    <w:p w14:paraId="13A440B3" w14:textId="58653122" w:rsidR="000706BC" w:rsidRPr="000706BC" w:rsidRDefault="000706BC" w:rsidP="000706BC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Saldo_Gotovina</w:t>
      </w:r>
      <w:proofErr w:type="spellEnd"/>
      <w:r w:rsidRPr="000706BC">
        <w:rPr>
          <w:sz w:val="24"/>
          <w:szCs w:val="24"/>
        </w:rPr>
        <w:t xml:space="preserve"> [DECIMAL(15,2)]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Trenutno raspoloživa novčana sredstva za trgovanje.</w:t>
      </w:r>
    </w:p>
    <w:p w14:paraId="1F52C6F4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3. Tablica: ADMINISTRATOR</w:t>
      </w:r>
    </w:p>
    <w:p w14:paraId="45A753C2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Sadrži podatke o internim administratorima sustava XYZ Capital d.o.o.</w:t>
      </w:r>
    </w:p>
    <w:p w14:paraId="3F452081" w14:textId="43D2E34C" w:rsidR="000706BC" w:rsidRPr="000706BC" w:rsidRDefault="000706BC" w:rsidP="000706BC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ID_Korisnika</w:t>
      </w:r>
      <w:proofErr w:type="spellEnd"/>
      <w:r w:rsidRPr="000706BC">
        <w:rPr>
          <w:sz w:val="24"/>
          <w:szCs w:val="24"/>
        </w:rPr>
        <w:t xml:space="preserve"> [INT,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 xml:space="preserve">- </w:t>
      </w:r>
      <w:r w:rsidRPr="000706BC">
        <w:rPr>
          <w:sz w:val="24"/>
          <w:szCs w:val="24"/>
        </w:rPr>
        <w:t xml:space="preserve">Veže se na </w:t>
      </w:r>
      <w:proofErr w:type="spellStart"/>
      <w:r w:rsidRPr="000706BC">
        <w:rPr>
          <w:sz w:val="24"/>
          <w:szCs w:val="24"/>
        </w:rPr>
        <w:t>KORISNIK.ID_Korisnika</w:t>
      </w:r>
      <w:proofErr w:type="spellEnd"/>
      <w:r w:rsidRPr="000706BC">
        <w:rPr>
          <w:sz w:val="24"/>
          <w:szCs w:val="24"/>
        </w:rPr>
        <w:t xml:space="preserve"> (Integritetno </w:t>
      </w:r>
      <w:r w:rsidRPr="000706BC">
        <w:rPr>
          <w:sz w:val="24"/>
          <w:szCs w:val="24"/>
        </w:rPr>
        <w:lastRenderedPageBreak/>
        <w:t xml:space="preserve">pravilo: </w:t>
      </w:r>
      <w:r w:rsidRPr="000706BC">
        <w:rPr>
          <w:i/>
          <w:iCs/>
          <w:sz w:val="24"/>
          <w:szCs w:val="24"/>
        </w:rPr>
        <w:t>ON DELETE CASCADE</w:t>
      </w:r>
      <w:r w:rsidRPr="000706BC">
        <w:rPr>
          <w:sz w:val="24"/>
          <w:szCs w:val="24"/>
        </w:rPr>
        <w:t>).</w:t>
      </w:r>
    </w:p>
    <w:p w14:paraId="59FCC556" w14:textId="76EE0572" w:rsidR="000706BC" w:rsidRPr="000706BC" w:rsidRDefault="000706BC" w:rsidP="000706BC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Razina_Ovlasti</w:t>
      </w:r>
      <w:proofErr w:type="spellEnd"/>
      <w:r w:rsidRPr="000706BC">
        <w:rPr>
          <w:sz w:val="24"/>
          <w:szCs w:val="24"/>
        </w:rPr>
        <w:t xml:space="preserve"> [VARCHAR(20)]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Razina prava u sustavu (npr. 'SUPERADMIN', 'MODERATOR').</w:t>
      </w:r>
    </w:p>
    <w:p w14:paraId="512B513A" w14:textId="433BB66E" w:rsidR="000706BC" w:rsidRPr="000706BC" w:rsidRDefault="000706BC" w:rsidP="000706BC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Zadnja_Prijava</w:t>
      </w:r>
      <w:proofErr w:type="spellEnd"/>
      <w:r w:rsidRPr="000706BC">
        <w:rPr>
          <w:sz w:val="24"/>
          <w:szCs w:val="24"/>
        </w:rPr>
        <w:t xml:space="preserve"> [DATETIME]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Vremenski zapis posljednjeg pristupa sustavu.</w:t>
      </w:r>
    </w:p>
    <w:p w14:paraId="05D807DF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4. Tablica: DIONICA</w:t>
      </w:r>
    </w:p>
    <w:p w14:paraId="4BB2BBC5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Matična tablica svih financijskih instrumenata dostupnih na burzi.</w:t>
      </w:r>
    </w:p>
    <w:p w14:paraId="22DA5287" w14:textId="39B67131" w:rsidR="000706BC" w:rsidRPr="000706BC" w:rsidRDefault="000706BC" w:rsidP="000706BC">
      <w:pPr>
        <w:numPr>
          <w:ilvl w:val="0"/>
          <w:numId w:val="12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Simbol</w:t>
      </w:r>
      <w:r w:rsidRPr="000706BC">
        <w:rPr>
          <w:sz w:val="24"/>
          <w:szCs w:val="24"/>
        </w:rPr>
        <w:t xml:space="preserve"> [VARCHAR(5),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Jedinstvena burzovna kratica dionice (npr. AAPL, HT).</w:t>
      </w:r>
    </w:p>
    <w:p w14:paraId="2C9CD657" w14:textId="365C343C" w:rsidR="000706BC" w:rsidRPr="000706BC" w:rsidRDefault="000706BC" w:rsidP="000706B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Naziv_Tvrtke</w:t>
      </w:r>
      <w:proofErr w:type="spellEnd"/>
      <w:r w:rsidRPr="000706BC">
        <w:rPr>
          <w:sz w:val="24"/>
          <w:szCs w:val="24"/>
        </w:rPr>
        <w:t xml:space="preserve"> [VARCHAR(100)]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Službeni puni naziv izdavatelja dionice.</w:t>
      </w:r>
    </w:p>
    <w:p w14:paraId="17D7A485" w14:textId="73DBB5FB" w:rsidR="000706BC" w:rsidRPr="000706BC" w:rsidRDefault="000706BC" w:rsidP="000706BC">
      <w:pPr>
        <w:numPr>
          <w:ilvl w:val="0"/>
          <w:numId w:val="12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Sektor</w:t>
      </w:r>
      <w:r w:rsidRPr="000706BC">
        <w:rPr>
          <w:sz w:val="24"/>
          <w:szCs w:val="24"/>
        </w:rPr>
        <w:t xml:space="preserve"> [VARCHAR(50)]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Gospodarska grana kojoj tvrtka pripada (npr. 'Tehnologija', 'Financije').</w:t>
      </w:r>
    </w:p>
    <w:p w14:paraId="46CF3EC9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5. Tablica: NALOG</w:t>
      </w:r>
    </w:p>
    <w:p w14:paraId="17A86EE7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Transakcijska tablica koja bilježi sve predane zahtjeve na tržištu.</w:t>
      </w:r>
    </w:p>
    <w:p w14:paraId="33B34B24" w14:textId="2491B645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ID_Naloga</w:t>
      </w:r>
      <w:proofErr w:type="spellEnd"/>
      <w:r w:rsidRPr="000706BC">
        <w:rPr>
          <w:sz w:val="24"/>
          <w:szCs w:val="24"/>
        </w:rPr>
        <w:t xml:space="preserve"> [INT, AUTO_INCREMENT,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Jedinstveni broj naloga.</w:t>
      </w:r>
    </w:p>
    <w:p w14:paraId="005678E7" w14:textId="1EB7BC39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ID_Investitora</w:t>
      </w:r>
      <w:proofErr w:type="spellEnd"/>
      <w:r w:rsidRPr="000706BC">
        <w:rPr>
          <w:sz w:val="24"/>
          <w:szCs w:val="24"/>
        </w:rPr>
        <w:t xml:space="preserve"> [INT,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Veže se na </w:t>
      </w:r>
      <w:proofErr w:type="spellStart"/>
      <w:r w:rsidRPr="000706BC">
        <w:rPr>
          <w:sz w:val="24"/>
          <w:szCs w:val="24"/>
        </w:rPr>
        <w:t>INVESTITOR.ID_Korisnika</w:t>
      </w:r>
      <w:proofErr w:type="spellEnd"/>
      <w:r w:rsidRPr="000706BC">
        <w:rPr>
          <w:sz w:val="24"/>
          <w:szCs w:val="24"/>
        </w:rPr>
        <w:t xml:space="preserve"> (identificira tko je zadao nalog).</w:t>
      </w:r>
    </w:p>
    <w:p w14:paraId="1068DAB6" w14:textId="2FF51CBF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Simbol_Dionice</w:t>
      </w:r>
      <w:proofErr w:type="spellEnd"/>
      <w:r w:rsidRPr="000706BC">
        <w:rPr>
          <w:sz w:val="24"/>
          <w:szCs w:val="24"/>
        </w:rPr>
        <w:t xml:space="preserve"> [VARCHAR(5),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Veže se na </w:t>
      </w:r>
      <w:proofErr w:type="spellStart"/>
      <w:r w:rsidRPr="000706BC">
        <w:rPr>
          <w:sz w:val="24"/>
          <w:szCs w:val="24"/>
        </w:rPr>
        <w:t>DIONICA.Simbol</w:t>
      </w:r>
      <w:proofErr w:type="spellEnd"/>
      <w:r w:rsidRPr="000706BC">
        <w:rPr>
          <w:sz w:val="24"/>
          <w:szCs w:val="24"/>
        </w:rPr>
        <w:t xml:space="preserve"> (identificira predmet trgovanja).</w:t>
      </w:r>
    </w:p>
    <w:p w14:paraId="219B32B7" w14:textId="063A456E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Tip_Naloga</w:t>
      </w:r>
      <w:proofErr w:type="spellEnd"/>
      <w:r w:rsidRPr="000706BC">
        <w:rPr>
          <w:sz w:val="24"/>
          <w:szCs w:val="24"/>
        </w:rPr>
        <w:t xml:space="preserve"> [VARCHAR(10)]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Definira smjer transakcije ('KUPNJA' ili 'PRODAJA').</w:t>
      </w:r>
    </w:p>
    <w:p w14:paraId="59F559F9" w14:textId="71B27710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Kolicina</w:t>
      </w:r>
      <w:proofErr w:type="spellEnd"/>
      <w:r w:rsidRPr="000706BC">
        <w:rPr>
          <w:sz w:val="24"/>
          <w:szCs w:val="24"/>
        </w:rPr>
        <w:t xml:space="preserve"> [INT]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Količina dionica koje se potražuju ili nude.</w:t>
      </w:r>
    </w:p>
    <w:p w14:paraId="34897A0D" w14:textId="5C26A15E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Cijena</w:t>
      </w:r>
      <w:r w:rsidRPr="000706BC">
        <w:rPr>
          <w:sz w:val="24"/>
          <w:szCs w:val="24"/>
        </w:rPr>
        <w:t xml:space="preserve"> [DECIMAL(10,2)]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Limitirana cijena po kojoj se nalog izvršava.</w:t>
      </w:r>
    </w:p>
    <w:p w14:paraId="191C2156" w14:textId="23899911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Vremenska_Oznaka</w:t>
      </w:r>
      <w:proofErr w:type="spellEnd"/>
      <w:r w:rsidRPr="000706BC">
        <w:rPr>
          <w:sz w:val="24"/>
          <w:szCs w:val="24"/>
        </w:rPr>
        <w:t xml:space="preserve"> [DATETIME]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Točno vrijeme predaje naloga u sustav.</w:t>
      </w:r>
    </w:p>
    <w:p w14:paraId="6737A732" w14:textId="6449A3E2" w:rsidR="000706BC" w:rsidRPr="000706BC" w:rsidRDefault="000706BC" w:rsidP="000706BC">
      <w:pPr>
        <w:numPr>
          <w:ilvl w:val="0"/>
          <w:numId w:val="13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Status</w:t>
      </w:r>
      <w:r w:rsidRPr="000706BC">
        <w:rPr>
          <w:sz w:val="24"/>
          <w:szCs w:val="24"/>
        </w:rPr>
        <w:t xml:space="preserve"> [VARCHAR(20)]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Trenutno stanje naloga ('AKTIVAN', 'IZVRSEN', 'ODBIJEN').</w:t>
      </w:r>
    </w:p>
    <w:p w14:paraId="5D1629E4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6. Tablica: PORTFELJ</w:t>
      </w:r>
    </w:p>
    <w:p w14:paraId="3651EBEA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Spojna tablica koja u svakom trenutku prikazuje strukturu vlasništva nad dionicama.</w:t>
      </w:r>
    </w:p>
    <w:p w14:paraId="7FD452E9" w14:textId="63964FF2" w:rsidR="000706BC" w:rsidRPr="000706BC" w:rsidRDefault="000706BC" w:rsidP="000706B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ID_Portfelja</w:t>
      </w:r>
      <w:proofErr w:type="spellEnd"/>
      <w:r w:rsidRPr="000706BC">
        <w:rPr>
          <w:sz w:val="24"/>
          <w:szCs w:val="24"/>
        </w:rPr>
        <w:t xml:space="preserve"> [INT, AUTO_INCREMENT,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Jedinstveni identifikator stavke u portfelju.</w:t>
      </w:r>
    </w:p>
    <w:p w14:paraId="0F7DABDC" w14:textId="781FEE46" w:rsidR="000706BC" w:rsidRPr="000706BC" w:rsidRDefault="000706BC" w:rsidP="000706B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ID_Investitora</w:t>
      </w:r>
      <w:proofErr w:type="spellEnd"/>
      <w:r w:rsidRPr="000706BC">
        <w:rPr>
          <w:sz w:val="24"/>
          <w:szCs w:val="24"/>
        </w:rPr>
        <w:t xml:space="preserve"> [INT,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Veže se na </w:t>
      </w:r>
      <w:proofErr w:type="spellStart"/>
      <w:r w:rsidRPr="000706BC">
        <w:rPr>
          <w:sz w:val="24"/>
          <w:szCs w:val="24"/>
        </w:rPr>
        <w:t>INVESTITOR.ID_Korisnika</w:t>
      </w:r>
      <w:proofErr w:type="spellEnd"/>
      <w:r w:rsidRPr="000706BC">
        <w:rPr>
          <w:sz w:val="24"/>
          <w:szCs w:val="24"/>
        </w:rPr>
        <w:t>.</w:t>
      </w:r>
    </w:p>
    <w:p w14:paraId="6336CA19" w14:textId="53C5769D" w:rsidR="000706BC" w:rsidRPr="000706BC" w:rsidRDefault="000706BC" w:rsidP="000706B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Simbol_Dionice</w:t>
      </w:r>
      <w:proofErr w:type="spellEnd"/>
      <w:r w:rsidRPr="000706BC">
        <w:rPr>
          <w:sz w:val="24"/>
          <w:szCs w:val="24"/>
        </w:rPr>
        <w:t xml:space="preserve"> [VARCHAR(5),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Veže se na </w:t>
      </w:r>
      <w:proofErr w:type="spellStart"/>
      <w:r w:rsidRPr="000706BC">
        <w:rPr>
          <w:sz w:val="24"/>
          <w:szCs w:val="24"/>
        </w:rPr>
        <w:t>DIONICA.Simbol</w:t>
      </w:r>
      <w:proofErr w:type="spellEnd"/>
      <w:r w:rsidRPr="000706BC">
        <w:rPr>
          <w:sz w:val="24"/>
          <w:szCs w:val="24"/>
        </w:rPr>
        <w:t>.</w:t>
      </w:r>
    </w:p>
    <w:p w14:paraId="47F3FD3E" w14:textId="7CFCDDA8" w:rsidR="000706BC" w:rsidRPr="000706BC" w:rsidRDefault="000706BC" w:rsidP="000706B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Trenutna_Kolicina</w:t>
      </w:r>
      <w:proofErr w:type="spellEnd"/>
      <w:r w:rsidRPr="000706BC">
        <w:rPr>
          <w:sz w:val="24"/>
          <w:szCs w:val="24"/>
        </w:rPr>
        <w:t xml:space="preserve"> [INT] </w:t>
      </w:r>
      <w:r w:rsidR="004D5195">
        <w:rPr>
          <w:sz w:val="24"/>
          <w:szCs w:val="24"/>
        </w:rPr>
        <w:t xml:space="preserve">- </w:t>
      </w:r>
      <w:r w:rsidRPr="000706BC">
        <w:rPr>
          <w:sz w:val="24"/>
          <w:szCs w:val="24"/>
        </w:rPr>
        <w:t>Ukupan broj dionica tog simbola koje investitor trenutno posjeduje.</w:t>
      </w:r>
    </w:p>
    <w:p w14:paraId="76471D65" w14:textId="77B97775" w:rsidR="000706BC" w:rsidRPr="000706BC" w:rsidRDefault="000706BC" w:rsidP="000706B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Prosjecna_Kupovna_Cijena</w:t>
      </w:r>
      <w:proofErr w:type="spellEnd"/>
      <w:r w:rsidRPr="000706BC">
        <w:rPr>
          <w:sz w:val="24"/>
          <w:szCs w:val="24"/>
        </w:rPr>
        <w:t xml:space="preserve"> [DECIMAL(10,2)] </w:t>
      </w:r>
      <w:r w:rsidR="004D5195">
        <w:rPr>
          <w:sz w:val="24"/>
          <w:szCs w:val="24"/>
        </w:rPr>
        <w:t xml:space="preserve">- </w:t>
      </w:r>
      <w:r w:rsidRPr="000706BC">
        <w:rPr>
          <w:sz w:val="24"/>
          <w:szCs w:val="24"/>
        </w:rPr>
        <w:t>Ponderirani prosjek cijene po kojoj su dionice kupljene (važno za izračun dobiti/gubitka).</w:t>
      </w:r>
    </w:p>
    <w:p w14:paraId="213F9EC9" w14:textId="77777777" w:rsidR="000706BC" w:rsidRPr="000706BC" w:rsidRDefault="000706BC" w:rsidP="000706BC">
      <w:pPr>
        <w:rPr>
          <w:b/>
          <w:bCs/>
          <w:sz w:val="24"/>
          <w:szCs w:val="24"/>
        </w:rPr>
      </w:pPr>
      <w:r w:rsidRPr="000706BC">
        <w:rPr>
          <w:b/>
          <w:bCs/>
          <w:sz w:val="24"/>
          <w:szCs w:val="24"/>
        </w:rPr>
        <w:t>7. Tablica: SUSTAVNI_LOG</w:t>
      </w:r>
    </w:p>
    <w:p w14:paraId="20BB387F" w14:textId="77777777" w:rsidR="000706BC" w:rsidRPr="000706BC" w:rsidRDefault="000706BC" w:rsidP="000706BC">
      <w:pPr>
        <w:rPr>
          <w:sz w:val="24"/>
          <w:szCs w:val="24"/>
        </w:rPr>
      </w:pPr>
      <w:r w:rsidRPr="000706BC">
        <w:rPr>
          <w:sz w:val="24"/>
          <w:szCs w:val="24"/>
        </w:rPr>
        <w:t>Služi za revizijski trag administrativnih radnji.</w:t>
      </w:r>
    </w:p>
    <w:p w14:paraId="497331CF" w14:textId="57056B9B" w:rsidR="000706BC" w:rsidRPr="000706BC" w:rsidRDefault="000706BC" w:rsidP="000706BC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ID_Loga</w:t>
      </w:r>
      <w:proofErr w:type="spellEnd"/>
      <w:r w:rsidRPr="000706BC">
        <w:rPr>
          <w:sz w:val="24"/>
          <w:szCs w:val="24"/>
        </w:rPr>
        <w:t xml:space="preserve"> [INT, AUTO_INCREMENT, </w:t>
      </w:r>
      <w:r w:rsidRPr="000706BC">
        <w:rPr>
          <w:b/>
          <w:bCs/>
          <w:sz w:val="24"/>
          <w:szCs w:val="24"/>
        </w:rPr>
        <w:t>PK</w:t>
      </w:r>
      <w:r w:rsidRPr="000706BC">
        <w:rPr>
          <w:sz w:val="24"/>
          <w:szCs w:val="24"/>
        </w:rPr>
        <w:t xml:space="preserve">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Jedinstveni broj zapisa.</w:t>
      </w:r>
    </w:p>
    <w:p w14:paraId="634AAB96" w14:textId="6A2ACBF8" w:rsidR="000706BC" w:rsidRPr="000706BC" w:rsidRDefault="000706BC" w:rsidP="000706BC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ID_Korisnika</w:t>
      </w:r>
      <w:proofErr w:type="spellEnd"/>
      <w:r w:rsidRPr="000706BC">
        <w:rPr>
          <w:sz w:val="24"/>
          <w:szCs w:val="24"/>
        </w:rPr>
        <w:t xml:space="preserve"> [INT, </w:t>
      </w:r>
      <w:r w:rsidRPr="000706BC">
        <w:rPr>
          <w:b/>
          <w:bCs/>
          <w:sz w:val="24"/>
          <w:szCs w:val="24"/>
        </w:rPr>
        <w:t>FK</w:t>
      </w:r>
      <w:r w:rsidRPr="000706BC">
        <w:rPr>
          <w:sz w:val="24"/>
          <w:szCs w:val="24"/>
        </w:rPr>
        <w:t>]</w:t>
      </w:r>
      <w:r w:rsidR="004D5195">
        <w:rPr>
          <w:sz w:val="24"/>
          <w:szCs w:val="24"/>
        </w:rPr>
        <w:t xml:space="preserve"> - </w:t>
      </w:r>
      <w:r w:rsidRPr="000706BC">
        <w:rPr>
          <w:sz w:val="24"/>
          <w:szCs w:val="24"/>
        </w:rPr>
        <w:t xml:space="preserve">Veže se na </w:t>
      </w:r>
      <w:proofErr w:type="spellStart"/>
      <w:r w:rsidRPr="000706BC">
        <w:rPr>
          <w:sz w:val="24"/>
          <w:szCs w:val="24"/>
        </w:rPr>
        <w:t>ADMINISTRATOR.ID_Korisnika</w:t>
      </w:r>
      <w:proofErr w:type="spellEnd"/>
      <w:r w:rsidRPr="000706BC">
        <w:rPr>
          <w:sz w:val="24"/>
          <w:szCs w:val="24"/>
        </w:rPr>
        <w:t xml:space="preserve"> (identificira koji je </w:t>
      </w:r>
      <w:proofErr w:type="spellStart"/>
      <w:r w:rsidRPr="000706BC">
        <w:rPr>
          <w:sz w:val="24"/>
          <w:szCs w:val="24"/>
        </w:rPr>
        <w:t>admin</w:t>
      </w:r>
      <w:proofErr w:type="spellEnd"/>
      <w:r w:rsidRPr="000706BC">
        <w:rPr>
          <w:sz w:val="24"/>
          <w:szCs w:val="24"/>
        </w:rPr>
        <w:t xml:space="preserve"> izvršio akciju).</w:t>
      </w:r>
    </w:p>
    <w:p w14:paraId="42A58E15" w14:textId="01806FA8" w:rsidR="000706BC" w:rsidRPr="000706BC" w:rsidRDefault="000706BC" w:rsidP="000706BC">
      <w:pPr>
        <w:numPr>
          <w:ilvl w:val="0"/>
          <w:numId w:val="15"/>
        </w:numPr>
        <w:rPr>
          <w:sz w:val="24"/>
          <w:szCs w:val="24"/>
        </w:rPr>
      </w:pPr>
      <w:r w:rsidRPr="000706BC">
        <w:rPr>
          <w:b/>
          <w:bCs/>
          <w:sz w:val="24"/>
          <w:szCs w:val="24"/>
        </w:rPr>
        <w:t>Akcija</w:t>
      </w:r>
      <w:r w:rsidRPr="000706BC">
        <w:rPr>
          <w:sz w:val="24"/>
          <w:szCs w:val="24"/>
        </w:rPr>
        <w:t xml:space="preserve"> [VARCHAR(255)] </w:t>
      </w:r>
      <w:r w:rsidR="004D5195">
        <w:rPr>
          <w:sz w:val="24"/>
          <w:szCs w:val="24"/>
        </w:rPr>
        <w:t xml:space="preserve">- </w:t>
      </w:r>
      <w:r w:rsidRPr="000706BC">
        <w:rPr>
          <w:sz w:val="24"/>
          <w:szCs w:val="24"/>
        </w:rPr>
        <w:t>Tekstualni opis izvršene promjene (npr. "Dodana dionica TSLA").</w:t>
      </w:r>
    </w:p>
    <w:p w14:paraId="64488761" w14:textId="657FEFD5" w:rsidR="000706BC" w:rsidRDefault="000706BC" w:rsidP="000706BC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0706BC">
        <w:rPr>
          <w:b/>
          <w:bCs/>
          <w:sz w:val="24"/>
          <w:szCs w:val="24"/>
        </w:rPr>
        <w:t>Vremenska_Oznaka</w:t>
      </w:r>
      <w:proofErr w:type="spellEnd"/>
      <w:r w:rsidRPr="000706BC">
        <w:rPr>
          <w:sz w:val="24"/>
          <w:szCs w:val="24"/>
        </w:rPr>
        <w:t xml:space="preserve"> [DATETIME] </w:t>
      </w:r>
      <w:r w:rsidR="004D5195">
        <w:rPr>
          <w:sz w:val="24"/>
          <w:szCs w:val="24"/>
        </w:rPr>
        <w:t>-</w:t>
      </w:r>
      <w:r w:rsidRPr="000706BC">
        <w:rPr>
          <w:sz w:val="24"/>
          <w:szCs w:val="24"/>
        </w:rPr>
        <w:t xml:space="preserve"> Točno vrijeme izvršenja radnje.</w:t>
      </w:r>
    </w:p>
    <w:p w14:paraId="5B082CAE" w14:textId="77777777" w:rsidR="004D5195" w:rsidRPr="000706BC" w:rsidRDefault="004D5195" w:rsidP="004D5195">
      <w:pPr>
        <w:ind w:left="720"/>
        <w:rPr>
          <w:sz w:val="24"/>
          <w:szCs w:val="24"/>
        </w:rPr>
      </w:pPr>
    </w:p>
    <w:p w14:paraId="49AD1FF6" w14:textId="63A702AC" w:rsidR="004D5195" w:rsidRDefault="004D5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F75310A" w14:textId="4ADCE3F9" w:rsidR="00F74CB5" w:rsidRDefault="00F74CB5" w:rsidP="00F74CB5">
      <w:pPr>
        <w:pStyle w:val="Heading1"/>
      </w:pPr>
      <w:bookmarkStart w:id="5" w:name="_Toc232538820"/>
      <w:r>
        <w:lastRenderedPageBreak/>
        <w:t>2. Objektni model</w:t>
      </w:r>
      <w:bookmarkEnd w:id="5"/>
    </w:p>
    <w:p w14:paraId="31F29C78" w14:textId="77777777" w:rsidR="00F74CB5" w:rsidRDefault="00F74CB5" w:rsidP="004D5195">
      <w:pPr>
        <w:pStyle w:val="Heading2"/>
      </w:pPr>
    </w:p>
    <w:p w14:paraId="3D47CB48" w14:textId="74A050D0" w:rsidR="004D5195" w:rsidRDefault="00F74CB5" w:rsidP="004D5195">
      <w:pPr>
        <w:pStyle w:val="Heading2"/>
      </w:pPr>
      <w:bookmarkStart w:id="6" w:name="_Toc232538821"/>
      <w:r>
        <w:t>2.1</w:t>
      </w:r>
      <w:r w:rsidR="004D5195" w:rsidRPr="004D5195">
        <w:t>. Dijagram aktivnosti (Activity Diagram)</w:t>
      </w:r>
      <w:bookmarkEnd w:id="6"/>
    </w:p>
    <w:p w14:paraId="42EA12E9" w14:textId="77777777" w:rsidR="004D5195" w:rsidRPr="004D5195" w:rsidRDefault="004D5195" w:rsidP="004D5195">
      <w:pPr>
        <w:pStyle w:val="Heading2"/>
      </w:pPr>
    </w:p>
    <w:p w14:paraId="064E531D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 xml:space="preserve">Ovaj dijagram prati korisničku priču </w:t>
      </w:r>
      <w:r w:rsidRPr="004D5195">
        <w:rPr>
          <w:b/>
          <w:bCs/>
          <w:sz w:val="24"/>
          <w:szCs w:val="24"/>
        </w:rPr>
        <w:t>"Predaja i izvršenje naloga za kupnju dionica"</w:t>
      </w:r>
      <w:r w:rsidRPr="004D5195">
        <w:rPr>
          <w:sz w:val="24"/>
          <w:szCs w:val="24"/>
        </w:rPr>
        <w:t xml:space="preserve"> i sadrži 6 povezanih aktivnosti koje izravno odgovaraju procesima iz funkcionalne dekompozicije.</w:t>
      </w:r>
    </w:p>
    <w:p w14:paraId="2A7420CF" w14:textId="77777777" w:rsidR="004D5195" w:rsidRDefault="004D5195" w:rsidP="000706BC">
      <w:pPr>
        <w:rPr>
          <w:sz w:val="24"/>
          <w:szCs w:val="24"/>
          <w:lang w:val="en-US"/>
        </w:rPr>
      </w:pPr>
    </w:p>
    <w:p w14:paraId="4E33C997" w14:textId="77777777" w:rsidR="004D5195" w:rsidRDefault="004D5195" w:rsidP="004D5195">
      <w:pPr>
        <w:keepNext/>
        <w:jc w:val="center"/>
      </w:pPr>
      <w:r>
        <w:rPr>
          <w:noProof/>
          <w:sz w:val="24"/>
          <w:szCs w:val="24"/>
          <w:lang w:val="en-US"/>
        </w:rPr>
        <w:drawing>
          <wp:inline distT="0" distB="0" distL="0" distR="0" wp14:anchorId="61F40F56" wp14:editId="0AF002B1">
            <wp:extent cx="3438525" cy="6772275"/>
            <wp:effectExtent l="0" t="0" r="9525" b="9525"/>
            <wp:docPr id="1406623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23317" name="Picture 14066233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1633" w14:textId="4301F7C2" w:rsidR="004D5195" w:rsidRDefault="004D5195" w:rsidP="004D5195">
      <w:pPr>
        <w:pStyle w:val="Caption"/>
        <w:jc w:val="center"/>
        <w:rPr>
          <w:sz w:val="24"/>
          <w:szCs w:val="24"/>
          <w:lang w:val="en-US"/>
        </w:rPr>
      </w:pPr>
      <w:r>
        <w:t xml:space="preserve">Slika </w:t>
      </w:r>
      <w:r w:rsidR="00F74CB5">
        <w:t>2.1.</w:t>
      </w:r>
      <w:r>
        <w:t xml:space="preserve"> </w:t>
      </w:r>
      <w:r w:rsidRPr="005E141F">
        <w:t>Dijagram aktivnosti za proces predaje i izvršenja naloga</w:t>
      </w:r>
    </w:p>
    <w:p w14:paraId="12A635A1" w14:textId="77777777" w:rsidR="004D5195" w:rsidRDefault="004D5195" w:rsidP="004D5195">
      <w:pPr>
        <w:jc w:val="center"/>
        <w:rPr>
          <w:sz w:val="24"/>
          <w:szCs w:val="24"/>
          <w:lang w:val="en-US"/>
        </w:rPr>
      </w:pPr>
    </w:p>
    <w:p w14:paraId="676C5D7A" w14:textId="434B0E87" w:rsidR="004D5195" w:rsidRDefault="004D5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772E638" w14:textId="6167CBC0" w:rsidR="004D5195" w:rsidRDefault="00F74CB5" w:rsidP="004D5195">
      <w:pPr>
        <w:pStyle w:val="Heading2"/>
      </w:pPr>
      <w:bookmarkStart w:id="7" w:name="_Toc232538822"/>
      <w:r>
        <w:lastRenderedPageBreak/>
        <w:t>2.2</w:t>
      </w:r>
      <w:r w:rsidR="004D5195" w:rsidRPr="004D5195">
        <w:t>. Opis slučajeva korištenja (Use Case Scenariji)</w:t>
      </w:r>
      <w:bookmarkEnd w:id="7"/>
    </w:p>
    <w:p w14:paraId="60BD0206" w14:textId="77777777" w:rsidR="004D5195" w:rsidRDefault="004D5195" w:rsidP="004D5195">
      <w:pPr>
        <w:pStyle w:val="Heading2"/>
      </w:pPr>
    </w:p>
    <w:p w14:paraId="6D4E2EF3" w14:textId="77777777" w:rsidR="004D5195" w:rsidRDefault="004D5195" w:rsidP="004D5195">
      <w:pPr>
        <w:pStyle w:val="Heading2"/>
        <w:keepNext/>
        <w:jc w:val="center"/>
      </w:pPr>
      <w:bookmarkStart w:id="8" w:name="_Toc232538823"/>
      <w:r>
        <w:rPr>
          <w:noProof/>
        </w:rPr>
        <w:drawing>
          <wp:inline distT="0" distB="0" distL="0" distR="0" wp14:anchorId="1C45DC0A" wp14:editId="77A44EC7">
            <wp:extent cx="4905375" cy="3672968"/>
            <wp:effectExtent l="0" t="0" r="0" b="3810"/>
            <wp:docPr id="1177818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8560" name="Picture 1177818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68" cy="36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36009B8C" w14:textId="498AF1E7" w:rsidR="004D5195" w:rsidRDefault="004D5195" w:rsidP="004D5195">
      <w:pPr>
        <w:pStyle w:val="Caption"/>
        <w:jc w:val="center"/>
      </w:pPr>
      <w:r>
        <w:t>Slika</w:t>
      </w:r>
      <w:r w:rsidR="00F74CB5">
        <w:t xml:space="preserve"> 2.2.</w:t>
      </w:r>
      <w:r>
        <w:t xml:space="preserve"> </w:t>
      </w:r>
      <w:r w:rsidRPr="00C60354">
        <w:t>UML dijagram slučajeva korištenja sustava burze</w:t>
      </w:r>
    </w:p>
    <w:p w14:paraId="5A586304" w14:textId="77777777" w:rsidR="004D5195" w:rsidRDefault="004D5195" w:rsidP="004D5195">
      <w:pPr>
        <w:pStyle w:val="Heading2"/>
        <w:jc w:val="center"/>
      </w:pPr>
    </w:p>
    <w:p w14:paraId="787DCBB0" w14:textId="0CFC27AF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Identifikator:</w:t>
      </w:r>
      <w:r w:rsidRPr="004D5195">
        <w:rPr>
          <w:sz w:val="24"/>
          <w:szCs w:val="24"/>
        </w:rPr>
        <w:t xml:space="preserve"> UC-01</w:t>
      </w:r>
    </w:p>
    <w:p w14:paraId="55EBF4CB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Naziv:</w:t>
      </w:r>
      <w:r w:rsidRPr="004D5195">
        <w:rPr>
          <w:sz w:val="24"/>
          <w:szCs w:val="24"/>
        </w:rPr>
        <w:t xml:space="preserve"> Pregled tržišta i dionica</w:t>
      </w:r>
    </w:p>
    <w:p w14:paraId="581B0322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Sudionici:</w:t>
      </w:r>
      <w:r w:rsidRPr="004D5195">
        <w:rPr>
          <w:sz w:val="24"/>
          <w:szCs w:val="24"/>
        </w:rPr>
        <w:t xml:space="preserve"> Investitor (Primarni)</w:t>
      </w:r>
    </w:p>
    <w:p w14:paraId="1F542511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Koraci:</w:t>
      </w:r>
      <w:r w:rsidRPr="004D5195">
        <w:rPr>
          <w:sz w:val="24"/>
          <w:szCs w:val="24"/>
        </w:rPr>
        <w:t xml:space="preserve"> 1. Investitor otvara modul za pregled tržišta unutar aplikacije.</w:t>
      </w:r>
    </w:p>
    <w:p w14:paraId="7A1EBE5C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2. Sustav iz baze podataka dohvaća trenutne simbole dionica i njihove zadnje cijene.</w:t>
      </w:r>
    </w:p>
    <w:p w14:paraId="0879D0AD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3. Sustav prikazuje ažurnu tablicu dionica investitoru na zaslonu.</w:t>
      </w:r>
    </w:p>
    <w:p w14:paraId="44473D10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Identifikator:</w:t>
      </w:r>
      <w:r w:rsidRPr="004D5195">
        <w:rPr>
          <w:sz w:val="24"/>
          <w:szCs w:val="24"/>
        </w:rPr>
        <w:t xml:space="preserve"> UC-02</w:t>
      </w:r>
    </w:p>
    <w:p w14:paraId="7BFE5BD6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Naziv:</w:t>
      </w:r>
      <w:r w:rsidRPr="004D5195">
        <w:rPr>
          <w:sz w:val="24"/>
          <w:szCs w:val="24"/>
        </w:rPr>
        <w:t xml:space="preserve"> Zadavanje naloga (Kupnja/Prodaja)</w:t>
      </w:r>
    </w:p>
    <w:p w14:paraId="68161674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Sudionici:</w:t>
      </w:r>
      <w:r w:rsidRPr="004D5195">
        <w:rPr>
          <w:sz w:val="24"/>
          <w:szCs w:val="24"/>
        </w:rPr>
        <w:t xml:space="preserve"> Investitor (Primarni), Sustav burze (Sekundarni)</w:t>
      </w:r>
    </w:p>
    <w:p w14:paraId="326847C5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Koraci:</w:t>
      </w:r>
      <w:r w:rsidRPr="004D5195">
        <w:rPr>
          <w:sz w:val="24"/>
          <w:szCs w:val="24"/>
        </w:rPr>
        <w:t xml:space="preserve"> 1. Investitor odabire dionicu, unosi željenu količinu, cijenu i vrstu naloga (kupnja ili prodaja).</w:t>
      </w:r>
    </w:p>
    <w:p w14:paraId="65960C0F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2. Investitor potvrđuje slanje naloga na tržište.</w:t>
      </w:r>
    </w:p>
    <w:p w14:paraId="48597DD4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3. Sustav provjerava ispravnost podataka, dodjeljuje vremensku oznaku i sprema nalog u knjigu naloga.</w:t>
      </w:r>
    </w:p>
    <w:p w14:paraId="2C3D1AD0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Identifikator:</w:t>
      </w:r>
      <w:r w:rsidRPr="004D5195">
        <w:rPr>
          <w:sz w:val="24"/>
          <w:szCs w:val="24"/>
        </w:rPr>
        <w:t xml:space="preserve"> UC-03</w:t>
      </w:r>
    </w:p>
    <w:p w14:paraId="3F3A6D83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Naziv:</w:t>
      </w:r>
      <w:r w:rsidRPr="004D5195">
        <w:rPr>
          <w:sz w:val="24"/>
          <w:szCs w:val="24"/>
        </w:rPr>
        <w:t xml:space="preserve"> Uvid u stanje portfelja</w:t>
      </w:r>
    </w:p>
    <w:p w14:paraId="3F880D29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Sudionici:</w:t>
      </w:r>
      <w:r w:rsidRPr="004D5195">
        <w:rPr>
          <w:sz w:val="24"/>
          <w:szCs w:val="24"/>
        </w:rPr>
        <w:t xml:space="preserve"> Investitor (Primarni)</w:t>
      </w:r>
    </w:p>
    <w:p w14:paraId="616DBE2D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Koraci:</w:t>
      </w:r>
      <w:r w:rsidRPr="004D5195">
        <w:rPr>
          <w:sz w:val="24"/>
          <w:szCs w:val="24"/>
        </w:rPr>
        <w:t xml:space="preserve"> 1. Investitor odabire opciju "Moj portfelj" u korisničkom sučelju.</w:t>
      </w:r>
    </w:p>
    <w:p w14:paraId="4A25ADD9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2. Sustav pretražuje bazu podataka za sve dionice koje su u vlasništvu tog specifičnog investitora.</w:t>
      </w:r>
    </w:p>
    <w:p w14:paraId="228B2E15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3. Sustav računa trenutnu vrijednost imovine i prikazuje stanje investitoru uz raspoloživi saldo gotovine.</w:t>
      </w:r>
    </w:p>
    <w:p w14:paraId="5073A3B6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Identifikator:</w:t>
      </w:r>
      <w:r w:rsidRPr="004D5195">
        <w:rPr>
          <w:sz w:val="24"/>
          <w:szCs w:val="24"/>
        </w:rPr>
        <w:t xml:space="preserve"> UC-04</w:t>
      </w:r>
    </w:p>
    <w:p w14:paraId="7F5C4CEA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Naziv:</w:t>
      </w:r>
      <w:r w:rsidRPr="004D5195">
        <w:rPr>
          <w:sz w:val="24"/>
          <w:szCs w:val="24"/>
        </w:rPr>
        <w:t xml:space="preserve"> Upravljanje dionicama</w:t>
      </w:r>
    </w:p>
    <w:p w14:paraId="12FF9802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lastRenderedPageBreak/>
        <w:t>Sudionici:</w:t>
      </w:r>
      <w:r w:rsidRPr="004D5195">
        <w:rPr>
          <w:sz w:val="24"/>
          <w:szCs w:val="24"/>
        </w:rPr>
        <w:t xml:space="preserve"> Administrator (Primarni), Sustav burze (Sekundarni)</w:t>
      </w:r>
    </w:p>
    <w:p w14:paraId="727746E3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Koraci:</w:t>
      </w:r>
      <w:r w:rsidRPr="004D5195">
        <w:rPr>
          <w:sz w:val="24"/>
          <w:szCs w:val="24"/>
        </w:rPr>
        <w:t xml:space="preserve"> 1. Administrator pristupa administracijskom panelu i odabire upravljanje instrumentima.</w:t>
      </w:r>
    </w:p>
    <w:p w14:paraId="64E75B36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2. Administrator unosi podatke o novoj dionici (Simbol, Naziv tvrtke, Sektor) ili ažurira postojeću.</w:t>
      </w:r>
    </w:p>
    <w:p w14:paraId="1AA3246D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 xml:space="preserve">3. Sustav </w:t>
      </w:r>
      <w:proofErr w:type="spellStart"/>
      <w:r w:rsidRPr="004D5195">
        <w:rPr>
          <w:sz w:val="24"/>
          <w:szCs w:val="24"/>
        </w:rPr>
        <w:t>validira</w:t>
      </w:r>
      <w:proofErr w:type="spellEnd"/>
      <w:r w:rsidRPr="004D5195">
        <w:rPr>
          <w:sz w:val="24"/>
          <w:szCs w:val="24"/>
        </w:rPr>
        <w:t xml:space="preserve"> unos i trajno pohranjuje promjene u matičnu tablicu dionica.</w:t>
      </w:r>
    </w:p>
    <w:p w14:paraId="7FB91C19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Identifikator:</w:t>
      </w:r>
      <w:r w:rsidRPr="004D5195">
        <w:rPr>
          <w:sz w:val="24"/>
          <w:szCs w:val="24"/>
        </w:rPr>
        <w:t xml:space="preserve"> UC-05</w:t>
      </w:r>
    </w:p>
    <w:p w14:paraId="7B77D541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Naziv:</w:t>
      </w:r>
      <w:r w:rsidRPr="004D5195">
        <w:rPr>
          <w:sz w:val="24"/>
          <w:szCs w:val="24"/>
        </w:rPr>
        <w:t xml:space="preserve"> Nadzor sustavnih logova</w:t>
      </w:r>
    </w:p>
    <w:p w14:paraId="3F3D074A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Sudionici:</w:t>
      </w:r>
      <w:r w:rsidRPr="004D5195">
        <w:rPr>
          <w:sz w:val="24"/>
          <w:szCs w:val="24"/>
        </w:rPr>
        <w:t xml:space="preserve"> Administrator (Primarni)</w:t>
      </w:r>
    </w:p>
    <w:p w14:paraId="234D7248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b/>
          <w:bCs/>
          <w:sz w:val="24"/>
          <w:szCs w:val="24"/>
        </w:rPr>
        <w:t>Koraci:</w:t>
      </w:r>
      <w:r w:rsidRPr="004D5195">
        <w:rPr>
          <w:sz w:val="24"/>
          <w:szCs w:val="24"/>
        </w:rPr>
        <w:t xml:space="preserve"> 1. Administrator otvara modul za reviziju i sigurnost (Sustavni log).</w:t>
      </w:r>
    </w:p>
    <w:p w14:paraId="6D260A2C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2. Sustav generira kronološki popis svih kritičnih aktivnosti i administrativnih promjena.</w:t>
      </w:r>
    </w:p>
    <w:p w14:paraId="676127E7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3. Administrator pregledava zapise radi kontrole stabilnosti i ispravnosti rada burze.</w:t>
      </w:r>
    </w:p>
    <w:p w14:paraId="550927F1" w14:textId="77777777" w:rsidR="004D5195" w:rsidRDefault="004D5195" w:rsidP="004D5195">
      <w:pPr>
        <w:rPr>
          <w:sz w:val="24"/>
          <w:szCs w:val="24"/>
          <w:lang w:val="en-US"/>
        </w:rPr>
      </w:pPr>
    </w:p>
    <w:p w14:paraId="2B6547EF" w14:textId="175B899F" w:rsidR="004D5195" w:rsidRDefault="00F74CB5" w:rsidP="004D5195">
      <w:pPr>
        <w:pStyle w:val="Heading2"/>
      </w:pPr>
      <w:bookmarkStart w:id="9" w:name="_Toc232538824"/>
      <w:r>
        <w:t>2.3</w:t>
      </w:r>
      <w:r w:rsidR="004D5195" w:rsidRPr="004D5195">
        <w:t>. CRC kartice visoke razine (Class-Responsibility-Collaborator)</w:t>
      </w:r>
      <w:bookmarkEnd w:id="9"/>
    </w:p>
    <w:p w14:paraId="0712E11F" w14:textId="77777777" w:rsidR="004D5195" w:rsidRPr="004D5195" w:rsidRDefault="004D5195" w:rsidP="004D5195">
      <w:pPr>
        <w:pStyle w:val="Heading2"/>
      </w:pPr>
    </w:p>
    <w:p w14:paraId="67857739" w14:textId="77777777" w:rsidR="004D5195" w:rsidRPr="004D5195" w:rsidRDefault="004D5195" w:rsidP="004D5195">
      <w:pPr>
        <w:rPr>
          <w:sz w:val="24"/>
          <w:szCs w:val="24"/>
        </w:rPr>
      </w:pPr>
      <w:r w:rsidRPr="004D5195">
        <w:rPr>
          <w:sz w:val="24"/>
          <w:szCs w:val="24"/>
        </w:rPr>
        <w:t>Sljedeće CRC kartice prikazuju ključne razrede (klase) unutar objektnog modela sustava burze, njihove primarne odgovornosti (što razred zna i što radi) te suradnike (druge razrede s kojima komuniciraju radi izvršenja zadataka).</w:t>
      </w:r>
    </w:p>
    <w:p w14:paraId="025B9528" w14:textId="77777777" w:rsidR="004D5195" w:rsidRDefault="004D5195" w:rsidP="004D5195">
      <w:pPr>
        <w:rPr>
          <w:sz w:val="24"/>
          <w:szCs w:val="24"/>
          <w:lang w:val="en-US"/>
        </w:rPr>
      </w:pPr>
    </w:p>
    <w:p w14:paraId="1A0BFE0B" w14:textId="77777777" w:rsidR="004D5195" w:rsidRPr="004D5195" w:rsidRDefault="004D5195" w:rsidP="004D5195">
      <w:pPr>
        <w:rPr>
          <w:b/>
          <w:bCs/>
          <w:sz w:val="24"/>
          <w:szCs w:val="24"/>
        </w:rPr>
      </w:pPr>
      <w:r w:rsidRPr="004D5195">
        <w:rPr>
          <w:b/>
          <w:bCs/>
          <w:sz w:val="24"/>
          <w:szCs w:val="24"/>
        </w:rPr>
        <w:t xml:space="preserve">1. Klasa: </w:t>
      </w:r>
      <w:proofErr w:type="spellStart"/>
      <w:r w:rsidRPr="004D5195">
        <w:rPr>
          <w:b/>
          <w:bCs/>
          <w:sz w:val="24"/>
          <w:szCs w:val="24"/>
        </w:rPr>
        <w:t>KorisnickiRacun</w:t>
      </w:r>
      <w:proofErr w:type="spellEnd"/>
    </w:p>
    <w:tbl>
      <w:tblPr>
        <w:tblW w:w="9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5"/>
        <w:gridCol w:w="2078"/>
      </w:tblGrid>
      <w:tr w:rsidR="004D5195" w:rsidRPr="004D5195" w14:paraId="493FC081" w14:textId="77777777" w:rsidTr="004D5195">
        <w:trPr>
          <w:trHeight w:val="27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BE91" w14:textId="7C13705C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 xml:space="preserve">Razred: </w:t>
            </w:r>
            <w:proofErr w:type="spellStart"/>
            <w:r w:rsidRPr="004D5195">
              <w:rPr>
                <w:b/>
                <w:bCs/>
                <w:sz w:val="24"/>
                <w:szCs w:val="24"/>
              </w:rPr>
              <w:t>KorisnickiRacun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A0F5" w14:textId="77777777" w:rsidR="004D5195" w:rsidRPr="004D5195" w:rsidRDefault="004D5195" w:rsidP="004D5195">
            <w:pPr>
              <w:rPr>
                <w:sz w:val="24"/>
                <w:szCs w:val="24"/>
              </w:rPr>
            </w:pPr>
          </w:p>
        </w:tc>
      </w:tr>
      <w:tr w:rsidR="004D5195" w:rsidRPr="004D5195" w14:paraId="19E9EA33" w14:textId="77777777" w:rsidTr="004D5195">
        <w:trPr>
          <w:trHeight w:val="5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8E51D" w14:textId="60E8A2AA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Odgovornosti: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519F" w14:textId="7DA11078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Suradnici:</w:t>
            </w:r>
          </w:p>
        </w:tc>
      </w:tr>
      <w:tr w:rsidR="004D5195" w:rsidRPr="004D5195" w14:paraId="45CB85B7" w14:textId="77777777" w:rsidTr="004D5195">
        <w:trPr>
          <w:trHeight w:val="205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6B2A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Upravlja osnovnim podacima za prijavu (Email, </w:t>
            </w:r>
            <w:proofErr w:type="spellStart"/>
            <w:r w:rsidRPr="004D5195">
              <w:rPr>
                <w:sz w:val="24"/>
                <w:szCs w:val="24"/>
              </w:rPr>
              <w:t>Lozinka_Hash</w:t>
            </w:r>
            <w:proofErr w:type="spellEnd"/>
            <w:r w:rsidRPr="004D5195">
              <w:rPr>
                <w:sz w:val="24"/>
                <w:szCs w:val="24"/>
              </w:rPr>
              <w:t>)</w:t>
            </w:r>
          </w:p>
          <w:p w14:paraId="197DEC6C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0EE3ADA0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Validira</w:t>
            </w:r>
            <w:proofErr w:type="spellEnd"/>
            <w:r w:rsidRPr="004D5195">
              <w:rPr>
                <w:sz w:val="24"/>
                <w:szCs w:val="24"/>
              </w:rPr>
              <w:t xml:space="preserve"> ispravnost korisničkih vjerodajnica pri autorizaciji</w:t>
            </w:r>
          </w:p>
          <w:p w14:paraId="4F88840D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433ED804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Bilježi i pohranjuje datum i vrijeme registracije u sustav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1DD81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BazaPodataka</w:t>
            </w:r>
            <w:proofErr w:type="spellEnd"/>
          </w:p>
        </w:tc>
      </w:tr>
    </w:tbl>
    <w:p w14:paraId="0D88AD01" w14:textId="77777777" w:rsidR="004D5195" w:rsidRDefault="004D5195" w:rsidP="004D5195">
      <w:pPr>
        <w:rPr>
          <w:b/>
          <w:bCs/>
          <w:sz w:val="24"/>
          <w:szCs w:val="24"/>
        </w:rPr>
      </w:pPr>
    </w:p>
    <w:p w14:paraId="3268D96C" w14:textId="20DE5C53" w:rsidR="004D5195" w:rsidRPr="004D5195" w:rsidRDefault="004D5195" w:rsidP="004D5195">
      <w:pPr>
        <w:rPr>
          <w:b/>
          <w:bCs/>
          <w:sz w:val="24"/>
          <w:szCs w:val="24"/>
        </w:rPr>
      </w:pPr>
      <w:r w:rsidRPr="004D5195">
        <w:rPr>
          <w:b/>
          <w:bCs/>
          <w:sz w:val="24"/>
          <w:szCs w:val="24"/>
        </w:rPr>
        <w:t>2. Klasa: Investitor</w:t>
      </w:r>
    </w:p>
    <w:tbl>
      <w:tblPr>
        <w:tblW w:w="92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2"/>
        <w:gridCol w:w="2458"/>
      </w:tblGrid>
      <w:tr w:rsidR="004D5195" w:rsidRPr="004D5195" w14:paraId="260F7CAE" w14:textId="77777777" w:rsidTr="004D5195">
        <w:trPr>
          <w:trHeight w:val="28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C019" w14:textId="79FA52BD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Razred: Investitor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B844F" w14:textId="77777777" w:rsidR="004D5195" w:rsidRPr="004D5195" w:rsidRDefault="004D5195" w:rsidP="004D5195">
            <w:pPr>
              <w:rPr>
                <w:sz w:val="24"/>
                <w:szCs w:val="24"/>
              </w:rPr>
            </w:pPr>
          </w:p>
        </w:tc>
      </w:tr>
      <w:tr w:rsidR="004D5195" w:rsidRPr="004D5195" w14:paraId="082E966D" w14:textId="77777777" w:rsidTr="004D5195">
        <w:trPr>
          <w:trHeight w:val="28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ED89B" w14:textId="4BD8B39A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Odgovornosti: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9165" w14:textId="1EFF9EBD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Suradnici:</w:t>
            </w:r>
          </w:p>
        </w:tc>
      </w:tr>
      <w:tr w:rsidR="004D5195" w:rsidRPr="004D5195" w14:paraId="02F4D103" w14:textId="77777777" w:rsidTr="004D5195">
        <w:trPr>
          <w:trHeight w:val="20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990D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Sadrži i ažurira osobne podatke investitora (Ime, Prezime)</w:t>
            </w:r>
          </w:p>
          <w:p w14:paraId="01F5968A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459CE7B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Provjerava stanje i upravlja gotovinskim saldom na računu</w:t>
            </w:r>
          </w:p>
          <w:p w14:paraId="2F71A761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362F0D8E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Inicira stvaranje novih transakcijskih naloga na tržištu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7C7D8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KorisnickiRacun</w:t>
            </w:r>
            <w:proofErr w:type="spellEnd"/>
          </w:p>
          <w:p w14:paraId="7F2A7957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1B7DF09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UpraviteljNaloga</w:t>
            </w:r>
            <w:proofErr w:type="spellEnd"/>
          </w:p>
          <w:p w14:paraId="4982F585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4011B90C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Portfelj</w:t>
            </w:r>
          </w:p>
        </w:tc>
      </w:tr>
    </w:tbl>
    <w:p w14:paraId="7208546C" w14:textId="77777777" w:rsidR="004D5195" w:rsidRDefault="004D5195" w:rsidP="004D5195">
      <w:pPr>
        <w:rPr>
          <w:b/>
          <w:bCs/>
          <w:sz w:val="24"/>
          <w:szCs w:val="24"/>
        </w:rPr>
      </w:pPr>
    </w:p>
    <w:p w14:paraId="050316CB" w14:textId="4F61B277" w:rsidR="004D5195" w:rsidRPr="004D5195" w:rsidRDefault="004D5195" w:rsidP="004D5195">
      <w:pPr>
        <w:rPr>
          <w:b/>
          <w:bCs/>
          <w:sz w:val="24"/>
          <w:szCs w:val="24"/>
        </w:rPr>
      </w:pPr>
      <w:r w:rsidRPr="004D5195">
        <w:rPr>
          <w:b/>
          <w:bCs/>
          <w:sz w:val="24"/>
          <w:szCs w:val="24"/>
        </w:rPr>
        <w:t xml:space="preserve">3. Klasa: </w:t>
      </w:r>
      <w:proofErr w:type="spellStart"/>
      <w:r w:rsidRPr="004D5195">
        <w:rPr>
          <w:b/>
          <w:bCs/>
          <w:sz w:val="24"/>
          <w:szCs w:val="24"/>
        </w:rPr>
        <w:t>UpraviteljNaloga</w:t>
      </w:r>
      <w:proofErr w:type="spellEnd"/>
    </w:p>
    <w:tbl>
      <w:tblPr>
        <w:tblW w:w="9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8"/>
        <w:gridCol w:w="2348"/>
      </w:tblGrid>
      <w:tr w:rsidR="004D5195" w:rsidRPr="004D5195" w14:paraId="544C7A6F" w14:textId="77777777" w:rsidTr="004D5195">
        <w:trPr>
          <w:trHeight w:val="29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0DCA" w14:textId="38892CEC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lastRenderedPageBreak/>
              <w:t xml:space="preserve">Razred: </w:t>
            </w:r>
            <w:proofErr w:type="spellStart"/>
            <w:r w:rsidRPr="004D5195">
              <w:rPr>
                <w:b/>
                <w:bCs/>
                <w:sz w:val="24"/>
                <w:szCs w:val="24"/>
              </w:rPr>
              <w:t>UpraviteljNaloga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3D703" w14:textId="77777777" w:rsidR="004D5195" w:rsidRPr="004D5195" w:rsidRDefault="004D5195" w:rsidP="004D5195">
            <w:pPr>
              <w:rPr>
                <w:sz w:val="24"/>
                <w:szCs w:val="24"/>
              </w:rPr>
            </w:pPr>
          </w:p>
        </w:tc>
      </w:tr>
      <w:tr w:rsidR="004D5195" w:rsidRPr="004D5195" w14:paraId="0935691E" w14:textId="77777777" w:rsidTr="004D5195">
        <w:trPr>
          <w:trHeight w:val="29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E758" w14:textId="2B68D4ED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Odgovornosti: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C77B" w14:textId="2D19BBFF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Suradnici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4D5195" w:rsidRPr="004D5195" w14:paraId="7A2508FC" w14:textId="77777777" w:rsidTr="004D5195">
        <w:trPr>
          <w:trHeight w:val="212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E568C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Validira</w:t>
            </w:r>
            <w:proofErr w:type="spellEnd"/>
            <w:r w:rsidRPr="004D5195">
              <w:rPr>
                <w:sz w:val="24"/>
                <w:szCs w:val="24"/>
              </w:rPr>
              <w:t xml:space="preserve"> ulazne parametre naloga (Tip, Količina, Cijena)</w:t>
            </w:r>
          </w:p>
          <w:p w14:paraId="7E1B30F7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74327A7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Privremeno zaključava sredstva investitora prilikom kupnje</w:t>
            </w:r>
          </w:p>
          <w:p w14:paraId="4F907E65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754DC2D4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Mjenja</w:t>
            </w:r>
            <w:proofErr w:type="spellEnd"/>
            <w:r w:rsidRPr="004D5195">
              <w:rPr>
                <w:sz w:val="24"/>
                <w:szCs w:val="24"/>
              </w:rPr>
              <w:t xml:space="preserve"> i prati statuse naloga (Aktivno / Izvršeno / Odbijeno)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2C90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Investitor</w:t>
            </w:r>
          </w:p>
          <w:p w14:paraId="5D12595E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23FB48D0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BurzovnoTrziste</w:t>
            </w:r>
            <w:proofErr w:type="spellEnd"/>
          </w:p>
        </w:tc>
      </w:tr>
    </w:tbl>
    <w:p w14:paraId="218520CA" w14:textId="77777777" w:rsidR="004D5195" w:rsidRDefault="004D5195" w:rsidP="004D5195">
      <w:pPr>
        <w:rPr>
          <w:b/>
          <w:bCs/>
          <w:sz w:val="24"/>
          <w:szCs w:val="24"/>
        </w:rPr>
      </w:pPr>
    </w:p>
    <w:p w14:paraId="79D698F0" w14:textId="449BA13B" w:rsidR="004D5195" w:rsidRPr="004D5195" w:rsidRDefault="004D5195" w:rsidP="004D5195">
      <w:pPr>
        <w:rPr>
          <w:b/>
          <w:bCs/>
          <w:sz w:val="24"/>
          <w:szCs w:val="24"/>
        </w:rPr>
      </w:pPr>
      <w:r w:rsidRPr="004D5195">
        <w:rPr>
          <w:b/>
          <w:bCs/>
          <w:sz w:val="24"/>
          <w:szCs w:val="24"/>
        </w:rPr>
        <w:t>4. Klasa: Portfelj</w:t>
      </w:r>
    </w:p>
    <w:tbl>
      <w:tblPr>
        <w:tblW w:w="91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5"/>
        <w:gridCol w:w="2413"/>
      </w:tblGrid>
      <w:tr w:rsidR="004D5195" w:rsidRPr="004D5195" w14:paraId="40FCD354" w14:textId="77777777" w:rsidTr="004D5195">
        <w:trPr>
          <w:trHeight w:val="27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636E2" w14:textId="7262BED6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Razred: Portfelj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45424" w14:textId="77777777" w:rsidR="004D5195" w:rsidRPr="004D5195" w:rsidRDefault="004D5195" w:rsidP="004D5195">
            <w:pPr>
              <w:rPr>
                <w:sz w:val="24"/>
                <w:szCs w:val="24"/>
              </w:rPr>
            </w:pPr>
          </w:p>
        </w:tc>
      </w:tr>
      <w:tr w:rsidR="004D5195" w:rsidRPr="004D5195" w14:paraId="115E3E99" w14:textId="77777777" w:rsidTr="004D5195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06B9" w14:textId="7486DC9E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 xml:space="preserve">Odgovornosti 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2AC71" w14:textId="17BCEC15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Suradnici:</w:t>
            </w:r>
          </w:p>
        </w:tc>
      </w:tr>
      <w:tr w:rsidR="004D5195" w:rsidRPr="004D5195" w14:paraId="4952E07A" w14:textId="77777777" w:rsidTr="004D5195">
        <w:trPr>
          <w:trHeight w:val="20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3B5C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Prati točnu količinu posjedovanih dionica po simbolima</w:t>
            </w:r>
          </w:p>
          <w:p w14:paraId="3CB6391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35B86306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Računa ponderiranu prosječnu kupovnu cijenu imovine</w:t>
            </w:r>
          </w:p>
          <w:p w14:paraId="7DBB9DD7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21A337F2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Ažurira stanje količine dionica nakon uspješnog uparivanja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5F5B1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Investitor</w:t>
            </w:r>
          </w:p>
          <w:p w14:paraId="32CF3250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51C9E494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UpraviteljNaloga</w:t>
            </w:r>
            <w:proofErr w:type="spellEnd"/>
          </w:p>
        </w:tc>
      </w:tr>
    </w:tbl>
    <w:p w14:paraId="55471B84" w14:textId="77777777" w:rsidR="004D5195" w:rsidRDefault="004D5195" w:rsidP="004D5195">
      <w:pPr>
        <w:rPr>
          <w:b/>
          <w:bCs/>
          <w:sz w:val="24"/>
          <w:szCs w:val="24"/>
        </w:rPr>
      </w:pPr>
    </w:p>
    <w:p w14:paraId="0B7A7294" w14:textId="0B479C62" w:rsidR="004D5195" w:rsidRPr="004D5195" w:rsidRDefault="004D5195" w:rsidP="004D5195">
      <w:pPr>
        <w:rPr>
          <w:b/>
          <w:bCs/>
          <w:sz w:val="24"/>
          <w:szCs w:val="24"/>
        </w:rPr>
      </w:pPr>
      <w:r w:rsidRPr="004D5195">
        <w:rPr>
          <w:b/>
          <w:bCs/>
          <w:sz w:val="24"/>
          <w:szCs w:val="24"/>
        </w:rPr>
        <w:t>5. Klasa: Administrator</w:t>
      </w:r>
    </w:p>
    <w:tbl>
      <w:tblPr>
        <w:tblW w:w="91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3"/>
        <w:gridCol w:w="2304"/>
      </w:tblGrid>
      <w:tr w:rsidR="004D5195" w:rsidRPr="004D5195" w14:paraId="4B0BA44D" w14:textId="77777777" w:rsidTr="004D5195">
        <w:trPr>
          <w:trHeight w:val="28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A4B77" w14:textId="2E614E51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Razred: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FACF" w14:textId="77777777" w:rsidR="004D5195" w:rsidRPr="004D5195" w:rsidRDefault="004D5195" w:rsidP="004D5195">
            <w:pPr>
              <w:rPr>
                <w:sz w:val="24"/>
                <w:szCs w:val="24"/>
              </w:rPr>
            </w:pPr>
          </w:p>
        </w:tc>
      </w:tr>
      <w:tr w:rsidR="004D5195" w:rsidRPr="004D5195" w14:paraId="22483E54" w14:textId="77777777" w:rsidTr="004D5195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AF44B" w14:textId="0C6F1FD8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Odgovornosti 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9E4F" w14:textId="6DF0ED95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>Suradnici:</w:t>
            </w:r>
          </w:p>
        </w:tc>
      </w:tr>
      <w:tr w:rsidR="004D5195" w:rsidRPr="004D5195" w14:paraId="621BB0A6" w14:textId="77777777" w:rsidTr="004D5195">
        <w:trPr>
          <w:trHeight w:val="206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BD948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Definira i provjerava razine administrativnih ovlasti u sustavu</w:t>
            </w:r>
          </w:p>
          <w:p w14:paraId="381B84E9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12C6ABC0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Upravlja listom dostupnih dionica na simuliranom tržištu</w:t>
            </w:r>
          </w:p>
          <w:p w14:paraId="6AB794B4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1FD0A0D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Pokreće nadzor i pregled sustavnih revizijskih zapisa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738E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KorisnickiRacun</w:t>
            </w:r>
            <w:proofErr w:type="spellEnd"/>
          </w:p>
          <w:p w14:paraId="6F7BCB3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7B2F61B4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SustavniLog</w:t>
            </w:r>
            <w:proofErr w:type="spellEnd"/>
          </w:p>
          <w:p w14:paraId="63C43218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78C2BEB9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Dionica</w:t>
            </w:r>
          </w:p>
        </w:tc>
      </w:tr>
    </w:tbl>
    <w:p w14:paraId="6655D16D" w14:textId="77777777" w:rsidR="004D5195" w:rsidRDefault="004D5195" w:rsidP="004D5195">
      <w:pPr>
        <w:rPr>
          <w:b/>
          <w:bCs/>
          <w:sz w:val="24"/>
          <w:szCs w:val="24"/>
        </w:rPr>
      </w:pPr>
    </w:p>
    <w:p w14:paraId="486E8256" w14:textId="77777777" w:rsidR="004D5195" w:rsidRDefault="004D5195" w:rsidP="004D5195">
      <w:pPr>
        <w:rPr>
          <w:b/>
          <w:bCs/>
          <w:sz w:val="24"/>
          <w:szCs w:val="24"/>
        </w:rPr>
      </w:pPr>
    </w:p>
    <w:p w14:paraId="36024BA6" w14:textId="77777777" w:rsidR="004D5195" w:rsidRDefault="004D5195" w:rsidP="004D5195">
      <w:pPr>
        <w:rPr>
          <w:b/>
          <w:bCs/>
          <w:sz w:val="24"/>
          <w:szCs w:val="24"/>
        </w:rPr>
      </w:pPr>
    </w:p>
    <w:p w14:paraId="1FCE0F45" w14:textId="77777777" w:rsidR="004D5195" w:rsidRDefault="004D5195" w:rsidP="004D5195">
      <w:pPr>
        <w:rPr>
          <w:b/>
          <w:bCs/>
          <w:sz w:val="24"/>
          <w:szCs w:val="24"/>
        </w:rPr>
      </w:pPr>
    </w:p>
    <w:p w14:paraId="373D07F6" w14:textId="77777777" w:rsidR="004D5195" w:rsidRDefault="004D5195" w:rsidP="004D5195">
      <w:pPr>
        <w:rPr>
          <w:b/>
          <w:bCs/>
          <w:sz w:val="24"/>
          <w:szCs w:val="24"/>
        </w:rPr>
      </w:pPr>
    </w:p>
    <w:p w14:paraId="77657D68" w14:textId="77777777" w:rsidR="00E73C1B" w:rsidRDefault="00E73C1B" w:rsidP="004D5195">
      <w:pPr>
        <w:rPr>
          <w:b/>
          <w:bCs/>
          <w:sz w:val="24"/>
          <w:szCs w:val="24"/>
        </w:rPr>
      </w:pPr>
    </w:p>
    <w:p w14:paraId="2C70E5C9" w14:textId="77777777" w:rsidR="004D5195" w:rsidRDefault="004D5195" w:rsidP="004D5195">
      <w:pPr>
        <w:rPr>
          <w:b/>
          <w:bCs/>
          <w:sz w:val="24"/>
          <w:szCs w:val="24"/>
        </w:rPr>
      </w:pPr>
    </w:p>
    <w:p w14:paraId="5B54AA71" w14:textId="23F76E79" w:rsidR="004D5195" w:rsidRPr="004D5195" w:rsidRDefault="004D5195" w:rsidP="004D5195">
      <w:pPr>
        <w:rPr>
          <w:b/>
          <w:bCs/>
          <w:sz w:val="24"/>
          <w:szCs w:val="24"/>
        </w:rPr>
      </w:pPr>
      <w:r w:rsidRPr="004D5195">
        <w:rPr>
          <w:b/>
          <w:bCs/>
          <w:sz w:val="24"/>
          <w:szCs w:val="24"/>
        </w:rPr>
        <w:lastRenderedPageBreak/>
        <w:t xml:space="preserve">6. Klasa: </w:t>
      </w:r>
      <w:proofErr w:type="spellStart"/>
      <w:r w:rsidRPr="004D5195">
        <w:rPr>
          <w:b/>
          <w:bCs/>
          <w:sz w:val="24"/>
          <w:szCs w:val="24"/>
        </w:rPr>
        <w:t>SustavniLog</w:t>
      </w:r>
      <w:proofErr w:type="spellEnd"/>
    </w:p>
    <w:tbl>
      <w:tblPr>
        <w:tblW w:w="90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4"/>
        <w:gridCol w:w="2104"/>
      </w:tblGrid>
      <w:tr w:rsidR="004D5195" w:rsidRPr="004D5195" w14:paraId="4971B722" w14:textId="77777777" w:rsidTr="004D5195">
        <w:trPr>
          <w:trHeight w:val="28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9E98" w14:textId="6C88960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 xml:space="preserve">Razred: </w:t>
            </w:r>
            <w:proofErr w:type="spellStart"/>
            <w:r w:rsidRPr="004D5195">
              <w:rPr>
                <w:b/>
                <w:bCs/>
                <w:sz w:val="24"/>
                <w:szCs w:val="24"/>
              </w:rPr>
              <w:t>SustavniLog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1C7C" w14:textId="77777777" w:rsidR="004D5195" w:rsidRPr="004D5195" w:rsidRDefault="004D5195" w:rsidP="004D5195">
            <w:pPr>
              <w:rPr>
                <w:sz w:val="24"/>
                <w:szCs w:val="24"/>
              </w:rPr>
            </w:pPr>
          </w:p>
        </w:tc>
      </w:tr>
      <w:tr w:rsidR="004D5195" w:rsidRPr="004D5195" w14:paraId="2EE1B67A" w14:textId="77777777" w:rsidTr="004D5195">
        <w:trPr>
          <w:trHeight w:val="2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7762" w14:textId="4EF076BD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 xml:space="preserve">Odgovornosti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FB0E2" w14:textId="790CFE41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b/>
                <w:bCs/>
                <w:sz w:val="24"/>
                <w:szCs w:val="24"/>
              </w:rPr>
              <w:t xml:space="preserve">Suradnici </w:t>
            </w:r>
          </w:p>
        </w:tc>
      </w:tr>
      <w:tr w:rsidR="004D5195" w:rsidRPr="004D5195" w14:paraId="0FB06196" w14:textId="77777777" w:rsidTr="004D5195">
        <w:trPr>
          <w:trHeight w:val="207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4123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Automatski generira trajne zapise o akcijama administratora</w:t>
            </w:r>
          </w:p>
          <w:p w14:paraId="512994E2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434192A5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Pohranjuje vremenske oznake i opise izvršenih promjena</w:t>
            </w:r>
          </w:p>
          <w:p w14:paraId="45A39709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2FE61EF8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Omogućuje dohvat kronološkog slijeda zapisa za reviziju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EDCBF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>- Administrator</w:t>
            </w:r>
          </w:p>
          <w:p w14:paraId="48A75E42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br/>
            </w:r>
          </w:p>
          <w:p w14:paraId="57D7DFC5" w14:textId="77777777" w:rsidR="004D5195" w:rsidRPr="004D5195" w:rsidRDefault="004D5195" w:rsidP="004D5195">
            <w:pPr>
              <w:rPr>
                <w:sz w:val="24"/>
                <w:szCs w:val="24"/>
              </w:rPr>
            </w:pPr>
            <w:r w:rsidRPr="004D5195">
              <w:rPr>
                <w:sz w:val="24"/>
                <w:szCs w:val="24"/>
              </w:rPr>
              <w:t xml:space="preserve">- </w:t>
            </w:r>
            <w:proofErr w:type="spellStart"/>
            <w:r w:rsidRPr="004D5195">
              <w:rPr>
                <w:sz w:val="24"/>
                <w:szCs w:val="24"/>
              </w:rPr>
              <w:t>BazaPodataka</w:t>
            </w:r>
            <w:proofErr w:type="spellEnd"/>
          </w:p>
        </w:tc>
      </w:tr>
    </w:tbl>
    <w:p w14:paraId="5E1A207D" w14:textId="77777777" w:rsidR="004D5195" w:rsidRDefault="004D5195" w:rsidP="004D5195">
      <w:pPr>
        <w:rPr>
          <w:sz w:val="24"/>
          <w:szCs w:val="24"/>
          <w:lang w:val="en-US"/>
        </w:rPr>
      </w:pPr>
    </w:p>
    <w:p w14:paraId="28C62E7F" w14:textId="55F28491" w:rsidR="008B0FE8" w:rsidRDefault="008B0FE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10162E6" w14:textId="51E65190" w:rsidR="00542141" w:rsidRPr="00542141" w:rsidRDefault="00542141" w:rsidP="00542141">
      <w:pPr>
        <w:pStyle w:val="Heading1"/>
      </w:pPr>
      <w:bookmarkStart w:id="10" w:name="_Toc232538825"/>
      <w:r w:rsidRPr="00542141">
        <w:lastRenderedPageBreak/>
        <w:t>3. Model arhitekture</w:t>
      </w:r>
      <w:bookmarkEnd w:id="10"/>
      <w:r w:rsidRPr="00542141">
        <w:t xml:space="preserve"> </w:t>
      </w:r>
    </w:p>
    <w:p w14:paraId="7FA32F79" w14:textId="77777777" w:rsidR="00542141" w:rsidRDefault="00542141" w:rsidP="00542141">
      <w:pPr>
        <w:pStyle w:val="Heading2"/>
      </w:pPr>
    </w:p>
    <w:p w14:paraId="0D3C052C" w14:textId="6F35D7C2" w:rsidR="00542141" w:rsidRDefault="00542141" w:rsidP="00542141">
      <w:pPr>
        <w:pStyle w:val="Heading2"/>
      </w:pPr>
      <w:bookmarkStart w:id="11" w:name="_Toc232538826"/>
      <w:r w:rsidRPr="00542141">
        <w:t>3.1. Dijagram razreda</w:t>
      </w:r>
      <w:bookmarkEnd w:id="11"/>
      <w:r w:rsidRPr="00542141">
        <w:t xml:space="preserve"> </w:t>
      </w:r>
    </w:p>
    <w:p w14:paraId="571BADD0" w14:textId="77777777" w:rsidR="00542141" w:rsidRPr="00542141" w:rsidRDefault="00542141" w:rsidP="00542141">
      <w:pPr>
        <w:pStyle w:val="Heading2"/>
      </w:pPr>
    </w:p>
    <w:p w14:paraId="529F26E0" w14:textId="6E2F0E2C" w:rsidR="00542141" w:rsidRPr="00542141" w:rsidRDefault="00542141" w:rsidP="00542141">
      <w:pPr>
        <w:rPr>
          <w:sz w:val="24"/>
          <w:szCs w:val="24"/>
        </w:rPr>
      </w:pPr>
      <w:r w:rsidRPr="00542141">
        <w:rPr>
          <w:sz w:val="24"/>
          <w:szCs w:val="24"/>
        </w:rPr>
        <w:t xml:space="preserve">Dijagram razreda prikazuje strukturnu organizaciju sustava kroz definiciju programskih klasa, njihovih privatnih i javnih atributa te metoda koje </w:t>
      </w:r>
      <w:r>
        <w:rPr>
          <w:sz w:val="24"/>
          <w:szCs w:val="24"/>
        </w:rPr>
        <w:t>se izvršavaju</w:t>
      </w:r>
      <w:r w:rsidRPr="00542141">
        <w:rPr>
          <w:sz w:val="24"/>
          <w:szCs w:val="24"/>
        </w:rPr>
        <w:t xml:space="preserve"> nad tim podacima, a koje su izvedene izravno iz CRC kartica.</w:t>
      </w:r>
    </w:p>
    <w:p w14:paraId="3B7B0504" w14:textId="77777777" w:rsidR="00542141" w:rsidRDefault="00542141" w:rsidP="004D5195">
      <w:pPr>
        <w:rPr>
          <w:sz w:val="24"/>
          <w:szCs w:val="24"/>
          <w:lang w:val="en-US"/>
        </w:rPr>
      </w:pPr>
    </w:p>
    <w:p w14:paraId="393CC561" w14:textId="77777777" w:rsidR="00E05243" w:rsidRDefault="00E05243" w:rsidP="00E05243">
      <w:pPr>
        <w:keepNext/>
        <w:jc w:val="center"/>
      </w:pPr>
      <w:r>
        <w:rPr>
          <w:noProof/>
          <w:sz w:val="24"/>
          <w:szCs w:val="24"/>
          <w:lang w:val="en-US"/>
        </w:rPr>
        <w:drawing>
          <wp:inline distT="0" distB="0" distL="0" distR="0" wp14:anchorId="66D97C5F" wp14:editId="7E0F8B40">
            <wp:extent cx="5943600" cy="4368165"/>
            <wp:effectExtent l="0" t="0" r="0" b="0"/>
            <wp:docPr id="584281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1079" name="Picture 5842810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6CFD" w14:textId="4030D515" w:rsidR="00E05243" w:rsidRDefault="00E05243" w:rsidP="00E05243">
      <w:pPr>
        <w:pStyle w:val="Caption"/>
        <w:jc w:val="center"/>
      </w:pPr>
      <w:r>
        <w:t>Slika 3.1.</w:t>
      </w:r>
      <w:r w:rsidR="003757BB">
        <w:t xml:space="preserve"> </w:t>
      </w:r>
      <w:r w:rsidR="003757BB" w:rsidRPr="003757BB">
        <w:t>UML dijagram razreda (klasa) sustava burze</w:t>
      </w:r>
    </w:p>
    <w:p w14:paraId="1C4DA780" w14:textId="48138BA4" w:rsidR="00E05243" w:rsidRDefault="00E05243" w:rsidP="00E05243">
      <w:pPr>
        <w:rPr>
          <w:sz w:val="24"/>
          <w:szCs w:val="24"/>
        </w:rPr>
      </w:pPr>
      <w:r w:rsidRPr="00E05243">
        <w:rPr>
          <w:sz w:val="24"/>
          <w:szCs w:val="24"/>
        </w:rPr>
        <w:t xml:space="preserve">Na slici 3.1. prikazan je dijagram klasa koji opisuje izgled i logiku programskog koda. Svaka klasa sadrži popis svojih atributa i metoda za rad s podacima. Klasa </w:t>
      </w:r>
      <w:proofErr w:type="spellStart"/>
      <w:r w:rsidRPr="00E05243">
        <w:rPr>
          <w:sz w:val="24"/>
          <w:szCs w:val="24"/>
        </w:rPr>
        <w:t>KorisnickiRacun</w:t>
      </w:r>
      <w:proofErr w:type="spellEnd"/>
      <w:r w:rsidRPr="00E05243">
        <w:rPr>
          <w:sz w:val="24"/>
          <w:szCs w:val="24"/>
        </w:rPr>
        <w:t xml:space="preserve"> služi kao osnova koju nasljeđuju Investitor i Administrator, a linije među ostalim klasama prikazuju kako one međusobno komuniciraju u sustavu.</w:t>
      </w:r>
    </w:p>
    <w:p w14:paraId="41DA3F86" w14:textId="77777777" w:rsidR="00E05243" w:rsidRDefault="00E05243" w:rsidP="00E05243">
      <w:pPr>
        <w:rPr>
          <w:sz w:val="24"/>
          <w:szCs w:val="24"/>
        </w:rPr>
      </w:pPr>
    </w:p>
    <w:p w14:paraId="6CB34DB5" w14:textId="7EAF2F2E" w:rsidR="00E05243" w:rsidRDefault="00E05243" w:rsidP="00E05243">
      <w:pPr>
        <w:pStyle w:val="Heading2"/>
      </w:pPr>
      <w:bookmarkStart w:id="12" w:name="_Toc232538827"/>
      <w:r w:rsidRPr="00E05243">
        <w:t>3.2. Dijagram komponenti</w:t>
      </w:r>
      <w:bookmarkEnd w:id="12"/>
      <w:r w:rsidRPr="00E05243">
        <w:t xml:space="preserve"> </w:t>
      </w:r>
    </w:p>
    <w:p w14:paraId="1BDCA40E" w14:textId="77777777" w:rsidR="00E05243" w:rsidRDefault="00E05243" w:rsidP="00E05243">
      <w:pPr>
        <w:rPr>
          <w:sz w:val="24"/>
          <w:szCs w:val="24"/>
        </w:rPr>
      </w:pPr>
    </w:p>
    <w:p w14:paraId="35B8FF2F" w14:textId="150FD7F6" w:rsidR="00E05243" w:rsidRPr="00E05243" w:rsidRDefault="00E05243" w:rsidP="00E05243">
      <w:pPr>
        <w:rPr>
          <w:sz w:val="24"/>
          <w:szCs w:val="24"/>
        </w:rPr>
      </w:pPr>
      <w:r w:rsidRPr="00E05243">
        <w:rPr>
          <w:sz w:val="24"/>
          <w:szCs w:val="24"/>
        </w:rPr>
        <w:t>Dijagram komponenti prikazuje organizaciju i međuovisnost većih logičkih modula unutar programskog koda sustava, prateći kako komponente komuniciraju međusobno i s podatkovnim slojem.</w:t>
      </w:r>
    </w:p>
    <w:p w14:paraId="2E8635C9" w14:textId="77777777" w:rsidR="00E05243" w:rsidRDefault="00E05243" w:rsidP="00E05243">
      <w:pPr>
        <w:rPr>
          <w:sz w:val="24"/>
          <w:szCs w:val="24"/>
          <w:lang w:val="en-US"/>
        </w:rPr>
      </w:pPr>
    </w:p>
    <w:p w14:paraId="49A24526" w14:textId="77777777" w:rsidR="003148DB" w:rsidRDefault="003148DB" w:rsidP="003148DB">
      <w:pPr>
        <w:keepNext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A99EA38" wp14:editId="6C457519">
            <wp:extent cx="4638675" cy="4972050"/>
            <wp:effectExtent l="0" t="0" r="9525" b="0"/>
            <wp:docPr id="1780837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7250" name="Picture 17808372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ECD7" w14:textId="6E746A2F" w:rsidR="00E05243" w:rsidRDefault="003148DB" w:rsidP="003148DB">
      <w:pPr>
        <w:pStyle w:val="Caption"/>
        <w:jc w:val="center"/>
      </w:pPr>
      <w:r>
        <w:t>Slika 3.2.</w:t>
      </w:r>
      <w:r w:rsidR="003757BB">
        <w:t xml:space="preserve"> </w:t>
      </w:r>
      <w:r w:rsidR="003757BB" w:rsidRPr="003757BB">
        <w:t>UML dijagram softverskih komponenti sustava</w:t>
      </w:r>
    </w:p>
    <w:p w14:paraId="30DB67A8" w14:textId="48F780A3" w:rsidR="003148DB" w:rsidRDefault="00A66494" w:rsidP="003148DB">
      <w:pPr>
        <w:rPr>
          <w:sz w:val="24"/>
          <w:szCs w:val="24"/>
        </w:rPr>
      </w:pPr>
      <w:r w:rsidRPr="00A66494">
        <w:rPr>
          <w:sz w:val="24"/>
          <w:szCs w:val="24"/>
        </w:rPr>
        <w:t xml:space="preserve">Slika 3.2. prikazuje kako su klase raspoređene u tri veće logičke cjeline, odnosno modula. Administracijski modul nalazi se na vrhu i služi za upravljanje Korisničkim modulom, dok ujedno ima izravnu vezu s bazom podataka radi zapisivanja logova. Središnji Korisnički modul koristi usluge Trgovačkog </w:t>
      </w:r>
      <w:proofErr w:type="spellStart"/>
      <w:r w:rsidRPr="00A66494">
        <w:rPr>
          <w:sz w:val="24"/>
          <w:szCs w:val="24"/>
        </w:rPr>
        <w:t>engine</w:t>
      </w:r>
      <w:proofErr w:type="spellEnd"/>
      <w:r>
        <w:rPr>
          <w:sz w:val="24"/>
          <w:szCs w:val="24"/>
          <w:lang w:val="en-US"/>
        </w:rPr>
        <w:t>-a</w:t>
      </w:r>
      <w:r w:rsidRPr="00A66494">
        <w:rPr>
          <w:sz w:val="24"/>
          <w:szCs w:val="24"/>
        </w:rPr>
        <w:t xml:space="preserve"> koji obrađuje sve naloga i portfelje te na kraju ažurira konačna stanja u bazi podataka na dnu dijagrama.</w:t>
      </w:r>
    </w:p>
    <w:p w14:paraId="019E70CB" w14:textId="77777777" w:rsidR="00A66494" w:rsidRDefault="00A66494" w:rsidP="003148DB">
      <w:pPr>
        <w:rPr>
          <w:sz w:val="24"/>
          <w:szCs w:val="24"/>
        </w:rPr>
      </w:pPr>
    </w:p>
    <w:p w14:paraId="4A02F281" w14:textId="77777777" w:rsidR="00A66494" w:rsidRDefault="00A66494" w:rsidP="00A66494">
      <w:pPr>
        <w:pStyle w:val="Heading2"/>
      </w:pPr>
      <w:bookmarkStart w:id="13" w:name="_Toc232538828"/>
      <w:r w:rsidRPr="00A66494">
        <w:t>3.3. Dijagram ugradnje / razmještaja (</w:t>
      </w:r>
      <w:proofErr w:type="spellStart"/>
      <w:r w:rsidRPr="00A66494">
        <w:t>Deployment</w:t>
      </w:r>
      <w:proofErr w:type="spellEnd"/>
      <w:r w:rsidRPr="00A66494">
        <w:t xml:space="preserve"> </w:t>
      </w:r>
      <w:proofErr w:type="spellStart"/>
      <w:r w:rsidRPr="00A66494">
        <w:t>Diagram</w:t>
      </w:r>
      <w:proofErr w:type="spellEnd"/>
      <w:r w:rsidRPr="00A66494">
        <w:t>)</w:t>
      </w:r>
      <w:bookmarkEnd w:id="13"/>
    </w:p>
    <w:p w14:paraId="1A0C6CB8" w14:textId="77777777" w:rsidR="00A66494" w:rsidRPr="00A66494" w:rsidRDefault="00A66494" w:rsidP="00A66494">
      <w:pPr>
        <w:pStyle w:val="Heading2"/>
      </w:pPr>
    </w:p>
    <w:p w14:paraId="6E1E237D" w14:textId="77777777" w:rsidR="00A66494" w:rsidRPr="00A66494" w:rsidRDefault="00A66494" w:rsidP="00A66494">
      <w:pPr>
        <w:rPr>
          <w:sz w:val="24"/>
          <w:szCs w:val="24"/>
        </w:rPr>
      </w:pPr>
      <w:r w:rsidRPr="00A66494">
        <w:rPr>
          <w:sz w:val="24"/>
          <w:szCs w:val="24"/>
        </w:rPr>
        <w:t>Dijagram ugradnje prikazuje fizičku arhitekturu sustava, odnosno hardverske čvorove (poslužitelje i klijente) na koje su softverske komponente razmještene u produkcijskom okruženju, kao i mrežne protokole koji se koriste za njihovu komunikaciju.</w:t>
      </w:r>
    </w:p>
    <w:p w14:paraId="2B369480" w14:textId="77777777" w:rsidR="00A66494" w:rsidRDefault="00A66494" w:rsidP="003148DB">
      <w:pPr>
        <w:rPr>
          <w:sz w:val="24"/>
          <w:szCs w:val="24"/>
          <w:lang w:val="en-US"/>
        </w:rPr>
      </w:pPr>
    </w:p>
    <w:p w14:paraId="131E4EB1" w14:textId="77777777" w:rsidR="004843DC" w:rsidRDefault="004843DC" w:rsidP="004843DC">
      <w:pPr>
        <w:keepNext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5C01B36" wp14:editId="3D4C438A">
            <wp:extent cx="3810635" cy="8037499"/>
            <wp:effectExtent l="0" t="0" r="0" b="1905"/>
            <wp:docPr id="1506342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2794" name="Picture 15063427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291" cy="80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80F6" w14:textId="38B6A2E5" w:rsidR="004843DC" w:rsidRDefault="004843DC" w:rsidP="004843DC">
      <w:pPr>
        <w:pStyle w:val="Caption"/>
        <w:jc w:val="center"/>
      </w:pPr>
      <w:r>
        <w:t xml:space="preserve">Slika </w:t>
      </w:r>
      <w:r w:rsidR="003757BB">
        <w:t>3.3.</w:t>
      </w:r>
      <w:r w:rsidR="003757BB" w:rsidRPr="003757BB">
        <w:rPr>
          <w:i w:val="0"/>
          <w:iCs w:val="0"/>
          <w:color w:val="auto"/>
          <w:sz w:val="22"/>
          <w:szCs w:val="22"/>
        </w:rPr>
        <w:t xml:space="preserve"> </w:t>
      </w:r>
      <w:r w:rsidR="003757BB" w:rsidRPr="003757BB">
        <w:t>UML dijagram ugradnje (razmještaja) sustava</w:t>
      </w:r>
    </w:p>
    <w:p w14:paraId="4069DB1F" w14:textId="47AFBF76" w:rsidR="004843DC" w:rsidRPr="004843DC" w:rsidRDefault="004843DC" w:rsidP="004843DC">
      <w:pPr>
        <w:rPr>
          <w:sz w:val="24"/>
          <w:szCs w:val="24"/>
          <w:lang w:val="en-US"/>
        </w:rPr>
      </w:pPr>
      <w:r w:rsidRPr="004843DC">
        <w:rPr>
          <w:sz w:val="24"/>
          <w:szCs w:val="24"/>
        </w:rPr>
        <w:t xml:space="preserve">Slika 3.3. prikazuje kako su softverski dijelovi raspoređeni na stvarni hardver u tri razine. Prva razina je korisnikov uređaj (računalo ili mobitel) na kojem se kroz web preglednik pokreće korisničko sučelje. Taj uređaj preko sigurne HTTPS veze komunicira sa središnjim aplikacijskim </w:t>
      </w:r>
      <w:r w:rsidRPr="004843DC">
        <w:rPr>
          <w:sz w:val="24"/>
          <w:szCs w:val="24"/>
        </w:rPr>
        <w:lastRenderedPageBreak/>
        <w:t>poslužiteljem u oblaku gdje se izvršavaju svi moduli. Na kraju, aplikacijski poslužitelj je povezan s trećom razinom – izoliranim poslužiteljem baze podataka koji sigurno pohranjuje sve podatke s burze</w:t>
      </w:r>
      <w:r w:rsidRPr="004843DC">
        <w:rPr>
          <w:sz w:val="24"/>
          <w:szCs w:val="24"/>
        </w:rPr>
        <w:t>.</w:t>
      </w:r>
    </w:p>
    <w:sectPr w:rsidR="004843DC" w:rsidRPr="004843DC" w:rsidSect="000706BC">
      <w:headerReference w:type="default" r:id="rId15"/>
      <w:footerReference w:type="default" r:id="rId16"/>
      <w:type w:val="continuous"/>
      <w:pgSz w:w="11910" w:h="16840"/>
      <w:pgMar w:top="1360" w:right="1133" w:bottom="156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9D9C" w14:textId="77777777" w:rsidR="0073025E" w:rsidRPr="00A63498" w:rsidRDefault="0073025E">
      <w:r w:rsidRPr="00A63498">
        <w:separator/>
      </w:r>
    </w:p>
  </w:endnote>
  <w:endnote w:type="continuationSeparator" w:id="0">
    <w:p w14:paraId="3EE94AB9" w14:textId="77777777" w:rsidR="0073025E" w:rsidRPr="00A63498" w:rsidRDefault="0073025E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72B4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2ACBFE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141E5" w14:textId="77777777" w:rsidR="008E5E7C" w:rsidRPr="00A63498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FmU+Tm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3E6141E5" w14:textId="77777777" w:rsidR="008E5E7C" w:rsidRPr="00A63498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EB7F6" w14:textId="77777777" w:rsidR="008E5E7C" w:rsidRPr="00A63498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29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" filled="f" stroked="f">
              <v:textbox inset="0,0,0,0">
                <w:txbxContent>
                  <w:p w14:paraId="40EEB7F6" w14:textId="77777777" w:rsidR="008E5E7C" w:rsidRPr="00A63498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0AB6" w14:textId="77777777" w:rsidR="0073025E" w:rsidRPr="00A63498" w:rsidRDefault="0073025E">
      <w:r w:rsidRPr="00A63498">
        <w:separator/>
      </w:r>
    </w:p>
  </w:footnote>
  <w:footnote w:type="continuationSeparator" w:id="0">
    <w:p w14:paraId="48A52C85" w14:textId="77777777" w:rsidR="0073025E" w:rsidRPr="00A63498" w:rsidRDefault="0073025E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9FAA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9A1D9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D6623" w14:textId="77777777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1533FDCC" w14:textId="77777777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" filled="f" stroked="f">
              <v:textbox inset="0,0,0,0">
                <w:txbxContent>
                  <w:p w14:paraId="16AD6623" w14:textId="77777777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1533FDCC" w14:textId="77777777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EA3D9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7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308EA3D9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0EA"/>
    <w:multiLevelType w:val="multilevel"/>
    <w:tmpl w:val="2F6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2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3" w15:restartNumberingAfterBreak="0">
    <w:nsid w:val="2BAB7B4A"/>
    <w:multiLevelType w:val="multilevel"/>
    <w:tmpl w:val="4FB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9056E"/>
    <w:multiLevelType w:val="hybridMultilevel"/>
    <w:tmpl w:val="BE263392"/>
    <w:lvl w:ilvl="0" w:tplc="74A4557A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103" w:hanging="360"/>
      </w:pPr>
    </w:lvl>
    <w:lvl w:ilvl="2" w:tplc="101A001B" w:tentative="1">
      <w:start w:val="1"/>
      <w:numFmt w:val="lowerRoman"/>
      <w:lvlText w:val="%3."/>
      <w:lvlJc w:val="right"/>
      <w:pPr>
        <w:ind w:left="1823" w:hanging="180"/>
      </w:pPr>
    </w:lvl>
    <w:lvl w:ilvl="3" w:tplc="101A000F" w:tentative="1">
      <w:start w:val="1"/>
      <w:numFmt w:val="decimal"/>
      <w:lvlText w:val="%4."/>
      <w:lvlJc w:val="left"/>
      <w:pPr>
        <w:ind w:left="2543" w:hanging="360"/>
      </w:pPr>
    </w:lvl>
    <w:lvl w:ilvl="4" w:tplc="101A0019" w:tentative="1">
      <w:start w:val="1"/>
      <w:numFmt w:val="lowerLetter"/>
      <w:lvlText w:val="%5."/>
      <w:lvlJc w:val="left"/>
      <w:pPr>
        <w:ind w:left="3263" w:hanging="360"/>
      </w:pPr>
    </w:lvl>
    <w:lvl w:ilvl="5" w:tplc="101A001B" w:tentative="1">
      <w:start w:val="1"/>
      <w:numFmt w:val="lowerRoman"/>
      <w:lvlText w:val="%6."/>
      <w:lvlJc w:val="right"/>
      <w:pPr>
        <w:ind w:left="3983" w:hanging="180"/>
      </w:pPr>
    </w:lvl>
    <w:lvl w:ilvl="6" w:tplc="101A000F" w:tentative="1">
      <w:start w:val="1"/>
      <w:numFmt w:val="decimal"/>
      <w:lvlText w:val="%7."/>
      <w:lvlJc w:val="left"/>
      <w:pPr>
        <w:ind w:left="4703" w:hanging="360"/>
      </w:pPr>
    </w:lvl>
    <w:lvl w:ilvl="7" w:tplc="101A0019" w:tentative="1">
      <w:start w:val="1"/>
      <w:numFmt w:val="lowerLetter"/>
      <w:lvlText w:val="%8."/>
      <w:lvlJc w:val="left"/>
      <w:pPr>
        <w:ind w:left="5423" w:hanging="360"/>
      </w:pPr>
    </w:lvl>
    <w:lvl w:ilvl="8" w:tplc="10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3A4E6F47"/>
    <w:multiLevelType w:val="multilevel"/>
    <w:tmpl w:val="ADA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34B86"/>
    <w:multiLevelType w:val="hybridMultilevel"/>
    <w:tmpl w:val="97DECA40"/>
    <w:lvl w:ilvl="0" w:tplc="54D859C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103" w:hanging="360"/>
      </w:pPr>
    </w:lvl>
    <w:lvl w:ilvl="2" w:tplc="101A001B" w:tentative="1">
      <w:start w:val="1"/>
      <w:numFmt w:val="lowerRoman"/>
      <w:lvlText w:val="%3."/>
      <w:lvlJc w:val="right"/>
      <w:pPr>
        <w:ind w:left="1823" w:hanging="180"/>
      </w:pPr>
    </w:lvl>
    <w:lvl w:ilvl="3" w:tplc="101A000F" w:tentative="1">
      <w:start w:val="1"/>
      <w:numFmt w:val="decimal"/>
      <w:lvlText w:val="%4."/>
      <w:lvlJc w:val="left"/>
      <w:pPr>
        <w:ind w:left="2543" w:hanging="360"/>
      </w:pPr>
    </w:lvl>
    <w:lvl w:ilvl="4" w:tplc="101A0019" w:tentative="1">
      <w:start w:val="1"/>
      <w:numFmt w:val="lowerLetter"/>
      <w:lvlText w:val="%5."/>
      <w:lvlJc w:val="left"/>
      <w:pPr>
        <w:ind w:left="3263" w:hanging="360"/>
      </w:pPr>
    </w:lvl>
    <w:lvl w:ilvl="5" w:tplc="101A001B" w:tentative="1">
      <w:start w:val="1"/>
      <w:numFmt w:val="lowerRoman"/>
      <w:lvlText w:val="%6."/>
      <w:lvlJc w:val="right"/>
      <w:pPr>
        <w:ind w:left="3983" w:hanging="180"/>
      </w:pPr>
    </w:lvl>
    <w:lvl w:ilvl="6" w:tplc="101A000F" w:tentative="1">
      <w:start w:val="1"/>
      <w:numFmt w:val="decimal"/>
      <w:lvlText w:val="%7."/>
      <w:lvlJc w:val="left"/>
      <w:pPr>
        <w:ind w:left="4703" w:hanging="360"/>
      </w:pPr>
    </w:lvl>
    <w:lvl w:ilvl="7" w:tplc="101A0019" w:tentative="1">
      <w:start w:val="1"/>
      <w:numFmt w:val="lowerLetter"/>
      <w:lvlText w:val="%8."/>
      <w:lvlJc w:val="left"/>
      <w:pPr>
        <w:ind w:left="5423" w:hanging="360"/>
      </w:pPr>
    </w:lvl>
    <w:lvl w:ilvl="8" w:tplc="10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7" w15:restartNumberingAfterBreak="0">
    <w:nsid w:val="3FEF7BAB"/>
    <w:multiLevelType w:val="multilevel"/>
    <w:tmpl w:val="3AC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657D7"/>
    <w:multiLevelType w:val="multilevel"/>
    <w:tmpl w:val="213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A2A9B"/>
    <w:multiLevelType w:val="multilevel"/>
    <w:tmpl w:val="641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A7CA2"/>
    <w:multiLevelType w:val="multilevel"/>
    <w:tmpl w:val="372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12" w15:restartNumberingAfterBreak="0">
    <w:nsid w:val="5F114A1E"/>
    <w:multiLevelType w:val="multilevel"/>
    <w:tmpl w:val="6692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14" w15:restartNumberingAfterBreak="0">
    <w:nsid w:val="6BAC7D38"/>
    <w:multiLevelType w:val="multilevel"/>
    <w:tmpl w:val="59C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3338">
    <w:abstractNumId w:val="13"/>
  </w:num>
  <w:num w:numId="2" w16cid:durableId="1404334564">
    <w:abstractNumId w:val="2"/>
  </w:num>
  <w:num w:numId="3" w16cid:durableId="1558279845">
    <w:abstractNumId w:val="11"/>
  </w:num>
  <w:num w:numId="4" w16cid:durableId="942372489">
    <w:abstractNumId w:val="1"/>
  </w:num>
  <w:num w:numId="5" w16cid:durableId="51199010">
    <w:abstractNumId w:val="6"/>
  </w:num>
  <w:num w:numId="6" w16cid:durableId="952789707">
    <w:abstractNumId w:val="4"/>
  </w:num>
  <w:num w:numId="7" w16cid:durableId="885333162">
    <w:abstractNumId w:val="12"/>
  </w:num>
  <w:num w:numId="8" w16cid:durableId="1557815982">
    <w:abstractNumId w:val="14"/>
  </w:num>
  <w:num w:numId="9" w16cid:durableId="1502309254">
    <w:abstractNumId w:val="3"/>
  </w:num>
  <w:num w:numId="10" w16cid:durableId="806900946">
    <w:abstractNumId w:val="7"/>
  </w:num>
  <w:num w:numId="11" w16cid:durableId="1778212254">
    <w:abstractNumId w:val="5"/>
  </w:num>
  <w:num w:numId="12" w16cid:durableId="665091058">
    <w:abstractNumId w:val="8"/>
  </w:num>
  <w:num w:numId="13" w16cid:durableId="1423187724">
    <w:abstractNumId w:val="9"/>
  </w:num>
  <w:num w:numId="14" w16cid:durableId="1225214737">
    <w:abstractNumId w:val="10"/>
  </w:num>
  <w:num w:numId="15" w16cid:durableId="6541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0706BC"/>
    <w:rsid w:val="001726D8"/>
    <w:rsid w:val="001C15A8"/>
    <w:rsid w:val="002344DA"/>
    <w:rsid w:val="00243CE2"/>
    <w:rsid w:val="003121A9"/>
    <w:rsid w:val="003148DB"/>
    <w:rsid w:val="003757BB"/>
    <w:rsid w:val="003A20FB"/>
    <w:rsid w:val="00430342"/>
    <w:rsid w:val="00466065"/>
    <w:rsid w:val="004843DC"/>
    <w:rsid w:val="00491C9A"/>
    <w:rsid w:val="004A3344"/>
    <w:rsid w:val="004D5195"/>
    <w:rsid w:val="004F4105"/>
    <w:rsid w:val="00542141"/>
    <w:rsid w:val="00554548"/>
    <w:rsid w:val="0060308C"/>
    <w:rsid w:val="006B0CA6"/>
    <w:rsid w:val="0073025E"/>
    <w:rsid w:val="00755421"/>
    <w:rsid w:val="008A2C81"/>
    <w:rsid w:val="008A3FC4"/>
    <w:rsid w:val="008B0FE8"/>
    <w:rsid w:val="008E5E7C"/>
    <w:rsid w:val="0092174A"/>
    <w:rsid w:val="009B6067"/>
    <w:rsid w:val="00A63498"/>
    <w:rsid w:val="00A66494"/>
    <w:rsid w:val="00A84154"/>
    <w:rsid w:val="00AA015E"/>
    <w:rsid w:val="00AF4493"/>
    <w:rsid w:val="00C07C44"/>
    <w:rsid w:val="00C54CE8"/>
    <w:rsid w:val="00DA2181"/>
    <w:rsid w:val="00DD1BD0"/>
    <w:rsid w:val="00E05243"/>
    <w:rsid w:val="00E22498"/>
    <w:rsid w:val="00E73C1B"/>
    <w:rsid w:val="00E75965"/>
    <w:rsid w:val="00F74CB5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904A4"/>
  <w15:docId w15:val="{359DED38-7391-462A-B7C6-E685EE2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9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BA"/>
    </w:rPr>
  </w:style>
  <w:style w:type="character" w:styleId="UnresolvedMention">
    <w:name w:val="Unresolved Mention"/>
    <w:basedOn w:val="DefaultParagraphFont"/>
    <w:uiPriority w:val="99"/>
    <w:semiHidden/>
    <w:unhideWhenUsed/>
    <w:rsid w:val="002344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2181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C15A8"/>
    <w:pPr>
      <w:spacing w:after="200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F449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BC"/>
    <w:rPr>
      <w:rFonts w:asciiTheme="majorHAnsi" w:eastAsiaTheme="majorEastAsia" w:hAnsiTheme="majorHAnsi" w:cstheme="majorBidi"/>
      <w:i/>
      <w:iCs/>
      <w:color w:val="365F91" w:themeColor="accent1" w:themeShade="BF"/>
      <w:lang w:val="hr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95"/>
    <w:rPr>
      <w:rFonts w:asciiTheme="majorHAnsi" w:eastAsiaTheme="majorEastAsia" w:hAnsiTheme="majorHAnsi" w:cstheme="majorBidi"/>
      <w:color w:val="365F91" w:themeColor="accent1" w:themeShade="BF"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A5783-EAAB-4F5A-844B-48BA14E0D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Ivana Bosnjak</dc:creator>
  <cp:lastModifiedBy>Ivana Bosnjak</cp:lastModifiedBy>
  <cp:revision>3</cp:revision>
  <dcterms:created xsi:type="dcterms:W3CDTF">2026-06-16T19:43:00Z</dcterms:created>
  <dcterms:modified xsi:type="dcterms:W3CDTF">2026-06-16T19:48:00Z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