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7589" w14:textId="10BB8D1A" w:rsidR="0061019D" w:rsidRPr="00BC3042" w:rsidRDefault="00BC3042" w:rsidP="00BC3042">
      <w:pPr>
        <w:spacing w:after="360"/>
        <w:jc w:val="center"/>
        <w:rPr>
          <w:b/>
          <w:sz w:val="36"/>
        </w:rPr>
      </w:pPr>
      <w:r w:rsidRPr="00BC3042">
        <w:rPr>
          <w:b/>
          <w:sz w:val="36"/>
        </w:rPr>
        <w:t>Universidad Vizcaya de las Américas</w:t>
      </w:r>
    </w:p>
    <w:p w14:paraId="35A90AD2" w14:textId="3110DC4D" w:rsidR="00BC3042" w:rsidRPr="00BC3042" w:rsidRDefault="00BC3042" w:rsidP="00BC3042">
      <w:pPr>
        <w:spacing w:after="360"/>
        <w:jc w:val="center"/>
        <w:rPr>
          <w:b/>
          <w:sz w:val="28"/>
        </w:rPr>
      </w:pPr>
      <w:r w:rsidRPr="00BC3042">
        <w:rPr>
          <w:b/>
          <w:sz w:val="28"/>
        </w:rPr>
        <w:t>LICENCIATURA: Derecho</w:t>
      </w:r>
    </w:p>
    <w:p w14:paraId="2E880E8E" w14:textId="34A327D7" w:rsidR="00BC3042" w:rsidRPr="00BC3042" w:rsidRDefault="00BC3042" w:rsidP="00BC3042">
      <w:pPr>
        <w:spacing w:after="360"/>
        <w:jc w:val="center"/>
        <w:rPr>
          <w:sz w:val="26"/>
        </w:rPr>
      </w:pPr>
      <w:r w:rsidRPr="00BC3042">
        <w:rPr>
          <w:sz w:val="26"/>
        </w:rPr>
        <w:t>Materia: Derecho Agrario (clave DER420)</w:t>
      </w:r>
    </w:p>
    <w:p w14:paraId="0C038134" w14:textId="7D804EA0" w:rsidR="00BC3042" w:rsidRPr="00BC3042" w:rsidRDefault="00BC3042" w:rsidP="00BC3042">
      <w:pPr>
        <w:spacing w:after="360"/>
        <w:jc w:val="center"/>
        <w:rPr>
          <w:sz w:val="26"/>
        </w:rPr>
      </w:pPr>
      <w:r w:rsidRPr="00BC3042">
        <w:rPr>
          <w:sz w:val="26"/>
        </w:rPr>
        <w:t>Cuarto cuatrimestre</w:t>
      </w:r>
    </w:p>
    <w:p w14:paraId="69705E43" w14:textId="16DD31F8" w:rsidR="00BC3042" w:rsidRPr="00BC3042" w:rsidRDefault="00BC3042" w:rsidP="00BC3042">
      <w:pPr>
        <w:spacing w:after="360"/>
        <w:jc w:val="center"/>
        <w:rPr>
          <w:sz w:val="26"/>
        </w:rPr>
      </w:pPr>
      <w:r w:rsidRPr="00BC3042">
        <w:rPr>
          <w:sz w:val="26"/>
        </w:rPr>
        <w:t>Número de matrícula: 2614063</w:t>
      </w:r>
    </w:p>
    <w:p w14:paraId="344524EF" w14:textId="5BA6BA2B" w:rsidR="00BC3042" w:rsidRPr="00BC3042" w:rsidRDefault="00BC3042" w:rsidP="00BC3042">
      <w:pPr>
        <w:spacing w:after="360"/>
        <w:jc w:val="center"/>
        <w:rPr>
          <w:sz w:val="26"/>
        </w:rPr>
      </w:pPr>
      <w:r w:rsidRPr="00BC3042">
        <w:rPr>
          <w:sz w:val="26"/>
        </w:rPr>
        <w:t>Profesor: Carlos Sánchez</w:t>
      </w:r>
    </w:p>
    <w:p w14:paraId="20D8F0EA" w14:textId="3D9EF8C1" w:rsidR="00BC3042" w:rsidRPr="00BC3042" w:rsidRDefault="00BC3042" w:rsidP="00BC3042">
      <w:pPr>
        <w:spacing w:after="360"/>
        <w:jc w:val="center"/>
        <w:rPr>
          <w:sz w:val="26"/>
        </w:rPr>
      </w:pPr>
      <w:r w:rsidRPr="00BC3042">
        <w:rPr>
          <w:sz w:val="26"/>
        </w:rPr>
        <w:t>Alumno: IVÁN JACOB ZAMORANO TORRES</w:t>
      </w:r>
    </w:p>
    <w:p w14:paraId="7453A200" w14:textId="477ABD94" w:rsidR="00BC3042" w:rsidRPr="00BC3042" w:rsidRDefault="00BC3042" w:rsidP="00BC3042">
      <w:pPr>
        <w:spacing w:after="360"/>
        <w:jc w:val="center"/>
        <w:rPr>
          <w:b/>
          <w:sz w:val="26"/>
        </w:rPr>
      </w:pPr>
      <w:r w:rsidRPr="00BC3042">
        <w:rPr>
          <w:b/>
          <w:sz w:val="26"/>
        </w:rPr>
        <w:t>TÍTULO DEL TRABAJO:</w:t>
      </w:r>
    </w:p>
    <w:p w14:paraId="6C1F2156" w14:textId="014EDB0E" w:rsidR="00BC3042" w:rsidRPr="00BC3042" w:rsidRDefault="00BC3042" w:rsidP="00BC3042">
      <w:pPr>
        <w:spacing w:after="360"/>
        <w:jc w:val="center"/>
        <w:rPr>
          <w:sz w:val="26"/>
        </w:rPr>
      </w:pPr>
      <w:r w:rsidRPr="00BC3042">
        <w:rPr>
          <w:sz w:val="26"/>
        </w:rPr>
        <w:t>La tierra y su ley. Ley Agraria íntegra con glosario del artículo 1 al 200</w:t>
      </w:r>
    </w:p>
    <w:p w14:paraId="43BA0820" w14:textId="52D69495" w:rsidR="00BC3042" w:rsidRPr="00BC3042" w:rsidRDefault="00BC3042" w:rsidP="00BC3042">
      <w:pPr>
        <w:spacing w:after="360"/>
        <w:jc w:val="center"/>
        <w:rPr>
          <w:sz w:val="26"/>
        </w:rPr>
      </w:pPr>
      <w:r w:rsidRPr="00BC3042">
        <w:rPr>
          <w:sz w:val="26"/>
        </w:rPr>
        <w:t>Fecha de entrega: 14 de octubre de 2026</w:t>
      </w:r>
    </w:p>
    <w:p w14:paraId="11A4C5EC" w14:textId="7949BA2F" w:rsidR="00BC3042" w:rsidRPr="00BC3042" w:rsidRDefault="00BC3042" w:rsidP="00BC3042">
      <w:pPr>
        <w:pStyle w:val="Ttulo1"/>
        <w:pageBreakBefore/>
      </w:pPr>
      <w:bookmarkStart w:id="0" w:name="_Toc242349239"/>
      <w:r w:rsidRPr="00BC3042">
        <w:lastRenderedPageBreak/>
        <w:t>Dedicatoria</w:t>
      </w:r>
      <w:bookmarkEnd w:id="0"/>
    </w:p>
    <w:p w14:paraId="59B5246F" w14:textId="15439749" w:rsidR="00BC3042" w:rsidRPr="00BC3042" w:rsidRDefault="00BC3042" w:rsidP="00BC3042">
      <w:pPr>
        <w:spacing w:after="360"/>
      </w:pPr>
      <w:r w:rsidRPr="00BC3042">
        <w:t>A mi familia, que ha sostenido cada uno de mis pasos en esta carrera. Ustedes creyeron en mí antes de que yo mismo supiera hasta dónde podía llegar, y por eso este libro también es suyo.</w:t>
      </w:r>
    </w:p>
    <w:p w14:paraId="36C70B77" w14:textId="0D0F9FB0" w:rsidR="00BC3042" w:rsidRPr="00BC3042" w:rsidRDefault="00BC3042" w:rsidP="00BC3042">
      <w:pPr>
        <w:spacing w:after="360"/>
      </w:pPr>
      <w:r w:rsidRPr="00BC3042">
        <w:t>A Soledad Moreno, mi pareja, por su paciencia en las noches de estudio, por escucharme hablar de leyes cuando seguramente quería hablar de otra cosa y por recordarme, cada vez que flaqueé, por qué empecé.</w:t>
      </w:r>
    </w:p>
    <w:p w14:paraId="2F461800" w14:textId="1BC9228C" w:rsidR="00BC3042" w:rsidRPr="00BC3042" w:rsidRDefault="00BC3042" w:rsidP="00BC3042">
      <w:pPr>
        <w:spacing w:after="360"/>
      </w:pPr>
      <w:r w:rsidRPr="00BC3042">
        <w:t>Al profesor Carlos Sánchez, que nos enseñó que el derecho agrario no es una materia de archivo, sino la historia viva de la tierra y de quienes la trabajan. Gracias por pedirnos un trabajo que me obligó a leer la ley completa, artículo por artículo, hasta entenderla.</w:t>
      </w:r>
    </w:p>
    <w:p w14:paraId="27938A59" w14:textId="4C5C1490" w:rsidR="00BC3042" w:rsidRPr="00BC3042" w:rsidRDefault="00BC3042" w:rsidP="00BC3042">
      <w:pPr>
        <w:spacing w:after="360"/>
      </w:pPr>
      <w:r w:rsidRPr="00BC3042">
        <w:t>A quienes encuentren este libro en la biblioteca de la universidad en los años que vienen. Lo escribí pensando en ustedes: en el alumno que tiene examen mañana y necesita una definición clara, y en el que apenas empieza y todavía no sabe cuánto va a llegar a querer esta carrera. Ojalá estas páginas les ahorren una desvelada y les despierten la curiosidad.</w:t>
      </w:r>
    </w:p>
    <w:p w14:paraId="6C7A050A" w14:textId="2020350A" w:rsidR="00BC3042" w:rsidRPr="00BC3042" w:rsidRDefault="00BC3042" w:rsidP="00BC3042">
      <w:pPr>
        <w:spacing w:after="360"/>
      </w:pPr>
      <w:r w:rsidRPr="00BC3042">
        <w:t>Y al Derecho, que elegí con el corazón. La tierra da de comer a México, y es la ley la que dice de quién es, cómo se trabaja y cómo se protege. Estudiarla ha sido un privilegio.</w:t>
      </w:r>
    </w:p>
    <w:p w14:paraId="18808D77" w14:textId="16BFC48E" w:rsidR="00BC3042" w:rsidRPr="00BC3042" w:rsidRDefault="00BC3042" w:rsidP="00BC3042">
      <w:pPr>
        <w:spacing w:after="0"/>
        <w:jc w:val="right"/>
      </w:pPr>
      <w:r w:rsidRPr="00BC3042">
        <w:t>Iván Jacob Zamorano Torres</w:t>
      </w:r>
    </w:p>
    <w:p w14:paraId="31E4FCD5" w14:textId="38C453D7" w:rsidR="00BC3042" w:rsidRPr="00BC3042" w:rsidRDefault="00BC3042" w:rsidP="00BC3042">
      <w:pPr>
        <w:spacing w:after="0"/>
        <w:jc w:val="right"/>
      </w:pPr>
      <w:r w:rsidRPr="00BC3042">
        <w:t>Puerto Vallarta, Jalisco, octubre de 2026</w:t>
      </w:r>
    </w:p>
    <w:p w14:paraId="1C572405" w14:textId="560D88CA" w:rsidR="00BC3042" w:rsidRPr="00BC3042" w:rsidRDefault="00BC3042" w:rsidP="00BC3042">
      <w:pPr>
        <w:pageBreakBefore/>
        <w:spacing w:after="240"/>
        <w:jc w:val="left"/>
        <w:rPr>
          <w:b/>
          <w:sz w:val="28"/>
        </w:rPr>
      </w:pPr>
      <w:r w:rsidRPr="00BC3042">
        <w:rPr>
          <w:b/>
          <w:sz w:val="28"/>
        </w:rPr>
        <w:lastRenderedPageBreak/>
        <w:t>Índice</w:t>
      </w:r>
    </w:p>
    <w:p w14:paraId="3A45B2CA" w14:textId="78BB5889" w:rsidR="00BC3042" w:rsidRDefault="00BC3042">
      <w:pPr>
        <w:pStyle w:val="TDC1"/>
        <w:tabs>
          <w:tab w:val="right" w:leader="dot" w:pos="8828"/>
        </w:tabs>
        <w:rPr>
          <w:rFonts w:asciiTheme="minorHAnsi" w:eastAsiaTheme="minorEastAsia" w:hAnsiTheme="minorHAnsi" w:cstheme="minorBidi"/>
          <w:noProof/>
          <w:lang w:eastAsia="es-MX"/>
        </w:rPr>
      </w:pPr>
      <w:r w:rsidRPr="00BC3042">
        <w:fldChar w:fldCharType="begin"/>
      </w:r>
      <w:r w:rsidRPr="00BC3042">
        <w:instrText xml:space="preserve"> TOC \o "1-2" \h </w:instrText>
      </w:r>
      <w:r w:rsidRPr="00BC3042">
        <w:fldChar w:fldCharType="separate"/>
      </w:r>
      <w:hyperlink w:anchor="_Toc242349239" w:history="1">
        <w:r w:rsidRPr="001140A8">
          <w:rPr>
            <w:rStyle w:val="Hipervnculo"/>
            <w:noProof/>
          </w:rPr>
          <w:t>Dedicatoria</w:t>
        </w:r>
        <w:r>
          <w:rPr>
            <w:noProof/>
          </w:rPr>
          <w:tab/>
        </w:r>
        <w:r>
          <w:rPr>
            <w:noProof/>
          </w:rPr>
          <w:fldChar w:fldCharType="begin"/>
        </w:r>
        <w:r>
          <w:rPr>
            <w:noProof/>
          </w:rPr>
          <w:instrText xml:space="preserve"> PAGEREF _Toc242349239 \h </w:instrText>
        </w:r>
        <w:r>
          <w:rPr>
            <w:noProof/>
          </w:rPr>
        </w:r>
        <w:r>
          <w:rPr>
            <w:noProof/>
          </w:rPr>
          <w:fldChar w:fldCharType="separate"/>
        </w:r>
        <w:r>
          <w:rPr>
            <w:noProof/>
          </w:rPr>
          <w:t>2</w:t>
        </w:r>
        <w:r>
          <w:rPr>
            <w:noProof/>
          </w:rPr>
          <w:fldChar w:fldCharType="end"/>
        </w:r>
      </w:hyperlink>
    </w:p>
    <w:p w14:paraId="1EE8C328" w14:textId="335AA68D" w:rsidR="00BC3042" w:rsidRDefault="00BC3042">
      <w:pPr>
        <w:pStyle w:val="TDC1"/>
        <w:tabs>
          <w:tab w:val="right" w:leader="dot" w:pos="8828"/>
        </w:tabs>
        <w:rPr>
          <w:rFonts w:asciiTheme="minorHAnsi" w:eastAsiaTheme="minorEastAsia" w:hAnsiTheme="minorHAnsi" w:cstheme="minorBidi"/>
          <w:noProof/>
          <w:lang w:eastAsia="es-MX"/>
        </w:rPr>
      </w:pPr>
      <w:hyperlink w:anchor="_Toc242349240" w:history="1">
        <w:r w:rsidRPr="001140A8">
          <w:rPr>
            <w:rStyle w:val="Hipervnculo"/>
            <w:noProof/>
          </w:rPr>
          <w:t>Introducción</w:t>
        </w:r>
        <w:r>
          <w:rPr>
            <w:noProof/>
          </w:rPr>
          <w:tab/>
        </w:r>
        <w:r>
          <w:rPr>
            <w:noProof/>
          </w:rPr>
          <w:fldChar w:fldCharType="begin"/>
        </w:r>
        <w:r>
          <w:rPr>
            <w:noProof/>
          </w:rPr>
          <w:instrText xml:space="preserve"> PAGEREF _Toc242349240 \h </w:instrText>
        </w:r>
        <w:r>
          <w:rPr>
            <w:noProof/>
          </w:rPr>
        </w:r>
        <w:r>
          <w:rPr>
            <w:noProof/>
          </w:rPr>
          <w:fldChar w:fldCharType="separate"/>
        </w:r>
        <w:r>
          <w:rPr>
            <w:noProof/>
          </w:rPr>
          <w:t>5</w:t>
        </w:r>
        <w:r>
          <w:rPr>
            <w:noProof/>
          </w:rPr>
          <w:fldChar w:fldCharType="end"/>
        </w:r>
      </w:hyperlink>
    </w:p>
    <w:p w14:paraId="62938BDA" w14:textId="1B5DD13C" w:rsidR="00BC3042" w:rsidRDefault="00BC3042">
      <w:pPr>
        <w:pStyle w:val="TDC1"/>
        <w:tabs>
          <w:tab w:val="right" w:leader="dot" w:pos="8828"/>
        </w:tabs>
        <w:rPr>
          <w:rFonts w:asciiTheme="minorHAnsi" w:eastAsiaTheme="minorEastAsia" w:hAnsiTheme="minorHAnsi" w:cstheme="minorBidi"/>
          <w:noProof/>
          <w:lang w:eastAsia="es-MX"/>
        </w:rPr>
      </w:pPr>
      <w:hyperlink w:anchor="_Toc242349241" w:history="1">
        <w:r w:rsidRPr="001140A8">
          <w:rPr>
            <w:rStyle w:val="Hipervnculo"/>
            <w:noProof/>
          </w:rPr>
          <w:t>Ley Agraria</w:t>
        </w:r>
        <w:r>
          <w:rPr>
            <w:noProof/>
          </w:rPr>
          <w:tab/>
        </w:r>
        <w:r>
          <w:rPr>
            <w:noProof/>
          </w:rPr>
          <w:fldChar w:fldCharType="begin"/>
        </w:r>
        <w:r>
          <w:rPr>
            <w:noProof/>
          </w:rPr>
          <w:instrText xml:space="preserve"> PAGEREF _Toc242349241 \h </w:instrText>
        </w:r>
        <w:r>
          <w:rPr>
            <w:noProof/>
          </w:rPr>
        </w:r>
        <w:r>
          <w:rPr>
            <w:noProof/>
          </w:rPr>
          <w:fldChar w:fldCharType="separate"/>
        </w:r>
        <w:r>
          <w:rPr>
            <w:noProof/>
          </w:rPr>
          <w:t>8</w:t>
        </w:r>
        <w:r>
          <w:rPr>
            <w:noProof/>
          </w:rPr>
          <w:fldChar w:fldCharType="end"/>
        </w:r>
      </w:hyperlink>
    </w:p>
    <w:p w14:paraId="51691E7C" w14:textId="5CE66A8D" w:rsidR="00BC3042" w:rsidRDefault="00BC3042">
      <w:pPr>
        <w:pStyle w:val="TDC2"/>
        <w:tabs>
          <w:tab w:val="right" w:leader="dot" w:pos="8828"/>
        </w:tabs>
        <w:rPr>
          <w:rFonts w:asciiTheme="minorHAnsi" w:eastAsiaTheme="minorEastAsia" w:hAnsiTheme="minorHAnsi" w:cstheme="minorBidi"/>
          <w:noProof/>
          <w:lang w:eastAsia="es-MX"/>
        </w:rPr>
      </w:pPr>
      <w:hyperlink w:anchor="_Toc242349242" w:history="1">
        <w:r w:rsidRPr="001140A8">
          <w:rPr>
            <w:rStyle w:val="Hipervnculo"/>
            <w:noProof/>
          </w:rPr>
          <w:t>Título primero. Disposiciones preliminares</w:t>
        </w:r>
        <w:r>
          <w:rPr>
            <w:noProof/>
          </w:rPr>
          <w:tab/>
        </w:r>
        <w:r>
          <w:rPr>
            <w:noProof/>
          </w:rPr>
          <w:fldChar w:fldCharType="begin"/>
        </w:r>
        <w:r>
          <w:rPr>
            <w:noProof/>
          </w:rPr>
          <w:instrText xml:space="preserve"> PAGEREF _Toc242349242 \h </w:instrText>
        </w:r>
        <w:r>
          <w:rPr>
            <w:noProof/>
          </w:rPr>
        </w:r>
        <w:r>
          <w:rPr>
            <w:noProof/>
          </w:rPr>
          <w:fldChar w:fldCharType="separate"/>
        </w:r>
        <w:r>
          <w:rPr>
            <w:noProof/>
          </w:rPr>
          <w:t>8</w:t>
        </w:r>
        <w:r>
          <w:rPr>
            <w:noProof/>
          </w:rPr>
          <w:fldChar w:fldCharType="end"/>
        </w:r>
      </w:hyperlink>
    </w:p>
    <w:p w14:paraId="48C3514A" w14:textId="288EF58D" w:rsidR="00BC3042" w:rsidRDefault="00BC3042">
      <w:pPr>
        <w:pStyle w:val="TDC2"/>
        <w:tabs>
          <w:tab w:val="right" w:leader="dot" w:pos="8828"/>
        </w:tabs>
        <w:rPr>
          <w:rFonts w:asciiTheme="minorHAnsi" w:eastAsiaTheme="minorEastAsia" w:hAnsiTheme="minorHAnsi" w:cstheme="minorBidi"/>
          <w:noProof/>
          <w:lang w:eastAsia="es-MX"/>
        </w:rPr>
      </w:pPr>
      <w:hyperlink w:anchor="_Toc242349243" w:history="1">
        <w:r w:rsidRPr="001140A8">
          <w:rPr>
            <w:rStyle w:val="Hipervnculo"/>
            <w:noProof/>
          </w:rPr>
          <w:t>Título segundo. Del desarrollo y fomento agropecuarios</w:t>
        </w:r>
        <w:r>
          <w:rPr>
            <w:noProof/>
          </w:rPr>
          <w:tab/>
        </w:r>
        <w:r>
          <w:rPr>
            <w:noProof/>
          </w:rPr>
          <w:fldChar w:fldCharType="begin"/>
        </w:r>
        <w:r>
          <w:rPr>
            <w:noProof/>
          </w:rPr>
          <w:instrText xml:space="preserve"> PAGEREF _Toc242349243 \h </w:instrText>
        </w:r>
        <w:r>
          <w:rPr>
            <w:noProof/>
          </w:rPr>
        </w:r>
        <w:r>
          <w:rPr>
            <w:noProof/>
          </w:rPr>
          <w:fldChar w:fldCharType="separate"/>
        </w:r>
        <w:r>
          <w:rPr>
            <w:noProof/>
          </w:rPr>
          <w:t>8</w:t>
        </w:r>
        <w:r>
          <w:rPr>
            <w:noProof/>
          </w:rPr>
          <w:fldChar w:fldCharType="end"/>
        </w:r>
      </w:hyperlink>
    </w:p>
    <w:p w14:paraId="08126059" w14:textId="2BE6303C" w:rsidR="00BC3042" w:rsidRDefault="00BC3042">
      <w:pPr>
        <w:pStyle w:val="TDC2"/>
        <w:tabs>
          <w:tab w:val="right" w:leader="dot" w:pos="8828"/>
        </w:tabs>
        <w:rPr>
          <w:rFonts w:asciiTheme="minorHAnsi" w:eastAsiaTheme="minorEastAsia" w:hAnsiTheme="minorHAnsi" w:cstheme="minorBidi"/>
          <w:noProof/>
          <w:lang w:eastAsia="es-MX"/>
        </w:rPr>
      </w:pPr>
      <w:hyperlink w:anchor="_Toc242349244" w:history="1">
        <w:r w:rsidRPr="001140A8">
          <w:rPr>
            <w:rStyle w:val="Hipervnculo"/>
            <w:noProof/>
          </w:rPr>
          <w:t>Título tercero. De los ejidos y comunidades</w:t>
        </w:r>
        <w:r>
          <w:rPr>
            <w:noProof/>
          </w:rPr>
          <w:tab/>
        </w:r>
        <w:r>
          <w:rPr>
            <w:noProof/>
          </w:rPr>
          <w:fldChar w:fldCharType="begin"/>
        </w:r>
        <w:r>
          <w:rPr>
            <w:noProof/>
          </w:rPr>
          <w:instrText xml:space="preserve"> PAGEREF _Toc242349244 \h </w:instrText>
        </w:r>
        <w:r>
          <w:rPr>
            <w:noProof/>
          </w:rPr>
        </w:r>
        <w:r>
          <w:rPr>
            <w:noProof/>
          </w:rPr>
          <w:fldChar w:fldCharType="separate"/>
        </w:r>
        <w:r>
          <w:rPr>
            <w:noProof/>
          </w:rPr>
          <w:t>9</w:t>
        </w:r>
        <w:r>
          <w:rPr>
            <w:noProof/>
          </w:rPr>
          <w:fldChar w:fldCharType="end"/>
        </w:r>
      </w:hyperlink>
    </w:p>
    <w:p w14:paraId="4406EF5A" w14:textId="645041C1" w:rsidR="00BC3042" w:rsidRDefault="00BC3042">
      <w:pPr>
        <w:pStyle w:val="TDC2"/>
        <w:tabs>
          <w:tab w:val="right" w:leader="dot" w:pos="8828"/>
        </w:tabs>
        <w:rPr>
          <w:rFonts w:asciiTheme="minorHAnsi" w:eastAsiaTheme="minorEastAsia" w:hAnsiTheme="minorHAnsi" w:cstheme="minorBidi"/>
          <w:noProof/>
          <w:lang w:eastAsia="es-MX"/>
        </w:rPr>
      </w:pPr>
      <w:hyperlink w:anchor="_Toc242349245" w:history="1">
        <w:r w:rsidRPr="001140A8">
          <w:rPr>
            <w:rStyle w:val="Hipervnculo"/>
            <w:noProof/>
          </w:rPr>
          <w:t>Título cuarto. De las sociedades rurales</w:t>
        </w:r>
        <w:r>
          <w:rPr>
            <w:noProof/>
          </w:rPr>
          <w:tab/>
        </w:r>
        <w:r>
          <w:rPr>
            <w:noProof/>
          </w:rPr>
          <w:fldChar w:fldCharType="begin"/>
        </w:r>
        <w:r>
          <w:rPr>
            <w:noProof/>
          </w:rPr>
          <w:instrText xml:space="preserve"> PAGEREF _Toc242349245 \h </w:instrText>
        </w:r>
        <w:r>
          <w:rPr>
            <w:noProof/>
          </w:rPr>
        </w:r>
        <w:r>
          <w:rPr>
            <w:noProof/>
          </w:rPr>
          <w:fldChar w:fldCharType="separate"/>
        </w:r>
        <w:r>
          <w:rPr>
            <w:noProof/>
          </w:rPr>
          <w:t>33</w:t>
        </w:r>
        <w:r>
          <w:rPr>
            <w:noProof/>
          </w:rPr>
          <w:fldChar w:fldCharType="end"/>
        </w:r>
      </w:hyperlink>
    </w:p>
    <w:p w14:paraId="5919324D" w14:textId="30E0A231" w:rsidR="00BC3042" w:rsidRDefault="00BC3042">
      <w:pPr>
        <w:pStyle w:val="TDC2"/>
        <w:tabs>
          <w:tab w:val="right" w:leader="dot" w:pos="8828"/>
        </w:tabs>
        <w:rPr>
          <w:rFonts w:asciiTheme="minorHAnsi" w:eastAsiaTheme="minorEastAsia" w:hAnsiTheme="minorHAnsi" w:cstheme="minorBidi"/>
          <w:noProof/>
          <w:lang w:eastAsia="es-MX"/>
        </w:rPr>
      </w:pPr>
      <w:hyperlink w:anchor="_Toc242349246" w:history="1">
        <w:r w:rsidRPr="001140A8">
          <w:rPr>
            <w:rStyle w:val="Hipervnculo"/>
            <w:noProof/>
          </w:rPr>
          <w:t>Título quinto. De la pequeña propiedad individual de tierras agrícolas, ganaderas y forestales</w:t>
        </w:r>
        <w:r>
          <w:rPr>
            <w:noProof/>
          </w:rPr>
          <w:tab/>
        </w:r>
        <w:r>
          <w:rPr>
            <w:noProof/>
          </w:rPr>
          <w:fldChar w:fldCharType="begin"/>
        </w:r>
        <w:r>
          <w:rPr>
            <w:noProof/>
          </w:rPr>
          <w:instrText xml:space="preserve"> PAGEREF _Toc242349246 \h </w:instrText>
        </w:r>
        <w:r>
          <w:rPr>
            <w:noProof/>
          </w:rPr>
        </w:r>
        <w:r>
          <w:rPr>
            <w:noProof/>
          </w:rPr>
          <w:fldChar w:fldCharType="separate"/>
        </w:r>
        <w:r>
          <w:rPr>
            <w:noProof/>
          </w:rPr>
          <w:t>36</w:t>
        </w:r>
        <w:r>
          <w:rPr>
            <w:noProof/>
          </w:rPr>
          <w:fldChar w:fldCharType="end"/>
        </w:r>
      </w:hyperlink>
    </w:p>
    <w:p w14:paraId="36AB8F50" w14:textId="02A41354" w:rsidR="00BC3042" w:rsidRDefault="00BC3042">
      <w:pPr>
        <w:pStyle w:val="TDC2"/>
        <w:tabs>
          <w:tab w:val="right" w:leader="dot" w:pos="8828"/>
        </w:tabs>
        <w:rPr>
          <w:rFonts w:asciiTheme="minorHAnsi" w:eastAsiaTheme="minorEastAsia" w:hAnsiTheme="minorHAnsi" w:cstheme="minorBidi"/>
          <w:noProof/>
          <w:lang w:eastAsia="es-MX"/>
        </w:rPr>
      </w:pPr>
      <w:hyperlink w:anchor="_Toc242349247" w:history="1">
        <w:r w:rsidRPr="001140A8">
          <w:rPr>
            <w:rStyle w:val="Hipervnculo"/>
            <w:noProof/>
          </w:rPr>
          <w:t>Título sexto. De las sociedades propietarias de tierras agrícolas, ganaderas o forestales</w:t>
        </w:r>
        <w:r>
          <w:rPr>
            <w:noProof/>
          </w:rPr>
          <w:tab/>
        </w:r>
        <w:r>
          <w:rPr>
            <w:noProof/>
          </w:rPr>
          <w:fldChar w:fldCharType="begin"/>
        </w:r>
        <w:r>
          <w:rPr>
            <w:noProof/>
          </w:rPr>
          <w:instrText xml:space="preserve"> PAGEREF _Toc242349247 \h </w:instrText>
        </w:r>
        <w:r>
          <w:rPr>
            <w:noProof/>
          </w:rPr>
        </w:r>
        <w:r>
          <w:rPr>
            <w:noProof/>
          </w:rPr>
          <w:fldChar w:fldCharType="separate"/>
        </w:r>
        <w:r>
          <w:rPr>
            <w:noProof/>
          </w:rPr>
          <w:t>39</w:t>
        </w:r>
        <w:r>
          <w:rPr>
            <w:noProof/>
          </w:rPr>
          <w:fldChar w:fldCharType="end"/>
        </w:r>
      </w:hyperlink>
    </w:p>
    <w:p w14:paraId="6EA5B3A5" w14:textId="16968C00" w:rsidR="00BC3042" w:rsidRDefault="00BC3042">
      <w:pPr>
        <w:pStyle w:val="TDC2"/>
        <w:tabs>
          <w:tab w:val="right" w:leader="dot" w:pos="8828"/>
        </w:tabs>
        <w:rPr>
          <w:rFonts w:asciiTheme="minorHAnsi" w:eastAsiaTheme="minorEastAsia" w:hAnsiTheme="minorHAnsi" w:cstheme="minorBidi"/>
          <w:noProof/>
          <w:lang w:eastAsia="es-MX"/>
        </w:rPr>
      </w:pPr>
      <w:hyperlink w:anchor="_Toc242349248" w:history="1">
        <w:r w:rsidRPr="001140A8">
          <w:rPr>
            <w:rStyle w:val="Hipervnculo"/>
            <w:noProof/>
          </w:rPr>
          <w:t>Título séptimo. De la Procuraduría Agraria</w:t>
        </w:r>
        <w:r>
          <w:rPr>
            <w:noProof/>
          </w:rPr>
          <w:tab/>
        </w:r>
        <w:r>
          <w:rPr>
            <w:noProof/>
          </w:rPr>
          <w:fldChar w:fldCharType="begin"/>
        </w:r>
        <w:r>
          <w:rPr>
            <w:noProof/>
          </w:rPr>
          <w:instrText xml:space="preserve"> PAGEREF _Toc242349248 \h </w:instrText>
        </w:r>
        <w:r>
          <w:rPr>
            <w:noProof/>
          </w:rPr>
        </w:r>
        <w:r>
          <w:rPr>
            <w:noProof/>
          </w:rPr>
          <w:fldChar w:fldCharType="separate"/>
        </w:r>
        <w:r>
          <w:rPr>
            <w:noProof/>
          </w:rPr>
          <w:t>41</w:t>
        </w:r>
        <w:r>
          <w:rPr>
            <w:noProof/>
          </w:rPr>
          <w:fldChar w:fldCharType="end"/>
        </w:r>
      </w:hyperlink>
    </w:p>
    <w:p w14:paraId="65E9BAFF" w14:textId="2A98620F" w:rsidR="00BC3042" w:rsidRDefault="00BC3042">
      <w:pPr>
        <w:pStyle w:val="TDC2"/>
        <w:tabs>
          <w:tab w:val="right" w:leader="dot" w:pos="8828"/>
        </w:tabs>
        <w:rPr>
          <w:rFonts w:asciiTheme="minorHAnsi" w:eastAsiaTheme="minorEastAsia" w:hAnsiTheme="minorHAnsi" w:cstheme="minorBidi"/>
          <w:noProof/>
          <w:lang w:eastAsia="es-MX"/>
        </w:rPr>
      </w:pPr>
      <w:hyperlink w:anchor="_Toc242349249" w:history="1">
        <w:r w:rsidRPr="001140A8">
          <w:rPr>
            <w:rStyle w:val="Hipervnculo"/>
            <w:noProof/>
          </w:rPr>
          <w:t>Título octavo. Del Registro Agrario Nacional</w:t>
        </w:r>
        <w:r>
          <w:rPr>
            <w:noProof/>
          </w:rPr>
          <w:tab/>
        </w:r>
        <w:r>
          <w:rPr>
            <w:noProof/>
          </w:rPr>
          <w:fldChar w:fldCharType="begin"/>
        </w:r>
        <w:r>
          <w:rPr>
            <w:noProof/>
          </w:rPr>
          <w:instrText xml:space="preserve"> PAGEREF _Toc242349249 \h </w:instrText>
        </w:r>
        <w:r>
          <w:rPr>
            <w:noProof/>
          </w:rPr>
        </w:r>
        <w:r>
          <w:rPr>
            <w:noProof/>
          </w:rPr>
          <w:fldChar w:fldCharType="separate"/>
        </w:r>
        <w:r>
          <w:rPr>
            <w:noProof/>
          </w:rPr>
          <w:t>44</w:t>
        </w:r>
        <w:r>
          <w:rPr>
            <w:noProof/>
          </w:rPr>
          <w:fldChar w:fldCharType="end"/>
        </w:r>
      </w:hyperlink>
    </w:p>
    <w:p w14:paraId="52B7C4CB" w14:textId="39665C4D" w:rsidR="00BC3042" w:rsidRDefault="00BC3042">
      <w:pPr>
        <w:pStyle w:val="TDC2"/>
        <w:tabs>
          <w:tab w:val="right" w:leader="dot" w:pos="8828"/>
        </w:tabs>
        <w:rPr>
          <w:rFonts w:asciiTheme="minorHAnsi" w:eastAsiaTheme="minorEastAsia" w:hAnsiTheme="minorHAnsi" w:cstheme="minorBidi"/>
          <w:noProof/>
          <w:lang w:eastAsia="es-MX"/>
        </w:rPr>
      </w:pPr>
      <w:hyperlink w:anchor="_Toc242349250" w:history="1">
        <w:r w:rsidRPr="001140A8">
          <w:rPr>
            <w:rStyle w:val="Hipervnculo"/>
            <w:noProof/>
          </w:rPr>
          <w:t>Título noveno. De los terrenos baldíos y nacionales</w:t>
        </w:r>
        <w:r>
          <w:rPr>
            <w:noProof/>
          </w:rPr>
          <w:tab/>
        </w:r>
        <w:r>
          <w:rPr>
            <w:noProof/>
          </w:rPr>
          <w:fldChar w:fldCharType="begin"/>
        </w:r>
        <w:r>
          <w:rPr>
            <w:noProof/>
          </w:rPr>
          <w:instrText xml:space="preserve"> PAGEREF _Toc242349250 \h </w:instrText>
        </w:r>
        <w:r>
          <w:rPr>
            <w:noProof/>
          </w:rPr>
        </w:r>
        <w:r>
          <w:rPr>
            <w:noProof/>
          </w:rPr>
          <w:fldChar w:fldCharType="separate"/>
        </w:r>
        <w:r>
          <w:rPr>
            <w:noProof/>
          </w:rPr>
          <w:t>46</w:t>
        </w:r>
        <w:r>
          <w:rPr>
            <w:noProof/>
          </w:rPr>
          <w:fldChar w:fldCharType="end"/>
        </w:r>
      </w:hyperlink>
    </w:p>
    <w:p w14:paraId="6F0578C2" w14:textId="59EA25E3" w:rsidR="00BC3042" w:rsidRDefault="00BC3042">
      <w:pPr>
        <w:pStyle w:val="TDC2"/>
        <w:tabs>
          <w:tab w:val="right" w:leader="dot" w:pos="8828"/>
        </w:tabs>
        <w:rPr>
          <w:rFonts w:asciiTheme="minorHAnsi" w:eastAsiaTheme="minorEastAsia" w:hAnsiTheme="minorHAnsi" w:cstheme="minorBidi"/>
          <w:noProof/>
          <w:lang w:eastAsia="es-MX"/>
        </w:rPr>
      </w:pPr>
      <w:hyperlink w:anchor="_Toc242349251" w:history="1">
        <w:r w:rsidRPr="001140A8">
          <w:rPr>
            <w:rStyle w:val="Hipervnculo"/>
            <w:noProof/>
          </w:rPr>
          <w:t>Título décimo. De la justicia agraria</w:t>
        </w:r>
        <w:r>
          <w:rPr>
            <w:noProof/>
          </w:rPr>
          <w:tab/>
        </w:r>
        <w:r>
          <w:rPr>
            <w:noProof/>
          </w:rPr>
          <w:fldChar w:fldCharType="begin"/>
        </w:r>
        <w:r>
          <w:rPr>
            <w:noProof/>
          </w:rPr>
          <w:instrText xml:space="preserve"> PAGEREF _Toc242349251 \h </w:instrText>
        </w:r>
        <w:r>
          <w:rPr>
            <w:noProof/>
          </w:rPr>
        </w:r>
        <w:r>
          <w:rPr>
            <w:noProof/>
          </w:rPr>
          <w:fldChar w:fldCharType="separate"/>
        </w:r>
        <w:r>
          <w:rPr>
            <w:noProof/>
          </w:rPr>
          <w:t>48</w:t>
        </w:r>
        <w:r>
          <w:rPr>
            <w:noProof/>
          </w:rPr>
          <w:fldChar w:fldCharType="end"/>
        </w:r>
      </w:hyperlink>
    </w:p>
    <w:p w14:paraId="3FF6A296" w14:textId="037FDAE3" w:rsidR="00BC3042" w:rsidRDefault="00BC3042">
      <w:pPr>
        <w:pStyle w:val="TDC2"/>
        <w:tabs>
          <w:tab w:val="right" w:leader="dot" w:pos="8828"/>
        </w:tabs>
        <w:rPr>
          <w:rFonts w:asciiTheme="minorHAnsi" w:eastAsiaTheme="minorEastAsia" w:hAnsiTheme="minorHAnsi" w:cstheme="minorBidi"/>
          <w:noProof/>
          <w:lang w:eastAsia="es-MX"/>
        </w:rPr>
      </w:pPr>
      <w:hyperlink w:anchor="_Toc242349252" w:history="1">
        <w:r w:rsidRPr="001140A8">
          <w:rPr>
            <w:rStyle w:val="Hipervnculo"/>
            <w:noProof/>
          </w:rPr>
          <w:t>Transitorios</w:t>
        </w:r>
        <w:r>
          <w:rPr>
            <w:noProof/>
          </w:rPr>
          <w:tab/>
        </w:r>
        <w:r>
          <w:rPr>
            <w:noProof/>
          </w:rPr>
          <w:fldChar w:fldCharType="begin"/>
        </w:r>
        <w:r>
          <w:rPr>
            <w:noProof/>
          </w:rPr>
          <w:instrText xml:space="preserve"> PAGEREF _Toc242349252 \h </w:instrText>
        </w:r>
        <w:r>
          <w:rPr>
            <w:noProof/>
          </w:rPr>
        </w:r>
        <w:r>
          <w:rPr>
            <w:noProof/>
          </w:rPr>
          <w:fldChar w:fldCharType="separate"/>
        </w:r>
        <w:r>
          <w:rPr>
            <w:noProof/>
          </w:rPr>
          <w:t>58</w:t>
        </w:r>
        <w:r>
          <w:rPr>
            <w:noProof/>
          </w:rPr>
          <w:fldChar w:fldCharType="end"/>
        </w:r>
      </w:hyperlink>
    </w:p>
    <w:p w14:paraId="73C834EC" w14:textId="35510115" w:rsidR="00BC3042" w:rsidRDefault="00BC3042">
      <w:pPr>
        <w:pStyle w:val="TDC2"/>
        <w:tabs>
          <w:tab w:val="right" w:leader="dot" w:pos="8828"/>
        </w:tabs>
        <w:rPr>
          <w:rFonts w:asciiTheme="minorHAnsi" w:eastAsiaTheme="minorEastAsia" w:hAnsiTheme="minorHAnsi" w:cstheme="minorBidi"/>
          <w:noProof/>
          <w:lang w:eastAsia="es-MX"/>
        </w:rPr>
      </w:pPr>
      <w:hyperlink w:anchor="_Toc242349253" w:history="1">
        <w:r w:rsidRPr="001140A8">
          <w:rPr>
            <w:rStyle w:val="Hipervnculo"/>
            <w:noProof/>
          </w:rPr>
          <w:t>Artículos transitorios de decretos de reforma</w:t>
        </w:r>
        <w:r>
          <w:rPr>
            <w:noProof/>
          </w:rPr>
          <w:tab/>
        </w:r>
        <w:r>
          <w:rPr>
            <w:noProof/>
          </w:rPr>
          <w:fldChar w:fldCharType="begin"/>
        </w:r>
        <w:r>
          <w:rPr>
            <w:noProof/>
          </w:rPr>
          <w:instrText xml:space="preserve"> PAGEREF _Toc242349253 \h </w:instrText>
        </w:r>
        <w:r>
          <w:rPr>
            <w:noProof/>
          </w:rPr>
        </w:r>
        <w:r>
          <w:rPr>
            <w:noProof/>
          </w:rPr>
          <w:fldChar w:fldCharType="separate"/>
        </w:r>
        <w:r>
          <w:rPr>
            <w:noProof/>
          </w:rPr>
          <w:t>60</w:t>
        </w:r>
        <w:r>
          <w:rPr>
            <w:noProof/>
          </w:rPr>
          <w:fldChar w:fldCharType="end"/>
        </w:r>
      </w:hyperlink>
    </w:p>
    <w:p w14:paraId="62A3392B" w14:textId="39A37351" w:rsidR="00BC3042" w:rsidRDefault="00BC3042">
      <w:pPr>
        <w:pStyle w:val="TDC1"/>
        <w:tabs>
          <w:tab w:val="right" w:leader="dot" w:pos="8828"/>
        </w:tabs>
        <w:rPr>
          <w:rFonts w:asciiTheme="minorHAnsi" w:eastAsiaTheme="minorEastAsia" w:hAnsiTheme="minorHAnsi" w:cstheme="minorBidi"/>
          <w:noProof/>
          <w:lang w:eastAsia="es-MX"/>
        </w:rPr>
      </w:pPr>
      <w:hyperlink w:anchor="_Toc242349254" w:history="1">
        <w:r w:rsidRPr="001140A8">
          <w:rPr>
            <w:rStyle w:val="Hipervnculo"/>
            <w:noProof/>
          </w:rPr>
          <w:t>Glosario</w:t>
        </w:r>
        <w:r>
          <w:rPr>
            <w:noProof/>
          </w:rPr>
          <w:tab/>
        </w:r>
        <w:r>
          <w:rPr>
            <w:noProof/>
          </w:rPr>
          <w:fldChar w:fldCharType="begin"/>
        </w:r>
        <w:r>
          <w:rPr>
            <w:noProof/>
          </w:rPr>
          <w:instrText xml:space="preserve"> PAGEREF _Toc242349254 \h </w:instrText>
        </w:r>
        <w:r>
          <w:rPr>
            <w:noProof/>
          </w:rPr>
        </w:r>
        <w:r>
          <w:rPr>
            <w:noProof/>
          </w:rPr>
          <w:fldChar w:fldCharType="separate"/>
        </w:r>
        <w:r>
          <w:rPr>
            <w:noProof/>
          </w:rPr>
          <w:t>73</w:t>
        </w:r>
        <w:r>
          <w:rPr>
            <w:noProof/>
          </w:rPr>
          <w:fldChar w:fldCharType="end"/>
        </w:r>
      </w:hyperlink>
    </w:p>
    <w:p w14:paraId="2AD51524" w14:textId="633A3345" w:rsidR="00BC3042" w:rsidRDefault="00BC3042">
      <w:pPr>
        <w:pStyle w:val="TDC2"/>
        <w:tabs>
          <w:tab w:val="right" w:leader="dot" w:pos="8828"/>
        </w:tabs>
        <w:rPr>
          <w:rFonts w:asciiTheme="minorHAnsi" w:eastAsiaTheme="minorEastAsia" w:hAnsiTheme="minorHAnsi" w:cstheme="minorBidi"/>
          <w:noProof/>
          <w:lang w:eastAsia="es-MX"/>
        </w:rPr>
      </w:pPr>
      <w:hyperlink w:anchor="_Toc242349255" w:history="1">
        <w:r w:rsidRPr="001140A8">
          <w:rPr>
            <w:rStyle w:val="Hipervnculo"/>
            <w:noProof/>
          </w:rPr>
          <w:t>Conceptos del título primero. Disposiciones preliminares (artículos 1 a 3)</w:t>
        </w:r>
        <w:r>
          <w:rPr>
            <w:noProof/>
          </w:rPr>
          <w:tab/>
        </w:r>
        <w:r>
          <w:rPr>
            <w:noProof/>
          </w:rPr>
          <w:fldChar w:fldCharType="begin"/>
        </w:r>
        <w:r>
          <w:rPr>
            <w:noProof/>
          </w:rPr>
          <w:instrText xml:space="preserve"> PAGEREF _Toc242349255 \h </w:instrText>
        </w:r>
        <w:r>
          <w:rPr>
            <w:noProof/>
          </w:rPr>
        </w:r>
        <w:r>
          <w:rPr>
            <w:noProof/>
          </w:rPr>
          <w:fldChar w:fldCharType="separate"/>
        </w:r>
        <w:r>
          <w:rPr>
            <w:noProof/>
          </w:rPr>
          <w:t>73</w:t>
        </w:r>
        <w:r>
          <w:rPr>
            <w:noProof/>
          </w:rPr>
          <w:fldChar w:fldCharType="end"/>
        </w:r>
      </w:hyperlink>
    </w:p>
    <w:p w14:paraId="4B98DCD8" w14:textId="5370B5CB" w:rsidR="00BC3042" w:rsidRDefault="00BC3042">
      <w:pPr>
        <w:pStyle w:val="TDC2"/>
        <w:tabs>
          <w:tab w:val="right" w:leader="dot" w:pos="8828"/>
        </w:tabs>
        <w:rPr>
          <w:rFonts w:asciiTheme="minorHAnsi" w:eastAsiaTheme="minorEastAsia" w:hAnsiTheme="minorHAnsi" w:cstheme="minorBidi"/>
          <w:noProof/>
          <w:lang w:eastAsia="es-MX"/>
        </w:rPr>
      </w:pPr>
      <w:hyperlink w:anchor="_Toc242349256" w:history="1">
        <w:r w:rsidRPr="001140A8">
          <w:rPr>
            <w:rStyle w:val="Hipervnculo"/>
            <w:noProof/>
          </w:rPr>
          <w:t>Conceptos del título segundo. Del desarrollo y fomento agropecuarios (artículos 4 a 8)</w:t>
        </w:r>
        <w:r>
          <w:rPr>
            <w:noProof/>
          </w:rPr>
          <w:tab/>
        </w:r>
        <w:r>
          <w:rPr>
            <w:noProof/>
          </w:rPr>
          <w:fldChar w:fldCharType="begin"/>
        </w:r>
        <w:r>
          <w:rPr>
            <w:noProof/>
          </w:rPr>
          <w:instrText xml:space="preserve"> PAGEREF _Toc242349256 \h </w:instrText>
        </w:r>
        <w:r>
          <w:rPr>
            <w:noProof/>
          </w:rPr>
        </w:r>
        <w:r>
          <w:rPr>
            <w:noProof/>
          </w:rPr>
          <w:fldChar w:fldCharType="separate"/>
        </w:r>
        <w:r>
          <w:rPr>
            <w:noProof/>
          </w:rPr>
          <w:t>75</w:t>
        </w:r>
        <w:r>
          <w:rPr>
            <w:noProof/>
          </w:rPr>
          <w:fldChar w:fldCharType="end"/>
        </w:r>
      </w:hyperlink>
    </w:p>
    <w:p w14:paraId="425D3158" w14:textId="2CB0DDB7" w:rsidR="00BC3042" w:rsidRDefault="00BC3042">
      <w:pPr>
        <w:pStyle w:val="TDC2"/>
        <w:tabs>
          <w:tab w:val="right" w:leader="dot" w:pos="8828"/>
        </w:tabs>
        <w:rPr>
          <w:rFonts w:asciiTheme="minorHAnsi" w:eastAsiaTheme="minorEastAsia" w:hAnsiTheme="minorHAnsi" w:cstheme="minorBidi"/>
          <w:noProof/>
          <w:lang w:eastAsia="es-MX"/>
        </w:rPr>
      </w:pPr>
      <w:hyperlink w:anchor="_Toc242349257" w:history="1">
        <w:r w:rsidRPr="001140A8">
          <w:rPr>
            <w:rStyle w:val="Hipervnculo"/>
            <w:noProof/>
          </w:rPr>
          <w:t>Conceptos del título tercero. De los ejidos y comunidades (artículos 9 a 107)</w:t>
        </w:r>
        <w:r>
          <w:rPr>
            <w:noProof/>
          </w:rPr>
          <w:tab/>
        </w:r>
        <w:r>
          <w:rPr>
            <w:noProof/>
          </w:rPr>
          <w:fldChar w:fldCharType="begin"/>
        </w:r>
        <w:r>
          <w:rPr>
            <w:noProof/>
          </w:rPr>
          <w:instrText xml:space="preserve"> PAGEREF _Toc242349257 \h </w:instrText>
        </w:r>
        <w:r>
          <w:rPr>
            <w:noProof/>
          </w:rPr>
        </w:r>
        <w:r>
          <w:rPr>
            <w:noProof/>
          </w:rPr>
          <w:fldChar w:fldCharType="separate"/>
        </w:r>
        <w:r>
          <w:rPr>
            <w:noProof/>
          </w:rPr>
          <w:t>78</w:t>
        </w:r>
        <w:r>
          <w:rPr>
            <w:noProof/>
          </w:rPr>
          <w:fldChar w:fldCharType="end"/>
        </w:r>
      </w:hyperlink>
    </w:p>
    <w:p w14:paraId="0C3AE5DF" w14:textId="7C707923" w:rsidR="00BC3042" w:rsidRDefault="00BC3042">
      <w:pPr>
        <w:pStyle w:val="TDC2"/>
        <w:tabs>
          <w:tab w:val="right" w:leader="dot" w:pos="8828"/>
        </w:tabs>
        <w:rPr>
          <w:rFonts w:asciiTheme="minorHAnsi" w:eastAsiaTheme="minorEastAsia" w:hAnsiTheme="minorHAnsi" w:cstheme="minorBidi"/>
          <w:noProof/>
          <w:lang w:eastAsia="es-MX"/>
        </w:rPr>
      </w:pPr>
      <w:hyperlink w:anchor="_Toc242349258" w:history="1">
        <w:r w:rsidRPr="001140A8">
          <w:rPr>
            <w:rStyle w:val="Hipervnculo"/>
            <w:noProof/>
          </w:rPr>
          <w:t>Conceptos del título cuarto. De las sociedades rurales (artículos 108 a 114)</w:t>
        </w:r>
        <w:r>
          <w:rPr>
            <w:noProof/>
          </w:rPr>
          <w:tab/>
        </w:r>
        <w:r>
          <w:rPr>
            <w:noProof/>
          </w:rPr>
          <w:fldChar w:fldCharType="begin"/>
        </w:r>
        <w:r>
          <w:rPr>
            <w:noProof/>
          </w:rPr>
          <w:instrText xml:space="preserve"> PAGEREF _Toc242349258 \h </w:instrText>
        </w:r>
        <w:r>
          <w:rPr>
            <w:noProof/>
          </w:rPr>
        </w:r>
        <w:r>
          <w:rPr>
            <w:noProof/>
          </w:rPr>
          <w:fldChar w:fldCharType="separate"/>
        </w:r>
        <w:r>
          <w:rPr>
            <w:noProof/>
          </w:rPr>
          <w:t>123</w:t>
        </w:r>
        <w:r>
          <w:rPr>
            <w:noProof/>
          </w:rPr>
          <w:fldChar w:fldCharType="end"/>
        </w:r>
      </w:hyperlink>
    </w:p>
    <w:p w14:paraId="4A915AE0" w14:textId="276CB55E" w:rsidR="00BC3042" w:rsidRDefault="00BC3042">
      <w:pPr>
        <w:pStyle w:val="TDC2"/>
        <w:tabs>
          <w:tab w:val="right" w:leader="dot" w:pos="8828"/>
        </w:tabs>
        <w:rPr>
          <w:rFonts w:asciiTheme="minorHAnsi" w:eastAsiaTheme="minorEastAsia" w:hAnsiTheme="minorHAnsi" w:cstheme="minorBidi"/>
          <w:noProof/>
          <w:lang w:eastAsia="es-MX"/>
        </w:rPr>
      </w:pPr>
      <w:hyperlink w:anchor="_Toc242349259" w:history="1">
        <w:r w:rsidRPr="001140A8">
          <w:rPr>
            <w:rStyle w:val="Hipervnculo"/>
            <w:noProof/>
          </w:rPr>
          <w:t>Conceptos del título quinto. De la pequeña propiedad individual de tierras agrícolas, ganaderas y forestales (artículos 115 a 124)</w:t>
        </w:r>
        <w:r>
          <w:rPr>
            <w:noProof/>
          </w:rPr>
          <w:tab/>
        </w:r>
        <w:r>
          <w:rPr>
            <w:noProof/>
          </w:rPr>
          <w:fldChar w:fldCharType="begin"/>
        </w:r>
        <w:r>
          <w:rPr>
            <w:noProof/>
          </w:rPr>
          <w:instrText xml:space="preserve"> PAGEREF _Toc242349259 \h </w:instrText>
        </w:r>
        <w:r>
          <w:rPr>
            <w:noProof/>
          </w:rPr>
        </w:r>
        <w:r>
          <w:rPr>
            <w:noProof/>
          </w:rPr>
          <w:fldChar w:fldCharType="separate"/>
        </w:r>
        <w:r>
          <w:rPr>
            <w:noProof/>
          </w:rPr>
          <w:t>127</w:t>
        </w:r>
        <w:r>
          <w:rPr>
            <w:noProof/>
          </w:rPr>
          <w:fldChar w:fldCharType="end"/>
        </w:r>
      </w:hyperlink>
    </w:p>
    <w:p w14:paraId="45582C6D" w14:textId="2F4F1DB0" w:rsidR="00BC3042" w:rsidRDefault="00BC3042">
      <w:pPr>
        <w:pStyle w:val="TDC2"/>
        <w:tabs>
          <w:tab w:val="right" w:leader="dot" w:pos="8828"/>
        </w:tabs>
        <w:rPr>
          <w:rFonts w:asciiTheme="minorHAnsi" w:eastAsiaTheme="minorEastAsia" w:hAnsiTheme="minorHAnsi" w:cstheme="minorBidi"/>
          <w:noProof/>
          <w:lang w:eastAsia="es-MX"/>
        </w:rPr>
      </w:pPr>
      <w:hyperlink w:anchor="_Toc242349260" w:history="1">
        <w:r w:rsidRPr="001140A8">
          <w:rPr>
            <w:rStyle w:val="Hipervnculo"/>
            <w:noProof/>
          </w:rPr>
          <w:t>Conceptos del título sexto. De las sociedades propietarias de tierras agrícolas, ganaderas o forestales (artículos 125 a 133)</w:t>
        </w:r>
        <w:r>
          <w:rPr>
            <w:noProof/>
          </w:rPr>
          <w:tab/>
        </w:r>
        <w:r>
          <w:rPr>
            <w:noProof/>
          </w:rPr>
          <w:fldChar w:fldCharType="begin"/>
        </w:r>
        <w:r>
          <w:rPr>
            <w:noProof/>
          </w:rPr>
          <w:instrText xml:space="preserve"> PAGEREF _Toc242349260 \h </w:instrText>
        </w:r>
        <w:r>
          <w:rPr>
            <w:noProof/>
          </w:rPr>
        </w:r>
        <w:r>
          <w:rPr>
            <w:noProof/>
          </w:rPr>
          <w:fldChar w:fldCharType="separate"/>
        </w:r>
        <w:r>
          <w:rPr>
            <w:noProof/>
          </w:rPr>
          <w:t>132</w:t>
        </w:r>
        <w:r>
          <w:rPr>
            <w:noProof/>
          </w:rPr>
          <w:fldChar w:fldCharType="end"/>
        </w:r>
      </w:hyperlink>
    </w:p>
    <w:p w14:paraId="62AD1E66" w14:textId="7A81284F" w:rsidR="00BC3042" w:rsidRDefault="00BC3042">
      <w:pPr>
        <w:pStyle w:val="TDC2"/>
        <w:tabs>
          <w:tab w:val="right" w:leader="dot" w:pos="8828"/>
        </w:tabs>
        <w:rPr>
          <w:rFonts w:asciiTheme="minorHAnsi" w:eastAsiaTheme="minorEastAsia" w:hAnsiTheme="minorHAnsi" w:cstheme="minorBidi"/>
          <w:noProof/>
          <w:lang w:eastAsia="es-MX"/>
        </w:rPr>
      </w:pPr>
      <w:hyperlink w:anchor="_Toc242349261" w:history="1">
        <w:r w:rsidRPr="001140A8">
          <w:rPr>
            <w:rStyle w:val="Hipervnculo"/>
            <w:noProof/>
          </w:rPr>
          <w:t>Conceptos del título séptimo. De la Procuraduría Agraria (artículos 134 a 147)</w:t>
        </w:r>
        <w:r>
          <w:rPr>
            <w:noProof/>
          </w:rPr>
          <w:tab/>
        </w:r>
        <w:r>
          <w:rPr>
            <w:noProof/>
          </w:rPr>
          <w:fldChar w:fldCharType="begin"/>
        </w:r>
        <w:r>
          <w:rPr>
            <w:noProof/>
          </w:rPr>
          <w:instrText xml:space="preserve"> PAGEREF _Toc242349261 \h </w:instrText>
        </w:r>
        <w:r>
          <w:rPr>
            <w:noProof/>
          </w:rPr>
        </w:r>
        <w:r>
          <w:rPr>
            <w:noProof/>
          </w:rPr>
          <w:fldChar w:fldCharType="separate"/>
        </w:r>
        <w:r>
          <w:rPr>
            <w:noProof/>
          </w:rPr>
          <w:t>135</w:t>
        </w:r>
        <w:r>
          <w:rPr>
            <w:noProof/>
          </w:rPr>
          <w:fldChar w:fldCharType="end"/>
        </w:r>
      </w:hyperlink>
    </w:p>
    <w:p w14:paraId="26740FDD" w14:textId="02827158" w:rsidR="00BC3042" w:rsidRDefault="00BC3042">
      <w:pPr>
        <w:pStyle w:val="TDC2"/>
        <w:tabs>
          <w:tab w:val="right" w:leader="dot" w:pos="8828"/>
        </w:tabs>
        <w:rPr>
          <w:rFonts w:asciiTheme="minorHAnsi" w:eastAsiaTheme="minorEastAsia" w:hAnsiTheme="minorHAnsi" w:cstheme="minorBidi"/>
          <w:noProof/>
          <w:lang w:eastAsia="es-MX"/>
        </w:rPr>
      </w:pPr>
      <w:hyperlink w:anchor="_Toc242349262" w:history="1">
        <w:r w:rsidRPr="001140A8">
          <w:rPr>
            <w:rStyle w:val="Hipervnculo"/>
            <w:noProof/>
          </w:rPr>
          <w:t>Conceptos del título octavo. Del Registro Agrario Nacional (artículos 148 a 156)</w:t>
        </w:r>
        <w:r>
          <w:rPr>
            <w:noProof/>
          </w:rPr>
          <w:tab/>
        </w:r>
        <w:r>
          <w:rPr>
            <w:noProof/>
          </w:rPr>
          <w:fldChar w:fldCharType="begin"/>
        </w:r>
        <w:r>
          <w:rPr>
            <w:noProof/>
          </w:rPr>
          <w:instrText xml:space="preserve"> PAGEREF _Toc242349262 \h </w:instrText>
        </w:r>
        <w:r>
          <w:rPr>
            <w:noProof/>
          </w:rPr>
        </w:r>
        <w:r>
          <w:rPr>
            <w:noProof/>
          </w:rPr>
          <w:fldChar w:fldCharType="separate"/>
        </w:r>
        <w:r>
          <w:rPr>
            <w:noProof/>
          </w:rPr>
          <w:t>141</w:t>
        </w:r>
        <w:r>
          <w:rPr>
            <w:noProof/>
          </w:rPr>
          <w:fldChar w:fldCharType="end"/>
        </w:r>
      </w:hyperlink>
    </w:p>
    <w:p w14:paraId="4D915ED6" w14:textId="60F7EC9C" w:rsidR="00BC3042" w:rsidRDefault="00BC3042">
      <w:pPr>
        <w:pStyle w:val="TDC2"/>
        <w:tabs>
          <w:tab w:val="right" w:leader="dot" w:pos="8828"/>
        </w:tabs>
        <w:rPr>
          <w:rFonts w:asciiTheme="minorHAnsi" w:eastAsiaTheme="minorEastAsia" w:hAnsiTheme="minorHAnsi" w:cstheme="minorBidi"/>
          <w:noProof/>
          <w:lang w:eastAsia="es-MX"/>
        </w:rPr>
      </w:pPr>
      <w:hyperlink w:anchor="_Toc242349263" w:history="1">
        <w:r w:rsidRPr="001140A8">
          <w:rPr>
            <w:rStyle w:val="Hipervnculo"/>
            <w:noProof/>
          </w:rPr>
          <w:t>Conceptos del título noveno. De los terrenos baldíos y nacionales (artículos 157 a 162)</w:t>
        </w:r>
        <w:r>
          <w:rPr>
            <w:noProof/>
          </w:rPr>
          <w:tab/>
        </w:r>
        <w:r>
          <w:rPr>
            <w:noProof/>
          </w:rPr>
          <w:fldChar w:fldCharType="begin"/>
        </w:r>
        <w:r>
          <w:rPr>
            <w:noProof/>
          </w:rPr>
          <w:instrText xml:space="preserve"> PAGEREF _Toc242349263 \h </w:instrText>
        </w:r>
        <w:r>
          <w:rPr>
            <w:noProof/>
          </w:rPr>
        </w:r>
        <w:r>
          <w:rPr>
            <w:noProof/>
          </w:rPr>
          <w:fldChar w:fldCharType="separate"/>
        </w:r>
        <w:r>
          <w:rPr>
            <w:noProof/>
          </w:rPr>
          <w:t>144</w:t>
        </w:r>
        <w:r>
          <w:rPr>
            <w:noProof/>
          </w:rPr>
          <w:fldChar w:fldCharType="end"/>
        </w:r>
      </w:hyperlink>
    </w:p>
    <w:p w14:paraId="5CF01181" w14:textId="1CE2D68D" w:rsidR="00BC3042" w:rsidRDefault="00BC3042">
      <w:pPr>
        <w:pStyle w:val="TDC2"/>
        <w:tabs>
          <w:tab w:val="right" w:leader="dot" w:pos="8828"/>
        </w:tabs>
        <w:rPr>
          <w:rFonts w:asciiTheme="minorHAnsi" w:eastAsiaTheme="minorEastAsia" w:hAnsiTheme="minorHAnsi" w:cstheme="minorBidi"/>
          <w:noProof/>
          <w:lang w:eastAsia="es-MX"/>
        </w:rPr>
      </w:pPr>
      <w:hyperlink w:anchor="_Toc242349264" w:history="1">
        <w:r w:rsidRPr="001140A8">
          <w:rPr>
            <w:rStyle w:val="Hipervnculo"/>
            <w:noProof/>
          </w:rPr>
          <w:t>Conceptos del título décimo. De la justicia agraria (artículos 163 a 200)</w:t>
        </w:r>
        <w:r>
          <w:rPr>
            <w:noProof/>
          </w:rPr>
          <w:tab/>
        </w:r>
        <w:r>
          <w:rPr>
            <w:noProof/>
          </w:rPr>
          <w:fldChar w:fldCharType="begin"/>
        </w:r>
        <w:r>
          <w:rPr>
            <w:noProof/>
          </w:rPr>
          <w:instrText xml:space="preserve"> PAGEREF _Toc242349264 \h </w:instrText>
        </w:r>
        <w:r>
          <w:rPr>
            <w:noProof/>
          </w:rPr>
        </w:r>
        <w:r>
          <w:rPr>
            <w:noProof/>
          </w:rPr>
          <w:fldChar w:fldCharType="separate"/>
        </w:r>
        <w:r>
          <w:rPr>
            <w:noProof/>
          </w:rPr>
          <w:t>147</w:t>
        </w:r>
        <w:r>
          <w:rPr>
            <w:noProof/>
          </w:rPr>
          <w:fldChar w:fldCharType="end"/>
        </w:r>
      </w:hyperlink>
    </w:p>
    <w:p w14:paraId="00DC72EF" w14:textId="4D43A037" w:rsidR="00BC3042" w:rsidRDefault="00BC3042">
      <w:pPr>
        <w:pStyle w:val="TDC1"/>
        <w:tabs>
          <w:tab w:val="right" w:leader="dot" w:pos="8828"/>
        </w:tabs>
        <w:rPr>
          <w:rFonts w:asciiTheme="minorHAnsi" w:eastAsiaTheme="minorEastAsia" w:hAnsiTheme="minorHAnsi" w:cstheme="minorBidi"/>
          <w:noProof/>
          <w:lang w:eastAsia="es-MX"/>
        </w:rPr>
      </w:pPr>
      <w:hyperlink w:anchor="_Toc242349265" w:history="1">
        <w:r w:rsidRPr="001140A8">
          <w:rPr>
            <w:rStyle w:val="Hipervnculo"/>
            <w:noProof/>
          </w:rPr>
          <w:t>Fuentes consultadas</w:t>
        </w:r>
        <w:r>
          <w:rPr>
            <w:noProof/>
          </w:rPr>
          <w:tab/>
        </w:r>
        <w:r>
          <w:rPr>
            <w:noProof/>
          </w:rPr>
          <w:fldChar w:fldCharType="begin"/>
        </w:r>
        <w:r>
          <w:rPr>
            <w:noProof/>
          </w:rPr>
          <w:instrText xml:space="preserve"> PAGEREF _Toc242349265 \h </w:instrText>
        </w:r>
        <w:r>
          <w:rPr>
            <w:noProof/>
          </w:rPr>
        </w:r>
        <w:r>
          <w:rPr>
            <w:noProof/>
          </w:rPr>
          <w:fldChar w:fldCharType="separate"/>
        </w:r>
        <w:r>
          <w:rPr>
            <w:noProof/>
          </w:rPr>
          <w:t>165</w:t>
        </w:r>
        <w:r>
          <w:rPr>
            <w:noProof/>
          </w:rPr>
          <w:fldChar w:fldCharType="end"/>
        </w:r>
      </w:hyperlink>
    </w:p>
    <w:p w14:paraId="2431F1F9" w14:textId="0A3907CF" w:rsidR="00BC3042" w:rsidRDefault="00BC3042">
      <w:pPr>
        <w:pStyle w:val="TDC2"/>
        <w:tabs>
          <w:tab w:val="right" w:leader="dot" w:pos="8828"/>
        </w:tabs>
        <w:rPr>
          <w:rFonts w:asciiTheme="minorHAnsi" w:eastAsiaTheme="minorEastAsia" w:hAnsiTheme="minorHAnsi" w:cstheme="minorBidi"/>
          <w:noProof/>
          <w:lang w:eastAsia="es-MX"/>
        </w:rPr>
      </w:pPr>
      <w:hyperlink w:anchor="_Toc242349266" w:history="1">
        <w:r w:rsidRPr="001140A8">
          <w:rPr>
            <w:rStyle w:val="Hipervnculo"/>
            <w:noProof/>
          </w:rPr>
          <w:t>Legislación</w:t>
        </w:r>
        <w:r>
          <w:rPr>
            <w:noProof/>
          </w:rPr>
          <w:tab/>
        </w:r>
        <w:r>
          <w:rPr>
            <w:noProof/>
          </w:rPr>
          <w:fldChar w:fldCharType="begin"/>
        </w:r>
        <w:r>
          <w:rPr>
            <w:noProof/>
          </w:rPr>
          <w:instrText xml:space="preserve"> PAGEREF _Toc242349266 \h </w:instrText>
        </w:r>
        <w:r>
          <w:rPr>
            <w:noProof/>
          </w:rPr>
        </w:r>
        <w:r>
          <w:rPr>
            <w:noProof/>
          </w:rPr>
          <w:fldChar w:fldCharType="separate"/>
        </w:r>
        <w:r>
          <w:rPr>
            <w:noProof/>
          </w:rPr>
          <w:t>165</w:t>
        </w:r>
        <w:r>
          <w:rPr>
            <w:noProof/>
          </w:rPr>
          <w:fldChar w:fldCharType="end"/>
        </w:r>
      </w:hyperlink>
    </w:p>
    <w:p w14:paraId="2B1CAB4F" w14:textId="534F7E3D" w:rsidR="00BC3042" w:rsidRDefault="00BC3042">
      <w:pPr>
        <w:pStyle w:val="TDC2"/>
        <w:tabs>
          <w:tab w:val="right" w:leader="dot" w:pos="8828"/>
        </w:tabs>
        <w:rPr>
          <w:rFonts w:asciiTheme="minorHAnsi" w:eastAsiaTheme="minorEastAsia" w:hAnsiTheme="minorHAnsi" w:cstheme="minorBidi"/>
          <w:noProof/>
          <w:lang w:eastAsia="es-MX"/>
        </w:rPr>
      </w:pPr>
      <w:hyperlink w:anchor="_Toc242349267" w:history="1">
        <w:r w:rsidRPr="001140A8">
          <w:rPr>
            <w:rStyle w:val="Hipervnculo"/>
            <w:noProof/>
          </w:rPr>
          <w:t>Obras de consulta</w:t>
        </w:r>
        <w:r>
          <w:rPr>
            <w:noProof/>
          </w:rPr>
          <w:tab/>
        </w:r>
        <w:r>
          <w:rPr>
            <w:noProof/>
          </w:rPr>
          <w:fldChar w:fldCharType="begin"/>
        </w:r>
        <w:r>
          <w:rPr>
            <w:noProof/>
          </w:rPr>
          <w:instrText xml:space="preserve"> PAGEREF _Toc242349267 \h </w:instrText>
        </w:r>
        <w:r>
          <w:rPr>
            <w:noProof/>
          </w:rPr>
        </w:r>
        <w:r>
          <w:rPr>
            <w:noProof/>
          </w:rPr>
          <w:fldChar w:fldCharType="separate"/>
        </w:r>
        <w:r>
          <w:rPr>
            <w:noProof/>
          </w:rPr>
          <w:t>167</w:t>
        </w:r>
        <w:r>
          <w:rPr>
            <w:noProof/>
          </w:rPr>
          <w:fldChar w:fldCharType="end"/>
        </w:r>
      </w:hyperlink>
    </w:p>
    <w:p w14:paraId="68CB6B92" w14:textId="05E4D07B" w:rsidR="00BC3042" w:rsidRPr="00BC3042" w:rsidRDefault="00BC3042" w:rsidP="00BC3042">
      <w:r w:rsidRPr="00BC3042">
        <w:fldChar w:fldCharType="end"/>
      </w:r>
    </w:p>
    <w:p w14:paraId="6E3FC34E" w14:textId="1F348392" w:rsidR="00BC3042" w:rsidRPr="00BC3042" w:rsidRDefault="00BC3042" w:rsidP="00BC3042">
      <w:pPr>
        <w:pStyle w:val="Ttulo1"/>
        <w:pageBreakBefore/>
      </w:pPr>
      <w:bookmarkStart w:id="1" w:name="_Toc242349240"/>
      <w:r w:rsidRPr="00BC3042">
        <w:lastRenderedPageBreak/>
        <w:t>Introducción</w:t>
      </w:r>
      <w:bookmarkEnd w:id="1"/>
    </w:p>
    <w:p w14:paraId="1B8BADC4" w14:textId="0E689C76" w:rsidR="00BC3042" w:rsidRPr="00BC3042" w:rsidRDefault="00BC3042" w:rsidP="00BC3042">
      <w:r w:rsidRPr="00BC3042">
        <w:t>Pocas leyes tocan tan de cerca la vida diaria de México como la Ley Agraria. De ella dependen la seguridad de muchas familias que viven en ejidos y comunidades, la forma en que se trabaja y se hereda la tierra, y buena parte de lo que puede o no puede hacerse cuando una ciudad crece sobre terrenos que antes fueron de cultivo. Este libro reúne en un solo volumen el texto íntegro y vigente de esa ley y un glosario que explica, en el mismo orden de sus artículos, los conceptos que un estudiante de Derecho necesita dominar para entenderla.</w:t>
      </w:r>
    </w:p>
    <w:p w14:paraId="69FD951C" w14:textId="4FDD0C10" w:rsidR="00BC3042" w:rsidRPr="00BC3042" w:rsidRDefault="00BC3042" w:rsidP="00BC3042">
      <w:r w:rsidRPr="00BC3042">
        <w:t>La Ley Agraria es, según su artículo 1o., reglamentaria del artículo 27 de la Constitución Política de los Estados Unidos Mexicanos en materia agraria y de observancia general en toda la República. Eso significa que desarrolla lo que la Constitución dispone sobre la propiedad de las tierras y aguas, sobre los ejidos y comunidades y sobre la justicia agraria, y que se aplica por igual en Jalisco y en cualquier otra entidad. Para lo que ella misma no prevé, su artículo 2o. remite a la legislación civil federal y, en su caso, a la mercantil.</w:t>
      </w:r>
    </w:p>
    <w:p w14:paraId="0EC75815" w14:textId="59317DC7" w:rsidR="00BC3042" w:rsidRPr="00BC3042" w:rsidRDefault="00BC3042" w:rsidP="00BC3042">
      <w:r w:rsidRPr="00BC3042">
        <w:t xml:space="preserve">Fue publicada en el </w:t>
      </w:r>
      <w:r w:rsidRPr="00BC3042">
        <w:rPr>
          <w:i/>
        </w:rPr>
        <w:t>Diario Oficial de la Federación</w:t>
      </w:r>
      <w:r w:rsidRPr="00BC3042">
        <w:t xml:space="preserve"> el 26 de febrero de 1992, pocas semanas después de la reforma al artículo 27 constitucional publicada el 6 de enero de ese mismo año. Esa reforma cambió el rumbo de la materia: dejó atrás la etapa del reparto de tierras y puso el acento en la seguridad jurídica de quienes ya las tenían. Por eso la ley reconoce la personalidad jurídica de los ejidos y comunidades, permite que la asamblea decida sobre el destino de sus tierras, regula la adopción del dominio pleno sobre las parcelas y crea un sistema propio de procuración e impartición de justicia. La propia fracción XIX del artículo 27 ordena que la ley instituya tribunales agrarios dotados de autonomía y plena jurisdicción, y que establezca un órgano para la procuración de justicia agraria, que es la Procuraduría Agraria. El mismo día en que se publicó la Ley Agraria se publicó también la Ley Orgánica de los Tribunales Agrarios, y la nueva ley derogó, entre otras, la Ley Federal de Reforma Agraria, que había regido hasta entonces.</w:t>
      </w:r>
    </w:p>
    <w:p w14:paraId="27467C99" w14:textId="353F3018" w:rsidR="00BC3042" w:rsidRPr="00BC3042" w:rsidRDefault="00BC3042" w:rsidP="00BC3042">
      <w:r w:rsidRPr="00BC3042">
        <w:t xml:space="preserve">La ley está dividida en diez títulos. El primero contiene las disposiciones preliminares y el segundo, las reglas sobre desarrollo y fomento agropecuarios. El </w:t>
      </w:r>
      <w:r w:rsidRPr="00BC3042">
        <w:lastRenderedPageBreak/>
        <w:t>tercero, el más extenso, regula los ejidos y las comunidades: sus órganos (la asamblea, el comisariado ejidal y el consejo de vigilancia), las clases de tierras ejidales, la constitución de nuevos ejidos, la expropiación y el régimen de las comunidades. El cuarto se ocupa de las sociedades rurales; el quinto, de la pequeña propiedad individual de tierras agrícolas, ganaderas y forestales; y el sexto, de las sociedades mercantiles y civiles propietarias de esa clase de tierras. El séptimo regula la Procuraduría Agraria; el octavo, el Registro Agrario Nacional; el noveno, los terrenos baldíos y nacionales; y el décimo, la justicia agraria, con el juicio agrario y el recurso de revisión. A los doscientos artículos numerados se suma el artículo 20 Bis, sobre el ejidatario o avecindado declarado ausente, de modo que el cuerpo de la ley tiene doscientos un artículos.</w:t>
      </w:r>
    </w:p>
    <w:p w14:paraId="21DE6A1F" w14:textId="26AD482E" w:rsidR="00BC3042" w:rsidRPr="00BC3042" w:rsidRDefault="00BC3042" w:rsidP="00BC3042">
      <w:r w:rsidRPr="00BC3042">
        <w:t>Desde 1992 la ley ha sido reformada por diecinueve decretos. El más reciente, publicado el 14 de noviembre de 2025, cambió el artículo 167 para que el Código Nacional de Procedimientos Civiles y Familiares sea el ordenamiento supletorio en los juicios agrarios. Esa reforma entra en vigor de manera gradual, conforme a las declaratorias que se expidan para ese código, y en todo caso de forma automática el 1 de abril de 2027, según sus artículos transitorios. Conviene advertir también que algunos artículos conservan nombres que ya cambiaron: la ley sigue mencionando a la Secretaría de la Reforma Agraria, cuyas funciones corresponden hoy a la Secretaría de Desarrollo Agrario, Territorial y Urbano, conforme a la reforma a la Ley Orgánica de la Administración Pública Federal publicada el 2 de enero de 2013. El texto de la ley se reproduce aquí tal como lo publica la Cámara de Diputados, sin cambiar una sola palabra de su articulado (solo se dio formato uniforme a los encabezados de títulos, capítulos y secciones), y estas actualizaciones se explican en el glosario, en el artículo que corresponde.</w:t>
      </w:r>
    </w:p>
    <w:p w14:paraId="63A9218A" w14:textId="74DB5B3D" w:rsidR="00BC3042" w:rsidRPr="00BC3042" w:rsidRDefault="00BC3042" w:rsidP="00BC3042">
      <w:r w:rsidRPr="00BC3042">
        <w:t xml:space="preserve">El libro se ordena en tres partes. La primera es la Ley Agraria completa, con su decreto de promulgación, sus artículos transitorios de 1992 y los transitorios de cada decreto de reforma. Bajo los artículos que han sido modificados se conservan las notas que indican la fecha de la reforma en el </w:t>
      </w:r>
      <w:r w:rsidRPr="00BC3042">
        <w:rPr>
          <w:i/>
        </w:rPr>
        <w:t>Diario Oficial de la Federación</w:t>
      </w:r>
      <w:r w:rsidRPr="00BC3042">
        <w:t xml:space="preserve">, porque ayudan a saber qué tan reciente es cada disposición. La segunda es el glosario, que sigue el orden de la ley del artículo 1 al 200, sin saltos. Bajo el número de cada </w:t>
      </w:r>
      <w:r w:rsidRPr="00BC3042">
        <w:lastRenderedPageBreak/>
        <w:t>artículo aparecen los conceptos que nacen de él, numerados en una sola serie del 1 al 625 y definidos de manera breve y precisa, como se contestarían en un examen. Ningún concepto se repite: cada uno se define una sola vez, en el artículo de la ley que lo establece o lo regula. Por eso, figuras que la ley nombra desde sus primeros artículos, como el tribunal agrario, la Procuraduría Agraria o el Registro Agrario Nacional, se definen en el artículo que las regula, y en todas sus demás menciones su definición se encuentra en ese lugar. La tercera parte reúne las fuentes consultadas.</w:t>
      </w:r>
    </w:p>
    <w:p w14:paraId="53CD3E2F" w14:textId="7D7D5E86" w:rsidR="00BC3042" w:rsidRPr="00BC3042" w:rsidRDefault="00BC3042" w:rsidP="00BC3042">
      <w:r w:rsidRPr="00BC3042">
        <w:t>Las definiciones del glosario se apoyan, antes que nada, en el texto de la propia ley, que en muchos casos define sus conceptos de manera expresa, como sucede con los ejidatarios, los avecindados o los terrenos baldíos. Cuando la ley no da una definición, se acude a la Constitución, a las leyes federales y los reglamentos que regulan cada materia y al glosario de términos jurídico-agrarios de la Procuraduría Agraria, siempre cotejados con el texto vigente.</w:t>
      </w:r>
    </w:p>
    <w:p w14:paraId="18B78DFD" w14:textId="2130E10A" w:rsidR="00BC3042" w:rsidRPr="00BC3042" w:rsidRDefault="00BC3042" w:rsidP="00BC3042">
      <w:r w:rsidRPr="00BC3042">
        <w:t>Para quien vive en Puerto Vallarta, como el autor de este trabajo, la materia no es lejana. El crecimiento de las ciudades sobre tierras ejidales, la regularización de los solares urbanos y la incorporación de tierras al desarrollo urbano que regula la ley en sus artículos 63 a 72 y 87 a 89 son parte del paisaje cotidiano de la costa de Jalisco. Entender la Ley Agraria es entender buena parte de cómo se ha formado el lugar donde vivimos.</w:t>
      </w:r>
    </w:p>
    <w:p w14:paraId="12AA6CEB" w14:textId="2F214006" w:rsidR="00BC3042" w:rsidRPr="00BC3042" w:rsidRDefault="00BC3042" w:rsidP="00BC3042">
      <w:pPr>
        <w:pStyle w:val="Ttulo1"/>
        <w:pageBreakBefore/>
      </w:pPr>
      <w:bookmarkStart w:id="2" w:name="_Toc242349241"/>
      <w:r w:rsidRPr="00BC3042">
        <w:lastRenderedPageBreak/>
        <w:t>Ley Agraria</w:t>
      </w:r>
      <w:bookmarkEnd w:id="2"/>
    </w:p>
    <w:p w14:paraId="45DC3D84" w14:textId="2D30C9F8" w:rsidR="00BC3042" w:rsidRPr="00BC3042" w:rsidRDefault="00BC3042" w:rsidP="00BC3042">
      <w:pPr>
        <w:spacing w:after="160" w:line="276" w:lineRule="auto"/>
      </w:pPr>
      <w:r w:rsidRPr="00BC3042">
        <w:t>Nueva Ley publicada en el Diario Oficial de la Federación el 26 de febrero de 1992</w:t>
      </w:r>
    </w:p>
    <w:p w14:paraId="5E4A1876" w14:textId="5B995755" w:rsidR="00BC3042" w:rsidRPr="00BC3042" w:rsidRDefault="00BC3042" w:rsidP="00BC3042">
      <w:pPr>
        <w:spacing w:after="160" w:line="276" w:lineRule="auto"/>
      </w:pPr>
      <w:r w:rsidRPr="00BC3042">
        <w:t>TEXTO VIGENTE</w:t>
      </w:r>
    </w:p>
    <w:p w14:paraId="4D09E6F8" w14:textId="0FEE8460" w:rsidR="00BC3042" w:rsidRPr="00BC3042" w:rsidRDefault="00BC3042" w:rsidP="00BC3042">
      <w:pPr>
        <w:spacing w:after="160" w:line="276" w:lineRule="auto"/>
      </w:pPr>
      <w:r w:rsidRPr="00BC3042">
        <w:t>Última reforma publicada DOF 14-11-2025</w:t>
      </w:r>
    </w:p>
    <w:p w14:paraId="0E6AB652" w14:textId="2EE11892" w:rsidR="00BC3042" w:rsidRPr="00BC3042" w:rsidRDefault="00BC3042" w:rsidP="00BC3042">
      <w:pPr>
        <w:spacing w:after="160" w:line="276" w:lineRule="auto"/>
      </w:pPr>
      <w:r w:rsidRPr="00BC3042">
        <w:t>Al margen un sello con el Escudo Nacional que dice: Estados Unidos Mexicanos.- Presidencia de la República.</w:t>
      </w:r>
    </w:p>
    <w:p w14:paraId="7F894532" w14:textId="50309CA1" w:rsidR="00BC3042" w:rsidRPr="00BC3042" w:rsidRDefault="00BC3042" w:rsidP="00BC3042">
      <w:pPr>
        <w:spacing w:after="160" w:line="276" w:lineRule="auto"/>
      </w:pPr>
      <w:r w:rsidRPr="00BC3042">
        <w:t>CARLOS SALINAS DE GORTARI; Presidente Constitucional de los Estados Unidos Mexicanos, a sus habitantes sabed:</w:t>
      </w:r>
    </w:p>
    <w:p w14:paraId="319EBA54" w14:textId="315EEC7A" w:rsidR="00BC3042" w:rsidRPr="00BC3042" w:rsidRDefault="00BC3042" w:rsidP="00BC3042">
      <w:pPr>
        <w:spacing w:after="160" w:line="276" w:lineRule="auto"/>
      </w:pPr>
      <w:r w:rsidRPr="00BC3042">
        <w:t>Que el H. Congreso de la Unión se ha servido dirigirme el siguiente</w:t>
      </w:r>
    </w:p>
    <w:p w14:paraId="7EBECD3F" w14:textId="78D4E42B" w:rsidR="00BC3042" w:rsidRPr="00BC3042" w:rsidRDefault="00BC3042" w:rsidP="00BC3042">
      <w:pPr>
        <w:spacing w:after="160" w:line="276" w:lineRule="auto"/>
      </w:pPr>
      <w:r w:rsidRPr="00BC3042">
        <w:t>D E C R E T O</w:t>
      </w:r>
    </w:p>
    <w:p w14:paraId="7841A6A4" w14:textId="09A2E5E8" w:rsidR="00BC3042" w:rsidRPr="00BC3042" w:rsidRDefault="00BC3042" w:rsidP="00BC3042">
      <w:pPr>
        <w:spacing w:after="160" w:line="276" w:lineRule="auto"/>
      </w:pPr>
      <w:r w:rsidRPr="00BC3042">
        <w:t>"EL CONGRESO DE LOS ESTADOS UNIDOS MEXICANOS, D E C R E T A:</w:t>
      </w:r>
    </w:p>
    <w:p w14:paraId="34C6FAA2" w14:textId="5089F370" w:rsidR="00BC3042" w:rsidRPr="00BC3042" w:rsidRDefault="00BC3042" w:rsidP="00BC3042">
      <w:pPr>
        <w:pStyle w:val="Ttulo2"/>
      </w:pPr>
      <w:bookmarkStart w:id="3" w:name="_Toc242349242"/>
      <w:r w:rsidRPr="00BC3042">
        <w:t>Título primero. Disposiciones preliminares</w:t>
      </w:r>
      <w:bookmarkEnd w:id="3"/>
    </w:p>
    <w:p w14:paraId="401FE9C1" w14:textId="23576316" w:rsidR="00BC3042" w:rsidRPr="00BC3042" w:rsidRDefault="00BC3042" w:rsidP="00BC3042">
      <w:pPr>
        <w:spacing w:after="160" w:line="276" w:lineRule="auto"/>
      </w:pPr>
      <w:r w:rsidRPr="00BC3042">
        <w:rPr>
          <w:b/>
        </w:rPr>
        <w:t>Artículo 1o.-</w:t>
      </w:r>
      <w:r w:rsidRPr="00BC3042">
        <w:t xml:space="preserve"> La presente ley es reglamentaria del artículo 27 Constitucional en materia agraria y de observancia general en toda la República.</w:t>
      </w:r>
    </w:p>
    <w:p w14:paraId="74983BEE" w14:textId="0F400D14" w:rsidR="00BC3042" w:rsidRPr="00BC3042" w:rsidRDefault="00BC3042" w:rsidP="00BC3042">
      <w:pPr>
        <w:spacing w:after="160" w:line="276" w:lineRule="auto"/>
      </w:pPr>
      <w:r w:rsidRPr="00BC3042">
        <w:rPr>
          <w:b/>
        </w:rPr>
        <w:t>Artículo 2o.-</w:t>
      </w:r>
      <w:r w:rsidRPr="00BC3042">
        <w:t xml:space="preserve"> En lo no previsto en esta ley, se aplicará supletoriamente la legislación civil federal y, en su caso, mercantil, según la materia de que se trate.</w:t>
      </w:r>
    </w:p>
    <w:p w14:paraId="3BBE9797" w14:textId="01FBA2B4" w:rsidR="00BC3042" w:rsidRPr="00BC3042" w:rsidRDefault="00BC3042" w:rsidP="00BC3042">
      <w:pPr>
        <w:spacing w:after="160" w:line="276" w:lineRule="auto"/>
      </w:pPr>
      <w:r w:rsidRPr="00BC3042">
        <w:t>El ejercicio de los derechos de propiedad a que se refiere esta ley en lo relacionado con el aprovechamiento urbano y el equilibrio ecológico, se ajustará a lo dispuesto en la Ley General de Asentamientos Humanos, la Ley del Equilibrio Ecológico y la Protección al Ambiente y demás leyes aplicables.</w:t>
      </w:r>
    </w:p>
    <w:p w14:paraId="0E09D2CF" w14:textId="29E91A6E" w:rsidR="00BC3042" w:rsidRPr="00BC3042" w:rsidRDefault="00BC3042" w:rsidP="00BC3042">
      <w:pPr>
        <w:spacing w:after="160" w:line="276" w:lineRule="auto"/>
      </w:pPr>
      <w:r w:rsidRPr="00BC3042">
        <w:rPr>
          <w:b/>
        </w:rPr>
        <w:t>Artículo 3o.-</w:t>
      </w:r>
      <w:r w:rsidRPr="00BC3042">
        <w:t xml:space="preserve"> El Ejecutivo Federal promoverá la coordinación de acciones con los gobiernos de las entidades federativas y de los municipios, en el ámbito de sus correspondientes atribuciones, para la debida aplicación de esta ley.</w:t>
      </w:r>
    </w:p>
    <w:p w14:paraId="32057F0C" w14:textId="17E7C169" w:rsidR="00BC3042" w:rsidRPr="00BC3042" w:rsidRDefault="00BC3042" w:rsidP="00BC3042">
      <w:pPr>
        <w:pStyle w:val="Ttulo2"/>
      </w:pPr>
      <w:bookmarkStart w:id="4" w:name="_Toc242349243"/>
      <w:r w:rsidRPr="00BC3042">
        <w:t>Título segundo. Del desarrollo y fomento agropecuarios</w:t>
      </w:r>
      <w:bookmarkEnd w:id="4"/>
    </w:p>
    <w:p w14:paraId="09CE284B" w14:textId="3D0B97F6" w:rsidR="00BC3042" w:rsidRPr="00BC3042" w:rsidRDefault="00BC3042" w:rsidP="00BC3042">
      <w:pPr>
        <w:spacing w:after="160" w:line="276" w:lineRule="auto"/>
      </w:pPr>
      <w:r w:rsidRPr="00BC3042">
        <w:rPr>
          <w:b/>
        </w:rPr>
        <w:t>Artículo 4o.-</w:t>
      </w:r>
      <w:r w:rsidRPr="00BC3042">
        <w:t xml:space="preserve"> El Ejecutivo Federal promoverá el desarrollo integral y equitativo del sector rural mediante el fomento de las actividades productivas y de las acciones sociales con perspectiva de género, orientadas a elevar el bienestar de la población y su participación en la vida nacional, en condiciones de igualdad y paridad.</w:t>
      </w:r>
    </w:p>
    <w:p w14:paraId="00000E2B" w14:textId="1D2C2B97" w:rsidR="00BC3042" w:rsidRPr="00BC3042" w:rsidRDefault="00BC3042" w:rsidP="00BC3042">
      <w:pPr>
        <w:spacing w:after="160" w:line="240" w:lineRule="auto"/>
        <w:jc w:val="right"/>
        <w:rPr>
          <w:sz w:val="18"/>
        </w:rPr>
      </w:pPr>
      <w:r w:rsidRPr="00BC3042">
        <w:rPr>
          <w:sz w:val="18"/>
        </w:rPr>
        <w:t>Párrafo reformado DOF 25-04-2023</w:t>
      </w:r>
    </w:p>
    <w:p w14:paraId="50A0F091" w14:textId="4939C317" w:rsidR="00BC3042" w:rsidRPr="00BC3042" w:rsidRDefault="00BC3042" w:rsidP="00BC3042">
      <w:pPr>
        <w:spacing w:after="160" w:line="276" w:lineRule="auto"/>
      </w:pPr>
      <w:r w:rsidRPr="00BC3042">
        <w:t>Las organizaciones de productores podrán elaborar propuestas de políticas de desarrollo y fomento al campo, las cuales serán concertadas con el Ejecutivo Federal para su aplicación.</w:t>
      </w:r>
    </w:p>
    <w:p w14:paraId="7D877097" w14:textId="5B1EDE87" w:rsidR="00BC3042" w:rsidRPr="00BC3042" w:rsidRDefault="00BC3042" w:rsidP="00BC3042">
      <w:pPr>
        <w:spacing w:after="160" w:line="276" w:lineRule="auto"/>
      </w:pPr>
      <w:r w:rsidRPr="00BC3042">
        <w:rPr>
          <w:b/>
        </w:rPr>
        <w:lastRenderedPageBreak/>
        <w:t>Artículo 5o.-</w:t>
      </w:r>
      <w:r w:rsidRPr="00BC3042">
        <w:t xml:space="preserve"> Las dependencias y entidades competentes de la Administración Pública Federal fomentarán el cuidado y conservación de los recursos naturales y promoverán su aprovechamiento racional y sostenido para preservar el equilibrio ecológico; propiciarán el mejoramiento de las condiciones de producción promoviendo y en su caso participando en obras de infraestructura e inversiones para aprovechar el potencial y aptitud de las tierras en beneficio de los pobladores y trabajadores del campo.</w:t>
      </w:r>
    </w:p>
    <w:p w14:paraId="5672A017" w14:textId="57835604" w:rsidR="00BC3042" w:rsidRPr="00BC3042" w:rsidRDefault="00BC3042" w:rsidP="00BC3042">
      <w:pPr>
        <w:spacing w:after="160" w:line="276" w:lineRule="auto"/>
      </w:pPr>
      <w:r w:rsidRPr="00BC3042">
        <w:rPr>
          <w:b/>
        </w:rPr>
        <w:t>Artículo 6o.-</w:t>
      </w:r>
      <w:r w:rsidRPr="00BC3042">
        <w:t xml:space="preserve"> Las dependencias y entidades competentes de la Administración Pública Federal buscarán establecer las condiciones para canalizar recursos de inversión y crediticios que permitan la capitalización del campo; fomentar la conjunción de predios y parcelas en unidades productivas; propiciar todo tipo de asociaciones con fines productivos entre ejidatarios, comuneros y pequeños propietarios y cualquiera de éstos entre sí; promover la investigación científica y técnica y la transferencia de sus resultados entre todos los productores rurales; apoyar la capacitación, organización y asociación de los productores para incrementar la productividad y mejorar la producción, la transformación y la comercialización; asesorar a los trabajadores rurales; y llevar a cabo las acciones que propicien el desarrollo social y regionalmente equilibrado del sector rural.</w:t>
      </w:r>
    </w:p>
    <w:p w14:paraId="439E07F2" w14:textId="20A3A7EE" w:rsidR="00BC3042" w:rsidRPr="00BC3042" w:rsidRDefault="00BC3042" w:rsidP="00BC3042">
      <w:pPr>
        <w:spacing w:after="160" w:line="276" w:lineRule="auto"/>
      </w:pPr>
      <w:r w:rsidRPr="00BC3042">
        <w:rPr>
          <w:b/>
        </w:rPr>
        <w:t>Artículo 7o.-</w:t>
      </w:r>
      <w:r w:rsidRPr="00BC3042">
        <w:t xml:space="preserve"> El Ejecutivo Federal promoverá y realizará acciones que protejan la vida en comunidad, propicien su libre desarrollo y mejoren sus posibilidades de atender y satisfacer las demandas de sus integrantes.</w:t>
      </w:r>
    </w:p>
    <w:p w14:paraId="39E2FC9D" w14:textId="668D7A34" w:rsidR="00BC3042" w:rsidRPr="00BC3042" w:rsidRDefault="00BC3042" w:rsidP="00BC3042">
      <w:pPr>
        <w:spacing w:after="160" w:line="276" w:lineRule="auto"/>
      </w:pPr>
      <w:r w:rsidRPr="00BC3042">
        <w:rPr>
          <w:b/>
        </w:rPr>
        <w:t>Artículo 8o.-</w:t>
      </w:r>
      <w:r w:rsidRPr="00BC3042">
        <w:t xml:space="preserve"> En los términos que establece la Ley de Planeación, el Ejecutivo Federal, con la participación de los productores y pobladores del campo a través de sus organizaciones representativas, formulará programas de mediano plazo y anuales en los que se fijarán las metas, los recursos y su distribución geográfica y por objetivos, las instituciones responsables y los plazos de ejecución, para el desarrollo integral del campo mexicano.</w:t>
      </w:r>
    </w:p>
    <w:p w14:paraId="034C1166" w14:textId="18442616" w:rsidR="00BC3042" w:rsidRPr="00BC3042" w:rsidRDefault="00BC3042" w:rsidP="00BC3042">
      <w:pPr>
        <w:pStyle w:val="Ttulo2"/>
      </w:pPr>
      <w:bookmarkStart w:id="5" w:name="_Toc242349244"/>
      <w:r w:rsidRPr="00BC3042">
        <w:t>Título tercero. De los ejidos y comunidades</w:t>
      </w:r>
      <w:bookmarkEnd w:id="5"/>
    </w:p>
    <w:p w14:paraId="09D3A0B1" w14:textId="16C85A3B" w:rsidR="00BC3042" w:rsidRPr="00BC3042" w:rsidRDefault="00BC3042" w:rsidP="00BC3042">
      <w:pPr>
        <w:pStyle w:val="Ttulo3"/>
      </w:pPr>
      <w:r w:rsidRPr="00BC3042">
        <w:t>Capítulo I. De los ejidos</w:t>
      </w:r>
    </w:p>
    <w:p w14:paraId="178A7077" w14:textId="350955B4" w:rsidR="00BC3042" w:rsidRPr="00BC3042" w:rsidRDefault="00BC3042" w:rsidP="00BC3042">
      <w:pPr>
        <w:pStyle w:val="Ttulo4"/>
      </w:pPr>
      <w:r w:rsidRPr="00BC3042">
        <w:t>Sección primera. Disposiciones generales</w:t>
      </w:r>
    </w:p>
    <w:p w14:paraId="556CC7AC" w14:textId="4934FD9B" w:rsidR="00BC3042" w:rsidRPr="00BC3042" w:rsidRDefault="00BC3042" w:rsidP="00BC3042">
      <w:pPr>
        <w:spacing w:after="160" w:line="276" w:lineRule="auto"/>
      </w:pPr>
      <w:r w:rsidRPr="00BC3042">
        <w:rPr>
          <w:b/>
        </w:rPr>
        <w:t>Artículo 9o.-</w:t>
      </w:r>
      <w:r w:rsidRPr="00BC3042">
        <w:t xml:space="preserve"> Los núcleos de población ejidales o ejidos tienen personalidad jurídica y patrimonio propio y son propietarios de las tierras que les han sido dotadas o de las que hubieren adquirido por cualquier otro título.</w:t>
      </w:r>
    </w:p>
    <w:p w14:paraId="2F27855D" w14:textId="070C8A05" w:rsidR="00BC3042" w:rsidRPr="00BC3042" w:rsidRDefault="00BC3042" w:rsidP="00BC3042">
      <w:pPr>
        <w:spacing w:after="160" w:line="276" w:lineRule="auto"/>
      </w:pPr>
      <w:r w:rsidRPr="00BC3042">
        <w:rPr>
          <w:b/>
        </w:rPr>
        <w:t>Artículo 10.-</w:t>
      </w:r>
      <w:r w:rsidRPr="00BC3042">
        <w:t xml:space="preserve"> Los ejidos operan de acuerdo con su reglamento interno, sin más limitaciones en sus actividades que las que dispone la ley. Su reglamento se inscribirá en el Registro Agrario Nacional, y deberá contener las bases generales </w:t>
      </w:r>
      <w:r w:rsidRPr="00BC3042">
        <w:lastRenderedPageBreak/>
        <w:t>para la organización económica y social del ejido que se adopten libremente, los requisitos para admitir nuevos ejidatarios, las reglas para el aprovechamiento de las tierras de uso común, así como las demás disposiciones que conforme a esta ley deban ser incluídas en el reglamento y las demás que cada ejido considere pertinentes.</w:t>
      </w:r>
    </w:p>
    <w:p w14:paraId="2F56E974" w14:textId="1BFE6835" w:rsidR="00BC3042" w:rsidRPr="00BC3042" w:rsidRDefault="00BC3042" w:rsidP="00BC3042">
      <w:pPr>
        <w:spacing w:after="160" w:line="276" w:lineRule="auto"/>
      </w:pPr>
      <w:r w:rsidRPr="00BC3042">
        <w:rPr>
          <w:b/>
        </w:rPr>
        <w:t>Artículo 11.-</w:t>
      </w:r>
      <w:r w:rsidRPr="00BC3042">
        <w:t xml:space="preserve"> La explotación colectiva de las tierras ejidales puede ser adoptada por un ejido cuando su asamblea así lo resuelva, en cuyo caso deberán establecerse previamente las disposiciones relativas a la forma de organizar el trabajo y la explotación de los recursos del ejido, así como los mecanismos para el reparto equitativo de los beneficios, la constitución de reservas de capital, de previsión social o de servicios y las que integren los fondos comunes.</w:t>
      </w:r>
    </w:p>
    <w:p w14:paraId="67C750C2" w14:textId="6472144A" w:rsidR="00BC3042" w:rsidRPr="00BC3042" w:rsidRDefault="00BC3042" w:rsidP="00BC3042">
      <w:pPr>
        <w:spacing w:after="160" w:line="276" w:lineRule="auto"/>
      </w:pPr>
      <w:r w:rsidRPr="00BC3042">
        <w:t>Los ejidos colectivos ya constituidos como tales o que adopten la explotación colectiva podrán modificar o concluir el régimen colectivo mediante resolución de la asamblea, en los términos del artículo 23 de esta ley.</w:t>
      </w:r>
    </w:p>
    <w:p w14:paraId="080ED27D" w14:textId="3BADB211" w:rsidR="00BC3042" w:rsidRPr="00BC3042" w:rsidRDefault="00BC3042" w:rsidP="00BC3042">
      <w:pPr>
        <w:pStyle w:val="Ttulo4"/>
      </w:pPr>
      <w:r w:rsidRPr="00BC3042">
        <w:t>Sección segunda. De los ejidatarios y avecindados</w:t>
      </w:r>
    </w:p>
    <w:p w14:paraId="200FAA0E" w14:textId="13FBAD96" w:rsidR="00BC3042" w:rsidRPr="00BC3042" w:rsidRDefault="00BC3042" w:rsidP="00BC3042">
      <w:pPr>
        <w:spacing w:after="160" w:line="276" w:lineRule="auto"/>
      </w:pPr>
      <w:r w:rsidRPr="00BC3042">
        <w:rPr>
          <w:b/>
        </w:rPr>
        <w:t>Artículo 12.-</w:t>
      </w:r>
      <w:r w:rsidRPr="00BC3042">
        <w:t xml:space="preserve"> Son ejidatarios los hombres y las mujeres titulares de derechos ejidales.</w:t>
      </w:r>
    </w:p>
    <w:p w14:paraId="41E70AAC" w14:textId="792BED05" w:rsidR="00BC3042" w:rsidRPr="00BC3042" w:rsidRDefault="00BC3042" w:rsidP="00BC3042">
      <w:pPr>
        <w:spacing w:after="160" w:line="276" w:lineRule="auto"/>
      </w:pPr>
      <w:r w:rsidRPr="00BC3042">
        <w:rPr>
          <w:b/>
        </w:rPr>
        <w:t>Artículo 13.-</w:t>
      </w:r>
      <w:r w:rsidRPr="00BC3042">
        <w:t xml:space="preserve"> Los avecindados del ejido, para los efectos de esta ley, son aquellos mexicanos mayores de edad que han residido por un año o más en las tierras del núcleo de población ejidal y que han sido reconocidos como tales por la asamblea ejidal o el tribunal agrario competente. Los avecindados gozan de los derechos que esta ley les confiere.</w:t>
      </w:r>
    </w:p>
    <w:p w14:paraId="5F97B440" w14:textId="59EAF562" w:rsidR="00BC3042" w:rsidRPr="00BC3042" w:rsidRDefault="00BC3042" w:rsidP="00BC3042">
      <w:pPr>
        <w:spacing w:after="160" w:line="276" w:lineRule="auto"/>
      </w:pPr>
      <w:r w:rsidRPr="00BC3042">
        <w:rPr>
          <w:b/>
        </w:rPr>
        <w:t>Artículo 14.-</w:t>
      </w:r>
      <w:r w:rsidRPr="00BC3042">
        <w:t xml:space="preserve"> Corresponde a los ejidatarios el derecho de uso y disfrute sobre sus parcelas, los derechos que el reglamento interno de cada ejido les otorgue sobre las demás tierras ejidales y los demás que legalmente les correspondan.</w:t>
      </w:r>
    </w:p>
    <w:p w14:paraId="663D1DCE" w14:textId="51AD6471" w:rsidR="00BC3042" w:rsidRPr="00BC3042" w:rsidRDefault="00BC3042" w:rsidP="00BC3042">
      <w:pPr>
        <w:spacing w:after="160" w:line="276" w:lineRule="auto"/>
      </w:pPr>
      <w:r w:rsidRPr="00BC3042">
        <w:rPr>
          <w:b/>
        </w:rPr>
        <w:t>Artículo 15.-</w:t>
      </w:r>
      <w:r w:rsidRPr="00BC3042">
        <w:t xml:space="preserve"> Para poder adquirir la calidad de ejidatario se requiere:</w:t>
      </w:r>
    </w:p>
    <w:p w14:paraId="210CC3FA" w14:textId="01C70A11" w:rsidR="00BC3042" w:rsidRPr="00BC3042" w:rsidRDefault="00BC3042" w:rsidP="00BC3042">
      <w:pPr>
        <w:spacing w:after="160" w:line="276" w:lineRule="auto"/>
      </w:pPr>
      <w:r w:rsidRPr="00BC3042">
        <w:t>I. Ser mexicano mayor de edad o de cualquier edad si tiene familia a su cargo o se trate de heredero de ejidatario; y</w:t>
      </w:r>
    </w:p>
    <w:p w14:paraId="00EC12C3" w14:textId="7B9860CF" w:rsidR="00BC3042" w:rsidRPr="00BC3042" w:rsidRDefault="00BC3042" w:rsidP="00BC3042">
      <w:pPr>
        <w:spacing w:after="160" w:line="276" w:lineRule="auto"/>
      </w:pPr>
      <w:r w:rsidRPr="00BC3042">
        <w:t>II. Ser avecindado del ejido correspondiente, excepto cuando se trate de un heredero, o cumplir con los requisitos que establezca cada ejido en su reglamento interno.</w:t>
      </w:r>
    </w:p>
    <w:p w14:paraId="2A619477" w14:textId="7C8974F0" w:rsidR="00BC3042" w:rsidRPr="00BC3042" w:rsidRDefault="00BC3042" w:rsidP="00BC3042">
      <w:pPr>
        <w:spacing w:after="160" w:line="276" w:lineRule="auto"/>
      </w:pPr>
      <w:r w:rsidRPr="00BC3042">
        <w:rPr>
          <w:b/>
        </w:rPr>
        <w:t>Artículo 16.-</w:t>
      </w:r>
      <w:r w:rsidRPr="00BC3042">
        <w:t xml:space="preserve"> La calidad de ejidatario se acredita:</w:t>
      </w:r>
    </w:p>
    <w:p w14:paraId="1102875A" w14:textId="290F3FE5" w:rsidR="00BC3042" w:rsidRPr="00BC3042" w:rsidRDefault="00BC3042" w:rsidP="00BC3042">
      <w:pPr>
        <w:spacing w:after="160" w:line="276" w:lineRule="auto"/>
      </w:pPr>
      <w:r w:rsidRPr="00BC3042">
        <w:t>I. Con el certificado de derechos agrarios expedido por autoridad competente;</w:t>
      </w:r>
    </w:p>
    <w:p w14:paraId="76A18D88" w14:textId="2EBF803C" w:rsidR="00BC3042" w:rsidRPr="00BC3042" w:rsidRDefault="00BC3042" w:rsidP="00BC3042">
      <w:pPr>
        <w:spacing w:after="160" w:line="276" w:lineRule="auto"/>
      </w:pPr>
      <w:r w:rsidRPr="00BC3042">
        <w:t>II. Con el certificado parcelario o de derechos comunes; o</w:t>
      </w:r>
    </w:p>
    <w:p w14:paraId="44FF63B7" w14:textId="14A1432B" w:rsidR="00BC3042" w:rsidRPr="00BC3042" w:rsidRDefault="00BC3042" w:rsidP="00BC3042">
      <w:pPr>
        <w:spacing w:after="160" w:line="276" w:lineRule="auto"/>
      </w:pPr>
      <w:r w:rsidRPr="00BC3042">
        <w:lastRenderedPageBreak/>
        <w:t>III. Con la sentencia o resolución relativa del tribunal agrario.</w:t>
      </w:r>
    </w:p>
    <w:p w14:paraId="06557FBB" w14:textId="6E8E549E" w:rsidR="00BC3042" w:rsidRPr="00BC3042" w:rsidRDefault="00BC3042" w:rsidP="00BC3042">
      <w:pPr>
        <w:spacing w:after="160" w:line="276" w:lineRule="auto"/>
      </w:pPr>
      <w:r w:rsidRPr="00BC3042">
        <w:rPr>
          <w:b/>
        </w:rPr>
        <w:t>Artículo 17.-</w:t>
      </w:r>
      <w:r w:rsidRPr="00BC3042">
        <w:t xml:space="preserve"> El ejidatario tiene la facultad de designar a quien deba sucederle en sus derechos sobre la parcela y en los demás inherentes a su calidad de ejidatario, para lo cual bastará que el ejidatario formule una lista de sucesión en la que consten los nombres de las personas y el orden de preferencia conforme al cual deba hacerse la adjudicación de derechos a su fallecimiento. Para ello podrá designar al cónyuge, a la concubina o concubinario, en su caso, a una de las hijas o uno de los hijos, a uno de los ascendientes o a cualquier otra persona.</w:t>
      </w:r>
    </w:p>
    <w:p w14:paraId="76DD3335" w14:textId="1F026919" w:rsidR="00BC3042" w:rsidRPr="00BC3042" w:rsidRDefault="00BC3042" w:rsidP="00BC3042">
      <w:pPr>
        <w:spacing w:after="160" w:line="240" w:lineRule="auto"/>
        <w:jc w:val="right"/>
        <w:rPr>
          <w:sz w:val="18"/>
        </w:rPr>
      </w:pPr>
      <w:r w:rsidRPr="00BC3042">
        <w:rPr>
          <w:sz w:val="18"/>
        </w:rPr>
        <w:t>Párrafo reformado DOF 08-03-2022</w:t>
      </w:r>
    </w:p>
    <w:p w14:paraId="5BA175E4" w14:textId="5C349819" w:rsidR="00BC3042" w:rsidRPr="00BC3042" w:rsidRDefault="00BC3042" w:rsidP="00BC3042">
      <w:pPr>
        <w:spacing w:after="160" w:line="276" w:lineRule="auto"/>
      </w:pPr>
      <w:r w:rsidRPr="00BC3042">
        <w:t>La lista de sucesión deberá ser depositada en el Registro Agrario Nacional o formalizada ante fedatario público. Con las mismas formalidades podrá ser modificada por el propio ejidatario, en cuyo caso será válida la de fecha posterior.</w:t>
      </w:r>
    </w:p>
    <w:p w14:paraId="0AFF803E" w14:textId="7A6C3113" w:rsidR="00BC3042" w:rsidRPr="00BC3042" w:rsidRDefault="00BC3042" w:rsidP="00BC3042">
      <w:pPr>
        <w:spacing w:after="160" w:line="276" w:lineRule="auto"/>
      </w:pPr>
      <w:r w:rsidRPr="00BC3042">
        <w:rPr>
          <w:b/>
        </w:rPr>
        <w:t>Artículo 18.-</w:t>
      </w:r>
      <w:r w:rsidRPr="00BC3042">
        <w:t xml:space="preserve"> Cuando el ejidatario no haya hecho designación de sucesores, o cuando ninguno de los señalados en la lista de herederos pueda heredar por imposibilidad material o legal, los derechos agrarios se transmitirán de acuerdo con el siguiente orden de preferencia:</w:t>
      </w:r>
    </w:p>
    <w:p w14:paraId="5556ABF1" w14:textId="790F1483" w:rsidR="00BC3042" w:rsidRPr="00BC3042" w:rsidRDefault="00BC3042" w:rsidP="00BC3042">
      <w:pPr>
        <w:spacing w:after="160" w:line="276" w:lineRule="auto"/>
      </w:pPr>
      <w:r w:rsidRPr="00BC3042">
        <w:t>I. Al cónyuge;</w:t>
      </w:r>
    </w:p>
    <w:p w14:paraId="69F09E32" w14:textId="4EF1D65B" w:rsidR="00BC3042" w:rsidRPr="00BC3042" w:rsidRDefault="00BC3042" w:rsidP="00BC3042">
      <w:pPr>
        <w:spacing w:after="160" w:line="276" w:lineRule="auto"/>
      </w:pPr>
      <w:r w:rsidRPr="00BC3042">
        <w:t>II. A la concubina o concubinario;</w:t>
      </w:r>
    </w:p>
    <w:p w14:paraId="120CE721" w14:textId="140B8B86" w:rsidR="00BC3042" w:rsidRPr="00BC3042" w:rsidRDefault="00BC3042" w:rsidP="00BC3042">
      <w:pPr>
        <w:spacing w:after="160" w:line="276" w:lineRule="auto"/>
      </w:pPr>
      <w:r w:rsidRPr="00BC3042">
        <w:t>III. A una de las hijas o uno de los hijos del ejidatario;</w:t>
      </w:r>
    </w:p>
    <w:p w14:paraId="4A328886" w14:textId="0FAC588C" w:rsidR="00BC3042" w:rsidRPr="00BC3042" w:rsidRDefault="00BC3042" w:rsidP="00BC3042">
      <w:pPr>
        <w:spacing w:after="160" w:line="240" w:lineRule="auto"/>
        <w:jc w:val="right"/>
        <w:rPr>
          <w:sz w:val="18"/>
        </w:rPr>
      </w:pPr>
      <w:r w:rsidRPr="00BC3042">
        <w:rPr>
          <w:sz w:val="18"/>
        </w:rPr>
        <w:t>Fracción reformada DOF 08-03-2022</w:t>
      </w:r>
    </w:p>
    <w:p w14:paraId="27ACD759" w14:textId="2CCE49AD" w:rsidR="00BC3042" w:rsidRPr="00BC3042" w:rsidRDefault="00BC3042" w:rsidP="00BC3042">
      <w:pPr>
        <w:spacing w:after="160" w:line="276" w:lineRule="auto"/>
      </w:pPr>
      <w:r w:rsidRPr="00BC3042">
        <w:t>IV. A uno de sus ascendientes; y</w:t>
      </w:r>
    </w:p>
    <w:p w14:paraId="25A0C89C" w14:textId="243CCF68" w:rsidR="00BC3042" w:rsidRPr="00BC3042" w:rsidRDefault="00BC3042" w:rsidP="00BC3042">
      <w:pPr>
        <w:spacing w:after="160" w:line="276" w:lineRule="auto"/>
      </w:pPr>
      <w:r w:rsidRPr="00BC3042">
        <w:t>V. A cualquier otra persona de las que dependan económicamente de él.</w:t>
      </w:r>
    </w:p>
    <w:p w14:paraId="752FDEC1" w14:textId="7C92E513" w:rsidR="00BC3042" w:rsidRPr="00BC3042" w:rsidRDefault="00BC3042" w:rsidP="00BC3042">
      <w:pPr>
        <w:spacing w:after="160" w:line="276" w:lineRule="auto"/>
      </w:pPr>
      <w:r w:rsidRPr="00BC3042">
        <w:t>En los casos a que se refieren las fracciones III, IV y V, si al fallecimiento del ejidatario resultan dos o más personas con derecho a heredar, los herederos gozarán de tres meses a partir de la muerte del ejidatario para decidir quién, de entre ellos, conservará los derechos ejidales. En caso de que no se pusieran de acuerdo, el Tribunal Agrario proveerá la venta de dichos derechos ejidales en subasta pública y repartirá el producto, por partes iguales, entre las personas con derecho a heredar. En caso de igualdad de posturas en la subasta tendrá preferencia cualquiera de los herederos.</w:t>
      </w:r>
    </w:p>
    <w:p w14:paraId="64F15C44" w14:textId="74836300" w:rsidR="00BC3042" w:rsidRPr="00BC3042" w:rsidRDefault="00BC3042" w:rsidP="00BC3042">
      <w:pPr>
        <w:spacing w:after="160" w:line="276" w:lineRule="auto"/>
      </w:pPr>
      <w:r w:rsidRPr="00BC3042">
        <w:rPr>
          <w:b/>
        </w:rPr>
        <w:t>Artículo 19.-</w:t>
      </w:r>
      <w:r w:rsidRPr="00BC3042">
        <w:t xml:space="preserve"> Cuando no existan sucesores, el tribunal agrario proveerá lo necesario para que se vendan los derechos correspondientes al mejor postor, de entre los ejidatarios y avecindados del núcleo de población de que se trate. El importe de la venta corresponderá al núcleo de población ejidal.</w:t>
      </w:r>
    </w:p>
    <w:p w14:paraId="352CF64A" w14:textId="18F15551" w:rsidR="00BC3042" w:rsidRPr="00BC3042" w:rsidRDefault="00BC3042" w:rsidP="00BC3042">
      <w:pPr>
        <w:spacing w:after="160" w:line="276" w:lineRule="auto"/>
      </w:pPr>
      <w:r w:rsidRPr="00BC3042">
        <w:rPr>
          <w:b/>
        </w:rPr>
        <w:t>Artículo 20.-</w:t>
      </w:r>
      <w:r w:rsidRPr="00BC3042">
        <w:t xml:space="preserve"> La calidad de ejidatario se pierde:</w:t>
      </w:r>
    </w:p>
    <w:p w14:paraId="53A55781" w14:textId="091ADF23" w:rsidR="00BC3042" w:rsidRPr="00BC3042" w:rsidRDefault="00BC3042" w:rsidP="00BC3042">
      <w:pPr>
        <w:spacing w:after="160" w:line="276" w:lineRule="auto"/>
      </w:pPr>
      <w:r w:rsidRPr="00BC3042">
        <w:lastRenderedPageBreak/>
        <w:t>I. Por la cesión legal de sus derechos parcelarios y comunes;</w:t>
      </w:r>
    </w:p>
    <w:p w14:paraId="76BD1BEE" w14:textId="4FE5661B" w:rsidR="00BC3042" w:rsidRPr="00BC3042" w:rsidRDefault="00BC3042" w:rsidP="00BC3042">
      <w:pPr>
        <w:spacing w:after="160" w:line="276" w:lineRule="auto"/>
      </w:pPr>
      <w:r w:rsidRPr="00BC3042">
        <w:t>II. Por renuncia a sus derechos, en cuyo caso se entenderán cedidos en favor del núcleo de población;</w:t>
      </w:r>
    </w:p>
    <w:p w14:paraId="25E55FA1" w14:textId="6B927AC7" w:rsidR="00BC3042" w:rsidRPr="00BC3042" w:rsidRDefault="00BC3042" w:rsidP="00BC3042">
      <w:pPr>
        <w:spacing w:after="160" w:line="276" w:lineRule="auto"/>
      </w:pPr>
      <w:r w:rsidRPr="00BC3042">
        <w:t>III. Por prescripción negativa, en su caso, cuando otra persona adquiera sus derechos en los términos del artículo 48 de esta ley.</w:t>
      </w:r>
    </w:p>
    <w:p w14:paraId="72B1E78B" w14:textId="367FB1AD" w:rsidR="00BC3042" w:rsidRPr="00BC3042" w:rsidRDefault="00BC3042" w:rsidP="00BC3042">
      <w:pPr>
        <w:spacing w:after="160" w:line="276" w:lineRule="auto"/>
      </w:pPr>
      <w:r w:rsidRPr="00BC3042">
        <w:rPr>
          <w:b/>
        </w:rPr>
        <w:t>Artículo 20 Bis.-</w:t>
      </w:r>
      <w:r w:rsidRPr="00BC3042">
        <w:t xml:space="preserve"> Cuando el ejidatario o el avecindado sea declarado ausente, en los términos de la legislación especial en la materia, se procederá conforme a lo establecido en el artículo 18 de esta Ley. La desaparición en ningún caso podrá ser causal para perder la condición de ejidatario o avecindado.</w:t>
      </w:r>
    </w:p>
    <w:p w14:paraId="586ABA4A" w14:textId="1179917C" w:rsidR="00BC3042" w:rsidRPr="00BC3042" w:rsidRDefault="00BC3042" w:rsidP="00BC3042">
      <w:pPr>
        <w:spacing w:after="160" w:line="240" w:lineRule="auto"/>
        <w:jc w:val="right"/>
        <w:rPr>
          <w:sz w:val="18"/>
        </w:rPr>
      </w:pPr>
      <w:r w:rsidRPr="00BC3042">
        <w:rPr>
          <w:sz w:val="18"/>
        </w:rPr>
        <w:t>Artículo adicionado DOF 22-06-2018</w:t>
      </w:r>
    </w:p>
    <w:p w14:paraId="44F54197" w14:textId="0FE20950" w:rsidR="00BC3042" w:rsidRPr="00BC3042" w:rsidRDefault="00BC3042" w:rsidP="00BC3042">
      <w:pPr>
        <w:pStyle w:val="Ttulo4"/>
      </w:pPr>
      <w:r w:rsidRPr="00BC3042">
        <w:t>Sección tercera. De los órganos del ejido</w:t>
      </w:r>
    </w:p>
    <w:p w14:paraId="2CD626A0" w14:textId="2E949B39" w:rsidR="00BC3042" w:rsidRPr="00BC3042" w:rsidRDefault="00BC3042" w:rsidP="00BC3042">
      <w:pPr>
        <w:spacing w:after="160" w:line="276" w:lineRule="auto"/>
      </w:pPr>
      <w:r w:rsidRPr="00BC3042">
        <w:rPr>
          <w:b/>
        </w:rPr>
        <w:t>Artículo 21.-</w:t>
      </w:r>
      <w:r w:rsidRPr="00BC3042">
        <w:t xml:space="preserve"> Son órganos de los ejidos:</w:t>
      </w:r>
    </w:p>
    <w:p w14:paraId="09A2D8A7" w14:textId="475E2B2D" w:rsidR="00BC3042" w:rsidRPr="00BC3042" w:rsidRDefault="00BC3042" w:rsidP="00BC3042">
      <w:pPr>
        <w:spacing w:after="160" w:line="276" w:lineRule="auto"/>
      </w:pPr>
      <w:r w:rsidRPr="00BC3042">
        <w:t>I. La asamblea;</w:t>
      </w:r>
    </w:p>
    <w:p w14:paraId="7CD5C517" w14:textId="2FF6FB78" w:rsidR="00BC3042" w:rsidRPr="00BC3042" w:rsidRDefault="00BC3042" w:rsidP="00BC3042">
      <w:pPr>
        <w:spacing w:after="160" w:line="276" w:lineRule="auto"/>
      </w:pPr>
      <w:r w:rsidRPr="00BC3042">
        <w:t>II. El comisariado ejidal; y</w:t>
      </w:r>
    </w:p>
    <w:p w14:paraId="4CD5B742" w14:textId="3DE42BEE" w:rsidR="00BC3042" w:rsidRPr="00BC3042" w:rsidRDefault="00BC3042" w:rsidP="00BC3042">
      <w:pPr>
        <w:spacing w:after="160" w:line="276" w:lineRule="auto"/>
      </w:pPr>
      <w:r w:rsidRPr="00BC3042">
        <w:t>III. El consejo de vigilancia.</w:t>
      </w:r>
    </w:p>
    <w:p w14:paraId="4D9750C7" w14:textId="4102BCE2" w:rsidR="00BC3042" w:rsidRPr="00BC3042" w:rsidRDefault="00BC3042" w:rsidP="00BC3042">
      <w:pPr>
        <w:spacing w:after="160" w:line="276" w:lineRule="auto"/>
      </w:pPr>
      <w:r w:rsidRPr="00BC3042">
        <w:rPr>
          <w:b/>
        </w:rPr>
        <w:t>Artículo 22.-</w:t>
      </w:r>
      <w:r w:rsidRPr="00BC3042">
        <w:t xml:space="preserve"> El órgano supremo del ejido es la asamblea, en la que participan todos los ejidatarios.</w:t>
      </w:r>
    </w:p>
    <w:p w14:paraId="3BFD807A" w14:textId="54C9FE25" w:rsidR="00BC3042" w:rsidRPr="00BC3042" w:rsidRDefault="00BC3042" w:rsidP="00BC3042">
      <w:pPr>
        <w:spacing w:after="160" w:line="276" w:lineRule="auto"/>
      </w:pPr>
      <w:r w:rsidRPr="00BC3042">
        <w:t>El comisariado ejidal llevará un libro de registro en el que asentará los nombres y datos básicos de identificación de los ejidatarios que integran el núcleo de población ejidal correspondiente. La asamblea revisará los asientos que el comisariado realice conforme a lo que dispone este párrafo.</w:t>
      </w:r>
    </w:p>
    <w:p w14:paraId="626C891C" w14:textId="78D4DB6C" w:rsidR="00BC3042" w:rsidRPr="00BC3042" w:rsidRDefault="00BC3042" w:rsidP="00BC3042">
      <w:pPr>
        <w:spacing w:after="160" w:line="276" w:lineRule="auto"/>
      </w:pPr>
      <w:r w:rsidRPr="00BC3042">
        <w:rPr>
          <w:b/>
        </w:rPr>
        <w:t>Artículo 23.-</w:t>
      </w:r>
      <w:r w:rsidRPr="00BC3042">
        <w:t xml:space="preserve"> La asamblea se reunirá por lo menos una vez cada seis meses o con mayor frecuencia cuando así lo determine su reglamento o su costumbre. Serán de la competencia exclusiva de la asamblea los siguientes asuntos:</w:t>
      </w:r>
    </w:p>
    <w:p w14:paraId="33B45E1C" w14:textId="298B14B7" w:rsidR="00BC3042" w:rsidRPr="00BC3042" w:rsidRDefault="00BC3042" w:rsidP="00BC3042">
      <w:pPr>
        <w:spacing w:after="160" w:line="276" w:lineRule="auto"/>
      </w:pPr>
      <w:r w:rsidRPr="00BC3042">
        <w:t>I. Formulación y modificación del reglamento interno del ejido;</w:t>
      </w:r>
    </w:p>
    <w:p w14:paraId="29BC4CFB" w14:textId="37E20E61" w:rsidR="00BC3042" w:rsidRPr="00BC3042" w:rsidRDefault="00BC3042" w:rsidP="00BC3042">
      <w:pPr>
        <w:spacing w:after="160" w:line="276" w:lineRule="auto"/>
      </w:pPr>
      <w:r w:rsidRPr="00BC3042">
        <w:t>II. Aceptación y separación de ejidatarios, así como sus aportaciones;</w:t>
      </w:r>
    </w:p>
    <w:p w14:paraId="38CD455D" w14:textId="35EADE39" w:rsidR="00BC3042" w:rsidRPr="00BC3042" w:rsidRDefault="00BC3042" w:rsidP="00BC3042">
      <w:pPr>
        <w:spacing w:after="160" w:line="276" w:lineRule="auto"/>
      </w:pPr>
      <w:r w:rsidRPr="00BC3042">
        <w:t>III. Informes del comisariado ejidal y del consejo de vigilancia, así como la elección y remoción de sus miembros;</w:t>
      </w:r>
    </w:p>
    <w:p w14:paraId="79362F3F" w14:textId="2EBF8A76" w:rsidR="00BC3042" w:rsidRPr="00BC3042" w:rsidRDefault="00BC3042" w:rsidP="00BC3042">
      <w:pPr>
        <w:spacing w:after="160" w:line="276" w:lineRule="auto"/>
      </w:pPr>
      <w:r w:rsidRPr="00BC3042">
        <w:t>IV. Cuentas o balances, aplicación de los recursos económicos del ejido y otorgamiento de poderes y mandatos;</w:t>
      </w:r>
    </w:p>
    <w:p w14:paraId="0C4266A4" w14:textId="6A686948" w:rsidR="00BC3042" w:rsidRPr="00BC3042" w:rsidRDefault="00BC3042" w:rsidP="00BC3042">
      <w:pPr>
        <w:spacing w:after="160" w:line="276" w:lineRule="auto"/>
      </w:pPr>
      <w:r w:rsidRPr="00BC3042">
        <w:t>V. Aprobación de los contratos y convenios que tengan por objeto el uso o disfrute por terceros de las tierras de uso común;</w:t>
      </w:r>
    </w:p>
    <w:p w14:paraId="72405958" w14:textId="29B06B9F" w:rsidR="00BC3042" w:rsidRPr="00BC3042" w:rsidRDefault="00BC3042" w:rsidP="00BC3042">
      <w:pPr>
        <w:spacing w:after="160" w:line="276" w:lineRule="auto"/>
      </w:pPr>
      <w:r w:rsidRPr="00BC3042">
        <w:lastRenderedPageBreak/>
        <w:t>VI. Distribución de ganancias que arrojen las actividades del ejido;</w:t>
      </w:r>
    </w:p>
    <w:p w14:paraId="37CD4B72" w14:textId="59D4343F" w:rsidR="00BC3042" w:rsidRPr="00BC3042" w:rsidRDefault="00BC3042" w:rsidP="00BC3042">
      <w:pPr>
        <w:spacing w:after="160" w:line="276" w:lineRule="auto"/>
      </w:pPr>
      <w:r w:rsidRPr="00BC3042">
        <w:t>VII. Señalamiento y delimitación de las áreas necesarias para el asentamiento humano, fundo legal y parcelas con destino específico, así como la localización y relocalización del área de urbanización;</w:t>
      </w:r>
    </w:p>
    <w:p w14:paraId="4112F22A" w14:textId="0EE0FB18" w:rsidR="00BC3042" w:rsidRPr="00BC3042" w:rsidRDefault="00BC3042" w:rsidP="00BC3042">
      <w:pPr>
        <w:spacing w:after="160" w:line="276" w:lineRule="auto"/>
      </w:pPr>
      <w:r w:rsidRPr="00BC3042">
        <w:t>VIII. Reconocimiento del parcelamiento económico o de hecho y regularización de tenencia de posesionarios;</w:t>
      </w:r>
    </w:p>
    <w:p w14:paraId="69E56BB2" w14:textId="216168F4" w:rsidR="00BC3042" w:rsidRPr="00BC3042" w:rsidRDefault="00BC3042" w:rsidP="00BC3042">
      <w:pPr>
        <w:spacing w:after="160" w:line="276" w:lineRule="auto"/>
      </w:pPr>
      <w:r w:rsidRPr="00BC3042">
        <w:t>IX. Autorización a los ejidatarios para que adopten el dominio pleno sobre sus parcelas y la aportación de las tierras de uso común a una sociedad, en los términos del artículo 75 de esta ley;</w:t>
      </w:r>
    </w:p>
    <w:p w14:paraId="04238322" w14:textId="616A6872" w:rsidR="00BC3042" w:rsidRPr="00BC3042" w:rsidRDefault="00BC3042" w:rsidP="00BC3042">
      <w:pPr>
        <w:spacing w:after="160" w:line="276" w:lineRule="auto"/>
      </w:pPr>
      <w:r w:rsidRPr="00BC3042">
        <w:t>X. Delimitación, asignación y destino de las tierras de uso común así como su régimen de explotación;</w:t>
      </w:r>
    </w:p>
    <w:p w14:paraId="0C1FAF21" w14:textId="368E48F3" w:rsidR="00BC3042" w:rsidRPr="00BC3042" w:rsidRDefault="00BC3042" w:rsidP="00BC3042">
      <w:pPr>
        <w:spacing w:after="160" w:line="276" w:lineRule="auto"/>
      </w:pPr>
      <w:r w:rsidRPr="00BC3042">
        <w:t>XI. División del ejido o su fusión con otros ejidos;</w:t>
      </w:r>
    </w:p>
    <w:p w14:paraId="637ABD40" w14:textId="76BB3A88" w:rsidR="00BC3042" w:rsidRPr="00BC3042" w:rsidRDefault="00BC3042" w:rsidP="00BC3042">
      <w:pPr>
        <w:spacing w:after="160" w:line="276" w:lineRule="auto"/>
      </w:pPr>
      <w:r w:rsidRPr="00BC3042">
        <w:t>XII. Terminación del régimen ejidal cuando, previo dictamen de la Procuraduría Agraria solicitado por el núcleo de población, se determine que ya no existen las condiciones para su permanencia;</w:t>
      </w:r>
    </w:p>
    <w:p w14:paraId="20411EAB" w14:textId="7D423DB7" w:rsidR="00BC3042" w:rsidRPr="00BC3042" w:rsidRDefault="00BC3042" w:rsidP="00BC3042">
      <w:pPr>
        <w:spacing w:after="160" w:line="276" w:lineRule="auto"/>
      </w:pPr>
      <w:r w:rsidRPr="00BC3042">
        <w:t>XIII. Conversión del régimen ejidal al régimen comunal;</w:t>
      </w:r>
    </w:p>
    <w:p w14:paraId="3AA17B11" w14:textId="5FFAFEAF" w:rsidR="00BC3042" w:rsidRPr="00BC3042" w:rsidRDefault="00BC3042" w:rsidP="00BC3042">
      <w:pPr>
        <w:spacing w:after="160" w:line="276" w:lineRule="auto"/>
      </w:pPr>
      <w:r w:rsidRPr="00BC3042">
        <w:t>XIV. Instauración, modificación y cancelación del régimen de explotación colectiva; y</w:t>
      </w:r>
    </w:p>
    <w:p w14:paraId="7480BD98" w14:textId="09F66842" w:rsidR="00BC3042" w:rsidRPr="00BC3042" w:rsidRDefault="00BC3042" w:rsidP="00BC3042">
      <w:pPr>
        <w:spacing w:after="160" w:line="276" w:lineRule="auto"/>
      </w:pPr>
      <w:r w:rsidRPr="00BC3042">
        <w:t>XV. Los demás que establezca la ley y el reglamento interno del ejido.</w:t>
      </w:r>
    </w:p>
    <w:p w14:paraId="21F13755" w14:textId="015E780F" w:rsidR="00BC3042" w:rsidRPr="00BC3042" w:rsidRDefault="00BC3042" w:rsidP="00BC3042">
      <w:pPr>
        <w:spacing w:after="160" w:line="276" w:lineRule="auto"/>
      </w:pPr>
      <w:r w:rsidRPr="00BC3042">
        <w:rPr>
          <w:b/>
        </w:rPr>
        <w:t>Artículo 24.-</w:t>
      </w:r>
      <w:r w:rsidRPr="00BC3042">
        <w:t xml:space="preserve"> La asamblea podrá ser convocada por el comisariado ejidal o por el consejo de vigilancia, ya sea a iniciativa propia o si así lo solicitan al menos veinte ejidatarios o el veinte por ciento del total de ejidatarios que integren el núcleo de población ejidal. Si el comisariado o el consejo no lo hicieren en un plazo de cinco días hábiles a partir de la solicitud, el mismo número de ejidatarios podrá solicitar a la Procuraduría Agraria que convoque a la asamblea.</w:t>
      </w:r>
    </w:p>
    <w:p w14:paraId="014E77C6" w14:textId="1B339EE8" w:rsidR="00BC3042" w:rsidRPr="00BC3042" w:rsidRDefault="00BC3042" w:rsidP="00BC3042">
      <w:pPr>
        <w:spacing w:after="160" w:line="276" w:lineRule="auto"/>
      </w:pPr>
      <w:r w:rsidRPr="00BC3042">
        <w:rPr>
          <w:b/>
        </w:rPr>
        <w:t>Artículo 25.-</w:t>
      </w:r>
      <w:r w:rsidRPr="00BC3042">
        <w:t xml:space="preserve"> La asamblea deberá celebrarse dentro del ejido o en el lugar habitual, salvo causa justificada. Para ello, deberá expedirse convocatoria con no menos de ocho días de anticipación ni más de quince, por medio de cédulas fijadas en los lugares más visibles del ejido. En la cédula se expresarán los asuntos a tratar y el lugar y fecha de la reunión. El comisariado ejidal será responsable de la permanencia de dichas cédulas en los lugares fijados para los efectos de su publicidad hasta el día de la celebración de la asamblea.</w:t>
      </w:r>
    </w:p>
    <w:p w14:paraId="633BE1C0" w14:textId="0B506369" w:rsidR="00BC3042" w:rsidRPr="00BC3042" w:rsidRDefault="00BC3042" w:rsidP="00BC3042">
      <w:pPr>
        <w:spacing w:after="160" w:line="276" w:lineRule="auto"/>
      </w:pPr>
      <w:r w:rsidRPr="00BC3042">
        <w:t xml:space="preserve">La convocatoria que se expida para tratar cualesquiera de los asuntos señalados en las fracciones VII a XIV del artículo 23 de esta ley, deberá ser expedida por lo </w:t>
      </w:r>
      <w:r w:rsidRPr="00BC3042">
        <w:lastRenderedPageBreak/>
        <w:t>menos con un mes de anticipación a la fecha programada para la celebración de la asamblea.</w:t>
      </w:r>
    </w:p>
    <w:p w14:paraId="46F95E7C" w14:textId="13BD358F" w:rsidR="00BC3042" w:rsidRPr="00BC3042" w:rsidRDefault="00BC3042" w:rsidP="00BC3042">
      <w:pPr>
        <w:spacing w:after="160" w:line="276" w:lineRule="auto"/>
      </w:pPr>
      <w:r w:rsidRPr="00BC3042">
        <w:t>Si el día señalado para la asamblea no se cumplieran las mayorías de asistencia requeridas para su validez, se expedirá de inmediato una segunda convocatoria. En este caso, la asamblea se celebrará en un plazo no menor a ocho ni mayor a treinta días contados a partir de la expedición de la segunda convocatoria.</w:t>
      </w:r>
    </w:p>
    <w:p w14:paraId="40BA110C" w14:textId="7C3916FD" w:rsidR="00BC3042" w:rsidRPr="00BC3042" w:rsidRDefault="00BC3042" w:rsidP="00BC3042">
      <w:pPr>
        <w:spacing w:after="160" w:line="276" w:lineRule="auto"/>
      </w:pPr>
      <w:r w:rsidRPr="00BC3042">
        <w:rPr>
          <w:b/>
        </w:rPr>
        <w:t>Artículo 26.-</w:t>
      </w:r>
      <w:r w:rsidRPr="00BC3042">
        <w:t xml:space="preserve"> Para la instalación válida de la asamblea, cuando ésta se reúna por virtud de primera convocatoria, deberán estar presentes cuando menos la mitad más uno de los ejidatarios, salvo que en ella se traten los asuntos señalados en las fracciones VII a XIV del artículo 23, en cuyo caso deberán estar presentes cuando menos tres cuartas partes de los ejidatarios.</w:t>
      </w:r>
    </w:p>
    <w:p w14:paraId="22653D68" w14:textId="6C11E49E" w:rsidR="00BC3042" w:rsidRPr="00BC3042" w:rsidRDefault="00BC3042" w:rsidP="00BC3042">
      <w:pPr>
        <w:spacing w:after="160" w:line="276" w:lineRule="auto"/>
      </w:pPr>
      <w:r w:rsidRPr="00BC3042">
        <w:t>Cuando se reúna por virtud de segunda o ulterior convocatoria, la asamblea se celebrará válidamente cualquiera que sea el número de ejidatarios que concurran, salvo en el caso de la asamblea que conozca de los asuntos señalados en las fracciones VII a XIV del artículo 23, la que quedará instalada únicamente cuando se reúna la mitad más uno de los ejidatarios.</w:t>
      </w:r>
    </w:p>
    <w:p w14:paraId="11DB816C" w14:textId="2D00B872" w:rsidR="00BC3042" w:rsidRPr="00BC3042" w:rsidRDefault="00BC3042" w:rsidP="00BC3042">
      <w:pPr>
        <w:spacing w:after="160" w:line="276" w:lineRule="auto"/>
      </w:pPr>
      <w:r w:rsidRPr="00BC3042">
        <w:rPr>
          <w:b/>
        </w:rPr>
        <w:t>Artículo 27.-</w:t>
      </w:r>
      <w:r w:rsidRPr="00BC3042">
        <w:t xml:space="preserve"> Las resoluciones de la asamblea se tomarán válidamente por mayoría de votos de los ejidatarios presentes y serán obligatorias para los ausentes y disidentes. En caso de empate el Presidente del comisariado ejidal tendrá voto de calidad.</w:t>
      </w:r>
    </w:p>
    <w:p w14:paraId="07105162" w14:textId="180EC67D" w:rsidR="00BC3042" w:rsidRPr="00BC3042" w:rsidRDefault="00BC3042" w:rsidP="00BC3042">
      <w:pPr>
        <w:spacing w:after="160" w:line="276" w:lineRule="auto"/>
      </w:pPr>
      <w:r w:rsidRPr="00BC3042">
        <w:t>Cuando se trate alguno de los asuntos señalados en las fracciones VII a XIV del artículo 23 de esta ley, se requerirá el voto aprobatorio de dos terceras partes de los asistentes a la asamblea.</w:t>
      </w:r>
    </w:p>
    <w:p w14:paraId="28CBBE93" w14:textId="5257D37F" w:rsidR="00BC3042" w:rsidRPr="00BC3042" w:rsidRDefault="00BC3042" w:rsidP="00BC3042">
      <w:pPr>
        <w:spacing w:after="160" w:line="276" w:lineRule="auto"/>
      </w:pPr>
      <w:r w:rsidRPr="00BC3042">
        <w:rPr>
          <w:b/>
        </w:rPr>
        <w:t>Artículo 28.-</w:t>
      </w:r>
      <w:r w:rsidRPr="00BC3042">
        <w:t xml:space="preserve"> En la asamblea que trate los asuntos detallados en las fracciones VII a XIV del artículo 23 de esta ley, deberá estar presente un representante de la Procuraduría Agraria, así como un fedatario público. Al efecto, quien expida la convocatoria deberá notificar a la Procuraduría sobre la celebración de la asamblea, con la misma anticipación requerida para la expedición de aquélla y deberá proveer lo necesario para que asista el fedatario público. La Procuraduría verificará que la convocatoria que se haya expedido para tratar los asuntos a que se refiere este artículo, se haya hecho con la anticipación y formalidades que señala el artículo 25 de esta ley.</w:t>
      </w:r>
    </w:p>
    <w:p w14:paraId="1B86F4E4" w14:textId="236D9AE2" w:rsidR="00BC3042" w:rsidRPr="00BC3042" w:rsidRDefault="00BC3042" w:rsidP="00BC3042">
      <w:pPr>
        <w:spacing w:after="160" w:line="276" w:lineRule="auto"/>
      </w:pPr>
      <w:r w:rsidRPr="00BC3042">
        <w:t>Serán nulas las asambleas que se reúnan en contravención de lo dispuesto por este artículo.</w:t>
      </w:r>
    </w:p>
    <w:p w14:paraId="086D1E42" w14:textId="5D2E79A1" w:rsidR="00BC3042" w:rsidRPr="00BC3042" w:rsidRDefault="00BC3042" w:rsidP="00BC3042">
      <w:pPr>
        <w:spacing w:after="160" w:line="276" w:lineRule="auto"/>
      </w:pPr>
      <w:r w:rsidRPr="00BC3042">
        <w:rPr>
          <w:b/>
        </w:rPr>
        <w:t>Artículo 29.-</w:t>
      </w:r>
      <w:r w:rsidRPr="00BC3042">
        <w:t xml:space="preserve"> Cuando la asamblea resuelva terminar el régimen ejidal, el acuerdo respectivo será publicado en el Diario Oficial de la Federación y en el periódico de mayor circulación en la localidad en que se ubique el ejido.</w:t>
      </w:r>
    </w:p>
    <w:p w14:paraId="37789887" w14:textId="11FFF52B" w:rsidR="00BC3042" w:rsidRPr="00BC3042" w:rsidRDefault="00BC3042" w:rsidP="00BC3042">
      <w:pPr>
        <w:spacing w:after="160" w:line="276" w:lineRule="auto"/>
      </w:pPr>
      <w:r w:rsidRPr="00BC3042">
        <w:lastRenderedPageBreak/>
        <w:t>Previa liquidación de las obligaciones subsistentes del ejido, las tierras ejidales, con excepción de las que constituyan el área necesaria para el asentamiento humano, serán asignadas en pleno dominio a los ejidatarios de acuerdo a los derechos que les correspondan, excepto cuando se trate de bosques o selvas tropicales. La superficie de tierra asignada por este concepto a cada ejidatario no podrá rebasar los límites señalados a la pequeña propiedad. Si después de la asignación hubiere excedentes de tierra o se tratare de bosques o selvas tropicales, pasarán a propiedad de la nación.</w:t>
      </w:r>
    </w:p>
    <w:p w14:paraId="3157D0D8" w14:textId="7280BA11" w:rsidR="00BC3042" w:rsidRPr="00BC3042" w:rsidRDefault="00BC3042" w:rsidP="00BC3042">
      <w:pPr>
        <w:spacing w:after="160" w:line="276" w:lineRule="auto"/>
      </w:pPr>
      <w:r w:rsidRPr="00BC3042">
        <w:rPr>
          <w:b/>
        </w:rPr>
        <w:t>Artículo 30.-</w:t>
      </w:r>
      <w:r w:rsidRPr="00BC3042">
        <w:t xml:space="preserve"> Para la asistencia válida de un mandatario a una asamblea bastará una carta-poder debidamente suscrita por el titular ante dos testigos que sean ejidatarios o avecindados del mismo núcleo al que pertenece el mandante. En caso de que el ejidatario mandante no pueda firmar, imprimirá su huella digital en la carta y solicitará a un tercero que firme la misma y asiente el nombre de ambos.</w:t>
      </w:r>
    </w:p>
    <w:p w14:paraId="752F5E15" w14:textId="35394743" w:rsidR="00BC3042" w:rsidRPr="00BC3042" w:rsidRDefault="00BC3042" w:rsidP="00BC3042">
      <w:pPr>
        <w:spacing w:after="160" w:line="276" w:lineRule="auto"/>
      </w:pPr>
      <w:r w:rsidRPr="00BC3042">
        <w:t>El mandatario sólo podrá representar a un ejidatario en la asamblea para la cual se le confirió el poder; debiendo quedar asentada en el acta de la asamblea, la participación del mandatario y el documento con el que se acreditó.</w:t>
      </w:r>
    </w:p>
    <w:p w14:paraId="62F6DC85" w14:textId="3376D653" w:rsidR="00BC3042" w:rsidRPr="00BC3042" w:rsidRDefault="00BC3042" w:rsidP="00BC3042">
      <w:pPr>
        <w:spacing w:after="160" w:line="276" w:lineRule="auto"/>
      </w:pPr>
      <w:r w:rsidRPr="00BC3042">
        <w:t>En el caso de asambleas que se reúnan para tratar los asuntos señalados en las fracciones III, VII a XIV del artículo 23 de esta Ley, el ejidatario no podrá designar mandatario.</w:t>
      </w:r>
    </w:p>
    <w:p w14:paraId="004E266D" w14:textId="5124DCEB" w:rsidR="00BC3042" w:rsidRPr="00BC3042" w:rsidRDefault="00BC3042" w:rsidP="00BC3042">
      <w:pPr>
        <w:spacing w:after="160" w:line="240" w:lineRule="auto"/>
        <w:jc w:val="right"/>
        <w:rPr>
          <w:sz w:val="18"/>
        </w:rPr>
      </w:pPr>
      <w:r w:rsidRPr="00BC3042">
        <w:rPr>
          <w:sz w:val="18"/>
        </w:rPr>
        <w:t>Artículo reformado DOF 17-01-2012</w:t>
      </w:r>
    </w:p>
    <w:p w14:paraId="2E2BC3A7" w14:textId="1FA19400" w:rsidR="00BC3042" w:rsidRPr="00BC3042" w:rsidRDefault="00BC3042" w:rsidP="00BC3042">
      <w:pPr>
        <w:spacing w:after="160" w:line="276" w:lineRule="auto"/>
      </w:pPr>
      <w:r w:rsidRPr="00BC3042">
        <w:rPr>
          <w:b/>
        </w:rPr>
        <w:t>Artículo 31.-</w:t>
      </w:r>
      <w:r w:rsidRPr="00BC3042">
        <w:t xml:space="preserve"> De toda asamblea se levantará el acta correspondiente, que será firmada por los miembros del comisariado ejidal y del consejo de vigilancia que asistan, así como por los ejidatarios presentes que deseen hacerlo. En caso de que quien deba firmar no pueda hacerlo, imprimirá su huella digital debajo de donde esté escrito su nombre.</w:t>
      </w:r>
    </w:p>
    <w:p w14:paraId="60FE8BFF" w14:textId="204D8D01" w:rsidR="00BC3042" w:rsidRPr="00BC3042" w:rsidRDefault="00BC3042" w:rsidP="00BC3042">
      <w:pPr>
        <w:spacing w:after="160" w:line="276" w:lineRule="auto"/>
      </w:pPr>
      <w:r w:rsidRPr="00BC3042">
        <w:t>Cuando exista inconformidad sobre cualesquiera de los acuerdos asentados en el acta, cualquier ejidatario podrá firmar bajo protesta haciendo constar tal hecho.</w:t>
      </w:r>
    </w:p>
    <w:p w14:paraId="2C999F46" w14:textId="75E4C41F" w:rsidR="00BC3042" w:rsidRPr="00BC3042" w:rsidRDefault="00BC3042" w:rsidP="00BC3042">
      <w:pPr>
        <w:spacing w:after="160" w:line="276" w:lineRule="auto"/>
      </w:pPr>
      <w:r w:rsidRPr="00BC3042">
        <w:t>Cuando se trate de la asamblea que discuta los asuntos establecidos en las fracciones VII a XIV del artículo 23 de esta ley, el acta deberá ser pasada ante la fe del fedatario público y firmada por el representante de la Procuraduría Agraria que asistan a la misma e inscrita en el Registro Agrario Nacional.</w:t>
      </w:r>
    </w:p>
    <w:p w14:paraId="3CAE6623" w14:textId="54E2C7C2" w:rsidR="00BC3042" w:rsidRPr="00BC3042" w:rsidRDefault="00BC3042" w:rsidP="00BC3042">
      <w:pPr>
        <w:spacing w:after="160" w:line="276" w:lineRule="auto"/>
      </w:pPr>
      <w:r w:rsidRPr="00BC3042">
        <w:rPr>
          <w:b/>
        </w:rPr>
        <w:t>Artículo 32.-</w:t>
      </w:r>
      <w:r w:rsidRPr="00BC3042">
        <w:t xml:space="preserve"> El comisariado ejidal es el órgano encargado de la ejecución de los acuerdos de la asamblea, así como de la representación y gestión administrativa del ejido. Estará constituido por una persona titular de la Presidencia, una persona titular de la Secretaría y una persona titular de la Tesorería, propietarias y sus respectivas personas suplentes. Asimismo, contará en su caso con las comisiones y las secretarias y los secretarios auxiliares que señale el reglamento interno. Este </w:t>
      </w:r>
      <w:r w:rsidRPr="00BC3042">
        <w:lastRenderedPageBreak/>
        <w:t>habrá de contener la forma y extensión de las funciones de cada integrante del comisariado; si nada dispone, se entenderá que sus integrantes funcionarán conjuntamente.</w:t>
      </w:r>
    </w:p>
    <w:p w14:paraId="4209856C" w14:textId="02504865" w:rsidR="00BC3042" w:rsidRPr="00BC3042" w:rsidRDefault="00BC3042" w:rsidP="00BC3042">
      <w:pPr>
        <w:spacing w:after="160" w:line="276" w:lineRule="auto"/>
      </w:pPr>
      <w:r w:rsidRPr="00BC3042">
        <w:t>La integración del comisariado ejidal se realizará en observancia al principio de paridad.</w:t>
      </w:r>
    </w:p>
    <w:p w14:paraId="63AEAE99" w14:textId="3F6CFD1F" w:rsidR="00BC3042" w:rsidRPr="00BC3042" w:rsidRDefault="00BC3042" w:rsidP="00BC3042">
      <w:pPr>
        <w:spacing w:after="160" w:line="240" w:lineRule="auto"/>
        <w:jc w:val="right"/>
        <w:rPr>
          <w:sz w:val="18"/>
        </w:rPr>
      </w:pPr>
      <w:r w:rsidRPr="00BC3042">
        <w:rPr>
          <w:sz w:val="18"/>
        </w:rPr>
        <w:t>Artículo reformado DOF 25-04-2023</w:t>
      </w:r>
    </w:p>
    <w:p w14:paraId="0FFA9B1C" w14:textId="1C1D4DE7" w:rsidR="00BC3042" w:rsidRPr="00BC3042" w:rsidRDefault="00BC3042" w:rsidP="00BC3042">
      <w:pPr>
        <w:spacing w:after="160" w:line="276" w:lineRule="auto"/>
      </w:pPr>
      <w:r w:rsidRPr="00BC3042">
        <w:rPr>
          <w:b/>
        </w:rPr>
        <w:t>Artículo 33.-</w:t>
      </w:r>
      <w:r w:rsidRPr="00BC3042">
        <w:t xml:space="preserve"> Son facultades y obligaciones del comisariado:</w:t>
      </w:r>
    </w:p>
    <w:p w14:paraId="292CD65D" w14:textId="3828872D" w:rsidR="00BC3042" w:rsidRPr="00BC3042" w:rsidRDefault="00BC3042" w:rsidP="00BC3042">
      <w:pPr>
        <w:spacing w:after="160" w:line="276" w:lineRule="auto"/>
      </w:pPr>
      <w:r w:rsidRPr="00BC3042">
        <w:t>I. Representar al núcleo de población ejidal y administrar los bienes comunes del ejido, en los términos que fije la asamblea, con las facultades de un apoderado general para actos de administración y pleitos y cobranzas;</w:t>
      </w:r>
    </w:p>
    <w:p w14:paraId="1481AE28" w14:textId="4E030082" w:rsidR="00BC3042" w:rsidRPr="00BC3042" w:rsidRDefault="00BC3042" w:rsidP="00BC3042">
      <w:pPr>
        <w:spacing w:after="160" w:line="276" w:lineRule="auto"/>
      </w:pPr>
      <w:r w:rsidRPr="00BC3042">
        <w:t>II. Procurar que se respeten estrictamente los derechos de los ejidatarios;</w:t>
      </w:r>
    </w:p>
    <w:p w14:paraId="3AD572B1" w14:textId="299DC5F2" w:rsidR="00BC3042" w:rsidRPr="00BC3042" w:rsidRDefault="00BC3042" w:rsidP="00BC3042">
      <w:pPr>
        <w:spacing w:after="160" w:line="276" w:lineRule="auto"/>
      </w:pPr>
      <w:r w:rsidRPr="00BC3042">
        <w:t>III. Convocar a la asamblea en los términos de la ley, así como cumplir los acuerdos que dicten las mismas;</w:t>
      </w:r>
    </w:p>
    <w:p w14:paraId="6669AD43" w14:textId="7F28C2F2" w:rsidR="00BC3042" w:rsidRPr="00BC3042" w:rsidRDefault="00BC3042" w:rsidP="00BC3042">
      <w:pPr>
        <w:spacing w:after="160" w:line="276" w:lineRule="auto"/>
      </w:pPr>
      <w:r w:rsidRPr="00BC3042">
        <w:t>IV. Dar cuenta a la asamblea de las labores efectuadas y del movimiento de fondos, así como informar a ésta sobre los trabajos de aprovechamiento de las tierras de uso común y el estado en que éstas se encuentren;</w:t>
      </w:r>
    </w:p>
    <w:p w14:paraId="76FBE5A5" w14:textId="38A5DCFC" w:rsidR="00BC3042" w:rsidRPr="00BC3042" w:rsidRDefault="00BC3042" w:rsidP="00BC3042">
      <w:pPr>
        <w:spacing w:after="160" w:line="276" w:lineRule="auto"/>
      </w:pPr>
      <w:r w:rsidRPr="00BC3042">
        <w:t>V. Las demás que señalen la ley y el reglamento interno del ejido.</w:t>
      </w:r>
    </w:p>
    <w:p w14:paraId="0E591055" w14:textId="09D458C9" w:rsidR="00BC3042" w:rsidRPr="00BC3042" w:rsidRDefault="00BC3042" w:rsidP="00BC3042">
      <w:pPr>
        <w:spacing w:after="160" w:line="276" w:lineRule="auto"/>
      </w:pPr>
      <w:r w:rsidRPr="00BC3042">
        <w:rPr>
          <w:b/>
        </w:rPr>
        <w:t>Artículo 34.-</w:t>
      </w:r>
      <w:r w:rsidRPr="00BC3042">
        <w:t xml:space="preserve"> Los miembros del comisariado ejidal que se encuentren en funciones, estarán incapacitados para adquirir tierras u otros derechos ejidales excepto por herencia.</w:t>
      </w:r>
    </w:p>
    <w:p w14:paraId="798E1BAD" w14:textId="3E33B86F" w:rsidR="00BC3042" w:rsidRPr="00BC3042" w:rsidRDefault="00BC3042" w:rsidP="00BC3042">
      <w:pPr>
        <w:spacing w:after="160" w:line="276" w:lineRule="auto"/>
      </w:pPr>
      <w:r w:rsidRPr="00BC3042">
        <w:rPr>
          <w:b/>
        </w:rPr>
        <w:t>Artículo 35.-</w:t>
      </w:r>
      <w:r w:rsidRPr="00BC3042">
        <w:t xml:space="preserve"> El consejo de vigilancia estará constituido por un Presidente y dos Secretarios, propietarios y sus respectivos suplentes y operará conforme a sus facultades y de acuerdo con el reglamento interno; si éste nada dispone, se entenderá que sus integrantes funcionarán conjuntamente.</w:t>
      </w:r>
    </w:p>
    <w:p w14:paraId="2217C745" w14:textId="05445F36" w:rsidR="00BC3042" w:rsidRPr="00BC3042" w:rsidRDefault="00BC3042" w:rsidP="00BC3042">
      <w:pPr>
        <w:spacing w:after="160" w:line="276" w:lineRule="auto"/>
      </w:pPr>
      <w:r w:rsidRPr="00BC3042">
        <w:rPr>
          <w:b/>
        </w:rPr>
        <w:t>Artículo 36.-</w:t>
      </w:r>
      <w:r w:rsidRPr="00BC3042">
        <w:t xml:space="preserve"> Son facultades y obligaciones del consejo de vigilancia:</w:t>
      </w:r>
    </w:p>
    <w:p w14:paraId="06D3B1E9" w14:textId="025CE97A" w:rsidR="00BC3042" w:rsidRPr="00BC3042" w:rsidRDefault="00BC3042" w:rsidP="00BC3042">
      <w:pPr>
        <w:spacing w:after="160" w:line="276" w:lineRule="auto"/>
      </w:pPr>
      <w:r w:rsidRPr="00BC3042">
        <w:t>I. Vigilar que los actos del comisariado se ajusten a los preceptos de la ley y a lo dispuesto por el reglamento interno o la asamblea;</w:t>
      </w:r>
    </w:p>
    <w:p w14:paraId="5772F19F" w14:textId="6FAC3DBF" w:rsidR="00BC3042" w:rsidRPr="00BC3042" w:rsidRDefault="00BC3042" w:rsidP="00BC3042">
      <w:pPr>
        <w:spacing w:after="160" w:line="276" w:lineRule="auto"/>
      </w:pPr>
      <w:r w:rsidRPr="00BC3042">
        <w:t>II. Revisar las cuentas y operaciones del comisariado a fin de darlas a conocer a la asamblea y denunciar ante ésta las irregularidades en que haya incurrido el comisariado;</w:t>
      </w:r>
    </w:p>
    <w:p w14:paraId="7DC5A131" w14:textId="21C5D920" w:rsidR="00BC3042" w:rsidRPr="00BC3042" w:rsidRDefault="00BC3042" w:rsidP="00BC3042">
      <w:pPr>
        <w:spacing w:after="160" w:line="276" w:lineRule="auto"/>
      </w:pPr>
      <w:r w:rsidRPr="00BC3042">
        <w:t>III. Convocar a asamblea cuando no lo haga el comisariado; y</w:t>
      </w:r>
    </w:p>
    <w:p w14:paraId="0A500764" w14:textId="3B383B8E" w:rsidR="00BC3042" w:rsidRPr="00BC3042" w:rsidRDefault="00BC3042" w:rsidP="00BC3042">
      <w:pPr>
        <w:spacing w:after="160" w:line="276" w:lineRule="auto"/>
      </w:pPr>
      <w:r w:rsidRPr="00BC3042">
        <w:t>IV. Las demás que señalen la ley y el reglamento interno del ejido.</w:t>
      </w:r>
    </w:p>
    <w:p w14:paraId="0CD6F187" w14:textId="6BF07C70" w:rsidR="00BC3042" w:rsidRPr="00BC3042" w:rsidRDefault="00BC3042" w:rsidP="00BC3042">
      <w:pPr>
        <w:spacing w:after="160" w:line="276" w:lineRule="auto"/>
      </w:pPr>
      <w:r w:rsidRPr="00BC3042">
        <w:rPr>
          <w:b/>
        </w:rPr>
        <w:lastRenderedPageBreak/>
        <w:t>Artículo 37.-</w:t>
      </w:r>
      <w:r w:rsidRPr="00BC3042">
        <w:t xml:space="preserve"> Las personas integrantes del comisariado y del consejo de vigilancia, así como sus suplentes, serán electas en asamblea. El voto será secreto y el escrutinio público e inmediato. En caso de que la votación se empate, se repetirá ésta y si volviere a empatarse se asignarán los puestos por sorteo entre las personas que hubiesen obtenido el mismo número de votos.</w:t>
      </w:r>
    </w:p>
    <w:p w14:paraId="2B39F830" w14:textId="2BF136C2" w:rsidR="00BC3042" w:rsidRPr="00BC3042" w:rsidRDefault="00BC3042" w:rsidP="00BC3042">
      <w:pPr>
        <w:spacing w:after="160" w:line="276" w:lineRule="auto"/>
      </w:pPr>
      <w:r w:rsidRPr="00BC3042">
        <w:t>Las candidaturas a puestos de elección que integran el comisariado ejidal y el consejo de vigilancia, deberán integrarse de manera paritaria, pudiendo aspirar a cualquiera de los puestos indistintamente. Las comisiones y secretarías auxiliares con que cuenta el comisariado ejidal, se integrarán conforme al principio de paridad de género.</w:t>
      </w:r>
    </w:p>
    <w:p w14:paraId="0C86F1B0" w14:textId="2FF29301" w:rsidR="00BC3042" w:rsidRPr="00BC3042" w:rsidRDefault="00BC3042" w:rsidP="00BC3042">
      <w:pPr>
        <w:spacing w:after="160" w:line="240" w:lineRule="auto"/>
        <w:jc w:val="right"/>
        <w:rPr>
          <w:sz w:val="18"/>
        </w:rPr>
      </w:pPr>
      <w:r w:rsidRPr="00BC3042">
        <w:rPr>
          <w:sz w:val="18"/>
        </w:rPr>
        <w:t>Artículo reformado DOF 19-12-2016, 25-04-2023</w:t>
      </w:r>
    </w:p>
    <w:p w14:paraId="419CB7AC" w14:textId="73BD542F" w:rsidR="00BC3042" w:rsidRPr="00BC3042" w:rsidRDefault="00BC3042" w:rsidP="00BC3042">
      <w:pPr>
        <w:spacing w:after="160" w:line="276" w:lineRule="auto"/>
      </w:pPr>
      <w:r w:rsidRPr="00BC3042">
        <w:rPr>
          <w:b/>
        </w:rPr>
        <w:t>Artículo 38.-</w:t>
      </w:r>
      <w:r w:rsidRPr="00BC3042">
        <w:t xml:space="preserve"> Para ser miembro de un comisariado o del consejo de vigilancia se requiere ser ejidatario del núcleo de población de que se trate, haber trabajado en el ejido durante los últimos seis meses, estar en pleno goce de sus derechos y no haber sido sentenciado por delito intencional que amerite pena privativa de libertad. Asimismo, deberá trabajar en el ejido mientras dure su encargo.</w:t>
      </w:r>
    </w:p>
    <w:p w14:paraId="3C6A7706" w14:textId="4D26D32B" w:rsidR="00BC3042" w:rsidRPr="00BC3042" w:rsidRDefault="00BC3042" w:rsidP="00BC3042">
      <w:pPr>
        <w:spacing w:after="160" w:line="276" w:lineRule="auto"/>
      </w:pPr>
      <w:r w:rsidRPr="00BC3042">
        <w:rPr>
          <w:b/>
        </w:rPr>
        <w:t>Artículo 39.-</w:t>
      </w:r>
      <w:r w:rsidRPr="00BC3042">
        <w:t xml:space="preserve"> Los integrantes de los comisariados y de los consejos de vigilancia durarán en sus funciones tres años. En adelante no podrán ser electos para ningún cargo dentro del ejido, sino hasta que haya transcurrido un lapso igual a aquél en que estuvieron en ejercicio.</w:t>
      </w:r>
    </w:p>
    <w:p w14:paraId="78154F94" w14:textId="25BAF026" w:rsidR="00BC3042" w:rsidRPr="00BC3042" w:rsidRDefault="00BC3042" w:rsidP="00BC3042">
      <w:pPr>
        <w:spacing w:after="160" w:line="276" w:lineRule="auto"/>
      </w:pPr>
      <w:r w:rsidRPr="00BC3042">
        <w:t>Si al término del período para el que haya sido electo el comisariado ejidal no se han celebrado elecciones, sus miembros propietarios serán automáticamente sustituidos por los suplentes. El consejo de vigilancia deberá convocar a elecciones en un plazo no mayor de sesenta días contado a partir de la fecha en que concluyan las funciones de los miembros propietarios.</w:t>
      </w:r>
    </w:p>
    <w:p w14:paraId="620AB6AD" w14:textId="681FD1D2" w:rsidR="00BC3042" w:rsidRPr="00BC3042" w:rsidRDefault="00BC3042" w:rsidP="00BC3042">
      <w:pPr>
        <w:spacing w:after="160" w:line="276" w:lineRule="auto"/>
      </w:pPr>
      <w:r w:rsidRPr="00BC3042">
        <w:rPr>
          <w:b/>
        </w:rPr>
        <w:t>Artículo 40.-</w:t>
      </w:r>
      <w:r w:rsidRPr="00BC3042">
        <w:t xml:space="preserve"> La remoción de los miembros del comisariado y del consejo de vigilancia podrá ser acordada por voto secreto en cualquier momento por la asamblea que al efecto se reúna o que sea convocada por la Procuraduría Agraria a partir de la solicitud de por lo menos el veinticinco por ciento de los ejidatarios del núcleo.</w:t>
      </w:r>
    </w:p>
    <w:p w14:paraId="3ECD2210" w14:textId="4FD4E8A0" w:rsidR="00BC3042" w:rsidRPr="00BC3042" w:rsidRDefault="00BC3042" w:rsidP="00BC3042">
      <w:pPr>
        <w:spacing w:after="160" w:line="276" w:lineRule="auto"/>
      </w:pPr>
      <w:r w:rsidRPr="00BC3042">
        <w:rPr>
          <w:b/>
        </w:rPr>
        <w:t>Artículo 41.-</w:t>
      </w:r>
      <w:r w:rsidRPr="00BC3042">
        <w:t xml:space="preserve"> Como órgano de participación de la comunidad podrá constituirse en cada ejido una junta de pobladores, integrada por los ejidatarios y avecindados del núcleo de población, la que podrá hacer propuestas sobre cuestiones relacionadas con el poblado, sus servicios públicos y los trabajos comunitarios del asentamiento humano.</w:t>
      </w:r>
    </w:p>
    <w:p w14:paraId="68199913" w14:textId="39126E2E" w:rsidR="00BC3042" w:rsidRPr="00BC3042" w:rsidRDefault="00BC3042" w:rsidP="00BC3042">
      <w:pPr>
        <w:spacing w:after="160" w:line="276" w:lineRule="auto"/>
      </w:pPr>
      <w:r w:rsidRPr="00BC3042">
        <w:t xml:space="preserve">La integración y funcionamiento de las juntas de pobladores se determinará en el reglamento que al efecto elaboren los miembros de la misma y podrá incluir las </w:t>
      </w:r>
      <w:r w:rsidRPr="00BC3042">
        <w:lastRenderedPageBreak/>
        <w:t>comisiones que se juzguen necesarias para gestionar los intereses de los pobladores.</w:t>
      </w:r>
    </w:p>
    <w:p w14:paraId="5C0258F6" w14:textId="611BCA54" w:rsidR="00BC3042" w:rsidRPr="00BC3042" w:rsidRDefault="00BC3042" w:rsidP="00BC3042">
      <w:pPr>
        <w:spacing w:after="160" w:line="276" w:lineRule="auto"/>
      </w:pPr>
      <w:r w:rsidRPr="00BC3042">
        <w:rPr>
          <w:b/>
        </w:rPr>
        <w:t>Artículo 42.-</w:t>
      </w:r>
      <w:r w:rsidRPr="00BC3042">
        <w:t xml:space="preserve"> Son atribuciones y obligaciones de las juntas de pobladores:</w:t>
      </w:r>
    </w:p>
    <w:p w14:paraId="3607FAE8" w14:textId="6B317909" w:rsidR="00BC3042" w:rsidRPr="00BC3042" w:rsidRDefault="00BC3042" w:rsidP="00BC3042">
      <w:pPr>
        <w:spacing w:after="160" w:line="276" w:lineRule="auto"/>
      </w:pPr>
      <w:r w:rsidRPr="00BC3042">
        <w:t>I. Opinar sobre los servicios sociales y urbanos ante las autoridades municipales; proponer las medidas para mejorarlos; sugerir y coadyuvar en la tramitación de las medidas sugeridas;</w:t>
      </w:r>
    </w:p>
    <w:p w14:paraId="07BB2981" w14:textId="3233E8C5" w:rsidR="00BC3042" w:rsidRPr="00BC3042" w:rsidRDefault="00BC3042" w:rsidP="00BC3042">
      <w:pPr>
        <w:spacing w:after="160" w:line="276" w:lineRule="auto"/>
      </w:pPr>
      <w:r w:rsidRPr="00BC3042">
        <w:t>II. Informar en conjunto con el comisariado ejidal a las autoridades municipales sobre el estado que guarden las escuelas, mercados, hospitales o clínicas, y en general todo aquello que dentro del asentamiento humano sea de interés de los pobladores;</w:t>
      </w:r>
    </w:p>
    <w:p w14:paraId="16F4E5DB" w14:textId="4C22B9EE" w:rsidR="00BC3042" w:rsidRPr="00BC3042" w:rsidRDefault="00BC3042" w:rsidP="00BC3042">
      <w:pPr>
        <w:spacing w:after="160" w:line="276" w:lineRule="auto"/>
      </w:pPr>
      <w:r w:rsidRPr="00BC3042">
        <w:t>III. Opinar sobre los problemas de vivienda y sanitarios, así como hacer recomendaciones tendientes a mejorar la vivienda y la sanidad;</w:t>
      </w:r>
    </w:p>
    <w:p w14:paraId="217EA142" w14:textId="11FD1C66" w:rsidR="00BC3042" w:rsidRPr="00BC3042" w:rsidRDefault="00BC3042" w:rsidP="00BC3042">
      <w:pPr>
        <w:spacing w:after="160" w:line="276" w:lineRule="auto"/>
      </w:pPr>
      <w:r w:rsidRPr="00BC3042">
        <w:t>IV. Dar a conocer a la asamblea del ejido las necesidades que existan sobre solares urbanos o los pendientes de regularización; y</w:t>
      </w:r>
    </w:p>
    <w:p w14:paraId="7D57185C" w14:textId="114E775D" w:rsidR="00BC3042" w:rsidRPr="00BC3042" w:rsidRDefault="00BC3042" w:rsidP="00BC3042">
      <w:pPr>
        <w:spacing w:after="160" w:line="276" w:lineRule="auto"/>
      </w:pPr>
      <w:r w:rsidRPr="00BC3042">
        <w:t>V. Las demás que señale el reglamento de la junta de pobladores, que se limiten a cuestiones relacionadas con el asentamiento humano y que no sean contrarias a la ley ni a las facultades previstas por esta ley para los órganos del ejido.</w:t>
      </w:r>
    </w:p>
    <w:p w14:paraId="34E28838" w14:textId="7190ABBA" w:rsidR="00BC3042" w:rsidRPr="00BC3042" w:rsidRDefault="00BC3042" w:rsidP="00BC3042">
      <w:pPr>
        <w:pStyle w:val="Ttulo3"/>
      </w:pPr>
      <w:r w:rsidRPr="00BC3042">
        <w:t>Capítulo II. De las tierras ejidales</w:t>
      </w:r>
    </w:p>
    <w:p w14:paraId="138356B0" w14:textId="30A16186" w:rsidR="00BC3042" w:rsidRPr="00BC3042" w:rsidRDefault="00BC3042" w:rsidP="00BC3042">
      <w:pPr>
        <w:pStyle w:val="Ttulo4"/>
      </w:pPr>
      <w:r w:rsidRPr="00BC3042">
        <w:t>Sección primera. Disposiciones generales</w:t>
      </w:r>
    </w:p>
    <w:p w14:paraId="0AD1A999" w14:textId="2863FE44" w:rsidR="00BC3042" w:rsidRPr="00BC3042" w:rsidRDefault="00BC3042" w:rsidP="00BC3042">
      <w:pPr>
        <w:spacing w:after="160" w:line="276" w:lineRule="auto"/>
      </w:pPr>
      <w:r w:rsidRPr="00BC3042">
        <w:rPr>
          <w:b/>
        </w:rPr>
        <w:t>Artículo 43.-</w:t>
      </w:r>
      <w:r w:rsidRPr="00BC3042">
        <w:t xml:space="preserve"> Son tierras ejidales y por tanto están sujetas a las disposiciones relativas de esta ley las que han sido dotadas al núcleo de población ejidal o incorporadas al régimen ejidal.</w:t>
      </w:r>
    </w:p>
    <w:p w14:paraId="686C5D05" w14:textId="20397CCF" w:rsidR="00BC3042" w:rsidRPr="00BC3042" w:rsidRDefault="00BC3042" w:rsidP="00BC3042">
      <w:pPr>
        <w:spacing w:after="160" w:line="276" w:lineRule="auto"/>
      </w:pPr>
      <w:r w:rsidRPr="00BC3042">
        <w:rPr>
          <w:b/>
        </w:rPr>
        <w:t>Artículo 44.-</w:t>
      </w:r>
      <w:r w:rsidRPr="00BC3042">
        <w:t xml:space="preserve"> Para efectos de esta ley las tierras ejidales, por su destino, se dividen en:</w:t>
      </w:r>
    </w:p>
    <w:p w14:paraId="3A0F669F" w14:textId="7BE0BFA5" w:rsidR="00BC3042" w:rsidRPr="00BC3042" w:rsidRDefault="00BC3042" w:rsidP="00BC3042">
      <w:pPr>
        <w:spacing w:after="160" w:line="276" w:lineRule="auto"/>
      </w:pPr>
      <w:r w:rsidRPr="00BC3042">
        <w:t>I. Tierras para el asentamiento humano;</w:t>
      </w:r>
    </w:p>
    <w:p w14:paraId="4088E0E2" w14:textId="5E2820A1" w:rsidR="00BC3042" w:rsidRPr="00BC3042" w:rsidRDefault="00BC3042" w:rsidP="00BC3042">
      <w:pPr>
        <w:spacing w:after="160" w:line="276" w:lineRule="auto"/>
      </w:pPr>
      <w:r w:rsidRPr="00BC3042">
        <w:t>II. Tierras de uso común; y</w:t>
      </w:r>
    </w:p>
    <w:p w14:paraId="66B34169" w14:textId="05E152D5" w:rsidR="00BC3042" w:rsidRPr="00BC3042" w:rsidRDefault="00BC3042" w:rsidP="00BC3042">
      <w:pPr>
        <w:spacing w:after="160" w:line="276" w:lineRule="auto"/>
      </w:pPr>
      <w:r w:rsidRPr="00BC3042">
        <w:t>III. Tierras parceladas.</w:t>
      </w:r>
    </w:p>
    <w:p w14:paraId="3F336C44" w14:textId="0737DE42" w:rsidR="00BC3042" w:rsidRPr="00BC3042" w:rsidRDefault="00BC3042" w:rsidP="00BC3042">
      <w:pPr>
        <w:spacing w:after="160" w:line="276" w:lineRule="auto"/>
      </w:pPr>
      <w:r w:rsidRPr="00BC3042">
        <w:rPr>
          <w:b/>
        </w:rPr>
        <w:t>Artículo 45.-</w:t>
      </w:r>
      <w:r w:rsidRPr="00BC3042">
        <w:t xml:space="preserve"> Las tierras ejidales podrán ser objeto de cualquier contrato de asociación o aprovechamiento celebrado por el núcleo de población ejidal, o por los ejidatarios titulares, según se trate de tierras de uso común o parceladas, respectivamente. Los contratos que impliquen el uso de tierras ejidales por terceros tendrán una duración acorde al proyecto productivo correspondiente, no mayor a treinta años, prorrogables.</w:t>
      </w:r>
    </w:p>
    <w:p w14:paraId="5A9CC47F" w14:textId="5385F4FC" w:rsidR="00BC3042" w:rsidRPr="00BC3042" w:rsidRDefault="00BC3042" w:rsidP="00BC3042">
      <w:pPr>
        <w:spacing w:after="160" w:line="276" w:lineRule="auto"/>
      </w:pPr>
      <w:r w:rsidRPr="00BC3042">
        <w:rPr>
          <w:b/>
        </w:rPr>
        <w:lastRenderedPageBreak/>
        <w:t>Artículo 46.-</w:t>
      </w:r>
      <w:r w:rsidRPr="00BC3042">
        <w:t xml:space="preserve"> El núcleo de población ejidal, por resolución de la asamblea, y los ejidatarios en lo individual podrán otorgar en garantía el usufructo de las tierras de uso común y de las tierras parceladas, respectivamente. Esta garantía sólo podrán otorgarla en favor de instituciones de crédito o de aquellas personas con las que tengan relaciones de asociación o comerciales.</w:t>
      </w:r>
    </w:p>
    <w:p w14:paraId="07452BCF" w14:textId="547D0177" w:rsidR="00BC3042" w:rsidRPr="00BC3042" w:rsidRDefault="00BC3042" w:rsidP="00BC3042">
      <w:pPr>
        <w:spacing w:after="160" w:line="276" w:lineRule="auto"/>
      </w:pPr>
      <w:r w:rsidRPr="00BC3042">
        <w:t>En caso de incumplimiento de la obligación garantizada, el acreedor, por resolución del tribunal agrario, podrá hacer efectiva la garantía de las tierras hasta por el plazo pactado, a cuyo vencimiento volverá el usufructo al núcleo de población ejidal o al ejidatario según sea el caso.</w:t>
      </w:r>
    </w:p>
    <w:p w14:paraId="621D5FB1" w14:textId="1BECF892" w:rsidR="00BC3042" w:rsidRPr="00BC3042" w:rsidRDefault="00BC3042" w:rsidP="00BC3042">
      <w:pPr>
        <w:spacing w:after="160" w:line="276" w:lineRule="auto"/>
      </w:pPr>
      <w:r w:rsidRPr="00BC3042">
        <w:t>Esta garantía deberá constituirse ante fedatario público e inscribirse en el Registro Agrario Nacional.</w:t>
      </w:r>
    </w:p>
    <w:p w14:paraId="050AC4DF" w14:textId="7A50B67D" w:rsidR="00BC3042" w:rsidRPr="00BC3042" w:rsidRDefault="00BC3042" w:rsidP="00BC3042">
      <w:pPr>
        <w:spacing w:after="160" w:line="276" w:lineRule="auto"/>
      </w:pPr>
      <w:r w:rsidRPr="00BC3042">
        <w:rPr>
          <w:b/>
        </w:rPr>
        <w:t>Artículo 47.-</w:t>
      </w:r>
      <w:r w:rsidRPr="00BC3042">
        <w:t xml:space="preserve"> Dentro de un mismo ejido, ningún ejidatario podrá ser titular de derechos parcelarios sobre una extensión mayor que la equivalente al cinco por ciento de las tierras ejidales, ni de más superficie que la equivalente a la pequeña propiedad. Para efectos de cómputo, las tierras ejidales y las de dominio pleno serán acumulables.</w:t>
      </w:r>
    </w:p>
    <w:p w14:paraId="14B17337" w14:textId="27221DA8" w:rsidR="00BC3042" w:rsidRPr="00BC3042" w:rsidRDefault="00BC3042" w:rsidP="00BC3042">
      <w:pPr>
        <w:spacing w:after="160" w:line="276" w:lineRule="auto"/>
      </w:pPr>
      <w:r w:rsidRPr="00BC3042">
        <w:t>La Secretaría de la Reforma Agraria, previa audiencia, ordenará al ejitadario de que se trate, la enajenación de los excedentes dentro de un plazo de un año contado a partir de la notificación correspondiente. Si el ejidatario no hubiere enajenado en el plazo indicado, la Secretaría fraccionará, en su caso, los excedentes y enajenará los derechos correspondientes al mejor postor entre los miembros del núcleo de población, respetando en todo caso los derechos de preferencia señalados en el artículo 80 de esta ley.</w:t>
      </w:r>
    </w:p>
    <w:p w14:paraId="24FAFEE4" w14:textId="49CCE8F2" w:rsidR="00BC3042" w:rsidRPr="00BC3042" w:rsidRDefault="00BC3042" w:rsidP="00BC3042">
      <w:pPr>
        <w:spacing w:after="160" w:line="276" w:lineRule="auto"/>
      </w:pPr>
      <w:r w:rsidRPr="00BC3042">
        <w:rPr>
          <w:b/>
        </w:rPr>
        <w:t>Artículo 48.-</w:t>
      </w:r>
      <w:r w:rsidRPr="00BC3042">
        <w:t xml:space="preserve"> Quien hubiere poseído tierras ejidales, en concepto de titular de derechos de ejidatario, que no sean las destinadas al asentamiento humano ni se trate de bosques o selvas, de manera pacífica, continua y pública durante un período de cinco años si la posesión es de buena fe, o de diez si fuera de mala fe, adquirirá sobre dichas tierras los mismos derechos que cualquier ejidatario sobre su parcela.</w:t>
      </w:r>
    </w:p>
    <w:p w14:paraId="1845859B" w14:textId="6B403EC4" w:rsidR="00BC3042" w:rsidRPr="00BC3042" w:rsidRDefault="00BC3042" w:rsidP="00BC3042">
      <w:pPr>
        <w:spacing w:after="160" w:line="276" w:lineRule="auto"/>
      </w:pPr>
      <w:r w:rsidRPr="00BC3042">
        <w:t>El poseedor podrá acudir ante el tribunal agrario para que, previa audiencia de los interesados, del comisariado ejidal y de los colindantes, en la vía de jurisdicción voluntaria o mediante el desahogo del juicio correspondiente, emita resolución sobre la adquisición de los derechos sobre la parcela o tierras de que se trate, lo que se comunicará al Registro Agrario Nacional, para que éste expida de inmediato el certificado correspondiente.</w:t>
      </w:r>
    </w:p>
    <w:p w14:paraId="23BB7331" w14:textId="693ED2CD" w:rsidR="00BC3042" w:rsidRPr="00BC3042" w:rsidRDefault="00BC3042" w:rsidP="00BC3042">
      <w:pPr>
        <w:spacing w:after="160" w:line="276" w:lineRule="auto"/>
      </w:pPr>
      <w:r w:rsidRPr="00BC3042">
        <w:lastRenderedPageBreak/>
        <w:t>La demanda presentada por cualquier interesado ante el tribunal agrario o la denuncia ante el Ministerio Público por despojo, interrumpirá el plazo a que se refiere el primer párrafo de este artículo hasta que se dicte resolución definitiva.</w:t>
      </w:r>
    </w:p>
    <w:p w14:paraId="234BF6DB" w14:textId="15FE6F40" w:rsidR="00BC3042" w:rsidRPr="00BC3042" w:rsidRDefault="00BC3042" w:rsidP="00BC3042">
      <w:pPr>
        <w:spacing w:after="160" w:line="276" w:lineRule="auto"/>
      </w:pPr>
      <w:r w:rsidRPr="00BC3042">
        <w:rPr>
          <w:b/>
        </w:rPr>
        <w:t>Artículo 49.-</w:t>
      </w:r>
      <w:r w:rsidRPr="00BC3042">
        <w:t xml:space="preserve"> Los núcleos de población ejidales o comunales que hayan sido o sean privados ilegalmente de sus tierras o aguas, podrán acudir, directamente o a través de la Procuraduría Agraria, ante el tribunal agrario para solicitar la restitución de sus bienes.</w:t>
      </w:r>
    </w:p>
    <w:p w14:paraId="2E438243" w14:textId="7E3233A8" w:rsidR="00BC3042" w:rsidRPr="00BC3042" w:rsidRDefault="00BC3042" w:rsidP="00BC3042">
      <w:pPr>
        <w:spacing w:after="160" w:line="276" w:lineRule="auto"/>
      </w:pPr>
      <w:r w:rsidRPr="00BC3042">
        <w:rPr>
          <w:b/>
        </w:rPr>
        <w:t>Artículo 50.-</w:t>
      </w:r>
      <w:r w:rsidRPr="00BC3042">
        <w:t xml:space="preserve"> Los ejidatarios y los ejidos podrán formar uniones de ejidos, asociaciones rurales de interés colectivo y cualquier tipo de sociedades mercantiles o civiles o de cualquier otra naturaleza que no estén prohibidas por la ley, para el mejor aprovechamiento de las tierras ejidales, así como para la comercialización y transformación de productos, la prestación de servicios y cualesquiera otros objetos que permitan a los ejidatarios el mejor desarrollo de sus actividades.</w:t>
      </w:r>
    </w:p>
    <w:p w14:paraId="56961DD1" w14:textId="7B92ACB9" w:rsidR="00BC3042" w:rsidRPr="00BC3042" w:rsidRDefault="00BC3042" w:rsidP="00BC3042">
      <w:pPr>
        <w:spacing w:after="160" w:line="276" w:lineRule="auto"/>
      </w:pPr>
      <w:r w:rsidRPr="00BC3042">
        <w:rPr>
          <w:b/>
        </w:rPr>
        <w:t>Artículo 51.-</w:t>
      </w:r>
      <w:r w:rsidRPr="00BC3042">
        <w:t xml:space="preserve"> El propio núcleo de población y los ejidatarios podrán constituir fondos de garantía para hacer frente a las obligaciones crediticias que contraigan, los cuales se crearán y organizarán de conformidad con los lineamientos que dicte el Ejecutivo Federal por conducto de la Secretaría de Hacienda y Crédito Público.</w:t>
      </w:r>
    </w:p>
    <w:p w14:paraId="28C7A034" w14:textId="0D59BEF7" w:rsidR="00BC3042" w:rsidRPr="00BC3042" w:rsidRDefault="00BC3042" w:rsidP="00BC3042">
      <w:pPr>
        <w:pStyle w:val="Ttulo4"/>
      </w:pPr>
      <w:r w:rsidRPr="00BC3042">
        <w:t>Sección segunda. De las aguas del ejido</w:t>
      </w:r>
    </w:p>
    <w:p w14:paraId="5AE5391E" w14:textId="26CD0BA4" w:rsidR="00BC3042" w:rsidRPr="00BC3042" w:rsidRDefault="00BC3042" w:rsidP="00BC3042">
      <w:pPr>
        <w:spacing w:after="160" w:line="276" w:lineRule="auto"/>
      </w:pPr>
      <w:r w:rsidRPr="00BC3042">
        <w:rPr>
          <w:b/>
        </w:rPr>
        <w:t>Artículo 52.-</w:t>
      </w:r>
      <w:r w:rsidRPr="00BC3042">
        <w:t xml:space="preserve"> El uso o aprovechamiento de las aguas ejidales corresponde a los propios ejidos y a los ejidatarios, según se trate de tierras comunes o parceladas.</w:t>
      </w:r>
    </w:p>
    <w:p w14:paraId="11484A55" w14:textId="62CC02AA" w:rsidR="00BC3042" w:rsidRPr="00BC3042" w:rsidRDefault="00BC3042" w:rsidP="00BC3042">
      <w:pPr>
        <w:spacing w:after="160" w:line="276" w:lineRule="auto"/>
      </w:pPr>
      <w:r w:rsidRPr="00BC3042">
        <w:rPr>
          <w:b/>
        </w:rPr>
        <w:t>Artículo 53.-</w:t>
      </w:r>
      <w:r w:rsidRPr="00BC3042">
        <w:t xml:space="preserve"> La distribución, servidumbres de uso y de paso, mantenimiento, contribuciones, tarifas, transmisiones de derechos y demás aspectos relativos al uso de volúmenes de agua de los ejidos estarán regidas por lo dispuesto en las leyes y normatividad de la materia.</w:t>
      </w:r>
    </w:p>
    <w:p w14:paraId="59EEEB60" w14:textId="3DC8B710" w:rsidR="00BC3042" w:rsidRPr="00BC3042" w:rsidRDefault="00BC3042" w:rsidP="00BC3042">
      <w:pPr>
        <w:spacing w:after="160" w:line="276" w:lineRule="auto"/>
      </w:pPr>
      <w:r w:rsidRPr="00BC3042">
        <w:rPr>
          <w:b/>
        </w:rPr>
        <w:t>Artículo 54.-</w:t>
      </w:r>
      <w:r w:rsidRPr="00BC3042">
        <w:t xml:space="preserve"> Los núcleos de población ejidal beneficiados con aguas correspondientes a distritos de riego u otros sistemas de abastecimiento están obligados a cubrir las tarifas aplicables.</w:t>
      </w:r>
    </w:p>
    <w:p w14:paraId="6E3AE4A6" w14:textId="357521DC" w:rsidR="00BC3042" w:rsidRPr="00BC3042" w:rsidRDefault="00BC3042" w:rsidP="00BC3042">
      <w:pPr>
        <w:spacing w:after="160" w:line="276" w:lineRule="auto"/>
      </w:pPr>
      <w:r w:rsidRPr="00BC3042">
        <w:rPr>
          <w:b/>
        </w:rPr>
        <w:t>Artículo 55.-</w:t>
      </w:r>
      <w:r w:rsidRPr="00BC3042">
        <w:t xml:space="preserve"> Los aguajes comprendidos dentro de las tierras ejidales, siempre que no hayan sido legalmente asignados individualmente, serán de uso común y su aprovechamiento se hará conforme lo disponga el reglamento interno del ejido o, en su defecto, de acuerdo con la costumbre de cada ejido, siempre y cuando no se contravenga la ley y normatividad de la materia.</w:t>
      </w:r>
    </w:p>
    <w:p w14:paraId="57DE4F62" w14:textId="0698498F" w:rsidR="00BC3042" w:rsidRPr="00BC3042" w:rsidRDefault="00BC3042" w:rsidP="00BC3042">
      <w:pPr>
        <w:pStyle w:val="Ttulo4"/>
      </w:pPr>
      <w:r w:rsidRPr="00BC3042">
        <w:lastRenderedPageBreak/>
        <w:t>Sección tercera. De la delimitación y destino de las tierras ejidales</w:t>
      </w:r>
    </w:p>
    <w:p w14:paraId="176CD177" w14:textId="0864A240" w:rsidR="00BC3042" w:rsidRPr="00BC3042" w:rsidRDefault="00BC3042" w:rsidP="00BC3042">
      <w:pPr>
        <w:spacing w:after="160" w:line="276" w:lineRule="auto"/>
      </w:pPr>
      <w:r w:rsidRPr="00BC3042">
        <w:rPr>
          <w:b/>
        </w:rPr>
        <w:t>Artículo 56.-</w:t>
      </w:r>
      <w:r w:rsidRPr="00BC3042">
        <w:t xml:space="preserve"> La asamblea de cada ejido, con las formalidades previstas a tal efecto en los artículos 24 a 28 y 31 de esta ley, podrá determinar el destino de las tierras que no estén formalmente parceladas, efectuar el parcelamiento de éstas, reconocer el parcelamiento económico o de hecho o regularizar la tenencia de los posesionarios o de quienes carezcan de los certificados correspondientes. Consecuentemente, la asamblea podrá destinarlas al asentamiento humano, al uso común o parcelarlas en favor de los ejidatarios. En todo caso, a partir del plano general del ejido que haya sido elaborado por la autoridad competente o el que elabore el Registro Agrario Nacional, procederá como sigue:</w:t>
      </w:r>
    </w:p>
    <w:p w14:paraId="004B3739" w14:textId="6092361C" w:rsidR="00BC3042" w:rsidRPr="00BC3042" w:rsidRDefault="00BC3042" w:rsidP="00BC3042">
      <w:pPr>
        <w:spacing w:after="160" w:line="276" w:lineRule="auto"/>
      </w:pPr>
      <w:r w:rsidRPr="00BC3042">
        <w:t>I. Si lo considera conveniente, reservará las extensiones de tierra correspondientes al asentamiento humano y delimitará las tierras de uso común del ejido;</w:t>
      </w:r>
    </w:p>
    <w:p w14:paraId="08A53EA6" w14:textId="46612060" w:rsidR="00BC3042" w:rsidRPr="00BC3042" w:rsidRDefault="00BC3042" w:rsidP="00BC3042">
      <w:pPr>
        <w:spacing w:after="160" w:line="276" w:lineRule="auto"/>
      </w:pPr>
      <w:r w:rsidRPr="00BC3042">
        <w:t>II. Si resultaren tierras cuya tenencia no ha sido regularizada o estén vacantes, podrá asignar los derechos ejidales correspondientes a dichas tierras a individuos o grupos de individuos; y</w:t>
      </w:r>
    </w:p>
    <w:p w14:paraId="5486D948" w14:textId="544A8E59" w:rsidR="00BC3042" w:rsidRPr="00BC3042" w:rsidRDefault="00BC3042" w:rsidP="00BC3042">
      <w:pPr>
        <w:spacing w:after="160" w:line="276" w:lineRule="auto"/>
      </w:pPr>
      <w:r w:rsidRPr="00BC3042">
        <w:t>III. Los derechos sobre las tierras de uso común se presumirán concedidos en partes iguales, a menos que la asamblea determine la asignación de proporciones distintas, en razón de las aportaciones materiales, de trabajo y financieras de cada individuo.</w:t>
      </w:r>
    </w:p>
    <w:p w14:paraId="0546B2EE" w14:textId="2D53B96A" w:rsidR="00BC3042" w:rsidRPr="00BC3042" w:rsidRDefault="00BC3042" w:rsidP="00BC3042">
      <w:pPr>
        <w:spacing w:after="160" w:line="276" w:lineRule="auto"/>
      </w:pPr>
      <w:r w:rsidRPr="00BC3042">
        <w:t>En todo caso, el Registro Agrario Nacional emitirá las normas técnicas que deberá seguir la asamblea al realizar la delimitación de las tierras al interior del ejido y proverá a la misma del auxilio que al efecto le solicite. El Registro certificará el plano interno del ejido, y con base en éste, expedirá los certificados parcelarios o los certificados de derechos comunes, o ambos, según sea el caso, en favor de todos y cada uno de los individuos que integran el ejido, conforme a las instrucciones de la asamblea, por conducto del comisariado o por el representante que se designe. Estos certificados deberán inscribirse en el propio Registro Agrario Nacional.</w:t>
      </w:r>
    </w:p>
    <w:p w14:paraId="26564E69" w14:textId="580AD940" w:rsidR="00BC3042" w:rsidRPr="00BC3042" w:rsidRDefault="00BC3042" w:rsidP="00BC3042">
      <w:pPr>
        <w:spacing w:after="160" w:line="276" w:lineRule="auto"/>
      </w:pPr>
      <w:r w:rsidRPr="00BC3042">
        <w:rPr>
          <w:b/>
        </w:rPr>
        <w:t>Artículo 57.-</w:t>
      </w:r>
      <w:r w:rsidRPr="00BC3042">
        <w:t xml:space="preserve"> Para proceder a la asignación de derechos sobre tierras a que se refiere la fracción III del artículo anterior, la asamblea se apegará, salvo causa justificada y expresa, al siguiente orden de preferencia:</w:t>
      </w:r>
    </w:p>
    <w:p w14:paraId="52E17911" w14:textId="2EEE64D5" w:rsidR="00BC3042" w:rsidRPr="00BC3042" w:rsidRDefault="00BC3042" w:rsidP="00BC3042">
      <w:pPr>
        <w:spacing w:after="160" w:line="276" w:lineRule="auto"/>
      </w:pPr>
      <w:r w:rsidRPr="00BC3042">
        <w:t>I. Posesionarios reconocidos por la asamblea;</w:t>
      </w:r>
    </w:p>
    <w:p w14:paraId="123026B2" w14:textId="5C492D3D" w:rsidR="00BC3042" w:rsidRPr="00BC3042" w:rsidRDefault="00BC3042" w:rsidP="00BC3042">
      <w:pPr>
        <w:spacing w:after="160" w:line="276" w:lineRule="auto"/>
      </w:pPr>
      <w:r w:rsidRPr="00BC3042">
        <w:t>II. Ejidatarios y avecindados del núcleo de población cuya dedicación y esmero sean notorios o que hayan mejorado con su trabajo e inversión las tierras de que se trate;</w:t>
      </w:r>
    </w:p>
    <w:p w14:paraId="47E96474" w14:textId="5FBF7FF2" w:rsidR="00BC3042" w:rsidRPr="00BC3042" w:rsidRDefault="00BC3042" w:rsidP="00BC3042">
      <w:pPr>
        <w:spacing w:after="160" w:line="276" w:lineRule="auto"/>
      </w:pPr>
      <w:r w:rsidRPr="00BC3042">
        <w:t>III. Hijos de ejidatarios y otros avecindados que hayan trabajado las tierras por dos años o más; y</w:t>
      </w:r>
    </w:p>
    <w:p w14:paraId="14F16359" w14:textId="0B7D181D" w:rsidR="00BC3042" w:rsidRPr="00BC3042" w:rsidRDefault="00BC3042" w:rsidP="00BC3042">
      <w:pPr>
        <w:spacing w:after="160" w:line="276" w:lineRule="auto"/>
      </w:pPr>
      <w:r w:rsidRPr="00BC3042">
        <w:lastRenderedPageBreak/>
        <w:t>IV. Otros individuos, a juicio de la asamblea.</w:t>
      </w:r>
    </w:p>
    <w:p w14:paraId="418EA666" w14:textId="189266B5" w:rsidR="00BC3042" w:rsidRPr="00BC3042" w:rsidRDefault="00BC3042" w:rsidP="00BC3042">
      <w:pPr>
        <w:spacing w:after="160" w:line="276" w:lineRule="auto"/>
      </w:pPr>
      <w:r w:rsidRPr="00BC3042">
        <w:t>Cuando así lo decida la asamblea, la asignación de tierras podrá hacerse por resolución de la propia asamblea, a cambio de una contraprestación que se destine al beneficio del núcleo de población ejidal.</w:t>
      </w:r>
    </w:p>
    <w:p w14:paraId="5C9B008B" w14:textId="1CFC3279" w:rsidR="00BC3042" w:rsidRPr="00BC3042" w:rsidRDefault="00BC3042" w:rsidP="00BC3042">
      <w:pPr>
        <w:spacing w:after="160" w:line="276" w:lineRule="auto"/>
      </w:pPr>
      <w:r w:rsidRPr="00BC3042">
        <w:rPr>
          <w:b/>
        </w:rPr>
        <w:t>Artículo 58.-</w:t>
      </w:r>
      <w:r w:rsidRPr="00BC3042">
        <w:t xml:space="preserve"> La asignación de parcelas por la asamblea, se hará siempre con base en la superficie identificada en el plano general del ejido y, cuando hubiere sujetos con derechos iguales conforme al orden de prelación establecido en el artículo anterior, la hará por sorteo. A la asamblea en que se lleve a cabo el sorteo deberá asistir un fedatario o un representante de la Procuraduría Agraria que certifique el acta correspondiente.</w:t>
      </w:r>
    </w:p>
    <w:p w14:paraId="4DCD099A" w14:textId="4DF63DA6" w:rsidR="00BC3042" w:rsidRPr="00BC3042" w:rsidRDefault="00BC3042" w:rsidP="00BC3042">
      <w:pPr>
        <w:spacing w:after="160" w:line="276" w:lineRule="auto"/>
      </w:pPr>
      <w:r w:rsidRPr="00BC3042">
        <w:rPr>
          <w:b/>
        </w:rPr>
        <w:t>Artículo 59.-</w:t>
      </w:r>
      <w:r w:rsidRPr="00BC3042">
        <w:t xml:space="preserve"> Será nula de pleno derecho la asignación de parcelas en bosques o selvas tropicales.</w:t>
      </w:r>
    </w:p>
    <w:p w14:paraId="1679CBD7" w14:textId="2B82600B" w:rsidR="00BC3042" w:rsidRPr="00BC3042" w:rsidRDefault="00BC3042" w:rsidP="00BC3042">
      <w:pPr>
        <w:spacing w:after="160" w:line="276" w:lineRule="auto"/>
      </w:pPr>
      <w:r w:rsidRPr="00BC3042">
        <w:rPr>
          <w:b/>
        </w:rPr>
        <w:t>Artículo 60.-</w:t>
      </w:r>
      <w:r w:rsidRPr="00BC3042">
        <w:t xml:space="preserve"> La cesión de los derechos sobre tierras de uso común por un ejidatario, a menos que también haya cedido sus derechos parcelarios, no implica que éste pierda su calidad como tal, sino sólo sus derechos al aprovechamiento o beneficio proporcional sobre las tierras correspondientes.</w:t>
      </w:r>
    </w:p>
    <w:p w14:paraId="1DE7C4AE" w14:textId="295FAE04" w:rsidR="00BC3042" w:rsidRPr="00BC3042" w:rsidRDefault="00BC3042" w:rsidP="00BC3042">
      <w:pPr>
        <w:spacing w:after="160" w:line="276" w:lineRule="auto"/>
      </w:pPr>
      <w:r w:rsidRPr="00BC3042">
        <w:rPr>
          <w:b/>
        </w:rPr>
        <w:t>Artículo 61.-</w:t>
      </w:r>
      <w:r w:rsidRPr="00BC3042">
        <w:t xml:space="preserve"> La asignación de tierras por la asamblea podrá ser impugnada ante el tribunal agrario, directamente o a través de la Procuraduría Agraria, por lo individuos que se sientan perjudicados por la asignación y que constituyan un veinte por ciento o más del total de los ejidatarios del núcleo respectivo, o de oficio cuando a juicio del Procurador se presuma que la asignación se realizó con vicios o defectos graves o que pueda perturbar seriamente el orden público, en cuyo caso el tribunal dictará las medidas necesarias para lograr la conciliación de intereses. Los perjudicados en sus derechos por virtud de la asignación de tierras podrán acudir igualmente ante el tribunal agrario para deducir individualmente su reclamación, sin que ello pueda implicar la invalidación de la asignación de las demás tierras.</w:t>
      </w:r>
    </w:p>
    <w:p w14:paraId="5E3E03F4" w14:textId="0C2A8D52" w:rsidR="00BC3042" w:rsidRPr="00BC3042" w:rsidRDefault="00BC3042" w:rsidP="00BC3042">
      <w:pPr>
        <w:spacing w:after="160" w:line="276" w:lineRule="auto"/>
      </w:pPr>
      <w:r w:rsidRPr="00BC3042">
        <w:t>La asignación de tierras que no haya sido impugnada en un término de noventa días naturales posteriores a la resolución correspondiente de la asamblea será firme y definitiva.</w:t>
      </w:r>
    </w:p>
    <w:p w14:paraId="5606602C" w14:textId="4DA45B0A" w:rsidR="00BC3042" w:rsidRPr="00BC3042" w:rsidRDefault="00BC3042" w:rsidP="00BC3042">
      <w:pPr>
        <w:spacing w:after="160" w:line="276" w:lineRule="auto"/>
      </w:pPr>
      <w:r w:rsidRPr="00BC3042">
        <w:rPr>
          <w:b/>
        </w:rPr>
        <w:t>Artículo 62.-</w:t>
      </w:r>
      <w:r w:rsidRPr="00BC3042">
        <w:t xml:space="preserve"> A partir de la asignación de parcelas, corresponderán a los ejidatarios beneficiados los derechos sobre uso y usufructo de las mismas, en los términos de esta ley.</w:t>
      </w:r>
    </w:p>
    <w:p w14:paraId="43837318" w14:textId="3B8E7B59" w:rsidR="00BC3042" w:rsidRPr="00BC3042" w:rsidRDefault="00BC3042" w:rsidP="00BC3042">
      <w:pPr>
        <w:spacing w:after="160" w:line="276" w:lineRule="auto"/>
      </w:pPr>
      <w:r w:rsidRPr="00BC3042">
        <w:t xml:space="preserve">Cuando la asignación se hubiere hecho a un grupo de ejidatarios, se presumirá, salvo prueba en contrario, que gozan de dichos derechos en partes iguales, y serán ejercidos conforme a lo convenido entre ellos o, en su defecto, a lo que disponga el reglamento interno o la resolución de la asamblea y, supletoriamente, conforme a </w:t>
      </w:r>
      <w:r w:rsidRPr="00BC3042">
        <w:lastRenderedPageBreak/>
        <w:t>las reglas de copropiedad que dispone el Código Civil para el Distrito Federal en Materia Común y para toda la República en Materia Federal.</w:t>
      </w:r>
    </w:p>
    <w:p w14:paraId="0CF1C8DA" w14:textId="32B31642" w:rsidR="00BC3042" w:rsidRPr="00BC3042" w:rsidRDefault="00BC3042" w:rsidP="00BC3042">
      <w:pPr>
        <w:pStyle w:val="Ttulo4"/>
      </w:pPr>
      <w:r w:rsidRPr="00BC3042">
        <w:t>Sección cuarta. De las tierras del asentamiento humano</w:t>
      </w:r>
    </w:p>
    <w:p w14:paraId="3FDBCF2E" w14:textId="3A5AF1DF" w:rsidR="00BC3042" w:rsidRPr="00BC3042" w:rsidRDefault="00BC3042" w:rsidP="00BC3042">
      <w:pPr>
        <w:spacing w:after="160" w:line="276" w:lineRule="auto"/>
      </w:pPr>
      <w:r w:rsidRPr="00BC3042">
        <w:rPr>
          <w:b/>
        </w:rPr>
        <w:t>Artículo 63.-</w:t>
      </w:r>
      <w:r w:rsidRPr="00BC3042">
        <w:t xml:space="preserve"> Las tierras destinadas al asentamiento humano integran el área necesaria para el desarrollo de la vida comunitaria del ejido, que está compuesta por los terrenos en que se ubique la zona de urbanización y su fundo legal. Se dará la misma protección a la parcela escolar, la unidad agrícola industrial de la mujer, la unidad productiva para el desarrollo integral de la juventud y a las demás áreas reservadas para el asentamiento.</w:t>
      </w:r>
    </w:p>
    <w:p w14:paraId="1CF56F0B" w14:textId="52D61CBF" w:rsidR="00BC3042" w:rsidRPr="00BC3042" w:rsidRDefault="00BC3042" w:rsidP="00BC3042">
      <w:pPr>
        <w:spacing w:after="160" w:line="276" w:lineRule="auto"/>
      </w:pPr>
      <w:r w:rsidRPr="00BC3042">
        <w:rPr>
          <w:b/>
        </w:rPr>
        <w:t>Artículo 64.-</w:t>
      </w:r>
      <w:r w:rsidRPr="00BC3042">
        <w:t xml:space="preserve"> Las tierras ejidales destinadas por la asamblea al asentamiento humano conforman el área irreductible del ejido y son inalienables, imprescriptibles e inembargables, salvo lo previsto en el último párrafo de este artículo. Cualquier acto que tenga por objeto enajenar, prescribir o embargar dichas tierras será nulo de pleno derecho.</w:t>
      </w:r>
    </w:p>
    <w:p w14:paraId="23A4DF92" w14:textId="0721A083" w:rsidR="00BC3042" w:rsidRPr="00BC3042" w:rsidRDefault="00BC3042" w:rsidP="00BC3042">
      <w:pPr>
        <w:spacing w:after="160" w:line="276" w:lineRule="auto"/>
      </w:pPr>
      <w:r w:rsidRPr="00BC3042">
        <w:t>Las autoridades federales, estatales y municipales y, en especial, la Procuraduría Agraria, vigilarán que en todo momento quede protegido el fundo legal del ejido.</w:t>
      </w:r>
    </w:p>
    <w:p w14:paraId="0C8E9A66" w14:textId="55C5E982" w:rsidR="00BC3042" w:rsidRPr="00BC3042" w:rsidRDefault="00BC3042" w:rsidP="00BC3042">
      <w:pPr>
        <w:spacing w:after="160" w:line="276" w:lineRule="auto"/>
      </w:pPr>
      <w:r w:rsidRPr="00BC3042">
        <w:t>A los solares de la zona de urbanización del ejido no les es aplicable lo dispuesto en este artículo.</w:t>
      </w:r>
    </w:p>
    <w:p w14:paraId="126186FC" w14:textId="62CC6601" w:rsidR="00BC3042" w:rsidRPr="00BC3042" w:rsidRDefault="00BC3042" w:rsidP="00BC3042">
      <w:pPr>
        <w:spacing w:after="160" w:line="276" w:lineRule="auto"/>
      </w:pPr>
      <w:r w:rsidRPr="00BC3042">
        <w:t>El núcleo de población podrá aportar tierras del asentamiento al municipio o entidad correspondiente para dedicarlas a los servicios públicos, con la intervención de la Procuraduría Agraria, la cual se cerciorará de que efectivamente dichas tierras sean destinadas a tal fin.</w:t>
      </w:r>
    </w:p>
    <w:p w14:paraId="742F892D" w14:textId="65C06393" w:rsidR="00BC3042" w:rsidRPr="00BC3042" w:rsidRDefault="00BC3042" w:rsidP="00BC3042">
      <w:pPr>
        <w:spacing w:after="160" w:line="276" w:lineRule="auto"/>
      </w:pPr>
      <w:r w:rsidRPr="00BC3042">
        <w:rPr>
          <w:b/>
        </w:rPr>
        <w:t>Artículo 65.-</w:t>
      </w:r>
      <w:r w:rsidRPr="00BC3042">
        <w:t xml:space="preserve"> Cuando el poblado ejidal esté asentado en tierras ejidales, la asamblea podrá resolver que se delimite la zona de urbanización en la forma que resulte más conveniente, respetando la normatividad aplicable y los derechos parcelarios. Igualmente, la asamblea podrá resolver que se delimite la reserva de crecimiento del poblado, conforme a las leyes de la materia.</w:t>
      </w:r>
    </w:p>
    <w:p w14:paraId="70D35718" w14:textId="6BE66295" w:rsidR="00BC3042" w:rsidRPr="00BC3042" w:rsidRDefault="00BC3042" w:rsidP="00BC3042">
      <w:pPr>
        <w:spacing w:after="160" w:line="276" w:lineRule="auto"/>
      </w:pPr>
      <w:r w:rsidRPr="00BC3042">
        <w:rPr>
          <w:b/>
        </w:rPr>
        <w:t>Artículo 66.</w:t>
      </w:r>
      <w:r w:rsidRPr="00BC3042">
        <w:t xml:space="preserve"> Para la localización, deslinde y fraccionamiento de la zona de urbanización y su reserva de crecimiento, se requerirá la intervención de las autoridades municipales correspondientes y se observarán las normas técnicas que emita la Secretaría de Medio Ambiente y Recursos Naturales.</w:t>
      </w:r>
    </w:p>
    <w:p w14:paraId="1DDE3015" w14:textId="6FE75338" w:rsidR="00BC3042" w:rsidRPr="00BC3042" w:rsidRDefault="00BC3042" w:rsidP="00BC3042">
      <w:pPr>
        <w:spacing w:after="160" w:line="240" w:lineRule="auto"/>
        <w:jc w:val="right"/>
        <w:rPr>
          <w:sz w:val="18"/>
        </w:rPr>
      </w:pPr>
      <w:r w:rsidRPr="00BC3042">
        <w:rPr>
          <w:sz w:val="18"/>
        </w:rPr>
        <w:t>Artículo reformado DOF 09-04-2012</w:t>
      </w:r>
    </w:p>
    <w:p w14:paraId="2ED4A08F" w14:textId="2E205761" w:rsidR="00BC3042" w:rsidRPr="00BC3042" w:rsidRDefault="00BC3042" w:rsidP="00BC3042">
      <w:pPr>
        <w:spacing w:after="160" w:line="276" w:lineRule="auto"/>
      </w:pPr>
      <w:r w:rsidRPr="00BC3042">
        <w:rPr>
          <w:b/>
        </w:rPr>
        <w:t>Artículo 67.-</w:t>
      </w:r>
      <w:r w:rsidRPr="00BC3042">
        <w:t xml:space="preserve"> Cuando la asamblea constituya la zona de urbanización y su reserva de crecimiento, separará las superficies necesarias para los servicios públicos de la comunidad.</w:t>
      </w:r>
    </w:p>
    <w:p w14:paraId="055F966D" w14:textId="753312CD" w:rsidR="00BC3042" w:rsidRPr="00BC3042" w:rsidRDefault="00BC3042" w:rsidP="00BC3042">
      <w:pPr>
        <w:spacing w:after="160" w:line="276" w:lineRule="auto"/>
      </w:pPr>
      <w:r w:rsidRPr="00BC3042">
        <w:rPr>
          <w:b/>
        </w:rPr>
        <w:lastRenderedPageBreak/>
        <w:t>Artículo 68.-</w:t>
      </w:r>
      <w:r w:rsidRPr="00BC3042">
        <w:t xml:space="preserve"> Los solares serán de propiedad plena de sus titulares. Todo ejidatario tendrá derecho a recibir gratuitamente un solar al constituirse, cuando ello sea posible, la zona de urbanización. La extensión del solar se determinará por la asamblea, con la participación del municipio correspondiente, de conformidad con las leyes aplicables en materia de fraccionamientos y atendiendo a las características, usos y costumbres de cada región.</w:t>
      </w:r>
    </w:p>
    <w:p w14:paraId="1A82E939" w14:textId="6A064EA1" w:rsidR="00BC3042" w:rsidRPr="00BC3042" w:rsidRDefault="00BC3042" w:rsidP="00BC3042">
      <w:pPr>
        <w:spacing w:after="160" w:line="276" w:lineRule="auto"/>
      </w:pPr>
      <w:r w:rsidRPr="00BC3042">
        <w:t>La asamblea hará la asignación de solares a los ejidatarios, determinando en forma equitativa la superficie que corresponda a cada uno de ellos. Esta asignación se hará en presencia de un representante de la Procuraduría Agraria y de acuerdo con los solares que resulten del plano aprobado por la misma asamblea e inscrito en el Registro Agrario Nacional. El acta respectiva se inscribirá en dicho Registro y los certificados que éste expida de cada solar constituirán los títulos oficiales correspondientes.</w:t>
      </w:r>
    </w:p>
    <w:p w14:paraId="0E164DB7" w14:textId="08B023F9" w:rsidR="00BC3042" w:rsidRPr="00BC3042" w:rsidRDefault="00BC3042" w:rsidP="00BC3042">
      <w:pPr>
        <w:spacing w:after="160" w:line="276" w:lineRule="auto"/>
      </w:pPr>
      <w:r w:rsidRPr="00BC3042">
        <w:t>Una vez satisfechas las necesidades de los ejidatarios, los solares excedentes podrán ser arrendados o enajenados por el núcleo de población ejidal a personas que deseen avecindarse.</w:t>
      </w:r>
    </w:p>
    <w:p w14:paraId="64BED42A" w14:textId="07DE2E32" w:rsidR="00BC3042" w:rsidRPr="00BC3042" w:rsidRDefault="00BC3042" w:rsidP="00BC3042">
      <w:pPr>
        <w:spacing w:after="160" w:line="276" w:lineRule="auto"/>
      </w:pPr>
      <w:r w:rsidRPr="00BC3042">
        <w:t>Cuando se trate de ejidos en los que ya esté constituida la zona de urbanización y los solares ya hubieren sido asignados, los títulos se expedirán en favor de sus legítimos poseedores.</w:t>
      </w:r>
    </w:p>
    <w:p w14:paraId="78F56711" w14:textId="39990025" w:rsidR="00BC3042" w:rsidRPr="00BC3042" w:rsidRDefault="00BC3042" w:rsidP="00BC3042">
      <w:pPr>
        <w:spacing w:after="160" w:line="276" w:lineRule="auto"/>
      </w:pPr>
      <w:r w:rsidRPr="00BC3042">
        <w:rPr>
          <w:b/>
        </w:rPr>
        <w:t>Artículo 69.-</w:t>
      </w:r>
      <w:r w:rsidRPr="00BC3042">
        <w:t xml:space="preserve"> La propiedad de los solares se acreditará con el documento señalado en el artículo anterior y los actos jurídicos subsecuentes serán regulados por el derecho común. Para estos efectos los títulos se inscribirán en el Registro Público de la Propiedad de la entidad correspondiente.</w:t>
      </w:r>
    </w:p>
    <w:p w14:paraId="5AFF0027" w14:textId="6F2129E0" w:rsidR="00BC3042" w:rsidRPr="00BC3042" w:rsidRDefault="00BC3042" w:rsidP="00BC3042">
      <w:pPr>
        <w:spacing w:after="160" w:line="276" w:lineRule="auto"/>
      </w:pPr>
      <w:r w:rsidRPr="00BC3042">
        <w:rPr>
          <w:b/>
        </w:rPr>
        <w:t>Artículo 70.-</w:t>
      </w:r>
      <w:r w:rsidRPr="00BC3042">
        <w:t xml:space="preserve"> En cada ejido la asamblea podrá resolver sobre el deslinde de las superficies que considere necesarias para el establecimiento de la parcela escolar, la que se destinará a la investigación, enseñanza y divulgación de prácticas agrícolas que permitan un uso más eficiente de los recursos humanos y materiales con que cuenta el ejido. El reglamento interno del ejido normará el uso de la parcela escolar.</w:t>
      </w:r>
    </w:p>
    <w:p w14:paraId="35CB3591" w14:textId="673350AA" w:rsidR="00BC3042" w:rsidRPr="00BC3042" w:rsidRDefault="00BC3042" w:rsidP="00BC3042">
      <w:pPr>
        <w:spacing w:after="160" w:line="276" w:lineRule="auto"/>
      </w:pPr>
      <w:r w:rsidRPr="00BC3042">
        <w:rPr>
          <w:b/>
        </w:rPr>
        <w:t>Artículo 71.-</w:t>
      </w:r>
      <w:r w:rsidRPr="00BC3042">
        <w:t xml:space="preserve"> La asamblea podrá reservar igualmente una superficie en la extensión que determine, localizada de preferencia en las mejores tierras colindantes con la zona de urbanización, que será destinada al establecimiento de la unidad agrícola industrial de la mujer, la cual deberá ser aprovechada por las mujeres mayores de dieciséis años del núcleo de población.</w:t>
      </w:r>
    </w:p>
    <w:p w14:paraId="45DAA6CB" w14:textId="02D2B002" w:rsidR="00BC3042" w:rsidRPr="00BC3042" w:rsidRDefault="00BC3042" w:rsidP="00BC3042">
      <w:pPr>
        <w:spacing w:after="160" w:line="276" w:lineRule="auto"/>
      </w:pPr>
      <w:r w:rsidRPr="00BC3042">
        <w:t xml:space="preserve">En esta unidad se podrán integrar instalaciones destinadas específicamente al servicio y protección de la mujer campesina, su objeto será la realización y coordinación de actividades productivas, de asistencia mutua, aprovechamiento de </w:t>
      </w:r>
      <w:r w:rsidRPr="00BC3042">
        <w:lastRenderedPageBreak/>
        <w:t>recursos, comercialización o cualquier otra actividad que promueva el desarrollo económico y social de las mujeres dentro del núcleo agrario.</w:t>
      </w:r>
    </w:p>
    <w:p w14:paraId="6FD9502F" w14:textId="7EE60BC3" w:rsidR="00BC3042" w:rsidRPr="00BC3042" w:rsidRDefault="00BC3042" w:rsidP="00BC3042">
      <w:pPr>
        <w:spacing w:after="160" w:line="240" w:lineRule="auto"/>
        <w:jc w:val="right"/>
        <w:rPr>
          <w:sz w:val="18"/>
        </w:rPr>
      </w:pPr>
      <w:r w:rsidRPr="00BC3042">
        <w:rPr>
          <w:sz w:val="18"/>
        </w:rPr>
        <w:t>Artículo reformado DOF 27-03-2017</w:t>
      </w:r>
    </w:p>
    <w:p w14:paraId="6CACC353" w14:textId="5E4F500B" w:rsidR="00BC3042" w:rsidRPr="00BC3042" w:rsidRDefault="00BC3042" w:rsidP="00BC3042">
      <w:pPr>
        <w:spacing w:after="160" w:line="276" w:lineRule="auto"/>
      </w:pPr>
      <w:r w:rsidRPr="00BC3042">
        <w:rPr>
          <w:b/>
        </w:rPr>
        <w:t>Artículo 72.-</w:t>
      </w:r>
      <w:r w:rsidRPr="00BC3042">
        <w:t xml:space="preserve"> En cada ejido y comunidad podrá destinarse una parcela para constituir la unidad productiva para el desarrollo integral de la juventud, donde se realizarán actividades sociales, económicas, culturales, de salud y de capacitación, tendientes a procurar que los hijos de ejidatarios, comuneros y avecindados mayores de catorce y menores de veintinueve años logren una inserción sana, plena y productiva en el desarrollo del campo. Esta unidad será administrada por un comité cuyos miembros serán designados exclusivamente por los integrantes de la misma.</w:t>
      </w:r>
    </w:p>
    <w:p w14:paraId="650D6375" w14:textId="4DAD72D1" w:rsidR="00BC3042" w:rsidRPr="00BC3042" w:rsidRDefault="00BC3042" w:rsidP="00BC3042">
      <w:pPr>
        <w:spacing w:after="160" w:line="276" w:lineRule="auto"/>
      </w:pPr>
      <w:r w:rsidRPr="00BC3042">
        <w:t>La puesta en marcha y los costos de operación de la unidad serán cubiertos por sus integrantes, quienes podrán recurrir a los programas de financiamiento y asesoría de la Federación, estados, Distrito Federal y municipios.</w:t>
      </w:r>
    </w:p>
    <w:p w14:paraId="24124DCC" w14:textId="6D3F3F42" w:rsidR="00BC3042" w:rsidRPr="00BC3042" w:rsidRDefault="00BC3042" w:rsidP="00BC3042">
      <w:pPr>
        <w:spacing w:after="160" w:line="240" w:lineRule="auto"/>
        <w:jc w:val="right"/>
        <w:rPr>
          <w:sz w:val="18"/>
        </w:rPr>
      </w:pPr>
      <w:r w:rsidRPr="00BC3042">
        <w:rPr>
          <w:sz w:val="18"/>
        </w:rPr>
        <w:t>Artículo reformado DOF 03-06-2011</w:t>
      </w:r>
    </w:p>
    <w:p w14:paraId="4E1527BD" w14:textId="1CA2563A" w:rsidR="00BC3042" w:rsidRPr="00BC3042" w:rsidRDefault="00BC3042" w:rsidP="00BC3042">
      <w:pPr>
        <w:pStyle w:val="Ttulo4"/>
      </w:pPr>
      <w:r w:rsidRPr="00BC3042">
        <w:t>Sección quinta. De las tierras de uso común</w:t>
      </w:r>
    </w:p>
    <w:p w14:paraId="21B7B83C" w14:textId="1163F0EE" w:rsidR="00BC3042" w:rsidRPr="00BC3042" w:rsidRDefault="00BC3042" w:rsidP="00BC3042">
      <w:pPr>
        <w:spacing w:after="160" w:line="276" w:lineRule="auto"/>
      </w:pPr>
      <w:r w:rsidRPr="00BC3042">
        <w:rPr>
          <w:b/>
        </w:rPr>
        <w:t>Artículo 73.-</w:t>
      </w:r>
      <w:r w:rsidRPr="00BC3042">
        <w:t xml:space="preserve"> Las tierras ejidales de uso común constituyen el sustento económico de la vida en comunidad del ejido y están conformadas por aquellas tierras que no hubieren sido especialmente reservadas por la asamblea para el asentamiento del núcleo de población, ni sean tierras parceladas.</w:t>
      </w:r>
    </w:p>
    <w:p w14:paraId="27E4D11F" w14:textId="10375F37" w:rsidR="00BC3042" w:rsidRPr="00BC3042" w:rsidRDefault="00BC3042" w:rsidP="00BC3042">
      <w:pPr>
        <w:spacing w:after="160" w:line="276" w:lineRule="auto"/>
      </w:pPr>
      <w:r w:rsidRPr="00BC3042">
        <w:rPr>
          <w:b/>
        </w:rPr>
        <w:t>Artículo 74.-</w:t>
      </w:r>
      <w:r w:rsidRPr="00BC3042">
        <w:t xml:space="preserve"> La propiedad de las tierras de uso común es inalienable, imprescriptible e inembargable, salvo los casos previstos en el artículo 75 de esta ley.</w:t>
      </w:r>
    </w:p>
    <w:p w14:paraId="0E3E7A19" w14:textId="0DDEC53C" w:rsidR="00BC3042" w:rsidRPr="00BC3042" w:rsidRDefault="00BC3042" w:rsidP="00BC3042">
      <w:pPr>
        <w:spacing w:after="160" w:line="276" w:lineRule="auto"/>
      </w:pPr>
      <w:r w:rsidRPr="00BC3042">
        <w:t>El reglamento interno regulará el uso, aprovechamiento, acceso y conservación de las tierras de uso común del ejido, incluyendo los derechos y obligaciones de ejidatarios y avecindados respecto de dichas tierras.</w:t>
      </w:r>
    </w:p>
    <w:p w14:paraId="03052D2C" w14:textId="78A29C37" w:rsidR="00BC3042" w:rsidRPr="00BC3042" w:rsidRDefault="00BC3042" w:rsidP="00BC3042">
      <w:pPr>
        <w:spacing w:after="160" w:line="276" w:lineRule="auto"/>
      </w:pPr>
      <w:r w:rsidRPr="00BC3042">
        <w:t>Los derechos sobre las tierras de uso común se acreditan con el certificado a que se refiere el artículo 56 de esta ley.</w:t>
      </w:r>
    </w:p>
    <w:p w14:paraId="40BB62A1" w14:textId="3AA2E8C5" w:rsidR="00BC3042" w:rsidRPr="00BC3042" w:rsidRDefault="00BC3042" w:rsidP="00BC3042">
      <w:pPr>
        <w:spacing w:after="160" w:line="276" w:lineRule="auto"/>
      </w:pPr>
      <w:r w:rsidRPr="00BC3042">
        <w:rPr>
          <w:b/>
        </w:rPr>
        <w:t>Artículo 75.-</w:t>
      </w:r>
      <w:r w:rsidRPr="00BC3042">
        <w:t xml:space="preserve"> En los casos de manifiesta utilidad para el núcleo de población ejidal, éste podrá transmitir el dominio de tierras de uso común a sociedades mercantiles o civiles en las que participen el ejido o los ejidatarios conforme al siguiente procedimiento:</w:t>
      </w:r>
    </w:p>
    <w:p w14:paraId="293E644D" w14:textId="599AB09E" w:rsidR="00BC3042" w:rsidRPr="00BC3042" w:rsidRDefault="00BC3042" w:rsidP="00BC3042">
      <w:pPr>
        <w:spacing w:after="160" w:line="276" w:lineRule="auto"/>
      </w:pPr>
      <w:r w:rsidRPr="00BC3042">
        <w:t>I. La aportación de las tierras deberá ser resuelta por la asamblea, con las formalidades previstas a tal efecto en los artículos 24 a 28 y 31 de esta ley;</w:t>
      </w:r>
    </w:p>
    <w:p w14:paraId="43CBB9AF" w14:textId="099BC9A1" w:rsidR="00BC3042" w:rsidRPr="00BC3042" w:rsidRDefault="00BC3042" w:rsidP="00BC3042">
      <w:pPr>
        <w:spacing w:after="160" w:line="276" w:lineRule="auto"/>
      </w:pPr>
      <w:r w:rsidRPr="00BC3042">
        <w:lastRenderedPageBreak/>
        <w:t>II. El proyecto de desarrollo y de escritura social respectivos serán sometidos a la opinión de la Procuraduría Agraria, la que habrá de analizar y pronunciarse sobre la certeza de la realización de la inversión proyectada, el aprovechamiento racional y sostenido de los recursos naturales y la equidad en los términos y condiciones que se propongan. Esta opinión deberá ser emitida en un término no mayor a treinta días hábiles para ser considerada por la asamblea al adoptar la resolución correspondiente. Lo anterior, sin perjuicio de que, para los efectos de esta fracción, el ejido pueda recurrir a los servicios profesionales que considere pertinentes.</w:t>
      </w:r>
    </w:p>
    <w:p w14:paraId="72C2E29C" w14:textId="753E0F3E" w:rsidR="00BC3042" w:rsidRPr="00BC3042" w:rsidRDefault="00BC3042" w:rsidP="00BC3042">
      <w:pPr>
        <w:spacing w:after="160" w:line="276" w:lineRule="auto"/>
      </w:pPr>
      <w:r w:rsidRPr="00BC3042">
        <w:t>III. En la asamblea que resuelva la aportación de las tierras a la sociedad, se determinará si las acciones o partes sociales de la sociedad corresponden al núcleo de población ejidal o a los ejidatarios individualmente considerados, de acuerdo con la proporción que les corresponda según sus derechos sobre las tierras aportadas.</w:t>
      </w:r>
    </w:p>
    <w:p w14:paraId="5049C2E8" w14:textId="4A0642A6" w:rsidR="00BC3042" w:rsidRPr="00BC3042" w:rsidRDefault="00BC3042" w:rsidP="00BC3042">
      <w:pPr>
        <w:spacing w:after="160" w:line="276" w:lineRule="auto"/>
      </w:pPr>
      <w:r w:rsidRPr="00BC3042">
        <w:t>IV. El valor de suscripción de las acciones o partes sociales que correspondan al ejido o a los ejidatarios por la aportación de sus tierras, deberá ser cuando menos igual al precio de referencia que establezca la Comisión de Avalúos de Bienes Nacionales o cualquier institución de crédito.</w:t>
      </w:r>
    </w:p>
    <w:p w14:paraId="0BC7AF79" w14:textId="456BC1B0" w:rsidR="00BC3042" w:rsidRPr="00BC3042" w:rsidRDefault="00BC3042" w:rsidP="00BC3042">
      <w:pPr>
        <w:spacing w:after="160" w:line="276" w:lineRule="auto"/>
      </w:pPr>
      <w:r w:rsidRPr="00BC3042">
        <w:t>V. Cuando participen socios ajenos al ejido, éste o los ejidatarios, en su caso, tendrán el derecho irrenunciable de designar un comisario que informe directamente a la asamblea del ejido, con las funciones que sobre la vigilancia de las sociedades prevé la Ley General de Sociedades Mercantiles. Si el ejido o los ejidatarios no designaren comisario, la Procuraduría Agraria, bajo su responsabilidad, deberá hacerlo.</w:t>
      </w:r>
    </w:p>
    <w:p w14:paraId="575434D8" w14:textId="547C3615" w:rsidR="00BC3042" w:rsidRPr="00BC3042" w:rsidRDefault="00BC3042" w:rsidP="00BC3042">
      <w:pPr>
        <w:spacing w:after="160" w:line="276" w:lineRule="auto"/>
      </w:pPr>
      <w:r w:rsidRPr="00BC3042">
        <w:t>Las sociedades que conforme a este artículo se constituyan deberán ajustarse a las disposiciones previstas en el Título Sexto de la presente ley.</w:t>
      </w:r>
    </w:p>
    <w:p w14:paraId="24BC644B" w14:textId="0A8C9B22" w:rsidR="00BC3042" w:rsidRPr="00BC3042" w:rsidRDefault="00BC3042" w:rsidP="00BC3042">
      <w:pPr>
        <w:spacing w:after="160" w:line="276" w:lineRule="auto"/>
      </w:pPr>
      <w:r w:rsidRPr="00BC3042">
        <w:t>En caso de liquidación de la sociedad, el núcleo de población ejidal y los ejidatarios, de acuerdo a su participación en el capital social, y bajo la estricta vigilancia de la Procuraduría Agraria, tendrán preferencia, respecto de los demás socios, para recibir tierra en pago de lo que les corresponda en el haber social.</w:t>
      </w:r>
    </w:p>
    <w:p w14:paraId="4FDF3118" w14:textId="406B3E6F" w:rsidR="00BC3042" w:rsidRPr="00BC3042" w:rsidRDefault="00BC3042" w:rsidP="00BC3042">
      <w:pPr>
        <w:spacing w:after="160" w:line="276" w:lineRule="auto"/>
      </w:pPr>
      <w:r w:rsidRPr="00BC3042">
        <w:t>En todo caso el ejido o los ejidatarios, según corresponda, tendrá derecho de preferencia para la adquisición de aquéllas tierras que aportaron al patrimonio de la sociedad.</w:t>
      </w:r>
    </w:p>
    <w:p w14:paraId="5886D2CA" w14:textId="47517E80" w:rsidR="00BC3042" w:rsidRPr="00BC3042" w:rsidRDefault="00BC3042" w:rsidP="00BC3042">
      <w:pPr>
        <w:pStyle w:val="Ttulo4"/>
      </w:pPr>
      <w:r w:rsidRPr="00BC3042">
        <w:t>Sección sexta. De las tierras parceladas</w:t>
      </w:r>
    </w:p>
    <w:p w14:paraId="6413B893" w14:textId="639CCB4C" w:rsidR="00BC3042" w:rsidRPr="00BC3042" w:rsidRDefault="00BC3042" w:rsidP="00BC3042">
      <w:pPr>
        <w:spacing w:after="160" w:line="276" w:lineRule="auto"/>
      </w:pPr>
      <w:r w:rsidRPr="00BC3042">
        <w:rPr>
          <w:b/>
        </w:rPr>
        <w:t>Artículo 76.-</w:t>
      </w:r>
      <w:r w:rsidRPr="00BC3042">
        <w:t xml:space="preserve"> Corresponde a los ejidatarios el derecho de aprovechamiento, uso y usufructo de sus parcelas.</w:t>
      </w:r>
    </w:p>
    <w:p w14:paraId="7C307433" w14:textId="69E6CAAD" w:rsidR="00BC3042" w:rsidRPr="00BC3042" w:rsidRDefault="00BC3042" w:rsidP="00BC3042">
      <w:pPr>
        <w:spacing w:after="160" w:line="276" w:lineRule="auto"/>
      </w:pPr>
      <w:r w:rsidRPr="00BC3042">
        <w:rPr>
          <w:b/>
        </w:rPr>
        <w:lastRenderedPageBreak/>
        <w:t>Artículo 77.-</w:t>
      </w:r>
      <w:r w:rsidRPr="00BC3042">
        <w:t xml:space="preserve"> En ningún caso la asamblea ni el comisariado ejidal podrán usar, disponer o determinar la explotación colectiva de las tierras parceladas del ejido sin el previo consentimiento por escrito de sus titulares.</w:t>
      </w:r>
    </w:p>
    <w:p w14:paraId="7BE8D7B9" w14:textId="1D039C3D" w:rsidR="00BC3042" w:rsidRPr="00BC3042" w:rsidRDefault="00BC3042" w:rsidP="00BC3042">
      <w:pPr>
        <w:spacing w:after="160" w:line="276" w:lineRule="auto"/>
      </w:pPr>
      <w:r w:rsidRPr="00BC3042">
        <w:rPr>
          <w:b/>
        </w:rPr>
        <w:t>Artículo 78.-</w:t>
      </w:r>
      <w:r w:rsidRPr="00BC3042">
        <w:t xml:space="preserve"> Los derechos de los ejidatarios sobre sus parcelas se acreditarán con sus correspondientes certificados de derechos agrarios o certificados parcelarios, los cuales ostentarán los datos básicos de identificación de la parcela. Los certificados parcelarios serán expedidos de conformidad con lo dispuesto por el artículo 56 de esta ley.</w:t>
      </w:r>
    </w:p>
    <w:p w14:paraId="0A63C353" w14:textId="3048FA1B" w:rsidR="00BC3042" w:rsidRPr="00BC3042" w:rsidRDefault="00BC3042" w:rsidP="00BC3042">
      <w:pPr>
        <w:spacing w:after="160" w:line="276" w:lineRule="auto"/>
      </w:pPr>
      <w:r w:rsidRPr="00BC3042">
        <w:t>En su caso, la resolución correspondiente del tribunal agrario hará las veces de certificado para los efectos de esta ley.</w:t>
      </w:r>
    </w:p>
    <w:p w14:paraId="3F5C4D0D" w14:textId="76FF8F4B" w:rsidR="00BC3042" w:rsidRPr="00BC3042" w:rsidRDefault="00BC3042" w:rsidP="00BC3042">
      <w:pPr>
        <w:spacing w:after="160" w:line="276" w:lineRule="auto"/>
      </w:pPr>
      <w:r w:rsidRPr="00BC3042">
        <w:rPr>
          <w:b/>
        </w:rPr>
        <w:t>Artículo 79.-</w:t>
      </w:r>
      <w:r w:rsidRPr="00BC3042">
        <w:t xml:space="preserve"> El ejidatario puede aprovechar su parcela directamente o conceder a otros ejidatarios o terceros su uso o usufructo, mediante aparcería, mediería, asociación, arrendamiento o cualquier otro acto jurídico no prohibido por la ley, sin necesidad de autorización de la asamblea o de cualquier autoridad. Asimismo podrá aportar sus derechos de usufructo a la formación de sociedades tanto mercantiles como civiles.</w:t>
      </w:r>
    </w:p>
    <w:p w14:paraId="5942B15E" w14:textId="6E9B3FC2" w:rsidR="00BC3042" w:rsidRPr="00BC3042" w:rsidRDefault="00BC3042" w:rsidP="00BC3042">
      <w:pPr>
        <w:spacing w:after="160" w:line="276" w:lineRule="auto"/>
      </w:pPr>
      <w:r w:rsidRPr="00BC3042">
        <w:rPr>
          <w:b/>
        </w:rPr>
        <w:t>Artículo 80.</w:t>
      </w:r>
      <w:r w:rsidRPr="00BC3042">
        <w:t xml:space="preserve"> Los ejidatarios podrán enajenar sus derechos parcelarios a otros ejidatarios o avecindados del mismo núcleo de población.</w:t>
      </w:r>
    </w:p>
    <w:p w14:paraId="2BAE868D" w14:textId="616C8BEA" w:rsidR="00BC3042" w:rsidRPr="00BC3042" w:rsidRDefault="00BC3042" w:rsidP="00BC3042">
      <w:pPr>
        <w:spacing w:after="160" w:line="276" w:lineRule="auto"/>
      </w:pPr>
      <w:r w:rsidRPr="00BC3042">
        <w:t>Para la validez de la enajenación se requiere:</w:t>
      </w:r>
    </w:p>
    <w:p w14:paraId="6EE732F7" w14:textId="369B2A0A" w:rsidR="00BC3042" w:rsidRPr="00BC3042" w:rsidRDefault="00BC3042" w:rsidP="00BC3042">
      <w:pPr>
        <w:spacing w:after="160" w:line="276" w:lineRule="auto"/>
      </w:pPr>
      <w:r w:rsidRPr="00BC3042">
        <w:t>a) La manifestación de conformidad por escrito de las partes ante dos testigos, ratificada ante fedatario público;</w:t>
      </w:r>
    </w:p>
    <w:p w14:paraId="509B6E15" w14:textId="769B136E" w:rsidR="00BC3042" w:rsidRPr="00BC3042" w:rsidRDefault="00BC3042" w:rsidP="00BC3042">
      <w:pPr>
        <w:spacing w:after="160" w:line="276" w:lineRule="auto"/>
      </w:pPr>
      <w:r w:rsidRPr="00BC3042">
        <w:t>b) La notificación por escrito al cónyuge, concubina o concubinario y los hijos del enajenante, quienes, en ese orden, gozarán del derecho del tanto, el cual deberán ejercer dentro del término de treinta días naturales contados a partir de la notificación a cuyo vencimiento caducará tal derecho. Será aceptable para este efecto la renuncia expresada por escrito ante dos testigos e inscrita en el Registro Agrario Nacional. En caso de que se desconozca el domicilio o ubicación de las personas que gozan del derecho del tanto, se procederá en términos de lo dispuesto por el párrafo tercero del artículo 84 de esta Ley, y</w:t>
      </w:r>
    </w:p>
    <w:p w14:paraId="1C0EB5A2" w14:textId="7B5ABF25" w:rsidR="00BC3042" w:rsidRPr="00BC3042" w:rsidRDefault="00BC3042" w:rsidP="00BC3042">
      <w:pPr>
        <w:spacing w:after="160" w:line="240" w:lineRule="auto"/>
        <w:jc w:val="right"/>
        <w:rPr>
          <w:sz w:val="18"/>
        </w:rPr>
      </w:pPr>
      <w:r w:rsidRPr="00BC3042">
        <w:rPr>
          <w:sz w:val="18"/>
        </w:rPr>
        <w:t>Inciso reformado DOF 19-12-2016</w:t>
      </w:r>
    </w:p>
    <w:p w14:paraId="0C11BE54" w14:textId="1FBF5E74" w:rsidR="00BC3042" w:rsidRPr="00BC3042" w:rsidRDefault="00BC3042" w:rsidP="00BC3042">
      <w:pPr>
        <w:spacing w:after="160" w:line="276" w:lineRule="auto"/>
      </w:pPr>
      <w:r w:rsidRPr="00BC3042">
        <w:t>c) Dar aviso por escrito al comisariado ejidal.</w:t>
      </w:r>
    </w:p>
    <w:p w14:paraId="48B0B634" w14:textId="52B62D48" w:rsidR="00BC3042" w:rsidRPr="00BC3042" w:rsidRDefault="00BC3042" w:rsidP="00BC3042">
      <w:pPr>
        <w:spacing w:after="160" w:line="276" w:lineRule="auto"/>
      </w:pPr>
      <w:r w:rsidRPr="00BC3042">
        <w:t>Realizada la enajenación, el Registro Agrario Nacional, procederá a inscribirla y expedirá los nuevos certificados parcelarios, cancelando los anteriores. Por su parte, el comisariado ejidal deberá realizar la inscripción correspondiente en el libro respectivo.</w:t>
      </w:r>
    </w:p>
    <w:p w14:paraId="781B15DB" w14:textId="42227D67" w:rsidR="00BC3042" w:rsidRPr="00BC3042" w:rsidRDefault="00BC3042" w:rsidP="00BC3042">
      <w:pPr>
        <w:spacing w:after="160" w:line="240" w:lineRule="auto"/>
        <w:jc w:val="right"/>
        <w:rPr>
          <w:sz w:val="18"/>
        </w:rPr>
      </w:pPr>
      <w:r w:rsidRPr="00BC3042">
        <w:rPr>
          <w:sz w:val="18"/>
        </w:rPr>
        <w:t>Artículo reformado DOF 17-04-2008</w:t>
      </w:r>
    </w:p>
    <w:p w14:paraId="4B293B53" w14:textId="2D043B80" w:rsidR="00BC3042" w:rsidRPr="00BC3042" w:rsidRDefault="00BC3042" w:rsidP="00BC3042">
      <w:pPr>
        <w:spacing w:after="160" w:line="276" w:lineRule="auto"/>
      </w:pPr>
      <w:r w:rsidRPr="00BC3042">
        <w:rPr>
          <w:b/>
        </w:rPr>
        <w:lastRenderedPageBreak/>
        <w:t>Artículo 81.-</w:t>
      </w:r>
      <w:r w:rsidRPr="00BC3042">
        <w:t xml:space="preserve"> Cuando la mayor parte de las parcelas de un ejido hayan sido delimitadas y asignadas a los ejidatarios en los términos del artículo 56, la asamblea, con las formalidades previstas a tal efecto por los artículos 24 a 28 y 31 de esta ley, podrá resolver que los ejidatarios puedan a su vez adoptar el dominio pleno sobre dichas parcelas, cumpliendo lo previsto por esta ley.</w:t>
      </w:r>
    </w:p>
    <w:p w14:paraId="2FA68621" w14:textId="67EB9D46" w:rsidR="00BC3042" w:rsidRPr="00BC3042" w:rsidRDefault="00BC3042" w:rsidP="00BC3042">
      <w:pPr>
        <w:spacing w:after="160" w:line="276" w:lineRule="auto"/>
      </w:pPr>
      <w:r w:rsidRPr="00BC3042">
        <w:rPr>
          <w:b/>
        </w:rPr>
        <w:t>Artículo 82.-</w:t>
      </w:r>
      <w:r w:rsidRPr="00BC3042">
        <w:t xml:space="preserve"> Una vez que la asamblea hubiere adoptado la resolución prevista en el artículo anterior, los ejidatarios interesados podrán, en el momento que lo estimen pertinente, asumir el dominio pleno sobre sus parcelas, en cuyo caso solicitarán al Registro Agrario Nacional que las tierras de que se trate sean dadas de baja de dicho Registro, el cual expedirá el título de propiedad respectivo, que será inscrito en el Registro Público de la Propiedad correspondiente a la localidad.</w:t>
      </w:r>
    </w:p>
    <w:p w14:paraId="1AD2A12B" w14:textId="1D7DA698" w:rsidR="00BC3042" w:rsidRPr="00BC3042" w:rsidRDefault="00BC3042" w:rsidP="00BC3042">
      <w:pPr>
        <w:spacing w:after="160" w:line="276" w:lineRule="auto"/>
      </w:pPr>
      <w:r w:rsidRPr="00BC3042">
        <w:t>A partir de la cancelación de la inscripción correspondiente en el Registro Agrario Nacional, las tierras dejarán de ser ejidales y quedarán sujetas a las disposiciones del derecho común.</w:t>
      </w:r>
    </w:p>
    <w:p w14:paraId="044D18F2" w14:textId="1CC2BA55" w:rsidR="00BC3042" w:rsidRPr="00BC3042" w:rsidRDefault="00BC3042" w:rsidP="00BC3042">
      <w:pPr>
        <w:spacing w:after="160" w:line="276" w:lineRule="auto"/>
      </w:pPr>
      <w:r w:rsidRPr="00BC3042">
        <w:rPr>
          <w:b/>
        </w:rPr>
        <w:t>Artículo 83.-</w:t>
      </w:r>
      <w:r w:rsidRPr="00BC3042">
        <w:t xml:space="preserve"> La adopción del dominio pleno sobre las parcelas ejidales no implica cambio alguno en la naturaleza jurídica de las demás tierras ejidales, ni significa que se altere el régimen legal, estatutario o de organización del ejido.</w:t>
      </w:r>
    </w:p>
    <w:p w14:paraId="59F17A6D" w14:textId="36146F15" w:rsidR="00BC3042" w:rsidRPr="00BC3042" w:rsidRDefault="00BC3042" w:rsidP="00BC3042">
      <w:pPr>
        <w:spacing w:after="160" w:line="276" w:lineRule="auto"/>
      </w:pPr>
      <w:r w:rsidRPr="00BC3042">
        <w:t>La enajenación a terceros no ejidatarios tampoco implica que el enajenante pierda su calidad de ejidatario, a menos que no conserve derechos sobre otra parcela ejidal o sobre tierras de uso común, en cuyo caso el comisariado ejidal deberá notificar la separación del ejidatario al Registro Agrario Nacional, el cual efectuará las cancelaciones correspondientes.</w:t>
      </w:r>
    </w:p>
    <w:p w14:paraId="2D6D4FC4" w14:textId="180CB612" w:rsidR="00BC3042" w:rsidRPr="00BC3042" w:rsidRDefault="00BC3042" w:rsidP="00BC3042">
      <w:pPr>
        <w:spacing w:after="160" w:line="276" w:lineRule="auto"/>
      </w:pPr>
      <w:r w:rsidRPr="00BC3042">
        <w:rPr>
          <w:b/>
        </w:rPr>
        <w:t>Artículo 84.-</w:t>
      </w:r>
      <w:r w:rsidRPr="00BC3042">
        <w:t xml:space="preserve"> En caso de la primera enajenación de parcelas sobre las que se hubiere adoptado el dominio pleno, los familiares del enajenante, las personas que hayan trabajado dichas parcelas por más de un año, los ejidatarios, los avecindados y el núcleo de población ejidal, en ese orden, gozarán del derecho del tanto, el cual deberán ejercer dentro de un término de treinta días naturales contados a partir de la notificación, a cuyo vencimiento caducará tal derecho. Si no se hiciere la notificación, la venta podrá ser anulada.</w:t>
      </w:r>
    </w:p>
    <w:p w14:paraId="49EE1EEC" w14:textId="4F2526CA" w:rsidR="00BC3042" w:rsidRPr="00BC3042" w:rsidRDefault="00BC3042" w:rsidP="00BC3042">
      <w:pPr>
        <w:spacing w:after="160" w:line="276" w:lineRule="auto"/>
      </w:pPr>
      <w:r w:rsidRPr="00BC3042">
        <w:t>El comisariado ejidal y el consejo de vigilancia serán responsables de verificar que se cumpla con esta disposición.</w:t>
      </w:r>
    </w:p>
    <w:p w14:paraId="4C502CD8" w14:textId="1FAF1319" w:rsidR="00BC3042" w:rsidRPr="00BC3042" w:rsidRDefault="00BC3042" w:rsidP="00BC3042">
      <w:pPr>
        <w:spacing w:after="160" w:line="276" w:lineRule="auto"/>
      </w:pPr>
      <w:r w:rsidRPr="00BC3042">
        <w:t>La notificación hecha al comisariado, con la participación de dos testigos o ante fedatario público, surtirá los efectos de notificación personal a quienes gocen del derecho del tanto. Al efecto, el comisariado bajo su responsabilidad publicará de inmediato en los lugares más visibles del ejido una relación de los bienes o derechos que se enajenan.</w:t>
      </w:r>
    </w:p>
    <w:p w14:paraId="32D1AE9A" w14:textId="31240D02" w:rsidR="00BC3042" w:rsidRPr="00BC3042" w:rsidRDefault="00BC3042" w:rsidP="00BC3042">
      <w:pPr>
        <w:spacing w:after="160" w:line="276" w:lineRule="auto"/>
      </w:pPr>
      <w:r w:rsidRPr="00BC3042">
        <w:rPr>
          <w:b/>
        </w:rPr>
        <w:lastRenderedPageBreak/>
        <w:t>Artículo 85.-</w:t>
      </w:r>
      <w:r w:rsidRPr="00BC3042">
        <w:t xml:space="preserve"> En caso de que se presente ejercicio simultáneo del derecho del tanto con posturas iguales, el comisariado ejidal, ante la presencia de fedatario público, realizará un sorteo para determinar a quién corresponde la preferencia.</w:t>
      </w:r>
    </w:p>
    <w:p w14:paraId="45F94BEE" w14:textId="1FDBA4A0" w:rsidR="00BC3042" w:rsidRPr="00BC3042" w:rsidRDefault="00BC3042" w:rsidP="00BC3042">
      <w:pPr>
        <w:spacing w:after="160" w:line="276" w:lineRule="auto"/>
      </w:pPr>
      <w:r w:rsidRPr="00BC3042">
        <w:rPr>
          <w:b/>
        </w:rPr>
        <w:t>Artículo 86.-</w:t>
      </w:r>
      <w:r w:rsidRPr="00BC3042">
        <w:t xml:space="preserve"> La primera enajenación a personas ajenas al núcleo de población de parcelas sobre las que se hubiere adoptado el dominio pleno, será libre de impuestos o derechos federales para el enajenante y deberá hacerse cuando menos al precio de referencia que establezca la Comisión de Avalúos de Bienes Nacionales o cualquier institución de crédito.</w:t>
      </w:r>
    </w:p>
    <w:p w14:paraId="7036A7EB" w14:textId="7BD4CB44" w:rsidR="00BC3042" w:rsidRPr="00BC3042" w:rsidRDefault="00BC3042" w:rsidP="00BC3042">
      <w:pPr>
        <w:pStyle w:val="Ttulo4"/>
      </w:pPr>
      <w:r w:rsidRPr="00BC3042">
        <w:t>Sección séptima. De las tierras ejidales en zonas urbanas</w:t>
      </w:r>
    </w:p>
    <w:p w14:paraId="2E63555F" w14:textId="250B33D8" w:rsidR="00BC3042" w:rsidRPr="00BC3042" w:rsidRDefault="00BC3042" w:rsidP="00BC3042">
      <w:pPr>
        <w:spacing w:after="160" w:line="276" w:lineRule="auto"/>
      </w:pPr>
      <w:r w:rsidRPr="00BC3042">
        <w:rPr>
          <w:b/>
        </w:rPr>
        <w:t>Artículo 87.-</w:t>
      </w:r>
      <w:r w:rsidRPr="00BC3042">
        <w:t xml:space="preserve"> Cuando los terrenos de un ejido se encuentren ubicados en el área de crecimiento de un centro de población, los núcleos de población ejidal podrán beneficiarse de la urbanización de sus tierras. En todo caso, la incorporación de las tierras ejidales al desarrollo urbano deberá sujetarse a las leyes, reglamentos y planes vigentes en materia de asentamientos humanos.</w:t>
      </w:r>
    </w:p>
    <w:p w14:paraId="167EFFF0" w14:textId="626DDFE7" w:rsidR="00BC3042" w:rsidRPr="00BC3042" w:rsidRDefault="00BC3042" w:rsidP="00BC3042">
      <w:pPr>
        <w:spacing w:after="160" w:line="276" w:lineRule="auto"/>
      </w:pPr>
      <w:r w:rsidRPr="00BC3042">
        <w:rPr>
          <w:b/>
        </w:rPr>
        <w:t>Artículo 88.-</w:t>
      </w:r>
      <w:r w:rsidRPr="00BC3042">
        <w:t xml:space="preserve"> Queda prohibida la urbanización de las tierras ejidales que se ubiquen en áreas naturales protegidas, incluyendo las zonas de preservación ecológica de los centros de población, cuando se contraponga a lo previsto en la declaratoria respectiva.</w:t>
      </w:r>
    </w:p>
    <w:p w14:paraId="4F498704" w14:textId="32DCD91D" w:rsidR="00BC3042" w:rsidRPr="00BC3042" w:rsidRDefault="00BC3042" w:rsidP="00BC3042">
      <w:pPr>
        <w:spacing w:after="160" w:line="276" w:lineRule="auto"/>
      </w:pPr>
      <w:r w:rsidRPr="00BC3042">
        <w:rPr>
          <w:b/>
        </w:rPr>
        <w:t>Artículo 89.-</w:t>
      </w:r>
      <w:r w:rsidRPr="00BC3042">
        <w:t xml:space="preserve"> En toda enajenación de terrenos ejidales ubicados en las áreas declaradas reservadas para el crecimiento de un centro de población, de conformidad con los planes de desarrollo urbano municipal, en favor de personas ajenas al ejido, se deberá respetar el derecho de preferencia de los gobiernos de los estados y municipios establecido por la Ley General de Asentamientos Humanos.</w:t>
      </w:r>
    </w:p>
    <w:p w14:paraId="5FC3A6A8" w14:textId="6FDD7742" w:rsidR="00BC3042" w:rsidRPr="00BC3042" w:rsidRDefault="00BC3042" w:rsidP="00BC3042">
      <w:pPr>
        <w:pStyle w:val="Ttulo3"/>
      </w:pPr>
      <w:r w:rsidRPr="00BC3042">
        <w:t>Capítulo III. De la constitución de nuevos ejidos</w:t>
      </w:r>
    </w:p>
    <w:p w14:paraId="77E5AEDA" w14:textId="4171C8E5" w:rsidR="00BC3042" w:rsidRPr="00BC3042" w:rsidRDefault="00BC3042" w:rsidP="00BC3042">
      <w:pPr>
        <w:spacing w:after="160" w:line="276" w:lineRule="auto"/>
      </w:pPr>
      <w:r w:rsidRPr="00BC3042">
        <w:rPr>
          <w:b/>
        </w:rPr>
        <w:t>Artículo 90.-</w:t>
      </w:r>
      <w:r w:rsidRPr="00BC3042">
        <w:t xml:space="preserve"> Para la constitución de un ejido bastará:</w:t>
      </w:r>
    </w:p>
    <w:p w14:paraId="18CF91B7" w14:textId="6E15E049" w:rsidR="00BC3042" w:rsidRPr="00BC3042" w:rsidRDefault="00BC3042" w:rsidP="00BC3042">
      <w:pPr>
        <w:spacing w:after="160" w:line="276" w:lineRule="auto"/>
      </w:pPr>
      <w:r w:rsidRPr="00BC3042">
        <w:t>I. Que un grupo de veinte o más individuos participen en su constitución;</w:t>
      </w:r>
    </w:p>
    <w:p w14:paraId="34051207" w14:textId="419178B3" w:rsidR="00BC3042" w:rsidRPr="00BC3042" w:rsidRDefault="00BC3042" w:rsidP="00BC3042">
      <w:pPr>
        <w:spacing w:after="160" w:line="276" w:lineRule="auto"/>
      </w:pPr>
      <w:r w:rsidRPr="00BC3042">
        <w:t>II. Que cada individuo aporte una superficie de tierra;</w:t>
      </w:r>
    </w:p>
    <w:p w14:paraId="44A40DAF" w14:textId="64ADC405" w:rsidR="00BC3042" w:rsidRPr="00BC3042" w:rsidRDefault="00BC3042" w:rsidP="00BC3042">
      <w:pPr>
        <w:spacing w:after="160" w:line="276" w:lineRule="auto"/>
      </w:pPr>
      <w:r w:rsidRPr="00BC3042">
        <w:t>III. Que el núcleo cuente con un proyecto de reglamento interno que se ajuste a lo dispuesto en esta ley; y</w:t>
      </w:r>
    </w:p>
    <w:p w14:paraId="087BFA5A" w14:textId="173FF30A" w:rsidR="00BC3042" w:rsidRPr="00BC3042" w:rsidRDefault="00BC3042" w:rsidP="00BC3042">
      <w:pPr>
        <w:spacing w:after="160" w:line="276" w:lineRule="auto"/>
      </w:pPr>
      <w:r w:rsidRPr="00BC3042">
        <w:t>IV. Que tanto la aportación como el reglamento interno consten en escritura pública y se solicite su inscripción en el Registro Agrario Nacional.</w:t>
      </w:r>
    </w:p>
    <w:p w14:paraId="4FF52F82" w14:textId="0C2C5D81" w:rsidR="00BC3042" w:rsidRPr="00BC3042" w:rsidRDefault="00BC3042" w:rsidP="00BC3042">
      <w:pPr>
        <w:spacing w:after="160" w:line="276" w:lineRule="auto"/>
      </w:pPr>
      <w:r w:rsidRPr="00BC3042">
        <w:t>Será nula la aportación de tierras en fraude de acreedores.</w:t>
      </w:r>
    </w:p>
    <w:p w14:paraId="6A6D7CA3" w14:textId="05535F59" w:rsidR="00BC3042" w:rsidRPr="00BC3042" w:rsidRDefault="00BC3042" w:rsidP="00BC3042">
      <w:pPr>
        <w:spacing w:after="160" w:line="276" w:lineRule="auto"/>
      </w:pPr>
      <w:r w:rsidRPr="00BC3042">
        <w:rPr>
          <w:b/>
        </w:rPr>
        <w:lastRenderedPageBreak/>
        <w:t>Artículo 91.-</w:t>
      </w:r>
      <w:r w:rsidRPr="00BC3042">
        <w:t xml:space="preserve"> A partir de la inscripción a que se refiere la fracción IV del artículo anterior, el nuevo ejido quedará legalmente constituido y las tierras aportadas se regirán por lo dispuesto por esta ley para las tierras ejidales.</w:t>
      </w:r>
    </w:p>
    <w:p w14:paraId="6B1FEEEF" w14:textId="778FB7A4" w:rsidR="00BC3042" w:rsidRPr="00BC3042" w:rsidRDefault="00BC3042" w:rsidP="00BC3042">
      <w:pPr>
        <w:spacing w:after="160" w:line="276" w:lineRule="auto"/>
      </w:pPr>
      <w:r w:rsidRPr="00BC3042">
        <w:rPr>
          <w:b/>
        </w:rPr>
        <w:t>Artículo 92.-</w:t>
      </w:r>
      <w:r w:rsidRPr="00BC3042">
        <w:t xml:space="preserve"> El ejido podrá convertir las tierras que hubiere adquirido bajo el régimen de dominio pleno al régimen ejidal, en cuyo caso el comisariado ejidal tramitará las inscripciones correspondientes en el Registro Agrario Nacional, a partir de lo cual dicha tierra quedará sujeta a lo dispuesto por esta ley para las tierras ejidales.</w:t>
      </w:r>
    </w:p>
    <w:p w14:paraId="0C029E19" w14:textId="5B77D6AF" w:rsidR="00BC3042" w:rsidRPr="00BC3042" w:rsidRDefault="00BC3042" w:rsidP="00BC3042">
      <w:pPr>
        <w:pStyle w:val="Ttulo3"/>
      </w:pPr>
      <w:r w:rsidRPr="00BC3042">
        <w:t>Capítulo IV. De la expropiación de bienes ejidales y comunales</w:t>
      </w:r>
    </w:p>
    <w:p w14:paraId="3A9FD0E3" w14:textId="201D5954" w:rsidR="00BC3042" w:rsidRPr="00BC3042" w:rsidRDefault="00BC3042" w:rsidP="00BC3042">
      <w:pPr>
        <w:spacing w:after="160" w:line="276" w:lineRule="auto"/>
      </w:pPr>
      <w:r w:rsidRPr="00BC3042">
        <w:rPr>
          <w:b/>
        </w:rPr>
        <w:t>Artículo 93.-</w:t>
      </w:r>
      <w:r w:rsidRPr="00BC3042">
        <w:t xml:space="preserve"> Los bienes ejidales y comunales podrán ser expropiados por alguna o algunas de las siguientes causas de utilidad pública:</w:t>
      </w:r>
    </w:p>
    <w:p w14:paraId="7C8DECBA" w14:textId="6BBF9A59" w:rsidR="00BC3042" w:rsidRPr="00BC3042" w:rsidRDefault="00BC3042" w:rsidP="00BC3042">
      <w:pPr>
        <w:spacing w:after="160" w:line="276" w:lineRule="auto"/>
      </w:pPr>
      <w:r w:rsidRPr="00BC3042">
        <w:t>I. El establecimiento, explotación o conservación de un servicio o función públicos;</w:t>
      </w:r>
    </w:p>
    <w:p w14:paraId="4CC72D7D" w14:textId="1028E27D" w:rsidR="00BC3042" w:rsidRPr="00BC3042" w:rsidRDefault="00BC3042" w:rsidP="00BC3042">
      <w:pPr>
        <w:spacing w:after="160" w:line="276" w:lineRule="auto"/>
      </w:pPr>
      <w:r w:rsidRPr="00BC3042">
        <w:t>II. La realización de acciones para el ordenamiento urbano y ecológico, así como la creación y ampliación de reservas territoriales y áreas para el desarrollo urbano, la vivienda, la industria y el turismo;</w:t>
      </w:r>
    </w:p>
    <w:p w14:paraId="1E6DEC4B" w14:textId="7A0EB303" w:rsidR="00BC3042" w:rsidRPr="00BC3042" w:rsidRDefault="00BC3042" w:rsidP="00BC3042">
      <w:pPr>
        <w:spacing w:after="160" w:line="276" w:lineRule="auto"/>
      </w:pPr>
      <w:r w:rsidRPr="00BC3042">
        <w:t>III. La realización de acciones para promover y ordenar el desarrollo y la conservación de los recursos agropecuarios, forestales y pesqueros;</w:t>
      </w:r>
    </w:p>
    <w:p w14:paraId="2B007E18" w14:textId="4CF233FD" w:rsidR="00BC3042" w:rsidRPr="00BC3042" w:rsidRDefault="00BC3042" w:rsidP="00BC3042">
      <w:pPr>
        <w:spacing w:after="160" w:line="276" w:lineRule="auto"/>
      </w:pPr>
      <w:r w:rsidRPr="00BC3042">
        <w:t>IV. Explotación del petróleo, su procesamiento y conducción, la explotación de otros elementos naturales pertenecientes a la Nación y la instalación de plantas de beneficio asociadas a dichas explotaciones;</w:t>
      </w:r>
    </w:p>
    <w:p w14:paraId="4AAE4CD2" w14:textId="1BC5F207" w:rsidR="00BC3042" w:rsidRPr="00BC3042" w:rsidRDefault="00BC3042" w:rsidP="00BC3042">
      <w:pPr>
        <w:spacing w:after="160" w:line="276" w:lineRule="auto"/>
      </w:pPr>
      <w:r w:rsidRPr="00BC3042">
        <w:t>V. Regularización de la tenencia de la tierra urbana y rural;</w:t>
      </w:r>
    </w:p>
    <w:p w14:paraId="7E69DC64" w14:textId="3E38F139" w:rsidR="00BC3042" w:rsidRPr="00BC3042" w:rsidRDefault="00BC3042" w:rsidP="00BC3042">
      <w:pPr>
        <w:spacing w:after="160" w:line="276" w:lineRule="auto"/>
      </w:pPr>
      <w:r w:rsidRPr="00BC3042">
        <w:t>VI. Creación, fomento y conservación de unidades de producción de bienes o servicios de indudable beneficio para la comunidad;</w:t>
      </w:r>
    </w:p>
    <w:p w14:paraId="519262D8" w14:textId="6B86C4BC" w:rsidR="00BC3042" w:rsidRPr="00BC3042" w:rsidRDefault="00BC3042" w:rsidP="00BC3042">
      <w:pPr>
        <w:spacing w:after="160" w:line="276" w:lineRule="auto"/>
      </w:pPr>
      <w:r w:rsidRPr="00BC3042">
        <w:t>VII. La construcción de puentes, carreteras, ferrocarriles, campos de aterrizaje y demás obras que faciliten el transporte, así como aquellas sujetas a la Ley de Vías Generales de Comunicación y líneas de conducción de energía, obras hidráulicas, sus pasos de acceso y demás obras relacionadas; y</w:t>
      </w:r>
    </w:p>
    <w:p w14:paraId="38C5926D" w14:textId="0E8F33AC" w:rsidR="00BC3042" w:rsidRPr="00BC3042" w:rsidRDefault="00BC3042" w:rsidP="00BC3042">
      <w:pPr>
        <w:spacing w:after="160" w:line="276" w:lineRule="auto"/>
      </w:pPr>
      <w:r w:rsidRPr="00BC3042">
        <w:t>VIII. Las demás previstas en la Ley de Expropiación y otras leyes.</w:t>
      </w:r>
    </w:p>
    <w:p w14:paraId="61127C3B" w14:textId="398041E6" w:rsidR="00BC3042" w:rsidRPr="00BC3042" w:rsidRDefault="00BC3042" w:rsidP="00BC3042">
      <w:pPr>
        <w:spacing w:after="160" w:line="276" w:lineRule="auto"/>
      </w:pPr>
      <w:r w:rsidRPr="00BC3042">
        <w:rPr>
          <w:b/>
        </w:rPr>
        <w:t>Artículo 94.-</w:t>
      </w:r>
      <w:r w:rsidRPr="00BC3042">
        <w:t xml:space="preserve"> La expropiación deberá tramitarse ante la Secretaría de la Reforma Agraria. Deberá hacerse por decreto presidencial que determine la causa de utilidad pública y los bienes por expropiar y mediante indemnización. El monto de la indemnización será determinado por la Comisión de Avalúos de Bienes Nacionales, atendiendo al valor comercial de los bienes expropiados; en el caso de la fracción V del Artículo anterior, para la fijación del monto se atenderá a la cantidad que se </w:t>
      </w:r>
      <w:r w:rsidRPr="00BC3042">
        <w:lastRenderedPageBreak/>
        <w:t>cobrará por la regularización. El decreto deberá publicarse en el Diario Oficial de la Federación y se notificará la expropiación al núcleo de población.</w:t>
      </w:r>
    </w:p>
    <w:p w14:paraId="52B27083" w14:textId="2293456E" w:rsidR="00BC3042" w:rsidRPr="00BC3042" w:rsidRDefault="00BC3042" w:rsidP="00BC3042">
      <w:pPr>
        <w:spacing w:after="160" w:line="276" w:lineRule="auto"/>
      </w:pPr>
      <w:r w:rsidRPr="00BC3042">
        <w:t>En los casos en que la Administración Pública Federal sea promovente, lo hará por conducto de la dependencia o entidad paraestatal que corresponda, según las funciones señaladas por la ley.</w:t>
      </w:r>
    </w:p>
    <w:p w14:paraId="28F5644E" w14:textId="6915BB1B" w:rsidR="00BC3042" w:rsidRPr="00BC3042" w:rsidRDefault="00BC3042" w:rsidP="00BC3042">
      <w:pPr>
        <w:spacing w:after="160" w:line="276" w:lineRule="auto"/>
      </w:pPr>
      <w:r w:rsidRPr="00BC3042">
        <w:t>Los predios objeto de la expropiación sólo podrán ser ocupados mediante el pago o depósito del importe de la indemnización, que se hará de preferencia en el fideicomiso Fondo Nacional de Fomento Ejidal o, en su defecto, mediante garantía suficiente.</w:t>
      </w:r>
    </w:p>
    <w:p w14:paraId="08E0A261" w14:textId="2DA92ABE" w:rsidR="00BC3042" w:rsidRPr="00BC3042" w:rsidRDefault="00BC3042" w:rsidP="00BC3042">
      <w:pPr>
        <w:spacing w:after="160" w:line="276" w:lineRule="auto"/>
      </w:pPr>
      <w:r w:rsidRPr="00BC3042">
        <w:rPr>
          <w:b/>
        </w:rPr>
        <w:t>Artículo 95.-</w:t>
      </w:r>
      <w:r w:rsidRPr="00BC3042">
        <w:t xml:space="preserve"> Queda prohibido autorizar la ocupación previa de tierras aduciendo que, respecto de las mismas, se tramita expediente de expropiación, a menos que los ejidatarios afectados o la asamblea, si se trata de tierras comunes, aprueben dicha ocupación, para lo cual deberá mediar convenio en el que se plasmen los acuerdos y compromisos a que habrán de obligarse ambas partes.</w:t>
      </w:r>
    </w:p>
    <w:p w14:paraId="2B948D89" w14:textId="7D069B94" w:rsidR="00BC3042" w:rsidRPr="00BC3042" w:rsidRDefault="00BC3042" w:rsidP="00BC3042">
      <w:pPr>
        <w:spacing w:after="160" w:line="276" w:lineRule="auto"/>
      </w:pPr>
      <w:r w:rsidRPr="00BC3042">
        <w:t>Para la formalización del convenio aludido en el párrafo anterior, deberá intervenir la Procuraduría Agraria, quien además solicitará su inscripción en el Registro Agrario Nacional.</w:t>
      </w:r>
    </w:p>
    <w:p w14:paraId="60207E03" w14:textId="598F1327" w:rsidR="00BC3042" w:rsidRPr="00BC3042" w:rsidRDefault="00BC3042" w:rsidP="00BC3042">
      <w:pPr>
        <w:spacing w:after="160" w:line="240" w:lineRule="auto"/>
        <w:jc w:val="right"/>
        <w:rPr>
          <w:sz w:val="18"/>
        </w:rPr>
      </w:pPr>
      <w:r w:rsidRPr="00BC3042">
        <w:rPr>
          <w:sz w:val="18"/>
        </w:rPr>
        <w:t>Artículo reformado DOF 25-06-2018</w:t>
      </w:r>
    </w:p>
    <w:p w14:paraId="5A4129A0" w14:textId="7FFEFA21" w:rsidR="00BC3042" w:rsidRPr="00BC3042" w:rsidRDefault="00BC3042" w:rsidP="00BC3042">
      <w:pPr>
        <w:spacing w:after="160" w:line="276" w:lineRule="auto"/>
      </w:pPr>
      <w:r w:rsidRPr="00BC3042">
        <w:rPr>
          <w:b/>
        </w:rPr>
        <w:t>Artículo 96.-</w:t>
      </w:r>
      <w:r w:rsidRPr="00BC3042">
        <w:t xml:space="preserve"> La indemnización se pagará a los ejidatarios atendiendo a sus derechos. Si dicha expropiación sólo afecta parcelas asignadas a determinados ejidatarios, éstos recibirán la indemnización en la proporción que les corresponda. Si existiere duda sobre las proporciones de cada ejidatario, la Procuraduría Agraria intentará la conciliación de intereses y si ello no fuera posible, se acudirá ante el tribunal agrario competente para que éste resuelva en definitiva.</w:t>
      </w:r>
    </w:p>
    <w:p w14:paraId="5E2F7EC9" w14:textId="61C13A62" w:rsidR="00BC3042" w:rsidRPr="00BC3042" w:rsidRDefault="00BC3042" w:rsidP="00BC3042">
      <w:pPr>
        <w:spacing w:after="160" w:line="276" w:lineRule="auto"/>
      </w:pPr>
      <w:r w:rsidRPr="00BC3042">
        <w:rPr>
          <w:b/>
        </w:rPr>
        <w:t>Artículo 97.-</w:t>
      </w:r>
      <w:r w:rsidRPr="00BC3042">
        <w:t xml:space="preserve"> Cuando los bienes expropiados se destinen a un fin distinto del señalado en el decreto respectivo, o si transcurrido un plazo de cinco años no se ha cumplido con la causa de utilidad pública, el fideicomiso Fondo Nacional de Fomento Ejidal ejercitará las acciones necesarias para reclamar la reversión parcial o total, según corresponda, de los bienes expropiados y opere la incorporación de éstos a su patrimonio.</w:t>
      </w:r>
    </w:p>
    <w:p w14:paraId="3B1F3727" w14:textId="37939CD3" w:rsidR="00BC3042" w:rsidRPr="00BC3042" w:rsidRDefault="00BC3042" w:rsidP="00BC3042">
      <w:pPr>
        <w:pStyle w:val="Ttulo3"/>
      </w:pPr>
      <w:r w:rsidRPr="00BC3042">
        <w:t>Capítulo V. De las comunidades</w:t>
      </w:r>
    </w:p>
    <w:p w14:paraId="12968510" w14:textId="337B80D8" w:rsidR="00BC3042" w:rsidRPr="00BC3042" w:rsidRDefault="00BC3042" w:rsidP="00BC3042">
      <w:pPr>
        <w:spacing w:after="160" w:line="276" w:lineRule="auto"/>
      </w:pPr>
      <w:r w:rsidRPr="00BC3042">
        <w:rPr>
          <w:b/>
        </w:rPr>
        <w:t>Artículo 98.-</w:t>
      </w:r>
      <w:r w:rsidRPr="00BC3042">
        <w:t xml:space="preserve"> El reconocimiento como comunidad a los núcleos agrarios deriva de los siguientes procedimientos:</w:t>
      </w:r>
    </w:p>
    <w:p w14:paraId="47342411" w14:textId="36586C14" w:rsidR="00BC3042" w:rsidRPr="00BC3042" w:rsidRDefault="00BC3042" w:rsidP="00BC3042">
      <w:pPr>
        <w:spacing w:after="160" w:line="276" w:lineRule="auto"/>
      </w:pPr>
      <w:r w:rsidRPr="00BC3042">
        <w:t>I. Una acción agraria de restitución para las comunidades despojadas de su propiedad;</w:t>
      </w:r>
    </w:p>
    <w:p w14:paraId="51345E5A" w14:textId="61147809" w:rsidR="00BC3042" w:rsidRPr="00BC3042" w:rsidRDefault="00BC3042" w:rsidP="00BC3042">
      <w:pPr>
        <w:spacing w:after="160" w:line="276" w:lineRule="auto"/>
      </w:pPr>
      <w:r w:rsidRPr="00BC3042">
        <w:lastRenderedPageBreak/>
        <w:t>II. Un acto de jurisdicción voluntaria promovido por quienes guardan el estado comunal cuando no exista litigio en materia de posesión y propiedad comunal;</w:t>
      </w:r>
    </w:p>
    <w:p w14:paraId="6D91A7FF" w14:textId="07E6E61D" w:rsidR="00BC3042" w:rsidRPr="00BC3042" w:rsidRDefault="00BC3042" w:rsidP="00BC3042">
      <w:pPr>
        <w:spacing w:after="160" w:line="276" w:lineRule="auto"/>
      </w:pPr>
      <w:r w:rsidRPr="00BC3042">
        <w:t>III. La resolución de un juicio promovido por quienes conserven el estado comunal cuando exista litigio u oposición de parte interesada respecto a la solicitud del núcleo; o</w:t>
      </w:r>
    </w:p>
    <w:p w14:paraId="3EEE2D73" w14:textId="5252785B" w:rsidR="00BC3042" w:rsidRPr="00BC3042" w:rsidRDefault="00BC3042" w:rsidP="00BC3042">
      <w:pPr>
        <w:spacing w:after="160" w:line="276" w:lineRule="auto"/>
      </w:pPr>
      <w:r w:rsidRPr="00BC3042">
        <w:t>IV. El procedimiento de conversión de ejido a comunidad.</w:t>
      </w:r>
    </w:p>
    <w:p w14:paraId="71DBD2B6" w14:textId="192F8F0C" w:rsidR="00BC3042" w:rsidRPr="00BC3042" w:rsidRDefault="00BC3042" w:rsidP="00BC3042">
      <w:pPr>
        <w:spacing w:after="160" w:line="276" w:lineRule="auto"/>
      </w:pPr>
      <w:r w:rsidRPr="00BC3042">
        <w:t>De estos procedimientos se derivará el registro correspondiente en los registros Públicos de la Propiedad y Agrario Nacional.</w:t>
      </w:r>
    </w:p>
    <w:p w14:paraId="2E401EDC" w14:textId="6CEC9D89" w:rsidR="00BC3042" w:rsidRPr="00BC3042" w:rsidRDefault="00BC3042" w:rsidP="00BC3042">
      <w:pPr>
        <w:spacing w:after="160" w:line="276" w:lineRule="auto"/>
      </w:pPr>
      <w:r w:rsidRPr="00BC3042">
        <w:rPr>
          <w:b/>
        </w:rPr>
        <w:t>Artículo 99.-</w:t>
      </w:r>
      <w:r w:rsidRPr="00BC3042">
        <w:t xml:space="preserve"> Los efectos jurídicos del reconocimiento de la comunidad son:</w:t>
      </w:r>
    </w:p>
    <w:p w14:paraId="4494063F" w14:textId="7DC08370" w:rsidR="00BC3042" w:rsidRPr="00BC3042" w:rsidRDefault="00BC3042" w:rsidP="00BC3042">
      <w:pPr>
        <w:spacing w:after="160" w:line="276" w:lineRule="auto"/>
      </w:pPr>
      <w:r w:rsidRPr="00BC3042">
        <w:t>I. La personalidad jurídica del núcleo de población y su propiedad sobre la tierra;</w:t>
      </w:r>
    </w:p>
    <w:p w14:paraId="792FCF59" w14:textId="3A32941A" w:rsidR="00BC3042" w:rsidRPr="00BC3042" w:rsidRDefault="00BC3042" w:rsidP="00BC3042">
      <w:pPr>
        <w:spacing w:after="160" w:line="276" w:lineRule="auto"/>
      </w:pPr>
      <w:r w:rsidRPr="00BC3042">
        <w:t>II. La existencia del Comisariado de Bienes Comunales como órgano de representación y gestión administrativa de la asamblea de comuneros en los términos que establezca el estatuto comunal y la costumbre;</w:t>
      </w:r>
    </w:p>
    <w:p w14:paraId="5E0C0106" w14:textId="0D901FDF" w:rsidR="00BC3042" w:rsidRPr="00BC3042" w:rsidRDefault="00BC3042" w:rsidP="00BC3042">
      <w:pPr>
        <w:spacing w:after="160" w:line="276" w:lineRule="auto"/>
      </w:pPr>
      <w:r w:rsidRPr="00BC3042">
        <w:t>III. La protección especial a las tierras comunales que las hace inalienables, imprescriptibles e inembargables, salvo que se aporten a una sociedad en los términos del artículo 100 de esta ley; y</w:t>
      </w:r>
    </w:p>
    <w:p w14:paraId="7F96BEA4" w14:textId="551C9C7A" w:rsidR="00BC3042" w:rsidRPr="00BC3042" w:rsidRDefault="00BC3042" w:rsidP="00BC3042">
      <w:pPr>
        <w:spacing w:after="160" w:line="276" w:lineRule="auto"/>
      </w:pPr>
      <w:r w:rsidRPr="00BC3042">
        <w:t>IV. Los derechos y las obligaciones de los comuneros conforme a la ley y el estatuto comunal.</w:t>
      </w:r>
    </w:p>
    <w:p w14:paraId="6CF3B6D6" w14:textId="2CBA5309" w:rsidR="00BC3042" w:rsidRPr="00BC3042" w:rsidRDefault="00BC3042" w:rsidP="00BC3042">
      <w:pPr>
        <w:spacing w:after="160" w:line="276" w:lineRule="auto"/>
      </w:pPr>
      <w:r w:rsidRPr="00BC3042">
        <w:rPr>
          <w:b/>
        </w:rPr>
        <w:t>Artículo 100.-</w:t>
      </w:r>
      <w:r w:rsidRPr="00BC3042">
        <w:t xml:space="preserve"> La comunidad determinará el uso de sus tierras, su división en distintas porciones según distintas finalidades y la organización para el aprovechamiento de sus bienes. Podrá constituir sociedades civiles o mercantiles, asociarse con terceros, encargar la administración o ceder temporalmente el uso y disfrute de sus bienes para su mejor aprovechamiento. La asamblea, con los requisitos de asistencia y votación previstos para la fracción IX del artículo 23 podrá decidir transmitir el dominio de áreas de uso común a estas sociedades en los casos de manifiesta utilidad para el núcleo y en los términos previstos por el artículo 75.</w:t>
      </w:r>
    </w:p>
    <w:p w14:paraId="2152E467" w14:textId="1DA82C28" w:rsidR="00BC3042" w:rsidRPr="00BC3042" w:rsidRDefault="00BC3042" w:rsidP="00BC3042">
      <w:pPr>
        <w:spacing w:after="160" w:line="276" w:lineRule="auto"/>
      </w:pPr>
      <w:r w:rsidRPr="00BC3042">
        <w:rPr>
          <w:b/>
        </w:rPr>
        <w:t>Artículo 101.-</w:t>
      </w:r>
      <w:r w:rsidRPr="00BC3042">
        <w:t xml:space="preserve"> La comunidad implica el estado individual de comunero y, en su caso, le permite a su titular el uso y disfrute de su parcela y la cesión de sus derechos sobre la misma en favor de sus familiares y avecindados, así como el aprovechamiento y beneficio de los bienes de uso común en los términos que establezca el estatuto comunal. El beneficiado por la cesión de derecho de un comunero adquirirá la calidad de comunero.</w:t>
      </w:r>
    </w:p>
    <w:p w14:paraId="7F56D70A" w14:textId="41848BA0" w:rsidR="00BC3042" w:rsidRPr="00BC3042" w:rsidRDefault="00BC3042" w:rsidP="00BC3042">
      <w:pPr>
        <w:spacing w:after="160" w:line="276" w:lineRule="auto"/>
      </w:pPr>
      <w:r w:rsidRPr="00BC3042">
        <w:t>Cuando no exista litigio, se presume como legítima la asignación de parcelas existentes de hecho en la comunidad.</w:t>
      </w:r>
    </w:p>
    <w:p w14:paraId="6F162517" w14:textId="3F99D89E" w:rsidR="00BC3042" w:rsidRPr="00BC3042" w:rsidRDefault="00BC3042" w:rsidP="00BC3042">
      <w:pPr>
        <w:spacing w:after="160" w:line="276" w:lineRule="auto"/>
      </w:pPr>
      <w:r w:rsidRPr="00BC3042">
        <w:rPr>
          <w:b/>
        </w:rPr>
        <w:lastRenderedPageBreak/>
        <w:t>Artículo 102.-</w:t>
      </w:r>
      <w:r w:rsidRPr="00BC3042">
        <w:t xml:space="preserve"> En los casos en que no exista asignación de parcelas individuales se presumirán iguales, mientras no se pruebe lo contrario, los derechos correspondientes a los comuneros.</w:t>
      </w:r>
    </w:p>
    <w:p w14:paraId="113446FD" w14:textId="54771BC6" w:rsidR="00BC3042" w:rsidRPr="00BC3042" w:rsidRDefault="00BC3042" w:rsidP="00BC3042">
      <w:pPr>
        <w:spacing w:after="160" w:line="276" w:lineRule="auto"/>
      </w:pPr>
      <w:r w:rsidRPr="00BC3042">
        <w:rPr>
          <w:b/>
        </w:rPr>
        <w:t>Artículo 103.-</w:t>
      </w:r>
      <w:r w:rsidRPr="00BC3042">
        <w:t xml:space="preserve"> Los ejidos que decidan adoptar el régimen de comunidad podrán hacerlo con los requisitos de asistencia y votación previstos para la fracción XIII del artículo 23 de esta ley. La asignación parcelaria de los ejidos que opten por la calidad comunal será reconocida como legítima.</w:t>
      </w:r>
    </w:p>
    <w:p w14:paraId="2E9A1D91" w14:textId="696D1A84" w:rsidR="00BC3042" w:rsidRPr="00BC3042" w:rsidRDefault="00BC3042" w:rsidP="00BC3042">
      <w:pPr>
        <w:spacing w:after="160" w:line="276" w:lineRule="auto"/>
      </w:pPr>
      <w:r w:rsidRPr="00BC3042">
        <w:t>A partir de la inscripción de la resolución respectiva en el Registro Agrario Nacional, el ejido se tendrá por legalmente transformado en comunidad.</w:t>
      </w:r>
    </w:p>
    <w:p w14:paraId="09C6A1E4" w14:textId="243D6712" w:rsidR="00BC3042" w:rsidRPr="00BC3042" w:rsidRDefault="00BC3042" w:rsidP="00BC3042">
      <w:pPr>
        <w:spacing w:after="160" w:line="276" w:lineRule="auto"/>
      </w:pPr>
      <w:r w:rsidRPr="00BC3042">
        <w:t>Cuando los inconformes con la conversión al régimen comunal formen un número mínimo de veinte ejidatarios, éstos podrán mantenerse como ejido con las tierras que les correspondan.</w:t>
      </w:r>
    </w:p>
    <w:p w14:paraId="5CCAC3F3" w14:textId="69CC23F5" w:rsidR="00BC3042" w:rsidRPr="00BC3042" w:rsidRDefault="00BC3042" w:rsidP="00BC3042">
      <w:pPr>
        <w:spacing w:after="160" w:line="276" w:lineRule="auto"/>
      </w:pPr>
      <w:r w:rsidRPr="00BC3042">
        <w:rPr>
          <w:b/>
        </w:rPr>
        <w:t>Artículo 104.-</w:t>
      </w:r>
      <w:r w:rsidRPr="00BC3042">
        <w:t xml:space="preserve"> Las comunidades que quieran adoptar el régimen ejidal podrán hacerlo a través de su asamblea, con los requisitos previstos en los artículos 24 a 28 y 31 de esta Ley.</w:t>
      </w:r>
    </w:p>
    <w:p w14:paraId="3CF1CC87" w14:textId="23402B1D" w:rsidR="00BC3042" w:rsidRPr="00BC3042" w:rsidRDefault="00BC3042" w:rsidP="00BC3042">
      <w:pPr>
        <w:spacing w:after="160" w:line="276" w:lineRule="auto"/>
      </w:pPr>
      <w:r w:rsidRPr="00BC3042">
        <w:t>A partir de la inscripción de la resolución respectiva en el Registro Agrario Nacional, la comunidad se tendrá por legalmente transformada en ejido.</w:t>
      </w:r>
    </w:p>
    <w:p w14:paraId="1EC1EEBE" w14:textId="10F0A068" w:rsidR="00BC3042" w:rsidRPr="00BC3042" w:rsidRDefault="00BC3042" w:rsidP="00BC3042">
      <w:pPr>
        <w:spacing w:after="160" w:line="276" w:lineRule="auto"/>
      </w:pPr>
      <w:r w:rsidRPr="00BC3042">
        <w:t>Cuando los inconformes con la conversión al régimen ejidal formen un número mínimo de veinte comuneros, éstos podrán mantenerse como comunidad con las tierras que les correspondan.</w:t>
      </w:r>
    </w:p>
    <w:p w14:paraId="78890E6F" w14:textId="1C95CAD0" w:rsidR="00BC3042" w:rsidRPr="00BC3042" w:rsidRDefault="00BC3042" w:rsidP="00BC3042">
      <w:pPr>
        <w:spacing w:after="160" w:line="276" w:lineRule="auto"/>
      </w:pPr>
      <w:r w:rsidRPr="00BC3042">
        <w:rPr>
          <w:b/>
        </w:rPr>
        <w:t>Artículo 105.-</w:t>
      </w:r>
      <w:r w:rsidRPr="00BC3042">
        <w:t xml:space="preserve"> Para su administración, las comunidades podrán establecer grupos o subcomunidades con órganos de representación y gestión administrativa, así como adoptar diversas formas organizativas sin perjuicio de las facultades de los órganos generales de la asamblea. Esta podrá establecer el régimen de organización interna de los grupos comunales o subcomunidades.</w:t>
      </w:r>
    </w:p>
    <w:p w14:paraId="3F289C84" w14:textId="14093FA2" w:rsidR="00BC3042" w:rsidRPr="00BC3042" w:rsidRDefault="00BC3042" w:rsidP="00BC3042">
      <w:pPr>
        <w:spacing w:after="160" w:line="276" w:lineRule="auto"/>
      </w:pPr>
      <w:r w:rsidRPr="00BC3042">
        <w:rPr>
          <w:b/>
        </w:rPr>
        <w:t>Artículo 106.-</w:t>
      </w:r>
      <w:r w:rsidRPr="00BC3042">
        <w:t xml:space="preserve"> Las tierras que corresponden a los grupos indígenas deberán ser protegidas por las autoridades, en los términos de la ley que reglamente el artículo 4o. y el segundo párrafo de la fracción VII del artículo 27 constitucional.</w:t>
      </w:r>
    </w:p>
    <w:p w14:paraId="070A52EE" w14:textId="321C223E" w:rsidR="00BC3042" w:rsidRPr="00BC3042" w:rsidRDefault="00BC3042" w:rsidP="00BC3042">
      <w:pPr>
        <w:spacing w:after="160" w:line="276" w:lineRule="auto"/>
      </w:pPr>
      <w:r w:rsidRPr="00BC3042">
        <w:rPr>
          <w:b/>
        </w:rPr>
        <w:t>Artículo 107.-</w:t>
      </w:r>
      <w:r w:rsidRPr="00BC3042">
        <w:t xml:space="preserve"> Son aplicables a las comunidades todas las disposiciones que para los ejidos prevé esta ley, en lo que no contravengan lo dispuesto en este Capítulo.</w:t>
      </w:r>
    </w:p>
    <w:p w14:paraId="3694A89F" w14:textId="0015B3F5" w:rsidR="00BC3042" w:rsidRPr="00BC3042" w:rsidRDefault="00BC3042" w:rsidP="00BC3042">
      <w:pPr>
        <w:pStyle w:val="Ttulo2"/>
      </w:pPr>
      <w:bookmarkStart w:id="6" w:name="_Toc242349245"/>
      <w:r w:rsidRPr="00BC3042">
        <w:t>Título cuarto. De las sociedades rurales</w:t>
      </w:r>
      <w:bookmarkEnd w:id="6"/>
    </w:p>
    <w:p w14:paraId="73CBBB31" w14:textId="69D940C8" w:rsidR="00BC3042" w:rsidRPr="00BC3042" w:rsidRDefault="00BC3042" w:rsidP="00BC3042">
      <w:pPr>
        <w:spacing w:after="160" w:line="276" w:lineRule="auto"/>
      </w:pPr>
      <w:r w:rsidRPr="00BC3042">
        <w:rPr>
          <w:b/>
        </w:rPr>
        <w:t>Artículo 108.-</w:t>
      </w:r>
      <w:r w:rsidRPr="00BC3042">
        <w:t xml:space="preserve"> Los ejidos podrán constituir uniones, cuyo objeto comprenderá la coordinación de actividades productivas, asistencia mutua, comercialización u otras no prohibidas por la Ley.</w:t>
      </w:r>
    </w:p>
    <w:p w14:paraId="18C3B4BD" w14:textId="26F965CB" w:rsidR="0023182A" w:rsidRPr="00BC3042" w:rsidRDefault="00BC3042" w:rsidP="00BC3042">
      <w:pPr>
        <w:spacing w:after="160" w:line="276" w:lineRule="auto"/>
      </w:pPr>
      <w:r w:rsidRPr="00BC3042">
        <w:lastRenderedPageBreak/>
        <w:t>Un mismo ejido, si así lo desea, podrá formar, al mismo tiempo, parte de dos o más uniones de ejidos.</w:t>
      </w:r>
    </w:p>
    <w:p w14:paraId="762DBBB1" w14:textId="53867A86" w:rsidR="00BC3042" w:rsidRPr="00BC3042" w:rsidRDefault="00BC3042" w:rsidP="00BC3042">
      <w:pPr>
        <w:spacing w:after="160" w:line="276" w:lineRule="auto"/>
      </w:pPr>
      <w:r w:rsidRPr="00BC3042">
        <w:t>Para constituir una unión de ejidos se requerirá la resolución de la asamblea de cada uno de los núcleos participantes, la elección de sus delegados y la determinación de las facultades de éstos.</w:t>
      </w:r>
    </w:p>
    <w:p w14:paraId="3BD98293" w14:textId="2273207D" w:rsidR="00BC3042" w:rsidRPr="00BC3042" w:rsidRDefault="00BC3042" w:rsidP="00BC3042">
      <w:pPr>
        <w:spacing w:after="160" w:line="276" w:lineRule="auto"/>
      </w:pPr>
      <w:r w:rsidRPr="00BC3042">
        <w:t>El acta constitutiva que contenga los estatutos de la unión, deberá otorgarse ante fedatario público e inscribirse en el Registro Agrario Nacional, a partir de lo cual la unión tendrá personalidad jurídica.</w:t>
      </w:r>
    </w:p>
    <w:p w14:paraId="0DD4AAE7" w14:textId="32AD2202" w:rsidR="00BC3042" w:rsidRPr="00BC3042" w:rsidRDefault="00BC3042" w:rsidP="00BC3042">
      <w:pPr>
        <w:spacing w:after="160" w:line="276" w:lineRule="auto"/>
      </w:pPr>
      <w:r w:rsidRPr="00BC3042">
        <w:t>Las uniones de ejidos podrán establecer empresas especializadas que apoyen el cumplimiento de su objeto y les permita acceder de manera óptima a la integración de su cadena productiva.</w:t>
      </w:r>
    </w:p>
    <w:p w14:paraId="580800DA" w14:textId="4612D41C" w:rsidR="00BC3042" w:rsidRPr="00BC3042" w:rsidRDefault="00BC3042" w:rsidP="00BC3042">
      <w:pPr>
        <w:spacing w:after="160" w:line="276" w:lineRule="auto"/>
      </w:pPr>
      <w:r w:rsidRPr="00BC3042">
        <w:t>Los ejidos y comunidades, de igual forma podrán establecer empresas para el aprovechamiento de sus recursos naturales o de cualquier índole, así como la prestación de servicios. En ellas podrán participar ejidatarios, grupos de mujeres campesinas organizadas, hijos de ejidatarios, comuneros, avecindados y pequeños productores.</w:t>
      </w:r>
    </w:p>
    <w:p w14:paraId="0EC35B3B" w14:textId="778FA7B1" w:rsidR="00BC3042" w:rsidRPr="00BC3042" w:rsidRDefault="00BC3042" w:rsidP="00BC3042">
      <w:pPr>
        <w:spacing w:after="160" w:line="276" w:lineRule="auto"/>
      </w:pPr>
      <w:r w:rsidRPr="00BC3042">
        <w:t>Las empresas a que se refieren los dos párrafos anteriores podrán adoptar cualquiera de las formas asociativas previstas por la ley.</w:t>
      </w:r>
    </w:p>
    <w:p w14:paraId="5EA885D8" w14:textId="2D455499" w:rsidR="00BC3042" w:rsidRPr="00BC3042" w:rsidRDefault="00BC3042" w:rsidP="00BC3042">
      <w:pPr>
        <w:spacing w:after="160" w:line="276" w:lineRule="auto"/>
      </w:pPr>
      <w:r w:rsidRPr="00BC3042">
        <w:t>Las mujeres pertenecientes a un núcleo agrario sin importar el carácter que tengan dentro del mismo, podrán organizarse como Unidad Agrícola Industrial de la Mujer y éstas a su vez en uniones, cumpliendo con los requisitos que señala el presente Título. La denominación social irá seguida de las palabras Unidad Agrícola Industrial de la Mujer o su abreviatura, UAIM.</w:t>
      </w:r>
    </w:p>
    <w:p w14:paraId="2C1F4229" w14:textId="4639FC7B" w:rsidR="00BC3042" w:rsidRPr="00BC3042" w:rsidRDefault="00BC3042" w:rsidP="00BC3042">
      <w:pPr>
        <w:spacing w:after="160" w:line="240" w:lineRule="auto"/>
        <w:jc w:val="right"/>
        <w:rPr>
          <w:sz w:val="18"/>
        </w:rPr>
      </w:pPr>
      <w:r w:rsidRPr="00BC3042">
        <w:rPr>
          <w:sz w:val="18"/>
        </w:rPr>
        <w:t>Párrafo adicionado DOF 27-03-2017</w:t>
      </w:r>
    </w:p>
    <w:p w14:paraId="10005305" w14:textId="29A614A2" w:rsidR="00BC3042" w:rsidRPr="00BC3042" w:rsidRDefault="00BC3042" w:rsidP="00BC3042">
      <w:pPr>
        <w:spacing w:after="160" w:line="276" w:lineRule="auto"/>
      </w:pPr>
      <w:r w:rsidRPr="00BC3042">
        <w:rPr>
          <w:b/>
        </w:rPr>
        <w:t>Artículo 109.-</w:t>
      </w:r>
      <w:r w:rsidRPr="00BC3042">
        <w:t xml:space="preserve"> Los estatutos de la unión deberán contener lo siguiente: denominación, domicilio y duración; objetivos; capital y régimen de responsabilidad; lista de los miembros y normas para su admisión, separación, exclusión, derechos y obligaciones; órganos de autoridad y vigilancia; normas de funcionamiento; ejercicio y balances; fondos, reservas y reparto de utilidades, así como las normas para su disolución y liquidación.</w:t>
      </w:r>
    </w:p>
    <w:p w14:paraId="35517A33" w14:textId="052C04C2" w:rsidR="00BC3042" w:rsidRPr="00BC3042" w:rsidRDefault="00BC3042" w:rsidP="00BC3042">
      <w:pPr>
        <w:spacing w:after="160" w:line="276" w:lineRule="auto"/>
      </w:pPr>
      <w:r w:rsidRPr="00BC3042">
        <w:t>El órgano supremo será la asamblea general que se integrará con dos representantes de cada una de las asambleas de los ejidos o de las comunidades miembros de la unión y dos representantes designados de entre los miembros del comisariado y el consejo de vigilancia de los mismos.</w:t>
      </w:r>
    </w:p>
    <w:p w14:paraId="35926929" w14:textId="4028C162" w:rsidR="00BC3042" w:rsidRPr="00BC3042" w:rsidRDefault="00BC3042" w:rsidP="00BC3042">
      <w:pPr>
        <w:spacing w:after="160" w:line="276" w:lineRule="auto"/>
      </w:pPr>
      <w:r w:rsidRPr="00BC3042">
        <w:t xml:space="preserve">La dirección de la unión estará a cargo de un Consejo de Administración nombrado por la asamblea general; estará formado por un Presidente, un Secretario, un </w:t>
      </w:r>
      <w:r w:rsidRPr="00BC3042">
        <w:lastRenderedPageBreak/>
        <w:t>Tesorero y los vocales, previstos en los estatutos, propietarios y sus respectivos suplentes, y tendrán la representación de la unión ante terceros. Para este efecto se requerirá la firma mancomunada de por lo menos dos de los miembros de dicho consejo.</w:t>
      </w:r>
    </w:p>
    <w:p w14:paraId="01ABBAD0" w14:textId="342A5BC2" w:rsidR="00BC3042" w:rsidRPr="00BC3042" w:rsidRDefault="00BC3042" w:rsidP="00BC3042">
      <w:pPr>
        <w:spacing w:after="160" w:line="276" w:lineRule="auto"/>
      </w:pPr>
      <w:r w:rsidRPr="00BC3042">
        <w:t>La vigilancia de la unión estará a cargo de un Consejo de Vigilancia nombrado por la asamblea general e integrado por un Presidente, un Secretario y un Vocal, propietarios con sus respectivos suplentes.</w:t>
      </w:r>
    </w:p>
    <w:p w14:paraId="52F44DC7" w14:textId="0158BF83" w:rsidR="00BC3042" w:rsidRPr="00BC3042" w:rsidRDefault="00BC3042" w:rsidP="00BC3042">
      <w:pPr>
        <w:spacing w:after="160" w:line="276" w:lineRule="auto"/>
      </w:pPr>
      <w:r w:rsidRPr="00BC3042">
        <w:t>Los miembros de la unión que integren los Consejos de Administración y de Vigilancia durarán en sus funciones tres años y sus facultades y responsabilidades se deberán consignar en los estatutos de la unión.</w:t>
      </w:r>
    </w:p>
    <w:p w14:paraId="5587E815" w14:textId="59DF581A" w:rsidR="00BC3042" w:rsidRPr="00BC3042" w:rsidRDefault="00BC3042" w:rsidP="00BC3042">
      <w:pPr>
        <w:spacing w:after="160" w:line="276" w:lineRule="auto"/>
      </w:pPr>
      <w:r w:rsidRPr="00BC3042">
        <w:rPr>
          <w:b/>
        </w:rPr>
        <w:t>Artículo 110.-</w:t>
      </w:r>
      <w:r w:rsidRPr="00BC3042">
        <w:t xml:space="preserve"> Las Asociaciones Rurales de Interés Colectivo podrán constituirse por dos o más de las siguientes personas: ejidos, comunidades, uniones de ejidos o comunidades, sociedades de producción rural, o uniones de sociedades de producción rural.</w:t>
      </w:r>
    </w:p>
    <w:p w14:paraId="097F15D3" w14:textId="7FD9B394" w:rsidR="00BC3042" w:rsidRPr="00BC3042" w:rsidRDefault="00BC3042" w:rsidP="00BC3042">
      <w:pPr>
        <w:spacing w:after="160" w:line="276" w:lineRule="auto"/>
      </w:pPr>
      <w:r w:rsidRPr="00BC3042">
        <w:t>Su objeto será la integración de los recursos humanos, naturales, técnicos y financieros para el establecimiento de industrias, aprovechamientos, sistemas de comercialización y cualesquiera otras actividades económicas; tendrán personalidad jurídica propia a partir de su inscripción en el Registro Agrario Nacional, y cuando se integren con Sociedades de Producción Rural o con uniones de éstas, se inscribirán además en los Registros Públicos de Crédito Rural o de Comercio.</w:t>
      </w:r>
    </w:p>
    <w:p w14:paraId="5A0C0533" w14:textId="1A3050F1" w:rsidR="00BC3042" w:rsidRPr="00BC3042" w:rsidRDefault="00BC3042" w:rsidP="00BC3042">
      <w:pPr>
        <w:spacing w:after="160" w:line="276" w:lineRule="auto"/>
      </w:pPr>
      <w:r w:rsidRPr="00BC3042">
        <w:t>Son aplicables a las Asociaciones Rurales de Interés Colectivo, en lo conducente, lo previsto en los artículos 108 y 109 de esta ley.</w:t>
      </w:r>
    </w:p>
    <w:p w14:paraId="2943F362" w14:textId="2EDCCCB2" w:rsidR="00BC3042" w:rsidRPr="00BC3042" w:rsidRDefault="00BC3042" w:rsidP="00BC3042">
      <w:pPr>
        <w:spacing w:after="160" w:line="276" w:lineRule="auto"/>
      </w:pPr>
      <w:r w:rsidRPr="00BC3042">
        <w:rPr>
          <w:b/>
        </w:rPr>
        <w:t>Artículo 111.-</w:t>
      </w:r>
      <w:r w:rsidRPr="00BC3042">
        <w:t xml:space="preserve"> Los productores rurales podrán constituir sociedades de producción rural. Dichas sociedades tendrán personalidad jurídica, debiendo constituirse con un mínimo de dos socios.</w:t>
      </w:r>
    </w:p>
    <w:p w14:paraId="56A5F410" w14:textId="3790EBAB" w:rsidR="00BC3042" w:rsidRPr="00BC3042" w:rsidRDefault="00BC3042" w:rsidP="00BC3042">
      <w:pPr>
        <w:spacing w:after="160" w:line="276" w:lineRule="auto"/>
      </w:pPr>
      <w:r w:rsidRPr="00BC3042">
        <w:t>La razón social se formará libremente y al emplearse irá seguida de las palabras "Sociedad de Producción Rural" o de su abreviatura "SPR" así como del régimen de responsabilidad que hubiere adoptado, ya sea ilimitada, limitada o suplementada.</w:t>
      </w:r>
    </w:p>
    <w:p w14:paraId="22B0D84C" w14:textId="1AED51C0" w:rsidR="00BC3042" w:rsidRPr="00BC3042" w:rsidRDefault="00BC3042" w:rsidP="00BC3042">
      <w:pPr>
        <w:spacing w:after="160" w:line="276" w:lineRule="auto"/>
      </w:pPr>
      <w:r w:rsidRPr="00BC3042">
        <w:t xml:space="preserve">Las de responsabilidad ilimitada son aquellas en que cada uno de sus socios responde por sí, de todas las obligaciones sociales de manera solidaria; las de responsabilidad limitada son aquellas en que los socios responden de las obligaciones hasta por el monto de sus aportaciones al capital social, y las de responsabilidad suplementada son aquellas en las que sus socios, además del pago de su aportación al capital social, responden de todas las obligaciones sociales subsidiariamente, hasta por una cantidad determinada en el pacto social y que será </w:t>
      </w:r>
      <w:r w:rsidRPr="00BC3042">
        <w:lastRenderedPageBreak/>
        <w:t>su suplemento, el cual en ningún caso será menor de dos tantos de su mencionada aportación.</w:t>
      </w:r>
    </w:p>
    <w:p w14:paraId="6DB05D87" w14:textId="2200EF1E" w:rsidR="00BC3042" w:rsidRPr="00BC3042" w:rsidRDefault="00BC3042" w:rsidP="00BC3042">
      <w:pPr>
        <w:spacing w:after="160" w:line="276" w:lineRule="auto"/>
      </w:pPr>
      <w:r w:rsidRPr="00BC3042">
        <w:t>La constitución y administración de la sociedad se sujetará en lo conducente a lo establecido en los artículos 108 y 109 de esta ley. El acta constitutiva se inscribirá en el Registro Público de Crédito Rural o en el Público de Comercio.</w:t>
      </w:r>
    </w:p>
    <w:p w14:paraId="3536A00B" w14:textId="0BA6998B" w:rsidR="00BC3042" w:rsidRPr="00BC3042" w:rsidRDefault="00BC3042" w:rsidP="00BC3042">
      <w:pPr>
        <w:spacing w:after="160" w:line="276" w:lineRule="auto"/>
      </w:pPr>
      <w:r w:rsidRPr="00BC3042">
        <w:rPr>
          <w:b/>
        </w:rPr>
        <w:t>Artículo 112.-</w:t>
      </w:r>
      <w:r w:rsidRPr="00BC3042">
        <w:t xml:space="preserve"> Los derechos de los socios de la sociedad serán transmisibles con el consentimiento de la asamblea. Cuando la sociedad tenga obligaciones con alguna institución financiera se requerirá además la autorización de ésta.</w:t>
      </w:r>
    </w:p>
    <w:p w14:paraId="3F384B15" w14:textId="6DA539BF" w:rsidR="00BC3042" w:rsidRPr="00BC3042" w:rsidRDefault="00BC3042" w:rsidP="00BC3042">
      <w:pPr>
        <w:spacing w:after="160" w:line="276" w:lineRule="auto"/>
      </w:pPr>
      <w:r w:rsidRPr="00BC3042">
        <w:t>Las Sociedades de Producción Rural constituirán su capital social mediante aportaciones de sus socios, conforme a las siguientes reglas:</w:t>
      </w:r>
    </w:p>
    <w:p w14:paraId="3BE5220E" w14:textId="6058571D" w:rsidR="00BC3042" w:rsidRPr="00BC3042" w:rsidRDefault="00BC3042" w:rsidP="00BC3042">
      <w:pPr>
        <w:spacing w:after="160" w:line="276" w:lineRule="auto"/>
      </w:pPr>
      <w:r w:rsidRPr="00BC3042">
        <w:t>I. En las sociedades de responsabilidad ilimitada no se requiere aportación inicial;</w:t>
      </w:r>
    </w:p>
    <w:p w14:paraId="472F2D16" w14:textId="77E17FCD" w:rsidR="00BC3042" w:rsidRPr="00BC3042" w:rsidRDefault="00BC3042" w:rsidP="00BC3042">
      <w:pPr>
        <w:spacing w:after="160" w:line="276" w:lineRule="auto"/>
      </w:pPr>
      <w:r w:rsidRPr="00BC3042">
        <w:t>II. En las de responsabilidad limitada, la aportación inicial será la necesaria para formar un capital mínimo que deberá ser equivalente a setecientas veces el salario mínimo diario general vigente en el Distrito Federal;</w:t>
      </w:r>
    </w:p>
    <w:p w14:paraId="5402C3C4" w14:textId="091D1045" w:rsidR="00BC3042" w:rsidRPr="00BC3042" w:rsidRDefault="00BC3042" w:rsidP="00BC3042">
      <w:pPr>
        <w:spacing w:after="160" w:line="276" w:lineRule="auto"/>
      </w:pPr>
      <w:r w:rsidRPr="00BC3042">
        <w:t>III. En las de responsabilidad suplementada, la aportación inicial será la necesaria para formar un capital mínimo, que deberá ser equivalente a trescientos cincuenta veces el salario mínimo diario general en el Distrito Federal.</w:t>
      </w:r>
    </w:p>
    <w:p w14:paraId="6C86822E" w14:textId="7F3D146B" w:rsidR="00BC3042" w:rsidRPr="00BC3042" w:rsidRDefault="00BC3042" w:rsidP="00BC3042">
      <w:pPr>
        <w:spacing w:after="160" w:line="276" w:lineRule="auto"/>
      </w:pPr>
      <w:r w:rsidRPr="00BC3042">
        <w:t>La contabilidad de la sociedad será llevada por la persona propuesta por la junta de vigilancia y aprobada por la asamblea general.</w:t>
      </w:r>
    </w:p>
    <w:p w14:paraId="30BB8BDB" w14:textId="25F1138C" w:rsidR="00BC3042" w:rsidRPr="00BC3042" w:rsidRDefault="00BC3042" w:rsidP="00BC3042">
      <w:pPr>
        <w:spacing w:after="160" w:line="276" w:lineRule="auto"/>
      </w:pPr>
      <w:r w:rsidRPr="00BC3042">
        <w:rPr>
          <w:b/>
        </w:rPr>
        <w:t>Artículo 113.-</w:t>
      </w:r>
      <w:r w:rsidRPr="00BC3042">
        <w:t xml:space="preserve"> Dos o más sociedades de producción rural podrán constituir uniones con personalidad jurídica propia a partir de su inscripción en el Registro Público de Crédito Rural o en el Público de Comercio.</w:t>
      </w:r>
    </w:p>
    <w:p w14:paraId="6AB1FC4E" w14:textId="492931C0" w:rsidR="00BC3042" w:rsidRPr="00BC3042" w:rsidRDefault="00BC3042" w:rsidP="00BC3042">
      <w:pPr>
        <w:spacing w:after="160" w:line="276" w:lineRule="auto"/>
      </w:pPr>
      <w:r w:rsidRPr="00BC3042">
        <w:t>Las uniones se constituirán siguiendo el procedimiento establecido en el artículo 108 de esta ley. Así mismo, los estatutos y su organización y funcionamiento se regirán, en lo conducente, por lo dispuesto en el artículo 109 de esta ley.</w:t>
      </w:r>
    </w:p>
    <w:p w14:paraId="0E4166F9" w14:textId="7E211C39" w:rsidR="00BC3042" w:rsidRPr="00BC3042" w:rsidRDefault="00BC3042" w:rsidP="00BC3042">
      <w:pPr>
        <w:spacing w:after="160" w:line="276" w:lineRule="auto"/>
      </w:pPr>
      <w:r w:rsidRPr="00BC3042">
        <w:rPr>
          <w:b/>
        </w:rPr>
        <w:t>Artículo 114.-</w:t>
      </w:r>
      <w:r w:rsidRPr="00BC3042">
        <w:t xml:space="preserve"> La Secretaría de Hacienda y Crédito Público, considerando las personas que prevé esta ley, expedirá el reglamento del Registro Público de Crédito Rural en el que se precisará la inscripción de las operaciones crediticias, las cuales surtirán los efectos legales como si se tratara de inscripciones en el Registro Público de la Propiedad y de Comercio.</w:t>
      </w:r>
    </w:p>
    <w:p w14:paraId="0212DB6E" w14:textId="2878BF90" w:rsidR="00BC3042" w:rsidRPr="00BC3042" w:rsidRDefault="00BC3042" w:rsidP="00BC3042">
      <w:pPr>
        <w:pStyle w:val="Ttulo2"/>
      </w:pPr>
      <w:bookmarkStart w:id="7" w:name="_Toc242349246"/>
      <w:r w:rsidRPr="00BC3042">
        <w:t>Título quinto. De la pequeña propiedad individual de tierras agrícolas, ganaderas y forestales</w:t>
      </w:r>
      <w:bookmarkEnd w:id="7"/>
    </w:p>
    <w:p w14:paraId="7CEB0E2C" w14:textId="67647340" w:rsidR="00BC3042" w:rsidRPr="00BC3042" w:rsidRDefault="00BC3042" w:rsidP="00BC3042">
      <w:pPr>
        <w:spacing w:after="160" w:line="276" w:lineRule="auto"/>
      </w:pPr>
      <w:r w:rsidRPr="00BC3042">
        <w:rPr>
          <w:b/>
        </w:rPr>
        <w:t>Artículo 115.-</w:t>
      </w:r>
      <w:r w:rsidRPr="00BC3042">
        <w:t xml:space="preserve"> En los Estados Unidos Mexicanos, quedan prohibidos los latifundios considerándose como tales a las superficies de tierras agrícolas, ganaderas o </w:t>
      </w:r>
      <w:r w:rsidRPr="00BC3042">
        <w:lastRenderedPageBreak/>
        <w:t>forestales que, siendo propiedad de un solo individuo, excedan los límites de la pequeña propiedad.</w:t>
      </w:r>
    </w:p>
    <w:p w14:paraId="702EFD8F" w14:textId="55C25B1F" w:rsidR="00BC3042" w:rsidRPr="00BC3042" w:rsidRDefault="00BC3042" w:rsidP="00BC3042">
      <w:pPr>
        <w:spacing w:after="160" w:line="240" w:lineRule="auto"/>
        <w:jc w:val="right"/>
        <w:rPr>
          <w:sz w:val="18"/>
        </w:rPr>
      </w:pPr>
      <w:r w:rsidRPr="00BC3042">
        <w:rPr>
          <w:sz w:val="18"/>
        </w:rPr>
        <w:t>Artículo reformado DOF 19-12-2016</w:t>
      </w:r>
    </w:p>
    <w:p w14:paraId="436FB1B3" w14:textId="2F01021C" w:rsidR="00BC3042" w:rsidRPr="00BC3042" w:rsidRDefault="00BC3042" w:rsidP="00BC3042">
      <w:pPr>
        <w:spacing w:after="160" w:line="276" w:lineRule="auto"/>
      </w:pPr>
      <w:r w:rsidRPr="00BC3042">
        <w:rPr>
          <w:b/>
        </w:rPr>
        <w:t>Artículo 116.-</w:t>
      </w:r>
      <w:r w:rsidRPr="00BC3042">
        <w:t xml:space="preserve"> Para los efectos de esta ley, se entiende por:</w:t>
      </w:r>
    </w:p>
    <w:p w14:paraId="1AF52227" w14:textId="492C033D" w:rsidR="00BC3042" w:rsidRPr="00BC3042" w:rsidRDefault="00BC3042" w:rsidP="00BC3042">
      <w:pPr>
        <w:spacing w:after="160" w:line="276" w:lineRule="auto"/>
      </w:pPr>
      <w:r w:rsidRPr="00BC3042">
        <w:t>I. Tierras agrícolas: los suelos utilizados para el cultivo de vegetales.</w:t>
      </w:r>
    </w:p>
    <w:p w14:paraId="67970F3C" w14:textId="29305FEB" w:rsidR="00BC3042" w:rsidRPr="00BC3042" w:rsidRDefault="00BC3042" w:rsidP="00BC3042">
      <w:pPr>
        <w:spacing w:after="160" w:line="276" w:lineRule="auto"/>
      </w:pPr>
      <w:r w:rsidRPr="00BC3042">
        <w:t>II. Tierras ganaderas: los suelos utilizados para la reproducción y cría de animales mediante el uso de su vegetación, sea ésta natural o inducida.</w:t>
      </w:r>
    </w:p>
    <w:p w14:paraId="0893F6CE" w14:textId="2F70025F" w:rsidR="00BC3042" w:rsidRPr="00BC3042" w:rsidRDefault="00BC3042" w:rsidP="00BC3042">
      <w:pPr>
        <w:spacing w:after="160" w:line="276" w:lineRule="auto"/>
      </w:pPr>
      <w:r w:rsidRPr="00BC3042">
        <w:t>III. Tierras forestales: los suelos utilizados para el manejo productivo de bosques o selvas.</w:t>
      </w:r>
    </w:p>
    <w:p w14:paraId="651CFB56" w14:textId="23E2EE2E" w:rsidR="00BC3042" w:rsidRPr="00BC3042" w:rsidRDefault="00BC3042" w:rsidP="00BC3042">
      <w:pPr>
        <w:spacing w:after="160" w:line="276" w:lineRule="auto"/>
      </w:pPr>
      <w:r w:rsidRPr="00BC3042">
        <w:t>Se reputan como agrícolas las tierras rústicas que no estén efectivamente dedicadas a alguna otra actividad económica.</w:t>
      </w:r>
    </w:p>
    <w:p w14:paraId="27A9FF4D" w14:textId="3FB405B0" w:rsidR="00BC3042" w:rsidRPr="00BC3042" w:rsidRDefault="00BC3042" w:rsidP="00BC3042">
      <w:pPr>
        <w:spacing w:after="160" w:line="276" w:lineRule="auto"/>
      </w:pPr>
      <w:r w:rsidRPr="00BC3042">
        <w:rPr>
          <w:b/>
        </w:rPr>
        <w:t>Artículo 117.-</w:t>
      </w:r>
      <w:r w:rsidRPr="00BC3042">
        <w:t xml:space="preserve"> Se considera pequeña propiedad agrícola la superficie de tierras agrícolas de riego o humedad de primera que no exceda los siguientes límites o sus equivalentes en otras clases de tierras:</w:t>
      </w:r>
    </w:p>
    <w:p w14:paraId="724541D3" w14:textId="65FB2AC5" w:rsidR="00BC3042" w:rsidRPr="00BC3042" w:rsidRDefault="00BC3042" w:rsidP="00BC3042">
      <w:pPr>
        <w:spacing w:after="160" w:line="276" w:lineRule="auto"/>
      </w:pPr>
      <w:r w:rsidRPr="00BC3042">
        <w:t>I. 100 hectáreas si se destina a cultivos distintos a los señalados en las fracciones II y III de este artículo;</w:t>
      </w:r>
    </w:p>
    <w:p w14:paraId="1BF8CBA0" w14:textId="32A87AB0" w:rsidR="00BC3042" w:rsidRPr="00BC3042" w:rsidRDefault="00BC3042" w:rsidP="00BC3042">
      <w:pPr>
        <w:spacing w:after="160" w:line="276" w:lineRule="auto"/>
      </w:pPr>
      <w:r w:rsidRPr="00BC3042">
        <w:t>II. 150 hectáreas si se destina al cultivo de algodón;</w:t>
      </w:r>
    </w:p>
    <w:p w14:paraId="78DB473B" w14:textId="0F4890BB" w:rsidR="00BC3042" w:rsidRPr="00BC3042" w:rsidRDefault="00BC3042" w:rsidP="00BC3042">
      <w:pPr>
        <w:spacing w:after="160" w:line="276" w:lineRule="auto"/>
      </w:pPr>
      <w:r w:rsidRPr="00BC3042">
        <w:t>III. 300 hectáreas si se destina al cultivo de plátano, caña de azúcar, café, henequén, hule, palma, vid, olivo, quina, vainilla, cacao, agave, nopal o árboles frutales.</w:t>
      </w:r>
    </w:p>
    <w:p w14:paraId="08CEB9FD" w14:textId="7DC1E078" w:rsidR="00BC3042" w:rsidRPr="00BC3042" w:rsidRDefault="00BC3042" w:rsidP="00BC3042">
      <w:pPr>
        <w:spacing w:after="160" w:line="276" w:lineRule="auto"/>
      </w:pPr>
      <w:r w:rsidRPr="00BC3042">
        <w:t>Para los efectos de esta ley, se consideran árboles frutales las plantas perennes de tronco leñoso productoras de frutos útiles al hombre.</w:t>
      </w:r>
    </w:p>
    <w:p w14:paraId="0DE89734" w14:textId="2EFD5566" w:rsidR="00BC3042" w:rsidRPr="00BC3042" w:rsidRDefault="00BC3042" w:rsidP="00BC3042">
      <w:pPr>
        <w:spacing w:after="160" w:line="276" w:lineRule="auto"/>
      </w:pPr>
      <w:r w:rsidRPr="00BC3042">
        <w:t>Para efectos de la equivalencia a que se refiere este artículo, se computará una hectárea de riego, por dos de temporal, por cuatro de agostadero de buena calidad, por ocho de monte o agostadero en terrenos áridos.</w:t>
      </w:r>
    </w:p>
    <w:p w14:paraId="74483178" w14:textId="37927FF6" w:rsidR="00BC3042" w:rsidRPr="00BC3042" w:rsidRDefault="00BC3042" w:rsidP="00BC3042">
      <w:pPr>
        <w:spacing w:after="160" w:line="276" w:lineRule="auto"/>
      </w:pPr>
      <w:r w:rsidRPr="00BC3042">
        <w:rPr>
          <w:b/>
        </w:rPr>
        <w:t>Artículo 118.-</w:t>
      </w:r>
      <w:r w:rsidRPr="00BC3042">
        <w:t xml:space="preserve"> Para efectos de la aplicación de los límites de la pequeña propiedad, cuando un mismo individuo sea propietario de tierras agrícolas de distinta clase o las destine a diferentes cultivos, se sumarán todas ellas de acuerdo a sus equivalencias y al cultivo respectivo.</w:t>
      </w:r>
    </w:p>
    <w:p w14:paraId="63FDC421" w14:textId="195A0766" w:rsidR="00BC3042" w:rsidRPr="00BC3042" w:rsidRDefault="00BC3042" w:rsidP="00BC3042">
      <w:pPr>
        <w:spacing w:after="160" w:line="276" w:lineRule="auto"/>
      </w:pPr>
      <w:r w:rsidRPr="00BC3042">
        <w:t>En los predios dedicados a las actividades previstas en las fracciones II y III del artículo 117, podrán intercalarse otros cultivos, sin que por ello dejen de aplicarse los límites previstos para dichas actividades.</w:t>
      </w:r>
    </w:p>
    <w:p w14:paraId="3451B549" w14:textId="3DA47F38" w:rsidR="00BC3042" w:rsidRPr="00BC3042" w:rsidRDefault="00BC3042" w:rsidP="00BC3042">
      <w:pPr>
        <w:spacing w:after="160" w:line="276" w:lineRule="auto"/>
      </w:pPr>
      <w:r w:rsidRPr="00BC3042">
        <w:rPr>
          <w:b/>
        </w:rPr>
        <w:t>Artículo 119.-</w:t>
      </w:r>
      <w:r w:rsidRPr="00BC3042">
        <w:t xml:space="preserve"> Se considera pequeña propiedad forestal la superficie de tierras forestales de cualquier clase que no exceda de 800 hectáreas.</w:t>
      </w:r>
    </w:p>
    <w:p w14:paraId="33FDE1D2" w14:textId="2F73CF08" w:rsidR="00BC3042" w:rsidRPr="00BC3042" w:rsidRDefault="00BC3042" w:rsidP="00BC3042">
      <w:pPr>
        <w:spacing w:after="160" w:line="276" w:lineRule="auto"/>
      </w:pPr>
      <w:r w:rsidRPr="00BC3042">
        <w:rPr>
          <w:b/>
        </w:rPr>
        <w:lastRenderedPageBreak/>
        <w:t>Artículo 120.</w:t>
      </w:r>
      <w:r w:rsidRPr="00BC3042">
        <w:t xml:space="preserve"> Se considera pequeña propiedad ganadera la superficie de tierras ganaderas que, de acuerdo con el coeficiente de agostadero ponderado de la región de que se trate no exceda de la necesaria para mantener hasta quinientas cabezas de ganado mayor o su equivalente en ganado menor, conforme a las equivalencias que determine y publique la Secretaría de Agricultura, Ganadería, Desarrollo Rural, Pesca y Alimentación.</w:t>
      </w:r>
    </w:p>
    <w:p w14:paraId="35C9CB35" w14:textId="344E9E09" w:rsidR="00BC3042" w:rsidRPr="00BC3042" w:rsidRDefault="00BC3042" w:rsidP="00BC3042">
      <w:pPr>
        <w:spacing w:after="160" w:line="276" w:lineRule="auto"/>
      </w:pPr>
      <w:r w:rsidRPr="00BC3042">
        <w:t>El coeficiente de agostadero por regiones que determine la Secretaría de Agricultura, Ganadería, Desarrollo Rural, Pesca y Alimentación se hará mediante estudios técnicos de campo tomando en cuenta la superficie que se requiere para alimentar una cabeza de ganado mayor o su equivalente en ganado menor, atendiendo los factores topográficos, climatológicos y pluviométricos que determinen la capacidad forrajera de la tierra de cada región.</w:t>
      </w:r>
    </w:p>
    <w:p w14:paraId="098A7494" w14:textId="1FA71641" w:rsidR="00BC3042" w:rsidRPr="00BC3042" w:rsidRDefault="00BC3042" w:rsidP="00BC3042">
      <w:pPr>
        <w:spacing w:after="160" w:line="240" w:lineRule="auto"/>
        <w:jc w:val="right"/>
        <w:rPr>
          <w:sz w:val="18"/>
        </w:rPr>
      </w:pPr>
      <w:r w:rsidRPr="00BC3042">
        <w:rPr>
          <w:sz w:val="18"/>
        </w:rPr>
        <w:t>Artículo reformado DOF 09-04-2012</w:t>
      </w:r>
    </w:p>
    <w:p w14:paraId="668855BB" w14:textId="222A8114" w:rsidR="00BC3042" w:rsidRPr="00BC3042" w:rsidRDefault="00BC3042" w:rsidP="00BC3042">
      <w:pPr>
        <w:spacing w:after="160" w:line="276" w:lineRule="auto"/>
      </w:pPr>
      <w:r w:rsidRPr="00BC3042">
        <w:rPr>
          <w:b/>
        </w:rPr>
        <w:t>Artículo 121.-</w:t>
      </w:r>
      <w:r w:rsidRPr="00BC3042">
        <w:t xml:space="preserve"> La superficie de las tierras que a partir de su estado natural hubieren sido mejoradas con obras de riego, drenaje, nivelación o cualesquiera otras ejecutadas por sus dueños o poseedores, continuarán computándose conforme a la clase o coeficiente de agostadero anteriores a la mejora, según se trate de tierras agrícolas o ganaderas respectivamente.</w:t>
      </w:r>
    </w:p>
    <w:p w14:paraId="3C014E5D" w14:textId="316F2486" w:rsidR="00BC3042" w:rsidRPr="00BC3042" w:rsidRDefault="00BC3042" w:rsidP="00BC3042">
      <w:pPr>
        <w:spacing w:after="160" w:line="276" w:lineRule="auto"/>
      </w:pPr>
      <w:r w:rsidRPr="00BC3042">
        <w:t>A solicitud del propietario o poseedor de un predio, la Secretaría de Agricultura, Ganadería, Desarrollo Rural, Pesca y Alimentación expedirá certificados en los que conste la clase o coeficiente de agostadero de sus tierras. Dichos certificados harán prueba plena.</w:t>
      </w:r>
    </w:p>
    <w:p w14:paraId="137637AA" w14:textId="39422A55" w:rsidR="00BC3042" w:rsidRPr="00BC3042" w:rsidRDefault="00BC3042" w:rsidP="00BC3042">
      <w:pPr>
        <w:spacing w:after="160" w:line="240" w:lineRule="auto"/>
        <w:jc w:val="right"/>
        <w:rPr>
          <w:sz w:val="18"/>
        </w:rPr>
      </w:pPr>
      <w:r w:rsidRPr="00BC3042">
        <w:rPr>
          <w:sz w:val="18"/>
        </w:rPr>
        <w:t>Párrafo reformado DOF 09-04-2012</w:t>
      </w:r>
    </w:p>
    <w:p w14:paraId="62F204EC" w14:textId="79B3AA72" w:rsidR="00BC3042" w:rsidRPr="00BC3042" w:rsidRDefault="00BC3042" w:rsidP="00BC3042">
      <w:pPr>
        <w:spacing w:after="160" w:line="276" w:lineRule="auto"/>
      </w:pPr>
      <w:r w:rsidRPr="00BC3042">
        <w:rPr>
          <w:b/>
        </w:rPr>
        <w:t>Artículo 122.-</w:t>
      </w:r>
      <w:r w:rsidRPr="00BC3042">
        <w:t xml:space="preserve"> Las pequeñas propiedades ganaderas seguirán siendo consideradas como tales, aún cuando se dediquen a uso agrícola, siempre que las tierras dedicadas a tal fin hubieren sido mejoradas y se cumpla con lo siguiente:</w:t>
      </w:r>
    </w:p>
    <w:p w14:paraId="751E9601" w14:textId="316D9A60" w:rsidR="00BC3042" w:rsidRPr="00BC3042" w:rsidRDefault="00BC3042" w:rsidP="00BC3042">
      <w:pPr>
        <w:spacing w:after="160" w:line="276" w:lineRule="auto"/>
      </w:pPr>
      <w:r w:rsidRPr="00BC3042">
        <w:t>I. Que la producción obtenida de la superficie destinada a uso agrícola se utilice para la alimentación de ganado; o</w:t>
      </w:r>
    </w:p>
    <w:p w14:paraId="1F336E77" w14:textId="132188C0" w:rsidR="00BC3042" w:rsidRPr="00BC3042" w:rsidRDefault="00BC3042" w:rsidP="00BC3042">
      <w:pPr>
        <w:spacing w:after="160" w:line="276" w:lineRule="auto"/>
      </w:pPr>
      <w:r w:rsidRPr="00BC3042">
        <w:t>II. Que las tierras dedicadas a uso agrícola, sin fines de alimentación de ganado, no excedan las superficies señaladas en el artículo 117. El límite aplicable será el que corresponda a la clase que tenían dichas tierras antes de la mejora.</w:t>
      </w:r>
    </w:p>
    <w:p w14:paraId="60931756" w14:textId="59F84EE9" w:rsidR="00BC3042" w:rsidRPr="00BC3042" w:rsidRDefault="00BC3042" w:rsidP="00BC3042">
      <w:pPr>
        <w:spacing w:after="160" w:line="276" w:lineRule="auto"/>
      </w:pPr>
      <w:r w:rsidRPr="00BC3042">
        <w:t>Continuarán en el supuesto de la fracción I quienes, manteniendo como mínimo el número de cabezas que corresponda al coeficiente de agostadero anterior a la mejora, comercien con los excedentes de los productos que se obtengan debido a las mejoras realizadas.</w:t>
      </w:r>
    </w:p>
    <w:p w14:paraId="3DF10C9E" w14:textId="637DF0F3" w:rsidR="00BC3042" w:rsidRPr="00BC3042" w:rsidRDefault="00BC3042" w:rsidP="00BC3042">
      <w:pPr>
        <w:spacing w:after="160" w:line="276" w:lineRule="auto"/>
      </w:pPr>
      <w:r w:rsidRPr="00BC3042">
        <w:lastRenderedPageBreak/>
        <w:t>Los vegetales que en forma espontánea se obtengan en tierras ganaderas podrán comercializarse sin que por ello se entienda que dichas tierras se destinan a uso agrícola.</w:t>
      </w:r>
    </w:p>
    <w:p w14:paraId="7448B2C2" w14:textId="23FEA8E6" w:rsidR="00BC3042" w:rsidRPr="00BC3042" w:rsidRDefault="00BC3042" w:rsidP="00BC3042">
      <w:pPr>
        <w:spacing w:after="160" w:line="276" w:lineRule="auto"/>
      </w:pPr>
      <w:r w:rsidRPr="00BC3042">
        <w:rPr>
          <w:b/>
        </w:rPr>
        <w:t>Artículo 123.-</w:t>
      </w:r>
      <w:r w:rsidRPr="00BC3042">
        <w:t xml:space="preserve"> Cuando las tierras de una pequeña propiedad ganadera se conviertan en forestales, ésta seguirá considerándose como pequeña propiedad, aunque rebase ochocientas hectáreas.</w:t>
      </w:r>
    </w:p>
    <w:p w14:paraId="1D5AD43B" w14:textId="6B6A5148" w:rsidR="00BC3042" w:rsidRPr="00BC3042" w:rsidRDefault="00BC3042" w:rsidP="00BC3042">
      <w:pPr>
        <w:spacing w:after="160" w:line="276" w:lineRule="auto"/>
      </w:pPr>
      <w:r w:rsidRPr="00BC3042">
        <w:rPr>
          <w:b/>
        </w:rPr>
        <w:t>Artículo 124.-</w:t>
      </w:r>
      <w:r w:rsidRPr="00BC3042">
        <w:t xml:space="preserve"> Las tierras que conforme a lo dispuesto en esta ley excedan la extensión de la pequeña propiedad individual, deberán ser fraccionadas, en su caso, y enajenadas de acuerdo con los procedimientos previstos en las leyes de las entidades federativas.</w:t>
      </w:r>
    </w:p>
    <w:p w14:paraId="38FF8FD9" w14:textId="5545DFDA" w:rsidR="00BC3042" w:rsidRPr="00BC3042" w:rsidRDefault="00BC3042" w:rsidP="00BC3042">
      <w:pPr>
        <w:spacing w:after="160" w:line="276" w:lineRule="auto"/>
      </w:pPr>
      <w:r w:rsidRPr="00BC3042">
        <w:t>De acuerdo con lo dispuesto por la parte final del párrafo segundo de la fracción XVII del artículo 27 de la Constitución Política de los Estados Unidos Mexicanos, cuando en la enajenación de excedentes en pública almoneda se hagan dos o más ofertas iguales, tendrán preferencia, en el orden señalado:</w:t>
      </w:r>
    </w:p>
    <w:p w14:paraId="2A300C46" w14:textId="1053AE54" w:rsidR="00BC3042" w:rsidRPr="00BC3042" w:rsidRDefault="00BC3042" w:rsidP="00BC3042">
      <w:pPr>
        <w:spacing w:after="160" w:line="276" w:lineRule="auto"/>
      </w:pPr>
      <w:r w:rsidRPr="00BC3042">
        <w:t>I. Los núcleos de población colindantes a las tierras de cuya enajenación se trate;</w:t>
      </w:r>
    </w:p>
    <w:p w14:paraId="1E39F245" w14:textId="300FF6A4" w:rsidR="00BC3042" w:rsidRPr="00BC3042" w:rsidRDefault="00BC3042" w:rsidP="00BC3042">
      <w:pPr>
        <w:spacing w:after="160" w:line="276" w:lineRule="auto"/>
      </w:pPr>
      <w:r w:rsidRPr="00BC3042">
        <w:t>II. Los municipios en que se localicen los excedentes;</w:t>
      </w:r>
    </w:p>
    <w:p w14:paraId="144EC1F4" w14:textId="2C736012" w:rsidR="00BC3042" w:rsidRPr="00BC3042" w:rsidRDefault="00BC3042" w:rsidP="00BC3042">
      <w:pPr>
        <w:spacing w:after="160" w:line="276" w:lineRule="auto"/>
      </w:pPr>
      <w:r w:rsidRPr="00BC3042">
        <w:t>III. Las entidades federativas en que se localicen los excedentes;</w:t>
      </w:r>
    </w:p>
    <w:p w14:paraId="6EA728F5" w14:textId="1DDB2E5A" w:rsidR="00BC3042" w:rsidRPr="00BC3042" w:rsidRDefault="00BC3042" w:rsidP="00BC3042">
      <w:pPr>
        <w:spacing w:after="160" w:line="276" w:lineRule="auto"/>
      </w:pPr>
      <w:r w:rsidRPr="00BC3042">
        <w:t>IV. La Federación;</w:t>
      </w:r>
    </w:p>
    <w:p w14:paraId="6A50FCD4" w14:textId="400035F2" w:rsidR="00BC3042" w:rsidRPr="00BC3042" w:rsidRDefault="00BC3042" w:rsidP="00BC3042">
      <w:pPr>
        <w:spacing w:after="160" w:line="276" w:lineRule="auto"/>
      </w:pPr>
      <w:r w:rsidRPr="00BC3042">
        <w:t>V. Los demás oferentes.</w:t>
      </w:r>
    </w:p>
    <w:p w14:paraId="36B419A4" w14:textId="364887E3" w:rsidR="00BC3042" w:rsidRPr="00BC3042" w:rsidRDefault="00BC3042" w:rsidP="00BC3042">
      <w:pPr>
        <w:pStyle w:val="Ttulo2"/>
      </w:pPr>
      <w:bookmarkStart w:id="8" w:name="_Toc242349247"/>
      <w:r w:rsidRPr="00BC3042">
        <w:t>Título sexto. De las sociedades propietarias de tierras agrícolas, ganaderas o forestales</w:t>
      </w:r>
      <w:bookmarkEnd w:id="8"/>
    </w:p>
    <w:p w14:paraId="53F523E7" w14:textId="7E6F3E7D" w:rsidR="00BC3042" w:rsidRPr="00BC3042" w:rsidRDefault="00BC3042" w:rsidP="00BC3042">
      <w:pPr>
        <w:spacing w:after="160" w:line="276" w:lineRule="auto"/>
      </w:pPr>
      <w:r w:rsidRPr="00BC3042">
        <w:rPr>
          <w:b/>
        </w:rPr>
        <w:t>Artículo 125.-</w:t>
      </w:r>
      <w:r w:rsidRPr="00BC3042">
        <w:t xml:space="preserve"> Las disposiciones de este Título son aplicables a las sociedades mercantiles o civiles que tengan en propiedad tierras agrícolas, ganaderas o forestales.</w:t>
      </w:r>
    </w:p>
    <w:p w14:paraId="53265A3C" w14:textId="01607FF9" w:rsidR="00BC3042" w:rsidRPr="00BC3042" w:rsidRDefault="00BC3042" w:rsidP="00BC3042">
      <w:pPr>
        <w:spacing w:after="160" w:line="276" w:lineRule="auto"/>
      </w:pPr>
      <w:r w:rsidRPr="00BC3042">
        <w:t>Asimismo, lo dispuesto en este Título será aplicable a las sociedades a que se refieren los artículos 75 y 100 de esta ley, excepto cuando se dediquen a actividades distintas a las señaladas en el párrafo anterior.</w:t>
      </w:r>
    </w:p>
    <w:p w14:paraId="7E5F98F5" w14:textId="10136755" w:rsidR="00BC3042" w:rsidRPr="00BC3042" w:rsidRDefault="00BC3042" w:rsidP="00BC3042">
      <w:pPr>
        <w:spacing w:after="160" w:line="276" w:lineRule="auto"/>
      </w:pPr>
      <w:r w:rsidRPr="00BC3042">
        <w:rPr>
          <w:b/>
        </w:rPr>
        <w:t>Artículo 126.-</w:t>
      </w:r>
      <w:r w:rsidRPr="00BC3042">
        <w:t xml:space="preserve"> Las sociedades mercantiles o civiles no podrán tener en propiedad tierras agrícolas, ganaderas o forestales en mayor extensión que la equivalente a veinticinco veces los límites de la pequeña propiedad individual y deberán cumplir con los siguientes requisitos:</w:t>
      </w:r>
    </w:p>
    <w:p w14:paraId="087DBE5C" w14:textId="23E326FB" w:rsidR="00BC3042" w:rsidRPr="00BC3042" w:rsidRDefault="00BC3042" w:rsidP="00BC3042">
      <w:pPr>
        <w:spacing w:after="160" w:line="276" w:lineRule="auto"/>
      </w:pPr>
      <w:r w:rsidRPr="00BC3042">
        <w:t xml:space="preserve">I. Deberán participar en la sociedad, por lo menos, tantos individuos como veces rebasen las tierras de la sociedad los límites de la pequeña propiedad individual. Al </w:t>
      </w:r>
      <w:r w:rsidRPr="00BC3042">
        <w:lastRenderedPageBreak/>
        <w:t>efecto, se tomará en cuenta la participación de cada individuo, ya sea directamente o a través de otra sociedad;</w:t>
      </w:r>
    </w:p>
    <w:p w14:paraId="2F4C6437" w14:textId="20AD50C6" w:rsidR="00BC3042" w:rsidRPr="00BC3042" w:rsidRDefault="00BC3042" w:rsidP="00BC3042">
      <w:pPr>
        <w:spacing w:after="160" w:line="276" w:lineRule="auto"/>
      </w:pPr>
      <w:r w:rsidRPr="00BC3042">
        <w:t>II. Su objeto social deberá limitarse a la producción, transformación o comercialización de productos agrícolas, ganaderos o forestales y a los demás actos accesorios necesarios para el cumplimiento de dicho objeto;</w:t>
      </w:r>
    </w:p>
    <w:p w14:paraId="10FAEC3B" w14:textId="4EBB1EEF" w:rsidR="00BC3042" w:rsidRPr="00BC3042" w:rsidRDefault="00BC3042" w:rsidP="00BC3042">
      <w:pPr>
        <w:spacing w:after="160" w:line="276" w:lineRule="auto"/>
      </w:pPr>
      <w:r w:rsidRPr="00BC3042">
        <w:t>III. Su capital social deberá distinguir una serie especial de acciones o partes sociales identificada con la letra T, la que será equivalente al capital aportado en tierras agrícolas, ganaderas o forestales o al destinado a la adquisición de las mismas, de acuerdo con el valor de las tierras al momento de su aportación o adquisición.</w:t>
      </w:r>
    </w:p>
    <w:p w14:paraId="103437FF" w14:textId="5D16B67A" w:rsidR="00BC3042" w:rsidRPr="00BC3042" w:rsidRDefault="00BC3042" w:rsidP="00BC3042">
      <w:pPr>
        <w:spacing w:after="160" w:line="276" w:lineRule="auto"/>
      </w:pPr>
      <w:r w:rsidRPr="00BC3042">
        <w:rPr>
          <w:b/>
        </w:rPr>
        <w:t>Artículo 127.-</w:t>
      </w:r>
      <w:r w:rsidRPr="00BC3042">
        <w:t xml:space="preserve"> Las acciones o partes sociales de serie T no gozarán de derechos especiales sobre la tierra ni de derechos corporativos distintos a las demás acciones o partes sociales. Sin embargo, al liquidarse la sociedad sólo los titulares de dichas acciones o partes sociales tendrán derecho a recibir tierra en pago de lo que les corresponda en el haber social.</w:t>
      </w:r>
    </w:p>
    <w:p w14:paraId="3C6456C1" w14:textId="7060F32A" w:rsidR="00BC3042" w:rsidRPr="00BC3042" w:rsidRDefault="00BC3042" w:rsidP="00BC3042">
      <w:pPr>
        <w:spacing w:after="160" w:line="276" w:lineRule="auto"/>
      </w:pPr>
      <w:r w:rsidRPr="00BC3042">
        <w:rPr>
          <w:b/>
        </w:rPr>
        <w:t>Artículo 128.-</w:t>
      </w:r>
      <w:r w:rsidRPr="00BC3042">
        <w:t xml:space="preserve"> Los estatutos sociales de las sociedades a que este Título se refiere deberán contener transcritas las prescripciones a que se refiere el artículo 126.</w:t>
      </w:r>
    </w:p>
    <w:p w14:paraId="6B5B2417" w14:textId="228481B1" w:rsidR="00BC3042" w:rsidRPr="00BC3042" w:rsidRDefault="00BC3042" w:rsidP="00BC3042">
      <w:pPr>
        <w:spacing w:after="160" w:line="276" w:lineRule="auto"/>
      </w:pPr>
      <w:r w:rsidRPr="00BC3042">
        <w:rPr>
          <w:b/>
        </w:rPr>
        <w:t>Artículo 129.-</w:t>
      </w:r>
      <w:r w:rsidRPr="00BC3042">
        <w:t xml:space="preserve"> Ningún individuo, ya sea directamente o a través de una sociedad, podrá detentar más acciones o partes sociales de serie T, ya sea de una o varias sociedades emisoras, que las que equivalgan a la extensión de la pequeña propiedad.</w:t>
      </w:r>
    </w:p>
    <w:p w14:paraId="770FA2FF" w14:textId="2DED0AFF" w:rsidR="00BC3042" w:rsidRPr="00BC3042" w:rsidRDefault="00BC3042" w:rsidP="00BC3042">
      <w:pPr>
        <w:spacing w:after="160" w:line="276" w:lineRule="auto"/>
      </w:pPr>
      <w:r w:rsidRPr="00BC3042">
        <w:t>Ninguna sociedad podrá detentar más acciones o partes sociales de serie T, ya sea de una o varias sociedades emisoras, que las que equivalgan a una superficie igual a veinticinco veces la pequeña propiedad.</w:t>
      </w:r>
    </w:p>
    <w:p w14:paraId="145D1D16" w14:textId="533181E0" w:rsidR="00BC3042" w:rsidRPr="00BC3042" w:rsidRDefault="00BC3042" w:rsidP="00BC3042">
      <w:pPr>
        <w:spacing w:after="160" w:line="276" w:lineRule="auto"/>
      </w:pPr>
      <w:r w:rsidRPr="00BC3042">
        <w:rPr>
          <w:b/>
        </w:rPr>
        <w:t>Artículo 130.-</w:t>
      </w:r>
      <w:r w:rsidRPr="00BC3042">
        <w:t xml:space="preserve"> En las sociedades a que se refiere este título, los extranjeros no podrán tener una participación que exceda del 49% de las acciones o partes sociales de serie T.</w:t>
      </w:r>
    </w:p>
    <w:p w14:paraId="7ACCE4B6" w14:textId="216F141A" w:rsidR="00BC3042" w:rsidRPr="00BC3042" w:rsidRDefault="00BC3042" w:rsidP="00BC3042">
      <w:pPr>
        <w:spacing w:after="160" w:line="276" w:lineRule="auto"/>
      </w:pPr>
      <w:r w:rsidRPr="00BC3042">
        <w:rPr>
          <w:b/>
        </w:rPr>
        <w:t>Artículo 131.-</w:t>
      </w:r>
      <w:r w:rsidRPr="00BC3042">
        <w:t xml:space="preserve"> El Registro Agrario Nacional contará con una sección especial en la que se inscribirán:</w:t>
      </w:r>
    </w:p>
    <w:p w14:paraId="18D86C56" w14:textId="41C0CE5F" w:rsidR="00BC3042" w:rsidRPr="00BC3042" w:rsidRDefault="00BC3042" w:rsidP="00BC3042">
      <w:pPr>
        <w:spacing w:after="160" w:line="276" w:lineRule="auto"/>
      </w:pPr>
      <w:r w:rsidRPr="00BC3042">
        <w:t>I. Las sociedades mercantiles o civiles propietarias de tierras agrícolas, ganaderas o forestales;</w:t>
      </w:r>
    </w:p>
    <w:p w14:paraId="251FD9B0" w14:textId="51EEED6F" w:rsidR="00BC3042" w:rsidRPr="00BC3042" w:rsidRDefault="00BC3042" w:rsidP="00BC3042">
      <w:pPr>
        <w:spacing w:after="160" w:line="276" w:lineRule="auto"/>
      </w:pPr>
      <w:r w:rsidRPr="00BC3042">
        <w:t>II. Las superficies, linderos y colindancias de los predios agrícolas, ganaderos o forestales propiedad de las sociedades a que se refiere la fracción anterior, con indicación de la clase y uso de sus tierras;</w:t>
      </w:r>
    </w:p>
    <w:p w14:paraId="618300C6" w14:textId="79C19341" w:rsidR="00BC3042" w:rsidRPr="00BC3042" w:rsidRDefault="00BC3042" w:rsidP="00BC3042">
      <w:pPr>
        <w:spacing w:after="160" w:line="276" w:lineRule="auto"/>
      </w:pPr>
      <w:r w:rsidRPr="00BC3042">
        <w:lastRenderedPageBreak/>
        <w:t>III. Los individuos tenedores de acciones o partes sociales de serie T de las sociedades a que se refiere la fracción I de este artículo;</w:t>
      </w:r>
    </w:p>
    <w:p w14:paraId="7F067A04" w14:textId="3683E4B0" w:rsidR="00BC3042" w:rsidRPr="00BC3042" w:rsidRDefault="00BC3042" w:rsidP="00BC3042">
      <w:pPr>
        <w:spacing w:after="160" w:line="276" w:lineRule="auto"/>
      </w:pPr>
      <w:r w:rsidRPr="00BC3042">
        <w:t>IV. Las sociedades tenedoras de acciones o partes sociales de serie T representativas del capital social de las sociedades a que se refiere la fracción I de este artículo;</w:t>
      </w:r>
    </w:p>
    <w:p w14:paraId="132CE3B1" w14:textId="3C27C6F5" w:rsidR="00BC3042" w:rsidRPr="00BC3042" w:rsidRDefault="00BC3042" w:rsidP="00BC3042">
      <w:pPr>
        <w:spacing w:after="160" w:line="276" w:lineRule="auto"/>
      </w:pPr>
      <w:r w:rsidRPr="00BC3042">
        <w:t>V. Los demás actos, documentos o información que sea necesaria para vigilar el cumplimiento de lo dispuesto en este Título y que prevea el reglamento de esta ley.</w:t>
      </w:r>
    </w:p>
    <w:p w14:paraId="2764B3C2" w14:textId="0334B764" w:rsidR="00BC3042" w:rsidRPr="00BC3042" w:rsidRDefault="00BC3042" w:rsidP="00BC3042">
      <w:pPr>
        <w:spacing w:after="160" w:line="276" w:lineRule="auto"/>
      </w:pPr>
      <w:r w:rsidRPr="00BC3042">
        <w:t>Los administradores de las sociedades, así como los socios tenedores de acciones o partes sociales de serie T, según corresponda, serán responsables de proporcionar al Registro la información a que se refiere este artículo, en la forma y términos que señale el reglamento respectivo de esta ley.</w:t>
      </w:r>
    </w:p>
    <w:p w14:paraId="06B62968" w14:textId="4FD83700" w:rsidR="00BC3042" w:rsidRPr="00BC3042" w:rsidRDefault="00BC3042" w:rsidP="00BC3042">
      <w:pPr>
        <w:spacing w:after="160" w:line="276" w:lineRule="auto"/>
      </w:pPr>
      <w:r w:rsidRPr="00BC3042">
        <w:rPr>
          <w:b/>
        </w:rPr>
        <w:t>Artículo 132.-</w:t>
      </w:r>
      <w:r w:rsidRPr="00BC3042">
        <w:t xml:space="preserve"> Cuando una sociedad rebase los límites a la extensión de tierra permitidos por esta ley, la Secretaría de la Reforma Agraria, previa audiencia, ordenará a la sociedad que en el plazo de un año fraccione, en su caso, y enajene los excedentes o regularice su situación. Si transcurrido el plazo la sociedad no lo hubiere hecho, la dependencia seleccionará discrecionalmente las tierras que deban ser enajenadas y notificará a la autoridad estatal correspondiente para que aplique el procedimiento a que se refiere el artículo 124.</w:t>
      </w:r>
    </w:p>
    <w:p w14:paraId="2FBCE12D" w14:textId="26C15D63" w:rsidR="00BC3042" w:rsidRPr="00BC3042" w:rsidRDefault="00BC3042" w:rsidP="00BC3042">
      <w:pPr>
        <w:spacing w:after="160" w:line="276" w:lineRule="auto"/>
      </w:pPr>
      <w:r w:rsidRPr="00BC3042">
        <w:rPr>
          <w:b/>
        </w:rPr>
        <w:t>Artículo 133.-</w:t>
      </w:r>
      <w:r w:rsidRPr="00BC3042">
        <w:t xml:space="preserve"> Las acciones o partes sociales de serie T que un individuo o sociedad tenga en exceso de las que equivalgan a la pequeña propiedad o a veinticinco veces ésta, respectivamente, deberán ser enajenadas por su propietario o se ordenará su enajenación en los términos que para la enajenación de tierra prescribe el artículo anterior.</w:t>
      </w:r>
    </w:p>
    <w:p w14:paraId="1F456FD3" w14:textId="45DFBDDB" w:rsidR="00BC3042" w:rsidRPr="00BC3042" w:rsidRDefault="00BC3042" w:rsidP="00BC3042">
      <w:pPr>
        <w:spacing w:after="160" w:line="276" w:lineRule="auto"/>
      </w:pPr>
      <w:r w:rsidRPr="00BC3042">
        <w:t>Serán nulos los actos o contratos por los que se pretenda simular la tenencia de acciones de serie T.</w:t>
      </w:r>
    </w:p>
    <w:p w14:paraId="4EBA10B4" w14:textId="531FA028" w:rsidR="00BC3042" w:rsidRPr="00BC3042" w:rsidRDefault="00BC3042" w:rsidP="00BC3042">
      <w:pPr>
        <w:pStyle w:val="Ttulo2"/>
      </w:pPr>
      <w:bookmarkStart w:id="9" w:name="_Toc242349248"/>
      <w:r w:rsidRPr="00BC3042">
        <w:t>Título séptimo. De la Procuraduría Agraria</w:t>
      </w:r>
      <w:bookmarkEnd w:id="9"/>
    </w:p>
    <w:p w14:paraId="3BEC4FAE" w14:textId="73B9AB70" w:rsidR="00BC3042" w:rsidRPr="00BC3042" w:rsidRDefault="00BC3042" w:rsidP="00BC3042">
      <w:pPr>
        <w:spacing w:after="160" w:line="276" w:lineRule="auto"/>
      </w:pPr>
      <w:r w:rsidRPr="00BC3042">
        <w:rPr>
          <w:b/>
        </w:rPr>
        <w:t>Artículo 134.-</w:t>
      </w:r>
      <w:r w:rsidRPr="00BC3042">
        <w:t xml:space="preserve"> La Procuraduría Agraria es un organismo descentralizado de la Administración Pública Federal, con personalidad jurídica y patrimonio propios, sectorizado en la Secretaría de la Reforma Agraria.</w:t>
      </w:r>
    </w:p>
    <w:p w14:paraId="623EAF9C" w14:textId="5671E82E" w:rsidR="00BC3042" w:rsidRPr="00BC3042" w:rsidRDefault="00BC3042" w:rsidP="00BC3042">
      <w:pPr>
        <w:spacing w:after="160" w:line="276" w:lineRule="auto"/>
      </w:pPr>
      <w:r w:rsidRPr="00BC3042">
        <w:rPr>
          <w:b/>
        </w:rPr>
        <w:t>Artículo 135.-</w:t>
      </w:r>
      <w:r w:rsidRPr="00BC3042">
        <w:t xml:space="preserve"> La Procuraduría tiene funciones de servicio social y está encargada de la defensa de los derechos de los ejidatarios, comuneros, sucesores de ejidatarios o comuneros, ejidos, comunidades, pequeños propietarios, avecindados y jornaleros agrícolas, mediante la aplicación de las atribuciones que le confiere la presente ley y su reglamento correspondiente, cuando así se lo soliciten, o de oficio en los términos de esta ley.</w:t>
      </w:r>
    </w:p>
    <w:p w14:paraId="6F52FFBA" w14:textId="5E2983AC" w:rsidR="00BC3042" w:rsidRPr="00BC3042" w:rsidRDefault="00BC3042" w:rsidP="00BC3042">
      <w:pPr>
        <w:spacing w:after="160" w:line="276" w:lineRule="auto"/>
      </w:pPr>
      <w:r w:rsidRPr="00BC3042">
        <w:rPr>
          <w:b/>
        </w:rPr>
        <w:lastRenderedPageBreak/>
        <w:t>Artículo 136.-</w:t>
      </w:r>
      <w:r w:rsidRPr="00BC3042">
        <w:t xml:space="preserve"> Son atribuciones de la Procuraduría Agraria las siguientes:</w:t>
      </w:r>
    </w:p>
    <w:p w14:paraId="05023EE6" w14:textId="4233A5F1" w:rsidR="00BC3042" w:rsidRPr="00BC3042" w:rsidRDefault="00BC3042" w:rsidP="00BC3042">
      <w:pPr>
        <w:spacing w:after="160" w:line="276" w:lineRule="auto"/>
      </w:pPr>
      <w:r w:rsidRPr="00BC3042">
        <w:t>I. Coadyuvar y en su caso representar a las personas a que se refiere el artículo anterior, en asuntos y ante autoridades agrarias;</w:t>
      </w:r>
    </w:p>
    <w:p w14:paraId="76603C55" w14:textId="64F792BF" w:rsidR="00BC3042" w:rsidRPr="00BC3042" w:rsidRDefault="00BC3042" w:rsidP="00BC3042">
      <w:pPr>
        <w:spacing w:after="160" w:line="276" w:lineRule="auto"/>
      </w:pPr>
      <w:r w:rsidRPr="00BC3042">
        <w:t>II. Asesorar sobre las consultas jurídicas planteadas por las personas a que se refiere el artículo anterior en sus relaciones con terceros que tengan que ver con la aplicación de esta ley;</w:t>
      </w:r>
    </w:p>
    <w:p w14:paraId="1D8A0B43" w14:textId="53DEBB2B" w:rsidR="00BC3042" w:rsidRPr="00BC3042" w:rsidRDefault="00BC3042" w:rsidP="00BC3042">
      <w:pPr>
        <w:spacing w:after="160" w:line="276" w:lineRule="auto"/>
      </w:pPr>
      <w:r w:rsidRPr="00BC3042">
        <w:t>III. Promover y procurar la conciliación de intereses entre las personas a que se refiere el artículo anterior, en casos controvertidos que se relacionen con la normatividad agraria;</w:t>
      </w:r>
    </w:p>
    <w:p w14:paraId="1BFF0061" w14:textId="3FF20A36" w:rsidR="00BC3042" w:rsidRPr="00BC3042" w:rsidRDefault="00BC3042" w:rsidP="00BC3042">
      <w:pPr>
        <w:spacing w:after="160" w:line="276" w:lineRule="auto"/>
      </w:pPr>
      <w:r w:rsidRPr="00BC3042">
        <w:t>IV. Prevenir y denunciar ante la autoridad competente, la violación de las leyes agrarias, para hacer respetar el derecho de sus asistidos e instar a las autoridades agrarias a la realización de funciones a su cargo y emitir las recomendaciones que considere pertinentes;</w:t>
      </w:r>
    </w:p>
    <w:p w14:paraId="66C9C541" w14:textId="65A14D3D" w:rsidR="00BC3042" w:rsidRPr="00BC3042" w:rsidRDefault="00BC3042" w:rsidP="00BC3042">
      <w:pPr>
        <w:spacing w:after="160" w:line="276" w:lineRule="auto"/>
      </w:pPr>
      <w:r w:rsidRPr="00BC3042">
        <w:t>V. Estudiar y proponer medidas encaminadas a fortalecer la seguridad jurídica en el campo;</w:t>
      </w:r>
    </w:p>
    <w:p w14:paraId="0FD40C45" w14:textId="54E7796C" w:rsidR="00BC3042" w:rsidRPr="00BC3042" w:rsidRDefault="00BC3042" w:rsidP="00BC3042">
      <w:pPr>
        <w:spacing w:after="160" w:line="276" w:lineRule="auto"/>
      </w:pPr>
      <w:r w:rsidRPr="00BC3042">
        <w:t>VI. Denunciar el incumplimiento de las obligaciones o responsabilidades de los funcionarios agrarios o de los empleados de la administración de justicia agraria;</w:t>
      </w:r>
    </w:p>
    <w:p w14:paraId="1C3DEB76" w14:textId="0E7EC76A" w:rsidR="00BC3042" w:rsidRPr="00BC3042" w:rsidRDefault="00BC3042" w:rsidP="00BC3042">
      <w:pPr>
        <w:spacing w:after="160" w:line="276" w:lineRule="auto"/>
      </w:pPr>
      <w:r w:rsidRPr="00BC3042">
        <w:t>VII. Ejercer, con el auxilio y participación de las autoridades locales, las funciones de inspección y vigilancia encaminadas a defender los derechos de sus asistidos;</w:t>
      </w:r>
    </w:p>
    <w:p w14:paraId="2907D41D" w14:textId="2C6122BF" w:rsidR="00BC3042" w:rsidRPr="00BC3042" w:rsidRDefault="00BC3042" w:rsidP="00BC3042">
      <w:pPr>
        <w:spacing w:after="160" w:line="276" w:lineRule="auto"/>
      </w:pPr>
      <w:r w:rsidRPr="00BC3042">
        <w:t>VIII. Investigar y denunciar los casos en los que se presuma la existencia de prácticas de acaparamiento o concentración de tierras, en extensiones mayores a las permitidas legalmente;</w:t>
      </w:r>
    </w:p>
    <w:p w14:paraId="08DCBEE6" w14:textId="2BF5E866" w:rsidR="00BC3042" w:rsidRPr="00BC3042" w:rsidRDefault="00BC3042" w:rsidP="00BC3042">
      <w:pPr>
        <w:spacing w:after="160" w:line="276" w:lineRule="auto"/>
      </w:pPr>
      <w:r w:rsidRPr="00BC3042">
        <w:t>IX. Asesorar y representar, en su caso, a las personas a que se refiere el artículo anterior en sus trámites y gestiones para obtener la regularización y titulación de sus derechos agrarios, ante las autoridades administrativas o judiciales que corresponda;</w:t>
      </w:r>
    </w:p>
    <w:p w14:paraId="4622AF27" w14:textId="755BC7C4" w:rsidR="00BC3042" w:rsidRPr="00BC3042" w:rsidRDefault="00BC3042" w:rsidP="00BC3042">
      <w:pPr>
        <w:spacing w:after="160" w:line="276" w:lineRule="auto"/>
      </w:pPr>
      <w:r w:rsidRPr="00BC3042">
        <w:t>X. Denunciar ante el Ministerio Público o ante las autoridades correspondientes, los hechos que lleguen a su conocimiento y que puedan ser constitutivos de delito o que puedan constituir infracciones o faltas administrativas en la materia, así como atender las denuncias sobre las irregularidades en que, en su caso, incurra el comisariado ejidal y que le deberá presentar el comité de vigilancia; y</w:t>
      </w:r>
    </w:p>
    <w:p w14:paraId="2192A09B" w14:textId="1128161B" w:rsidR="00BC3042" w:rsidRPr="00BC3042" w:rsidRDefault="00BC3042" w:rsidP="00BC3042">
      <w:pPr>
        <w:spacing w:after="160" w:line="276" w:lineRule="auto"/>
      </w:pPr>
      <w:r w:rsidRPr="00BC3042">
        <w:t>XI. Las demás que esta ley, sus reglamentos y otras leyes le señalen.</w:t>
      </w:r>
    </w:p>
    <w:p w14:paraId="66F3AE8D" w14:textId="2D7C4F09" w:rsidR="00BC3042" w:rsidRPr="00BC3042" w:rsidRDefault="00BC3042" w:rsidP="00BC3042">
      <w:pPr>
        <w:spacing w:after="160" w:line="276" w:lineRule="auto"/>
      </w:pPr>
      <w:r w:rsidRPr="00BC3042">
        <w:rPr>
          <w:b/>
        </w:rPr>
        <w:t>Artículo 137.-</w:t>
      </w:r>
      <w:r w:rsidRPr="00BC3042">
        <w:t xml:space="preserve"> La Procuraduría tendrá su domicilio en la Ciudad de México, Distrito Federal y establecerá delegaciones en todas las entidades federativas, así como oficinas en todos aquellos lugares que estime necesario.</w:t>
      </w:r>
    </w:p>
    <w:p w14:paraId="758556B3" w14:textId="175C0206" w:rsidR="00BC3042" w:rsidRPr="00BC3042" w:rsidRDefault="00BC3042" w:rsidP="00BC3042">
      <w:pPr>
        <w:spacing w:after="160" w:line="276" w:lineRule="auto"/>
      </w:pPr>
      <w:r w:rsidRPr="00BC3042">
        <w:rPr>
          <w:b/>
        </w:rPr>
        <w:lastRenderedPageBreak/>
        <w:t>Artículo 138.-</w:t>
      </w:r>
      <w:r w:rsidRPr="00BC3042">
        <w:t xml:space="preserve"> Las controversias en las que la Procuraduría sea directamente parte, serán competencia de los tribunales federales.</w:t>
      </w:r>
    </w:p>
    <w:p w14:paraId="3605AB65" w14:textId="128D1098" w:rsidR="00BC3042" w:rsidRPr="00BC3042" w:rsidRDefault="00BC3042" w:rsidP="00BC3042">
      <w:pPr>
        <w:spacing w:after="160" w:line="276" w:lineRule="auto"/>
      </w:pPr>
      <w:r w:rsidRPr="00BC3042">
        <w:t>Las autoridades federales, estatales, municipales y las organizaciones sociales agrarias, serán coadyuvantes de la Procuraduría en el ejercicio de sus atribuciones.</w:t>
      </w:r>
    </w:p>
    <w:p w14:paraId="62422E9E" w14:textId="38E0ACDB" w:rsidR="00BC3042" w:rsidRPr="00BC3042" w:rsidRDefault="00BC3042" w:rsidP="00BC3042">
      <w:pPr>
        <w:spacing w:after="160" w:line="276" w:lineRule="auto"/>
      </w:pPr>
      <w:r w:rsidRPr="00BC3042">
        <w:rPr>
          <w:b/>
        </w:rPr>
        <w:t>Artículo 139.-</w:t>
      </w:r>
      <w:r w:rsidRPr="00BC3042">
        <w:t xml:space="preserve"> La Procuraduría Agraria estará presidida por un Procurador. Se integrará, además, por los Subprocuradores, sustitutos del Procurador en el orden que lo señale el Reglamento Interior, por un Secretario General y por un Cuerpo de Servicios Periciales, así como por las demás unidades técnicas, administrativas y dependencias internas que se estimen necesarias al adecuado funcionamiento de la misma.</w:t>
      </w:r>
    </w:p>
    <w:p w14:paraId="1DCBA1FA" w14:textId="2811C8CA" w:rsidR="00BC3042" w:rsidRPr="00BC3042" w:rsidRDefault="00BC3042" w:rsidP="00BC3042">
      <w:pPr>
        <w:spacing w:after="160" w:line="276" w:lineRule="auto"/>
      </w:pPr>
      <w:r w:rsidRPr="00BC3042">
        <w:rPr>
          <w:b/>
        </w:rPr>
        <w:t>Artículo 140.-</w:t>
      </w:r>
      <w:r w:rsidRPr="00BC3042">
        <w:t xml:space="preserve"> El Procurador Agrario deberá satisfacer los siguientes requisitos:</w:t>
      </w:r>
    </w:p>
    <w:p w14:paraId="2EDAE8AC" w14:textId="1F1CEAB9" w:rsidR="00BC3042" w:rsidRPr="00BC3042" w:rsidRDefault="00BC3042" w:rsidP="00BC3042">
      <w:pPr>
        <w:spacing w:after="160" w:line="276" w:lineRule="auto"/>
      </w:pPr>
      <w:r w:rsidRPr="00BC3042">
        <w:t>I. Ser mexicano, mayor de edad y estar en pleno ejercicio de sus derechos políticos y civiles;</w:t>
      </w:r>
    </w:p>
    <w:p w14:paraId="58C6798B" w14:textId="5131A3B6" w:rsidR="00BC3042" w:rsidRPr="00BC3042" w:rsidRDefault="00BC3042" w:rsidP="00BC3042">
      <w:pPr>
        <w:spacing w:after="160" w:line="276" w:lineRule="auto"/>
      </w:pPr>
      <w:r w:rsidRPr="00BC3042">
        <w:t>II. Contar con experiencia mínima de cinco años en cuestiones agrarias; y</w:t>
      </w:r>
    </w:p>
    <w:p w14:paraId="6DEE5AD9" w14:textId="6C202D71" w:rsidR="00BC3042" w:rsidRPr="00BC3042" w:rsidRDefault="00BC3042" w:rsidP="00BC3042">
      <w:pPr>
        <w:spacing w:after="160" w:line="276" w:lineRule="auto"/>
      </w:pPr>
      <w:r w:rsidRPr="00BC3042">
        <w:t>III. Gozar de buena reputación y no haber sido condenado por delito intencional que amerite pena corporal.</w:t>
      </w:r>
    </w:p>
    <w:p w14:paraId="1D4655E2" w14:textId="2E598696" w:rsidR="00BC3042" w:rsidRPr="00BC3042" w:rsidRDefault="00BC3042" w:rsidP="00BC3042">
      <w:pPr>
        <w:spacing w:after="160" w:line="276" w:lineRule="auto"/>
      </w:pPr>
      <w:r w:rsidRPr="00BC3042">
        <w:rPr>
          <w:b/>
        </w:rPr>
        <w:t>Artículo 141.-</w:t>
      </w:r>
      <w:r w:rsidRPr="00BC3042">
        <w:t xml:space="preserve"> Los Subprocuradores deberán reunir los requisitos siguientes:</w:t>
      </w:r>
    </w:p>
    <w:p w14:paraId="278337E3" w14:textId="7003BEA0" w:rsidR="00BC3042" w:rsidRPr="00BC3042" w:rsidRDefault="00BC3042" w:rsidP="00BC3042">
      <w:pPr>
        <w:spacing w:after="160" w:line="276" w:lineRule="auto"/>
      </w:pPr>
      <w:r w:rsidRPr="00BC3042">
        <w:t>I. Ser mexicano, mayor de edad y estar en pleno ejercicio de sus derechos políticos y civiles;</w:t>
      </w:r>
    </w:p>
    <w:p w14:paraId="6D8F8030" w14:textId="3535A1AE" w:rsidR="00BC3042" w:rsidRPr="00BC3042" w:rsidRDefault="00BC3042" w:rsidP="00BC3042">
      <w:pPr>
        <w:spacing w:after="160" w:line="276" w:lineRule="auto"/>
      </w:pPr>
      <w:r w:rsidRPr="00BC3042">
        <w:t>II. Poseer el día de la designación, con antigüedad mínima de dos años, cédula profesional de licenciado en derecho y una práctica profesional también de dos años; y</w:t>
      </w:r>
    </w:p>
    <w:p w14:paraId="3DEEBFAC" w14:textId="0B3BEC66" w:rsidR="00BC3042" w:rsidRPr="00BC3042" w:rsidRDefault="00BC3042" w:rsidP="00BC3042">
      <w:pPr>
        <w:spacing w:after="160" w:line="276" w:lineRule="auto"/>
      </w:pPr>
      <w:r w:rsidRPr="00BC3042">
        <w:t>III. Gozar de buena reputación y no haber sido condenado por delito intencional que amerite pena corporal.</w:t>
      </w:r>
    </w:p>
    <w:p w14:paraId="4029DD80" w14:textId="2123462D" w:rsidR="00BC3042" w:rsidRPr="00BC3042" w:rsidRDefault="00BC3042" w:rsidP="00BC3042">
      <w:pPr>
        <w:spacing w:after="160" w:line="276" w:lineRule="auto"/>
      </w:pPr>
      <w:r w:rsidRPr="00BC3042">
        <w:t>El Secretario General deberá reunir los requisitos previstos en las fracciones I y III anteriores.</w:t>
      </w:r>
    </w:p>
    <w:p w14:paraId="218A037A" w14:textId="46B41C16" w:rsidR="00BC3042" w:rsidRPr="00BC3042" w:rsidRDefault="00BC3042" w:rsidP="00BC3042">
      <w:pPr>
        <w:spacing w:after="160" w:line="276" w:lineRule="auto"/>
      </w:pPr>
      <w:r w:rsidRPr="00BC3042">
        <w:rPr>
          <w:b/>
        </w:rPr>
        <w:t>Artículo 142.-</w:t>
      </w:r>
      <w:r w:rsidRPr="00BC3042">
        <w:t xml:space="preserve"> El Procurador Agrario será nombrado y removido libremente por el Presidente de la República.</w:t>
      </w:r>
    </w:p>
    <w:p w14:paraId="3767357D" w14:textId="0D7BD2BB" w:rsidR="00BC3042" w:rsidRPr="00BC3042" w:rsidRDefault="00BC3042" w:rsidP="00BC3042">
      <w:pPr>
        <w:spacing w:after="160" w:line="276" w:lineRule="auto"/>
      </w:pPr>
      <w:r w:rsidRPr="00BC3042">
        <w:rPr>
          <w:b/>
        </w:rPr>
        <w:t>Artículo 143.-</w:t>
      </w:r>
      <w:r w:rsidRPr="00BC3042">
        <w:t xml:space="preserve"> Los Subprocuradores y el Secretario General de la Procuraduría, también serán nombrados y removidos libremente por el Presidente de la República, a propuesta del Secretario de la Reforma Agraria.</w:t>
      </w:r>
    </w:p>
    <w:p w14:paraId="340F9444" w14:textId="54B7B152" w:rsidR="00BC3042" w:rsidRPr="00BC3042" w:rsidRDefault="00BC3042" w:rsidP="00BC3042">
      <w:pPr>
        <w:spacing w:after="160" w:line="276" w:lineRule="auto"/>
      </w:pPr>
      <w:r w:rsidRPr="00BC3042">
        <w:rPr>
          <w:b/>
        </w:rPr>
        <w:t>Artículo 144.-</w:t>
      </w:r>
      <w:r w:rsidRPr="00BC3042">
        <w:t xml:space="preserve"> El Procurador Agrario tendrá las siguientes atribuciones:</w:t>
      </w:r>
    </w:p>
    <w:p w14:paraId="5F1205A6" w14:textId="516FAD3C" w:rsidR="00BC3042" w:rsidRPr="00BC3042" w:rsidRDefault="00BC3042" w:rsidP="00BC3042">
      <w:pPr>
        <w:spacing w:after="160" w:line="276" w:lineRule="auto"/>
      </w:pPr>
      <w:r w:rsidRPr="00BC3042">
        <w:t>I. Actuar como representante legal de la Procuraduría;</w:t>
      </w:r>
    </w:p>
    <w:p w14:paraId="28E4522E" w14:textId="5A316795" w:rsidR="00BC3042" w:rsidRPr="00BC3042" w:rsidRDefault="00BC3042" w:rsidP="00BC3042">
      <w:pPr>
        <w:spacing w:after="160" w:line="276" w:lineRule="auto"/>
      </w:pPr>
      <w:r w:rsidRPr="00BC3042">
        <w:lastRenderedPageBreak/>
        <w:t>II. Dirigir y coordinar las funciones de la Procuraduría;</w:t>
      </w:r>
    </w:p>
    <w:p w14:paraId="51B5DCB0" w14:textId="48E03523" w:rsidR="00BC3042" w:rsidRPr="00BC3042" w:rsidRDefault="00BC3042" w:rsidP="00BC3042">
      <w:pPr>
        <w:spacing w:after="160" w:line="276" w:lineRule="auto"/>
      </w:pPr>
      <w:r w:rsidRPr="00BC3042">
        <w:t>III. Nombrar y remover al personal al servicio de la institución, así como señalar sus funciones, áreas de responsabilidad y remuneración de acuerdo con el presupuesto programado;</w:t>
      </w:r>
    </w:p>
    <w:p w14:paraId="6A91ECB4" w14:textId="7B32AA0D" w:rsidR="00BC3042" w:rsidRPr="00BC3042" w:rsidRDefault="00BC3042" w:rsidP="00BC3042">
      <w:pPr>
        <w:spacing w:after="160" w:line="276" w:lineRule="auto"/>
      </w:pPr>
      <w:r w:rsidRPr="00BC3042">
        <w:t>IV. Crear las unidades técnicas y administrativas necesarias para el adecuado funcionamiento de la Procuraduría;</w:t>
      </w:r>
    </w:p>
    <w:p w14:paraId="1EC2A60F" w14:textId="2C694858" w:rsidR="00BC3042" w:rsidRPr="00BC3042" w:rsidRDefault="00BC3042" w:rsidP="00BC3042">
      <w:pPr>
        <w:spacing w:after="160" w:line="276" w:lineRule="auto"/>
      </w:pPr>
      <w:r w:rsidRPr="00BC3042">
        <w:t>V. Expedir los manuales de organización y procedimientos, y dictar normas para la adecuada desconcentración territorial, administrativa y funcional de la institución;</w:t>
      </w:r>
    </w:p>
    <w:p w14:paraId="20757322" w14:textId="54CEAC4D" w:rsidR="00BC3042" w:rsidRPr="00BC3042" w:rsidRDefault="00BC3042" w:rsidP="00BC3042">
      <w:pPr>
        <w:spacing w:after="160" w:line="276" w:lineRule="auto"/>
      </w:pPr>
      <w:r w:rsidRPr="00BC3042">
        <w:t>VI. Hacer la propuesta del presupuesto de la Procuraduría;</w:t>
      </w:r>
    </w:p>
    <w:p w14:paraId="141CFC28" w14:textId="37023EAF" w:rsidR="00BC3042" w:rsidRPr="00BC3042" w:rsidRDefault="00BC3042" w:rsidP="00BC3042">
      <w:pPr>
        <w:spacing w:after="160" w:line="276" w:lineRule="auto"/>
      </w:pPr>
      <w:r w:rsidRPr="00BC3042">
        <w:t>VII. Delegar sus facultades en los servidores públicos subalternos que el Reglamento Interior de la Procuraduría señale; y</w:t>
      </w:r>
    </w:p>
    <w:p w14:paraId="5C566F75" w14:textId="7AFED39C" w:rsidR="00BC3042" w:rsidRPr="00BC3042" w:rsidRDefault="00BC3042" w:rsidP="00BC3042">
      <w:pPr>
        <w:spacing w:after="160" w:line="276" w:lineRule="auto"/>
      </w:pPr>
      <w:r w:rsidRPr="00BC3042">
        <w:t>VIII. Las demás que esta ley, sus reglamentos y otras leyes le señalen.</w:t>
      </w:r>
    </w:p>
    <w:p w14:paraId="7F7A02F1" w14:textId="06CFD7FB" w:rsidR="00BC3042" w:rsidRPr="00BC3042" w:rsidRDefault="00BC3042" w:rsidP="00BC3042">
      <w:pPr>
        <w:spacing w:after="160" w:line="276" w:lineRule="auto"/>
      </w:pPr>
      <w:r w:rsidRPr="00BC3042">
        <w:rPr>
          <w:b/>
        </w:rPr>
        <w:t>Artículo 145.-</w:t>
      </w:r>
      <w:r w:rsidRPr="00BC3042">
        <w:t xml:space="preserve"> Al Secretario General corresponderá realizar las tareas administrativas de la Procuraduría, coordinando las oficinas de la dependencia de conformidad con las instrucciones y disposiciones del Procurador.</w:t>
      </w:r>
    </w:p>
    <w:p w14:paraId="2A266DD3" w14:textId="3767B9EB" w:rsidR="00BC3042" w:rsidRPr="00BC3042" w:rsidRDefault="00BC3042" w:rsidP="00BC3042">
      <w:pPr>
        <w:spacing w:after="160" w:line="276" w:lineRule="auto"/>
      </w:pPr>
      <w:r w:rsidRPr="00BC3042">
        <w:rPr>
          <w:b/>
        </w:rPr>
        <w:t>Artículo 146.-</w:t>
      </w:r>
      <w:r w:rsidRPr="00BC3042">
        <w:t xml:space="preserve"> A los Subprocuradores corresponderá dirigir las funciones de sus respectivas áreas de responsabilidad, de conformidad con el Reglamento Interior de la Procuraduría, atendiendo las tareas relativas a la asistencia y defensa de los derechos e intereses de ejidos, comunidades, ejidatarios, comuneros, sucesores de ejidatarios y comuneros, pequeños propietarios, avecindados y jornaleros, la asistencia en la regularización de la tenencia de la tierra de los mismos y la inspección y vigilancia en el cumplimiento de las leyes agrarias.</w:t>
      </w:r>
    </w:p>
    <w:p w14:paraId="3AABA50E" w14:textId="0B36F740" w:rsidR="00BC3042" w:rsidRPr="00BC3042" w:rsidRDefault="00BC3042" w:rsidP="00BC3042">
      <w:pPr>
        <w:spacing w:after="160" w:line="276" w:lineRule="auto"/>
      </w:pPr>
      <w:r w:rsidRPr="00BC3042">
        <w:rPr>
          <w:b/>
        </w:rPr>
        <w:t>Artículo 147.-</w:t>
      </w:r>
      <w:r w:rsidRPr="00BC3042">
        <w:t xml:space="preserve"> El cuerpo de servicios periciales se integrará por los expertos de las distintas disciplinas profesionales y técnicas que requiera la Procuraduría. Tendrán a su cargo la realización de los estudios, peritajes, consultas y dictámenes que le sean requeridos por la propia dependencia.</w:t>
      </w:r>
    </w:p>
    <w:p w14:paraId="6AF776CD" w14:textId="3295994C" w:rsidR="00BC3042" w:rsidRPr="00BC3042" w:rsidRDefault="00BC3042" w:rsidP="00BC3042">
      <w:pPr>
        <w:pStyle w:val="Ttulo2"/>
      </w:pPr>
      <w:bookmarkStart w:id="10" w:name="_Toc242349249"/>
      <w:r w:rsidRPr="00BC3042">
        <w:t>Título octavo. Del Registro Agrario Nacional</w:t>
      </w:r>
      <w:bookmarkEnd w:id="10"/>
    </w:p>
    <w:p w14:paraId="5D3ECD9E" w14:textId="565253A1" w:rsidR="00BC3042" w:rsidRPr="00BC3042" w:rsidRDefault="00BC3042" w:rsidP="00BC3042">
      <w:pPr>
        <w:spacing w:after="160" w:line="276" w:lineRule="auto"/>
      </w:pPr>
      <w:r w:rsidRPr="00BC3042">
        <w:rPr>
          <w:b/>
        </w:rPr>
        <w:t>Artículo 148.-</w:t>
      </w:r>
      <w:r w:rsidRPr="00BC3042">
        <w:t xml:space="preserve"> Para el control de la tenencia de la tierra y la seguridad documental derivados de la aplicación de esta ley funcionará el Registro Agrario Nacional, como órgano desconcentrado de la Secretaría de la Reforma Agraria, en el que se inscribirán los documentos en que consten las operaciones originales y las modificaciones que sufra la propiedad de las tierras y los derechos legalmente constituidos sobre la propiedad ejidal y comunal. El registro tendrá además una sección especial para las inscripciones correspondientes a la propiedad de sociedades.</w:t>
      </w:r>
    </w:p>
    <w:p w14:paraId="6E85F115" w14:textId="4DE1AFA9" w:rsidR="00BC3042" w:rsidRPr="00BC3042" w:rsidRDefault="00BC3042" w:rsidP="00BC3042">
      <w:pPr>
        <w:spacing w:after="160" w:line="276" w:lineRule="auto"/>
      </w:pPr>
      <w:r w:rsidRPr="00BC3042">
        <w:rPr>
          <w:b/>
        </w:rPr>
        <w:lastRenderedPageBreak/>
        <w:t>Artículo 149.-</w:t>
      </w:r>
      <w:r w:rsidRPr="00BC3042">
        <w:t xml:space="preserve"> Para efectos de lo dispuesto en la fracción XVII del artículo 27 constitucional, el Registro Agrario Nacional prestará la asistencia técnica necesaria y se coordinará estrechamente con las autoridades de las entidades federativas y el Instituto Nacional de Estadística, Geografía e Informática.</w:t>
      </w:r>
    </w:p>
    <w:p w14:paraId="7985DE44" w14:textId="1FACCB72" w:rsidR="00BC3042" w:rsidRPr="00BC3042" w:rsidRDefault="00BC3042" w:rsidP="00BC3042">
      <w:pPr>
        <w:spacing w:after="160" w:line="276" w:lineRule="auto"/>
      </w:pPr>
      <w:r w:rsidRPr="00BC3042">
        <w:rPr>
          <w:b/>
        </w:rPr>
        <w:t>Artículo 150.-</w:t>
      </w:r>
      <w:r w:rsidRPr="00BC3042">
        <w:t xml:space="preserve"> Las inscripciones en el Registro Agrario Nacional y las constancias que de ellas se expidan, harán prueba plena en juicio y fuera de él.</w:t>
      </w:r>
    </w:p>
    <w:p w14:paraId="463B0780" w14:textId="619B92E3" w:rsidR="00BC3042" w:rsidRPr="00BC3042" w:rsidRDefault="00BC3042" w:rsidP="00BC3042">
      <w:pPr>
        <w:spacing w:after="160" w:line="276" w:lineRule="auto"/>
      </w:pPr>
      <w:r w:rsidRPr="00BC3042">
        <w:t>Cuando los actos a que esta ley se refiere deban inscribirse en el Registro y no se inscriban, sólo surtirán efectos entre los otorgantes pero no podrán producir perjuicio a terceros, quienes sí podrán aprovecharlos en lo que les fueren favorables.</w:t>
      </w:r>
    </w:p>
    <w:p w14:paraId="6004FBD6" w14:textId="3A3E3315" w:rsidR="00BC3042" w:rsidRPr="00BC3042" w:rsidRDefault="00BC3042" w:rsidP="00BC3042">
      <w:pPr>
        <w:spacing w:after="160" w:line="276" w:lineRule="auto"/>
      </w:pPr>
      <w:r w:rsidRPr="00BC3042">
        <w:rPr>
          <w:b/>
        </w:rPr>
        <w:t>Artículo 151.-</w:t>
      </w:r>
      <w:r w:rsidRPr="00BC3042">
        <w:t xml:space="preserve"> El Registro Agrario Nacional será público y cualquier persona podrá obtener información sobre sus asientos e inscripciones y obtener a su costa las copias que solicite.</w:t>
      </w:r>
    </w:p>
    <w:p w14:paraId="0453AF1D" w14:textId="19719AD1" w:rsidR="00BC3042" w:rsidRPr="00BC3042" w:rsidRDefault="00BC3042" w:rsidP="00BC3042">
      <w:pPr>
        <w:spacing w:after="160" w:line="276" w:lineRule="auto"/>
      </w:pPr>
      <w:r w:rsidRPr="00BC3042">
        <w:rPr>
          <w:b/>
        </w:rPr>
        <w:t>Artículo 152.-</w:t>
      </w:r>
      <w:r w:rsidRPr="00BC3042">
        <w:t xml:space="preserve"> Deberán inscribirse en el Registro Agrario Nacional:</w:t>
      </w:r>
    </w:p>
    <w:p w14:paraId="4545735A" w14:textId="1467234F" w:rsidR="00BC3042" w:rsidRPr="00BC3042" w:rsidRDefault="00BC3042" w:rsidP="00BC3042">
      <w:pPr>
        <w:spacing w:after="160" w:line="276" w:lineRule="auto"/>
      </w:pPr>
      <w:r w:rsidRPr="00BC3042">
        <w:t>I. Todas las resoluciones judiciales o administrativas que reconozcan, creen, modifiquen o extingan derechos ejidales o comunales;</w:t>
      </w:r>
    </w:p>
    <w:p w14:paraId="5CFDBC05" w14:textId="0D22F6E4" w:rsidR="00BC3042" w:rsidRPr="00BC3042" w:rsidRDefault="00BC3042" w:rsidP="00BC3042">
      <w:pPr>
        <w:spacing w:after="160" w:line="276" w:lineRule="auto"/>
      </w:pPr>
      <w:r w:rsidRPr="00BC3042">
        <w:t>II. Los certificados o títulos que amparen derechos sobre solares, tierras de uso común y parcelas de ejidatarios o comuneros;</w:t>
      </w:r>
    </w:p>
    <w:p w14:paraId="1D6308A3" w14:textId="7B4F0684" w:rsidR="00BC3042" w:rsidRPr="00BC3042" w:rsidRDefault="00BC3042" w:rsidP="00BC3042">
      <w:pPr>
        <w:spacing w:after="160" w:line="276" w:lineRule="auto"/>
      </w:pPr>
      <w:r w:rsidRPr="00BC3042">
        <w:t>III. Los títulos primordiales de las comunidades, y en su caso, los títulos que las reconozcan como comunidades tradicionales;</w:t>
      </w:r>
    </w:p>
    <w:p w14:paraId="73620E17" w14:textId="13C3790D" w:rsidR="00BC3042" w:rsidRPr="00BC3042" w:rsidRDefault="00BC3042" w:rsidP="00BC3042">
      <w:pPr>
        <w:spacing w:after="160" w:line="276" w:lineRule="auto"/>
      </w:pPr>
      <w:r w:rsidRPr="00BC3042">
        <w:t>IV. Los planos y delimitación de las tierras a que se refiere el artículo 56 de esta ley;</w:t>
      </w:r>
    </w:p>
    <w:p w14:paraId="38EDB8C9" w14:textId="12D6C46C" w:rsidR="00BC3042" w:rsidRPr="00BC3042" w:rsidRDefault="00BC3042" w:rsidP="00BC3042">
      <w:pPr>
        <w:spacing w:after="160" w:line="276" w:lineRule="auto"/>
      </w:pPr>
      <w:r w:rsidRPr="00BC3042">
        <w:t>V. Los planos y documentos relativos al catastro y censo rurales;</w:t>
      </w:r>
    </w:p>
    <w:p w14:paraId="572C4BC2" w14:textId="59632E3D" w:rsidR="00BC3042" w:rsidRPr="00BC3042" w:rsidRDefault="00BC3042" w:rsidP="00BC3042">
      <w:pPr>
        <w:spacing w:after="160" w:line="276" w:lineRule="auto"/>
      </w:pPr>
      <w:r w:rsidRPr="00BC3042">
        <w:t>VI. Los documentos relativos a las sociedades mercantiles, en los términos del Título Sexto de esta ley;</w:t>
      </w:r>
    </w:p>
    <w:p w14:paraId="6ED57E34" w14:textId="0F579418" w:rsidR="00BC3042" w:rsidRPr="00BC3042" w:rsidRDefault="00BC3042" w:rsidP="00BC3042">
      <w:pPr>
        <w:spacing w:after="160" w:line="276" w:lineRule="auto"/>
      </w:pPr>
      <w:r w:rsidRPr="00BC3042">
        <w:t>VII. Los decretos de expropiación de bienes ejidales o comunales; y</w:t>
      </w:r>
    </w:p>
    <w:p w14:paraId="7B9F9C36" w14:textId="3538C312" w:rsidR="00BC3042" w:rsidRPr="00BC3042" w:rsidRDefault="00BC3042" w:rsidP="00BC3042">
      <w:pPr>
        <w:spacing w:after="160" w:line="276" w:lineRule="auto"/>
      </w:pPr>
      <w:r w:rsidRPr="00BC3042">
        <w:t>VIII. Los demás actos y documentos que dispongan esta ley, sus reglamentos u otras leyes.</w:t>
      </w:r>
    </w:p>
    <w:p w14:paraId="6CE913B8" w14:textId="44A66691" w:rsidR="00BC3042" w:rsidRPr="00BC3042" w:rsidRDefault="00BC3042" w:rsidP="00BC3042">
      <w:pPr>
        <w:spacing w:after="160" w:line="276" w:lineRule="auto"/>
      </w:pPr>
      <w:r w:rsidRPr="00BC3042">
        <w:rPr>
          <w:b/>
        </w:rPr>
        <w:t>Artículo 153.-</w:t>
      </w:r>
      <w:r w:rsidRPr="00BC3042">
        <w:t xml:space="preserve"> El Registro Agrario Nacional también deberá llevar las inscripciones de todos los terrenos nacionales y los denunciados como baldíos.</w:t>
      </w:r>
    </w:p>
    <w:p w14:paraId="70189097" w14:textId="56CA5AD5" w:rsidR="00BC3042" w:rsidRPr="00BC3042" w:rsidRDefault="00BC3042" w:rsidP="00BC3042">
      <w:pPr>
        <w:spacing w:after="160" w:line="276" w:lineRule="auto"/>
      </w:pPr>
      <w:r w:rsidRPr="00BC3042">
        <w:rPr>
          <w:b/>
        </w:rPr>
        <w:t>Artículo 154.-</w:t>
      </w:r>
      <w:r w:rsidRPr="00BC3042">
        <w:t xml:space="preserve"> Para los efectos de esta ley, las autoridades federales, estatales y municipales están obligadas a proporcionar al Registro Agrario Nacional la información estadística, documental, técnica, catastral y de planificación, que éste requiera para el mejor desempeño de sus funciones.</w:t>
      </w:r>
    </w:p>
    <w:p w14:paraId="511717ED" w14:textId="7DFDBEA1" w:rsidR="00BC3042" w:rsidRPr="00BC3042" w:rsidRDefault="00BC3042" w:rsidP="00BC3042">
      <w:pPr>
        <w:spacing w:after="160" w:line="276" w:lineRule="auto"/>
      </w:pPr>
      <w:r w:rsidRPr="00BC3042">
        <w:rPr>
          <w:b/>
        </w:rPr>
        <w:t>Artículo 155.-</w:t>
      </w:r>
      <w:r w:rsidRPr="00BC3042">
        <w:t xml:space="preserve"> El Registro Agrario Nacional deberá:</w:t>
      </w:r>
    </w:p>
    <w:p w14:paraId="7B8B6126" w14:textId="2D1AE771" w:rsidR="00BC3042" w:rsidRPr="00BC3042" w:rsidRDefault="00BC3042" w:rsidP="00BC3042">
      <w:pPr>
        <w:spacing w:after="160" w:line="276" w:lineRule="auto"/>
      </w:pPr>
      <w:r w:rsidRPr="00BC3042">
        <w:lastRenderedPageBreak/>
        <w:t>I. Llevar clasificaciones alfabéticas de nombres de individuos tenedores de acciones de serie T y denominaciones de sociedades propietarias de tierras agrícolas, ganaderas o forestales;</w:t>
      </w:r>
    </w:p>
    <w:p w14:paraId="7D2AA83A" w14:textId="6884A617" w:rsidR="00BC3042" w:rsidRPr="00BC3042" w:rsidRDefault="00BC3042" w:rsidP="00BC3042">
      <w:pPr>
        <w:spacing w:after="160" w:line="276" w:lineRule="auto"/>
      </w:pPr>
      <w:r w:rsidRPr="00BC3042">
        <w:t>II. Llevar clasificaciones geográficas de la ubicación de predios de sociedades, con indicaciones sobre su extensión, clase y uso;</w:t>
      </w:r>
    </w:p>
    <w:p w14:paraId="35A5AEB2" w14:textId="302BBFF3" w:rsidR="00BC3042" w:rsidRPr="00BC3042" w:rsidRDefault="00BC3042" w:rsidP="00BC3042">
      <w:pPr>
        <w:spacing w:after="160" w:line="276" w:lineRule="auto"/>
      </w:pPr>
      <w:r w:rsidRPr="00BC3042">
        <w:t>III. Registrar las operaciones que impliquen la cesión de derechos sobre tierras ejidales y la garantía a que se refiere el artículo 46, así como las de los censos ejidales;</w:t>
      </w:r>
    </w:p>
    <w:p w14:paraId="6C3CD221" w14:textId="74561B72" w:rsidR="00BC3042" w:rsidRPr="00BC3042" w:rsidRDefault="00BC3042" w:rsidP="00BC3042">
      <w:pPr>
        <w:spacing w:after="160" w:line="276" w:lineRule="auto"/>
      </w:pPr>
      <w:r w:rsidRPr="00BC3042">
        <w:t>IV. Disponer el procesamiento y óptima disponibilidad de la información bajo su resguardo; y</w:t>
      </w:r>
    </w:p>
    <w:p w14:paraId="775BF9F1" w14:textId="1E907B9A" w:rsidR="00BC3042" w:rsidRPr="00BC3042" w:rsidRDefault="00BC3042" w:rsidP="00BC3042">
      <w:pPr>
        <w:spacing w:after="160" w:line="276" w:lineRule="auto"/>
      </w:pPr>
      <w:r w:rsidRPr="00BC3042">
        <w:t>V. Participar en la regularización de la tenencia de la tierra ejidal y comunal en los términos que señala el artículo 56 de esta ley.</w:t>
      </w:r>
    </w:p>
    <w:p w14:paraId="39B732F0" w14:textId="167C70A7" w:rsidR="00BC3042" w:rsidRPr="00BC3042" w:rsidRDefault="00BC3042" w:rsidP="00BC3042">
      <w:pPr>
        <w:spacing w:after="160" w:line="276" w:lineRule="auto"/>
      </w:pPr>
      <w:r w:rsidRPr="00BC3042">
        <w:rPr>
          <w:b/>
        </w:rPr>
        <w:t>Artículo 156.-</w:t>
      </w:r>
      <w:r w:rsidRPr="00BC3042">
        <w:t xml:space="preserve"> Los notarios y los registros públicos de la propiedad, cuando autoricen o registren operaciones o documentos sobre conversión de propiedad ejidal a dominio pleno y de éste al régimen ejidal, así como la adquisición de tierra por sociedades mercantiles o civiles, deberán dar aviso al Registro Agrario Nacional. Asimismo, los notarios públicos deberán dar aviso al Registro Agrario. Nacional de toda traslación de dominio de terrenos rústicos de sociedades mercantiles o civiles.</w:t>
      </w:r>
    </w:p>
    <w:p w14:paraId="2A33C32E" w14:textId="1ED38D4F" w:rsidR="00BC3042" w:rsidRPr="00BC3042" w:rsidRDefault="00BC3042" w:rsidP="00BC3042">
      <w:pPr>
        <w:pStyle w:val="Ttulo2"/>
      </w:pPr>
      <w:bookmarkStart w:id="11" w:name="_Toc242349250"/>
      <w:r w:rsidRPr="00BC3042">
        <w:t>Título noveno. De los terrenos baldíos y nacionales</w:t>
      </w:r>
      <w:bookmarkEnd w:id="11"/>
    </w:p>
    <w:p w14:paraId="324F919C" w14:textId="3191D90D" w:rsidR="00BC3042" w:rsidRPr="00BC3042" w:rsidRDefault="00BC3042" w:rsidP="00BC3042">
      <w:pPr>
        <w:spacing w:after="160" w:line="276" w:lineRule="auto"/>
      </w:pPr>
      <w:r w:rsidRPr="00BC3042">
        <w:rPr>
          <w:b/>
        </w:rPr>
        <w:t>Artículo 157.-</w:t>
      </w:r>
      <w:r w:rsidRPr="00BC3042">
        <w:t xml:space="preserve"> Son baldíos, los terrenos de la Nación que no han salido de su dominio por título legalmente expedido y que no han sido deslindados ni medidos.</w:t>
      </w:r>
    </w:p>
    <w:p w14:paraId="1FF634D5" w14:textId="4355A206" w:rsidR="00BC3042" w:rsidRPr="00BC3042" w:rsidRDefault="00BC3042" w:rsidP="00BC3042">
      <w:pPr>
        <w:spacing w:after="160" w:line="276" w:lineRule="auto"/>
      </w:pPr>
      <w:r w:rsidRPr="00BC3042">
        <w:rPr>
          <w:b/>
        </w:rPr>
        <w:t>Artículo 158.-</w:t>
      </w:r>
      <w:r w:rsidRPr="00BC3042">
        <w:t xml:space="preserve"> Son nacionales:</w:t>
      </w:r>
    </w:p>
    <w:p w14:paraId="70650C56" w14:textId="6F97363A" w:rsidR="00BC3042" w:rsidRPr="00BC3042" w:rsidRDefault="00BC3042" w:rsidP="00BC3042">
      <w:pPr>
        <w:spacing w:after="160" w:line="276" w:lineRule="auto"/>
      </w:pPr>
      <w:r w:rsidRPr="00BC3042">
        <w:t>I. Los terrenos baldíos deslindados y medidos en los términos de este Título; y</w:t>
      </w:r>
    </w:p>
    <w:p w14:paraId="31A5A6E8" w14:textId="3B00DFC2" w:rsidR="00BC3042" w:rsidRPr="00BC3042" w:rsidRDefault="00BC3042" w:rsidP="00BC3042">
      <w:pPr>
        <w:spacing w:after="160" w:line="276" w:lineRule="auto"/>
      </w:pPr>
      <w:r w:rsidRPr="00BC3042">
        <w:t>II. Los terrenos que recobre la Nación por virtud de nulidad de los títulos que respecto de ellos se hubieren otorgado.</w:t>
      </w:r>
    </w:p>
    <w:p w14:paraId="0A9F9442" w14:textId="27075EC0" w:rsidR="00BC3042" w:rsidRPr="00BC3042" w:rsidRDefault="00BC3042" w:rsidP="00BC3042">
      <w:pPr>
        <w:spacing w:after="160" w:line="276" w:lineRule="auto"/>
      </w:pPr>
      <w:r w:rsidRPr="00BC3042">
        <w:rPr>
          <w:b/>
        </w:rPr>
        <w:t>Artículo 159.-</w:t>
      </w:r>
      <w:r w:rsidRPr="00BC3042">
        <w:t xml:space="preserve"> Los terrenos baldíos y los nacionales serán inembargables e imprescriptibles.</w:t>
      </w:r>
    </w:p>
    <w:p w14:paraId="5CC63224" w14:textId="0775329E" w:rsidR="00BC3042" w:rsidRPr="00BC3042" w:rsidRDefault="00BC3042" w:rsidP="00BC3042">
      <w:pPr>
        <w:spacing w:after="160" w:line="276" w:lineRule="auto"/>
      </w:pPr>
      <w:r w:rsidRPr="00BC3042">
        <w:rPr>
          <w:b/>
        </w:rPr>
        <w:t>Artículo 160.-</w:t>
      </w:r>
      <w:r w:rsidRPr="00BC3042">
        <w:t xml:space="preserve"> La Secretaría de la Reforma Agraria llevará a cabo las operaciones de deslinde que fueren necesarias, directamente o por conducto de la persona que designe. El deslindador formulará aviso de deslinde en el que señalará el lugar donde tenga instaladas sus oficinas, en las que deberá poner los planos relativos a los terrenos que se van a deslindar a disposición de cualquier interesado para su consulta. Dicho aviso será publicado por una sola vez en el Diario Oficial de la Federación, en el periódico oficial de la entidad federativa en que se encuentre el </w:t>
      </w:r>
      <w:r w:rsidRPr="00BC3042">
        <w:lastRenderedPageBreak/>
        <w:t>terreno que se va a deslindar y en uno de los diarios de mayor circulación de la propia entidad federativa, fijándolo además en los parajes cercanos al mismo terreno. En este último caso, al aviso se agregará un croquis en el que se indiquen los límites y colindancias del terreno. Los propietarios, poseedores, colindantes y aquellos que se consideren afectados por el deslinde, tendrán un plazo de treinta días hábiles para exponer lo que a su derecho convenga.</w:t>
      </w:r>
    </w:p>
    <w:p w14:paraId="0C0C6B21" w14:textId="34B1453B" w:rsidR="00BC3042" w:rsidRPr="00BC3042" w:rsidRDefault="00BC3042" w:rsidP="00BC3042">
      <w:pPr>
        <w:spacing w:after="160" w:line="276" w:lineRule="auto"/>
      </w:pPr>
      <w:r w:rsidRPr="00BC3042">
        <w:t>El deslindador notificará a quienes se hubieren presentado el día, hora y lugar en que principiarán las operaciones de deslinde a efecto de que concurran por sí o designen representante. Se levantará acta de las diligencias realizadas, en la que firmarán el deslindador, dos testigos y los interesados que estuvieren o no conformes; en caso de inconformidad se hará constar esta circunstancia, sin que la falta de firma de estos últimos afecte la validez del acta. Los propietarios o poseedores de predios prestarán toda clase de facilidades para que se lleven a cabo los trabajos de deslinde. En caso de oposición, el deslindador solicitará la ayuda de la fuerza pública.</w:t>
      </w:r>
    </w:p>
    <w:p w14:paraId="63B250DC" w14:textId="6663EACD" w:rsidR="00BC3042" w:rsidRPr="00BC3042" w:rsidRDefault="00BC3042" w:rsidP="00BC3042">
      <w:pPr>
        <w:spacing w:after="160" w:line="276" w:lineRule="auto"/>
      </w:pPr>
      <w:r w:rsidRPr="00BC3042">
        <w:t>Recibida por la Secretaría la documentación de las operaciones de deslinde procederá a hacer el estudio de las mismas, tanto de la parte técnica topográfica, como de la titulación enviada y resolverá si el terreno solicitado es o no nacional o, en su caso, si dentro de la zona abarcada por el deslinde existen o no terrenos nacionales. Las resoluciones se notificarán a los interesados en los domicilios que hayan señalado, y se publicarán además en el Diario Oficial de la Federación.</w:t>
      </w:r>
    </w:p>
    <w:p w14:paraId="309C896D" w14:textId="38742FC3" w:rsidR="00BC3042" w:rsidRPr="00BC3042" w:rsidRDefault="00BC3042" w:rsidP="00BC3042">
      <w:pPr>
        <w:spacing w:after="160" w:line="276" w:lineRule="auto"/>
      </w:pPr>
      <w:r w:rsidRPr="00BC3042">
        <w:t>En caso de controversia respecto de las resoluciones que dicte la Secretaría de la Reforma Agraria, el interesado podrá someter el asunto al conocimiento de los tribunales agrarios, en un plazo de quince días hábiles siguientes al en que haya surtido efectos la notificación personal al interesado, o de la fecha de publicación en el Diario Oficial de la Federación en caso de que se desconozca su domicilio.</w:t>
      </w:r>
    </w:p>
    <w:p w14:paraId="6329E2B7" w14:textId="7B4048D0" w:rsidR="00BC3042" w:rsidRPr="00BC3042" w:rsidRDefault="00BC3042" w:rsidP="00BC3042">
      <w:pPr>
        <w:spacing w:after="160" w:line="276" w:lineRule="auto"/>
      </w:pPr>
      <w:r w:rsidRPr="00BC3042">
        <w:rPr>
          <w:b/>
        </w:rPr>
        <w:t>Artículo 161.-</w:t>
      </w:r>
      <w:r w:rsidRPr="00BC3042">
        <w:t xml:space="preserve"> La Secretaría de la Reforma Agraria estará facultada para enajenar a titulo oneroso, fuera de subasta, terrenos nacionales a los particulares, dedicados a la actividad agropecuaria, de acuerdo al valor que fije el Comité Técnico de Valuación de la propia Secretaría. Los terrenos turísticos, urbanos, industriales o de otra índole no agropecuaria, la Secretaría de la Reforma Agraria igualmente estará facultada para enajenarlos de acuerdo al valor comercial que determine la Comisión de Avalúos de Bienes Nacionales. Los dos supuestos anteriores procederán, siempre y cuando los terrenos no se requieran para el servicio de las dependencias y entidades federales, estatales o municipales y su utilización prevista no sea contraria a la vocación de las tierras.</w:t>
      </w:r>
    </w:p>
    <w:p w14:paraId="792D2F7C" w14:textId="55839D9C" w:rsidR="00BC3042" w:rsidRPr="00BC3042" w:rsidRDefault="00BC3042" w:rsidP="00BC3042">
      <w:pPr>
        <w:spacing w:after="160" w:line="276" w:lineRule="auto"/>
      </w:pPr>
      <w:r w:rsidRPr="00BC3042">
        <w:rPr>
          <w:b/>
        </w:rPr>
        <w:t>Artículo 162.-</w:t>
      </w:r>
      <w:r w:rsidRPr="00BC3042">
        <w:t xml:space="preserve"> Tendrán preferencia para adquirir terrenos nacionales, a titulo oneroso, los poseedores que los hayan explotado en los últimos tres años. En su </w:t>
      </w:r>
      <w:r w:rsidRPr="00BC3042">
        <w:lastRenderedPageBreak/>
        <w:t>defecto, se estará a lo dispuesto en el artículo 58 de la Ley General de Bienes Nacionales.</w:t>
      </w:r>
    </w:p>
    <w:p w14:paraId="4A1F0A85" w14:textId="23E371F3" w:rsidR="00BC3042" w:rsidRPr="00BC3042" w:rsidRDefault="00BC3042" w:rsidP="00BC3042">
      <w:pPr>
        <w:pStyle w:val="Ttulo2"/>
      </w:pPr>
      <w:bookmarkStart w:id="12" w:name="_Toc242349251"/>
      <w:r w:rsidRPr="00BC3042">
        <w:t>Título décimo. De la justicia agraria</w:t>
      </w:r>
      <w:bookmarkEnd w:id="12"/>
    </w:p>
    <w:p w14:paraId="313572E9" w14:textId="6A862378" w:rsidR="00BC3042" w:rsidRPr="00BC3042" w:rsidRDefault="00BC3042" w:rsidP="00BC3042">
      <w:pPr>
        <w:pStyle w:val="Ttulo3"/>
      </w:pPr>
      <w:r w:rsidRPr="00BC3042">
        <w:t>Capítulo I. Disposiciones preliminares</w:t>
      </w:r>
    </w:p>
    <w:p w14:paraId="5195CA4E" w14:textId="7A7EF636" w:rsidR="00BC3042" w:rsidRPr="00BC3042" w:rsidRDefault="00BC3042" w:rsidP="00BC3042">
      <w:pPr>
        <w:spacing w:after="160" w:line="276" w:lineRule="auto"/>
      </w:pPr>
      <w:r w:rsidRPr="00BC3042">
        <w:rPr>
          <w:b/>
        </w:rPr>
        <w:t>Artículo 163.-</w:t>
      </w:r>
      <w:r w:rsidRPr="00BC3042">
        <w:t xml:space="preserve"> Son juicios agrarios los que tienen por objeto sustanciar, dirimir y resolver las controversias que se susciten con motivo de la aplicación de las disposiciones contenidas en esta ley.</w:t>
      </w:r>
    </w:p>
    <w:p w14:paraId="0747A28F" w14:textId="6233FBB9" w:rsidR="00BC3042" w:rsidRPr="00BC3042" w:rsidRDefault="00BC3042" w:rsidP="00BC3042">
      <w:pPr>
        <w:spacing w:after="160" w:line="276" w:lineRule="auto"/>
      </w:pPr>
      <w:r w:rsidRPr="00BC3042">
        <w:rPr>
          <w:b/>
        </w:rPr>
        <w:t>Artículo 164.-</w:t>
      </w:r>
      <w:r w:rsidRPr="00BC3042">
        <w:t xml:space="preserve"> En la resolución de las controversias que sean puestas bajo su conocimiento, los tribunales se sujetarán siempre al procedimiento previsto por esta ley y quedará constancia de ella por escrito, además observarán lo siguiente:</w:t>
      </w:r>
    </w:p>
    <w:p w14:paraId="41B11605" w14:textId="2D93AB09" w:rsidR="00BC3042" w:rsidRPr="00BC3042" w:rsidRDefault="00BC3042" w:rsidP="00BC3042">
      <w:pPr>
        <w:spacing w:after="160" w:line="276" w:lineRule="auto"/>
      </w:pPr>
      <w:r w:rsidRPr="00BC3042">
        <w:t>I.- Los juicios en los que una o ambas partes sean personas pertenecientes a pueblos o comunidades indígenas o afromexicanas se considerarán los usos y costumbres de los pueblos y comunidades indígenas y afromexicanas a los que pertenezcan mientras no contravengan lo dispuesto por la Constitución Política de los Estados Unidos Mexicanos y esta ley;</w:t>
      </w:r>
    </w:p>
    <w:p w14:paraId="6A6F76B5" w14:textId="5129FB68" w:rsidR="00BC3042" w:rsidRPr="00BC3042" w:rsidRDefault="00BC3042" w:rsidP="00BC3042">
      <w:pPr>
        <w:spacing w:after="160" w:line="240" w:lineRule="auto"/>
        <w:jc w:val="right"/>
        <w:rPr>
          <w:sz w:val="18"/>
        </w:rPr>
      </w:pPr>
      <w:r w:rsidRPr="00BC3042">
        <w:rPr>
          <w:sz w:val="18"/>
        </w:rPr>
        <w:t>Fracción reformada DOF 01-04-2024</w:t>
      </w:r>
    </w:p>
    <w:p w14:paraId="2DBBC2F5" w14:textId="188D9C2D" w:rsidR="00BC3042" w:rsidRPr="00BC3042" w:rsidRDefault="00BC3042" w:rsidP="00BC3042">
      <w:pPr>
        <w:spacing w:after="160" w:line="276" w:lineRule="auto"/>
      </w:pPr>
      <w:r w:rsidRPr="00BC3042">
        <w:t>II.- Las promociones que los pueblos o comunidades indígenas y afromexicanas, o las personas pertenecientes a pueblos o comunidades indígenas y afromexicanas en lo individual hicieren en su lengua, no necesitarán acompañarse de la traducción al español. El tribunal la hará de oficio por conducto de persona autorizada para ello;</w:t>
      </w:r>
    </w:p>
    <w:p w14:paraId="0ACB5FEC" w14:textId="372BA61E" w:rsidR="00BC3042" w:rsidRPr="00BC3042" w:rsidRDefault="00BC3042" w:rsidP="00BC3042">
      <w:pPr>
        <w:spacing w:after="160" w:line="240" w:lineRule="auto"/>
        <w:jc w:val="right"/>
        <w:rPr>
          <w:sz w:val="18"/>
        </w:rPr>
      </w:pPr>
      <w:r w:rsidRPr="00BC3042">
        <w:rPr>
          <w:sz w:val="18"/>
        </w:rPr>
        <w:t>Fracción reformada DOF 01-04-2024</w:t>
      </w:r>
    </w:p>
    <w:p w14:paraId="697EA523" w14:textId="157319FA" w:rsidR="00BC3042" w:rsidRPr="00BC3042" w:rsidRDefault="00BC3042" w:rsidP="00BC3042">
      <w:pPr>
        <w:spacing w:after="160" w:line="276" w:lineRule="auto"/>
      </w:pPr>
      <w:r w:rsidRPr="00BC3042">
        <w:t>III.- Los juicios en los que una o ambas partes sean personas pertenecientes a pueblos o comunidades indígenas o afromexicanas y no supieran leer el idioma español, el tribunal realizará una versión sintetizada de los puntos esenciales de las actuaciones y de la sentencia dictadas por él, en la lengua o variantes dialectales de la que se trate; debiendo agregarse en los autos constancia de que se cumplió con esta obligación.</w:t>
      </w:r>
    </w:p>
    <w:p w14:paraId="67EDC66F" w14:textId="27E27076" w:rsidR="00BC3042" w:rsidRPr="00BC3042" w:rsidRDefault="00BC3042" w:rsidP="00BC3042">
      <w:pPr>
        <w:spacing w:after="160" w:line="240" w:lineRule="auto"/>
        <w:jc w:val="right"/>
        <w:rPr>
          <w:sz w:val="18"/>
        </w:rPr>
      </w:pPr>
      <w:r w:rsidRPr="00BC3042">
        <w:rPr>
          <w:sz w:val="18"/>
        </w:rPr>
        <w:t>Párrafo reformado DOF 01-04-2024</w:t>
      </w:r>
    </w:p>
    <w:p w14:paraId="056BA8AC" w14:textId="0E326F75" w:rsidR="00BC3042" w:rsidRPr="00BC3042" w:rsidRDefault="00BC3042" w:rsidP="00BC3042">
      <w:pPr>
        <w:spacing w:after="160" w:line="276" w:lineRule="auto"/>
      </w:pPr>
      <w:r w:rsidRPr="00BC3042">
        <w:t>En caso de existir contradicción entre la traducción y la resolución, se estará a lo dispuesto por ésta última;</w:t>
      </w:r>
    </w:p>
    <w:p w14:paraId="24090A08" w14:textId="6E6A9664" w:rsidR="00BC3042" w:rsidRPr="00BC3042" w:rsidRDefault="00BC3042" w:rsidP="00BC3042">
      <w:pPr>
        <w:spacing w:after="160" w:line="276" w:lineRule="auto"/>
      </w:pPr>
      <w:r w:rsidRPr="00BC3042">
        <w:t>IV.- El tribunal asignará gratuitamente a las personas pertenecientes a pueblos o comunidades indígenas o afromexicanas un defensor y un traductor que conozca su cultura, hable su lengua y el idioma español, para que se le explique, en su lengua, el alcance y consecuencias del proceso que se le sigue.</w:t>
      </w:r>
    </w:p>
    <w:p w14:paraId="64223331" w14:textId="0F12C874" w:rsidR="00BC3042" w:rsidRPr="00BC3042" w:rsidRDefault="00BC3042" w:rsidP="00BC3042">
      <w:pPr>
        <w:spacing w:after="160" w:line="240" w:lineRule="auto"/>
        <w:jc w:val="right"/>
        <w:rPr>
          <w:sz w:val="18"/>
        </w:rPr>
      </w:pPr>
      <w:r w:rsidRPr="00BC3042">
        <w:rPr>
          <w:sz w:val="18"/>
        </w:rPr>
        <w:lastRenderedPageBreak/>
        <w:t>Párrafo reformado DOF 01-04-2024</w:t>
      </w:r>
    </w:p>
    <w:p w14:paraId="583DE091" w14:textId="58DD1196" w:rsidR="00BC3042" w:rsidRPr="00BC3042" w:rsidRDefault="00BC3042" w:rsidP="00BC3042">
      <w:pPr>
        <w:spacing w:after="160" w:line="276" w:lineRule="auto"/>
      </w:pPr>
      <w:r w:rsidRPr="00BC3042">
        <w:t>Los tribunales suplirán la deficiencia de las partes en sus planteamientos de derecho cuando se trate de núcleos de población ejidales o comunales, así como ejidatarios y comuneros.</w:t>
      </w:r>
    </w:p>
    <w:p w14:paraId="610A7A17" w14:textId="69FAB0D9" w:rsidR="00BC3042" w:rsidRPr="00BC3042" w:rsidRDefault="00BC3042" w:rsidP="00BC3042">
      <w:pPr>
        <w:spacing w:after="160" w:line="240" w:lineRule="auto"/>
        <w:jc w:val="right"/>
        <w:rPr>
          <w:sz w:val="18"/>
        </w:rPr>
      </w:pPr>
      <w:r w:rsidRPr="00BC3042">
        <w:rPr>
          <w:sz w:val="18"/>
        </w:rPr>
        <w:t>Artículo reformado DOF 22-06-2011</w:t>
      </w:r>
    </w:p>
    <w:p w14:paraId="5630AAE8" w14:textId="7D470E65" w:rsidR="00BC3042" w:rsidRPr="00BC3042" w:rsidRDefault="00BC3042" w:rsidP="00BC3042">
      <w:pPr>
        <w:spacing w:after="160" w:line="276" w:lineRule="auto"/>
      </w:pPr>
      <w:r w:rsidRPr="00BC3042">
        <w:rPr>
          <w:b/>
        </w:rPr>
        <w:t>Artículo 165.-</w:t>
      </w:r>
      <w:r w:rsidRPr="00BC3042">
        <w:t xml:space="preserve"> Los tribunales agrarios, además, conocerán en la vía de jurisdicción voluntaria de los asuntos no litigiosos que les sean planteados, que requieran la intervención judicial, y proveerán lo necesario para proteger los intereses de los solicitantes.</w:t>
      </w:r>
    </w:p>
    <w:p w14:paraId="64FE01A9" w14:textId="38265F6C" w:rsidR="00BC3042" w:rsidRPr="00BC3042" w:rsidRDefault="00BC3042" w:rsidP="00BC3042">
      <w:pPr>
        <w:spacing w:after="160" w:line="276" w:lineRule="auto"/>
      </w:pPr>
      <w:r w:rsidRPr="00BC3042">
        <w:rPr>
          <w:b/>
        </w:rPr>
        <w:t>Artículo 166.-</w:t>
      </w:r>
      <w:r w:rsidRPr="00BC3042">
        <w:t xml:space="preserve"> Los tribunales agrarios proveerán las diligencias precautorias necesarias para proteger a los interesados. Asimismo, podrán acordar la suspensión del acto de autoridad en materia agraria que pudiere afectarlos en tanto se resuelve en definitiva. La suspensión se regulará aplicando en lo conducente lo dispuesto en el Título Segundo, Capítulo I, Sección Tercera, primera parte, de la Ley de Amparo.</w:t>
      </w:r>
    </w:p>
    <w:p w14:paraId="0BDCED1E" w14:textId="35814B60" w:rsidR="00BC3042" w:rsidRPr="00BC3042" w:rsidRDefault="00BC3042" w:rsidP="00BC3042">
      <w:pPr>
        <w:spacing w:after="160" w:line="240" w:lineRule="auto"/>
        <w:jc w:val="right"/>
        <w:rPr>
          <w:sz w:val="18"/>
        </w:rPr>
      </w:pPr>
      <w:r w:rsidRPr="00BC3042">
        <w:rPr>
          <w:sz w:val="18"/>
        </w:rPr>
        <w:t>Párrafo reformado DOF 19-12-2016</w:t>
      </w:r>
    </w:p>
    <w:p w14:paraId="699E9B3F" w14:textId="70367812" w:rsidR="00BC3042" w:rsidRPr="00BC3042" w:rsidRDefault="00BC3042" w:rsidP="00BC3042">
      <w:pPr>
        <w:spacing w:after="160" w:line="276" w:lineRule="auto"/>
      </w:pPr>
      <w:r w:rsidRPr="00BC3042">
        <w:t>En la aplicación de las disposiciones de ese ordenamiento para efectos de la suspensión del acto de autoridad en materia agraria, los tribunales agrarios considerarán las condiciones socioeconómicas de los interesados para el establecimiento de la garantía inherente a la reparación del daño e indemnización que pudiere causarse con la suspensión, si la sentencia no fuere favorable para el quejoso.</w:t>
      </w:r>
    </w:p>
    <w:p w14:paraId="1B9164C6" w14:textId="33D3BC19" w:rsidR="00BC3042" w:rsidRPr="00BC3042" w:rsidRDefault="00BC3042" w:rsidP="00BC3042">
      <w:pPr>
        <w:spacing w:after="160" w:line="240" w:lineRule="auto"/>
        <w:jc w:val="right"/>
        <w:rPr>
          <w:sz w:val="18"/>
        </w:rPr>
      </w:pPr>
      <w:r w:rsidRPr="00BC3042">
        <w:rPr>
          <w:sz w:val="18"/>
        </w:rPr>
        <w:t>Artículo reformado DOF 09-07-1993</w:t>
      </w:r>
    </w:p>
    <w:p w14:paraId="2D002CD9" w14:textId="7F3A3567" w:rsidR="00BC3042" w:rsidRPr="00BC3042" w:rsidRDefault="00BC3042" w:rsidP="00BC3042">
      <w:pPr>
        <w:spacing w:after="160" w:line="276" w:lineRule="auto"/>
      </w:pPr>
      <w:r w:rsidRPr="00BC3042">
        <w:rPr>
          <w:b/>
        </w:rPr>
        <w:t>Artículo 167.-</w:t>
      </w:r>
      <w:r w:rsidRPr="00BC3042">
        <w:t xml:space="preserve"> El Código Nacional de Procedimientos Civiles y Familiares es de aplicación supletoria, cuando no exista disposición expresa en esta ley, en lo que fuere indispensable para completar las disposiciones de este Título y que no se opongan directa o indirectamente.</w:t>
      </w:r>
    </w:p>
    <w:p w14:paraId="17B5FF44" w14:textId="3C0EA1DB" w:rsidR="00BC3042" w:rsidRPr="00BC3042" w:rsidRDefault="00BC3042" w:rsidP="00BC3042">
      <w:pPr>
        <w:spacing w:after="160" w:line="240" w:lineRule="auto"/>
        <w:jc w:val="right"/>
        <w:rPr>
          <w:sz w:val="18"/>
        </w:rPr>
      </w:pPr>
      <w:r w:rsidRPr="00BC3042">
        <w:rPr>
          <w:sz w:val="18"/>
        </w:rPr>
        <w:t>Artículo reformado DOF 14-11-2025</w:t>
      </w:r>
    </w:p>
    <w:p w14:paraId="5246E711" w14:textId="04FFAC9E" w:rsidR="00BC3042" w:rsidRPr="00BC3042" w:rsidRDefault="00BC3042" w:rsidP="00BC3042">
      <w:pPr>
        <w:spacing w:after="160" w:line="276" w:lineRule="auto"/>
      </w:pPr>
      <w:r w:rsidRPr="00BC3042">
        <w:rPr>
          <w:b/>
        </w:rPr>
        <w:t>Artículo 168.-</w:t>
      </w:r>
      <w:r w:rsidRPr="00BC3042">
        <w:t xml:space="preserve"> Cuando el tribunal, al recibir la demanda o en cualquier estado del procedimiento agrario, se percate de que el litigio o asunto no litigioso no es de su competencia, en razón de corresponder a tribunal de diversa jurisdicción o competencia por razón de la materia, del grado o de territorio, suspenderá de plano el procedimiento y remitirá lo actuado al tribunal competente. Lo actuado por el tribunal incompetente será nulo, salvo cuando se trate de incompetencia por razón del territorio.</w:t>
      </w:r>
    </w:p>
    <w:p w14:paraId="62D4D2B9" w14:textId="676A2861" w:rsidR="00BC3042" w:rsidRPr="00BC3042" w:rsidRDefault="00BC3042" w:rsidP="00BC3042">
      <w:pPr>
        <w:spacing w:after="160" w:line="276" w:lineRule="auto"/>
      </w:pPr>
      <w:r w:rsidRPr="00BC3042">
        <w:rPr>
          <w:b/>
        </w:rPr>
        <w:t>Artículo 169.-</w:t>
      </w:r>
      <w:r w:rsidRPr="00BC3042">
        <w:t xml:space="preserve"> Cuando el tribunal agrario recibiere inhibitoria de otro en que se promueva competencia y considerase debido sostener la suya, el mismo día lo </w:t>
      </w:r>
      <w:r w:rsidRPr="00BC3042">
        <w:lastRenderedPageBreak/>
        <w:t>comunicará así al competidor y remitirá el expediente con el oficio inhibitorio, con informe especial al Tribunal Superior Agrario, el cual decidirá, en su caso, la competencia.</w:t>
      </w:r>
    </w:p>
    <w:p w14:paraId="71A12CE3" w14:textId="4F43FC05" w:rsidR="00BC3042" w:rsidRPr="00BC3042" w:rsidRDefault="00BC3042" w:rsidP="00BC3042">
      <w:pPr>
        <w:pStyle w:val="Ttulo3"/>
      </w:pPr>
      <w:r w:rsidRPr="00BC3042">
        <w:t>Capítulo II. Emplazamientos</w:t>
      </w:r>
    </w:p>
    <w:p w14:paraId="68418CC8" w14:textId="0E55CEA2" w:rsidR="00BC3042" w:rsidRPr="00BC3042" w:rsidRDefault="00BC3042" w:rsidP="00BC3042">
      <w:pPr>
        <w:spacing w:after="160" w:line="276" w:lineRule="auto"/>
      </w:pPr>
      <w:r w:rsidRPr="00BC3042">
        <w:rPr>
          <w:b/>
        </w:rPr>
        <w:t>Artículo 170.-</w:t>
      </w:r>
      <w:r w:rsidRPr="00BC3042">
        <w:t xml:space="preserve"> El actor puede presentar su demanda por escrito o por simple comparecencia; en este caso, se solicitará a la Procuraduría Agraria coadyuve en su formulación por escrito de manera concisa. En su actuación, dicho organismo se apegará a los principios de objetividad e imparcialidad debidas.</w:t>
      </w:r>
    </w:p>
    <w:p w14:paraId="4038C246" w14:textId="5C81DF5B" w:rsidR="00BC3042" w:rsidRPr="00BC3042" w:rsidRDefault="00BC3042" w:rsidP="00BC3042">
      <w:pPr>
        <w:spacing w:after="160" w:line="240" w:lineRule="auto"/>
        <w:jc w:val="right"/>
        <w:rPr>
          <w:sz w:val="18"/>
        </w:rPr>
      </w:pPr>
      <w:r w:rsidRPr="00BC3042">
        <w:rPr>
          <w:sz w:val="18"/>
        </w:rPr>
        <w:t>Párrafo reformado DOF 09-07-1993</w:t>
      </w:r>
    </w:p>
    <w:p w14:paraId="4672907F" w14:textId="327EEA30" w:rsidR="00BC3042" w:rsidRPr="00BC3042" w:rsidRDefault="00BC3042" w:rsidP="00BC3042">
      <w:pPr>
        <w:spacing w:after="160" w:line="276" w:lineRule="auto"/>
      </w:pPr>
      <w:r w:rsidRPr="00BC3042">
        <w:t>Recibida la demanda, se emplazará al demandado para que comparezca a contestarla a más tardar durante la audiencia. En el emplazamiento se expresará, por lo menos, el nombre del actor, lo que demanda, la causa de la demanda y la fecha y hora que se señale para la audiencia, la que deberá tener lugar dentro de un plazo no menor a cinco ni mayor a diez días, contado a partir de la fecha en que se practique el emplazamiento, y la advertencia de que en dicha audiencia se desahogarán las pruebas, salvo las que no puedan ser inmediatamente desahogadas, en cuyo caso se suspenderá la audiencia y el tribunal proveerá lo necesario para que sean desahogadas, en un plazo de quince días.</w:t>
      </w:r>
    </w:p>
    <w:p w14:paraId="55CE8EFB" w14:textId="70501603" w:rsidR="00BC3042" w:rsidRPr="00BC3042" w:rsidRDefault="00BC3042" w:rsidP="00BC3042">
      <w:pPr>
        <w:spacing w:after="160" w:line="240" w:lineRule="auto"/>
        <w:jc w:val="right"/>
        <w:rPr>
          <w:sz w:val="18"/>
        </w:rPr>
      </w:pPr>
      <w:r w:rsidRPr="00BC3042">
        <w:rPr>
          <w:sz w:val="18"/>
        </w:rPr>
        <w:t>Párrafo reformado DOF 09-07-1993</w:t>
      </w:r>
    </w:p>
    <w:p w14:paraId="24C7D79E" w14:textId="21A784CB" w:rsidR="00BC3042" w:rsidRPr="00BC3042" w:rsidRDefault="00BC3042" w:rsidP="00BC3042">
      <w:pPr>
        <w:spacing w:after="160" w:line="276" w:lineRule="auto"/>
      </w:pPr>
      <w:r w:rsidRPr="00BC3042">
        <w:t>Atendiendo a circunstancias especiales de lejanía o apartamiento de las vías de comunicación y otras que hagan difícil el acceso de los interesados al tribunal, se podrá ampliar el plazo para la celebración de la audiencia hasta por quince días más.</w:t>
      </w:r>
    </w:p>
    <w:p w14:paraId="77A468BC" w14:textId="7952EF1A" w:rsidR="00BC3042" w:rsidRPr="00BC3042" w:rsidRDefault="00BC3042" w:rsidP="00BC3042">
      <w:pPr>
        <w:spacing w:after="160" w:line="276" w:lineRule="auto"/>
      </w:pPr>
      <w:r w:rsidRPr="00BC3042">
        <w:t>Debe llevarse en los tribunales agrarios un registro en que se asentarán por días y meses, los nombres de actores y demandados y el objeto de la demanda.</w:t>
      </w:r>
    </w:p>
    <w:p w14:paraId="3E2E1D31" w14:textId="0A22BD57" w:rsidR="00BC3042" w:rsidRPr="00BC3042" w:rsidRDefault="00BC3042" w:rsidP="00BC3042">
      <w:pPr>
        <w:spacing w:after="160" w:line="276" w:lineRule="auto"/>
      </w:pPr>
      <w:r w:rsidRPr="00BC3042">
        <w:rPr>
          <w:b/>
        </w:rPr>
        <w:t>Artículo 171.-</w:t>
      </w:r>
      <w:r w:rsidRPr="00BC3042">
        <w:t xml:space="preserve"> El emplazamiento se efectuará al demandado por medio del secretario o actuario del tribunal en el lugar que el actor designe para ese fin y que podrá ser:</w:t>
      </w:r>
    </w:p>
    <w:p w14:paraId="65270FB4" w14:textId="2692482E" w:rsidR="00BC3042" w:rsidRPr="00BC3042" w:rsidRDefault="00BC3042" w:rsidP="00BC3042">
      <w:pPr>
        <w:spacing w:after="160" w:line="276" w:lineRule="auto"/>
      </w:pPr>
      <w:r w:rsidRPr="00BC3042">
        <w:t>I. El domicilio del demandado, su finca, su oficina o principal asiento de negocios o el lugar en que labore; y</w:t>
      </w:r>
    </w:p>
    <w:p w14:paraId="5CB3015B" w14:textId="5A47D806" w:rsidR="00BC3042" w:rsidRPr="00BC3042" w:rsidRDefault="00BC3042" w:rsidP="00BC3042">
      <w:pPr>
        <w:spacing w:after="160" w:line="276" w:lineRule="auto"/>
      </w:pPr>
      <w:r w:rsidRPr="00BC3042">
        <w:t>II. Su parcela u otro lugar que frecuente y en el que sea de creerse que se halle al practicarse el emplazamiento.</w:t>
      </w:r>
    </w:p>
    <w:p w14:paraId="0FD71932" w14:textId="243D0E46" w:rsidR="00BC3042" w:rsidRPr="00BC3042" w:rsidRDefault="00BC3042" w:rsidP="00BC3042">
      <w:pPr>
        <w:spacing w:after="160" w:line="276" w:lineRule="auto"/>
      </w:pPr>
      <w:r w:rsidRPr="00BC3042">
        <w:rPr>
          <w:b/>
        </w:rPr>
        <w:t>Artículo 172.-</w:t>
      </w:r>
      <w:r w:rsidRPr="00BC3042">
        <w:t xml:space="preserve"> El secretario o actuario que haga el emplazamiento se cerciorará de que el demandado se encuentra en el lugar señalado y lo efectuará personalmente. Si no lo encontraren y el lugar fuere de los enumerados en la fracción I del artículo anterior, cerciorándose de este hecho, dejará la cédula con la persona de mayor </w:t>
      </w:r>
      <w:r w:rsidRPr="00BC3042">
        <w:lastRenderedPageBreak/>
        <w:t>confianza. Si no se encontrare al demandado y el lugar no fuere de los enumerados en la fracción I mencionada no se le dejará la cédula, debiéndose emplazarse de nuevo cuando lo promueva el actor.</w:t>
      </w:r>
    </w:p>
    <w:p w14:paraId="628B2432" w14:textId="6B7F5218" w:rsidR="00BC3042" w:rsidRPr="00BC3042" w:rsidRDefault="00BC3042" w:rsidP="00BC3042">
      <w:pPr>
        <w:spacing w:after="160" w:line="276" w:lineRule="auto"/>
      </w:pPr>
      <w:r w:rsidRPr="00BC3042">
        <w:rPr>
          <w:b/>
        </w:rPr>
        <w:t>Artículo 173.-</w:t>
      </w:r>
      <w:r w:rsidRPr="00BC3042">
        <w:t xml:space="preserve"> Cuando no se conociere el lugar en que el demandado viva o tenga el principal asiento de sus negocios, o cuando viviendo o trabajando en un lugar se negaren la o las personas requeridas a recibir el emplazamiento, se podrá hacer la notificación en el lugar donde se encuentre.</w:t>
      </w:r>
    </w:p>
    <w:p w14:paraId="77B3D2A8" w14:textId="299D4E1E" w:rsidR="00BC3042" w:rsidRPr="00BC3042" w:rsidRDefault="00BC3042" w:rsidP="00BC3042">
      <w:pPr>
        <w:spacing w:after="160" w:line="276" w:lineRule="auto"/>
      </w:pPr>
      <w:r w:rsidRPr="00BC3042">
        <w:t>Previa certificación de que no pudo hacerse la notificación personal y habiéndose comprobado fehacientemente que alguna persona no tenga domicilio fijo o se ignore dónde se encuentre y hubiere que emplazarla a juicio o practicar por primera vez en autos una notificación personal, el tribunal acordará que el emplazamiento o la notificación se hagan por edictos que contendrán la resolución que se notifique, en su caso una breve síntesis de la demanda y del emplazamiento y se publicarán por dos veces dentro de un plazo de diez días, en uno de los diarios de mayor circulación en la región en que esté ubicado el inmueble relacionado con el procedimiento agrario y en el periódico oficial del Estado en que se encuentre localizado dicho inmueble, así como en la oficina de la Presidencia Municipal que corresponda y en los estrados del tribunal.</w:t>
      </w:r>
    </w:p>
    <w:p w14:paraId="0279530A" w14:textId="03734728" w:rsidR="00BC3042" w:rsidRPr="00BC3042" w:rsidRDefault="00BC3042" w:rsidP="00BC3042">
      <w:pPr>
        <w:spacing w:after="160" w:line="240" w:lineRule="auto"/>
        <w:jc w:val="right"/>
        <w:rPr>
          <w:sz w:val="18"/>
        </w:rPr>
      </w:pPr>
      <w:r w:rsidRPr="00BC3042">
        <w:rPr>
          <w:sz w:val="18"/>
        </w:rPr>
        <w:t>Párrafo adicionado DOF 09-07-1993</w:t>
      </w:r>
    </w:p>
    <w:p w14:paraId="003A6985" w14:textId="6FF74651" w:rsidR="00BC3042" w:rsidRPr="00BC3042" w:rsidRDefault="00BC3042" w:rsidP="00BC3042">
      <w:pPr>
        <w:spacing w:after="160" w:line="276" w:lineRule="auto"/>
      </w:pPr>
      <w:r w:rsidRPr="00BC3042">
        <w:t>Las notificaciones practicadas en la forma antes prevista surtirán efectos una vez transcurridos quince días, a partir de la fecha de la última publicación por lo que, cuando se trate de emplazamiento, se deberá tomar en cuenta este plazo al señalar el día para la celebración de la audiencia prevista en el artículo 185.</w:t>
      </w:r>
    </w:p>
    <w:p w14:paraId="5E9D72A2" w14:textId="594395A1" w:rsidR="00BC3042" w:rsidRPr="00BC3042" w:rsidRDefault="00BC3042" w:rsidP="00BC3042">
      <w:pPr>
        <w:spacing w:after="160" w:line="240" w:lineRule="auto"/>
        <w:jc w:val="right"/>
        <w:rPr>
          <w:sz w:val="18"/>
        </w:rPr>
      </w:pPr>
      <w:r w:rsidRPr="00BC3042">
        <w:rPr>
          <w:sz w:val="18"/>
        </w:rPr>
        <w:t>Párrafo adicionado DOF 09-07-1993</w:t>
      </w:r>
    </w:p>
    <w:p w14:paraId="1C7882E3" w14:textId="5641F6A9" w:rsidR="00BC3042" w:rsidRPr="00BC3042" w:rsidRDefault="00BC3042" w:rsidP="00BC3042">
      <w:pPr>
        <w:spacing w:after="160" w:line="276" w:lineRule="auto"/>
      </w:pPr>
      <w:r w:rsidRPr="00BC3042">
        <w:t>Si el interesado no se presenta dentro del plazo antes mencionado, o no comparece a la audiencia de ley, las subsecuentes notificaciones se le harán en los estrados del tribunal.</w:t>
      </w:r>
    </w:p>
    <w:p w14:paraId="1A5D7F36" w14:textId="0FE5FA16" w:rsidR="00BC3042" w:rsidRPr="00BC3042" w:rsidRDefault="00BC3042" w:rsidP="00BC3042">
      <w:pPr>
        <w:spacing w:after="160" w:line="240" w:lineRule="auto"/>
        <w:jc w:val="right"/>
        <w:rPr>
          <w:sz w:val="18"/>
        </w:rPr>
      </w:pPr>
      <w:r w:rsidRPr="00BC3042">
        <w:rPr>
          <w:sz w:val="18"/>
        </w:rPr>
        <w:t>Párrafo adicionado DOF 09-07-1993</w:t>
      </w:r>
    </w:p>
    <w:p w14:paraId="1A0E643A" w14:textId="3527C283" w:rsidR="00BC3042" w:rsidRPr="00BC3042" w:rsidRDefault="00BC3042" w:rsidP="00BC3042">
      <w:pPr>
        <w:spacing w:after="160" w:line="276" w:lineRule="auto"/>
      </w:pPr>
      <w:r w:rsidRPr="00BC3042">
        <w:t>Sin perjuicio de realizar las notificaciones en la forma antes señalada, el tribunal podrá, además, hacer uso de otros medios de comunicación masiva, para hacerlas del conocimiento de los interesados.</w:t>
      </w:r>
    </w:p>
    <w:p w14:paraId="1C4CD242" w14:textId="4A2AE14D" w:rsidR="00BC3042" w:rsidRPr="00BC3042" w:rsidRDefault="00BC3042" w:rsidP="00BC3042">
      <w:pPr>
        <w:spacing w:after="160" w:line="240" w:lineRule="auto"/>
        <w:jc w:val="right"/>
        <w:rPr>
          <w:sz w:val="18"/>
        </w:rPr>
      </w:pPr>
      <w:r w:rsidRPr="00BC3042">
        <w:rPr>
          <w:sz w:val="18"/>
        </w:rPr>
        <w:t>Párrafo adicionado DOF 09-07-1993</w:t>
      </w:r>
    </w:p>
    <w:p w14:paraId="56F1612B" w14:textId="24AB5796" w:rsidR="00BC3042" w:rsidRPr="00BC3042" w:rsidRDefault="00BC3042" w:rsidP="00BC3042">
      <w:pPr>
        <w:spacing w:after="160" w:line="276" w:lineRule="auto"/>
      </w:pPr>
      <w:r w:rsidRPr="00BC3042">
        <w:t xml:space="preserve">Quienes comparezcan ante los tribunales agrarios, en la primera diligencia judicial en que intervengan, o en el primer escrito, deben señalar domicilio ubicado en la población en que tenga su sede el tribunal respectivo, o las oficinas de la autoridad municipal del lugar en que vivan, para que en ese lugar se practiquen las notificaciones que deban ser personales, las que, en caso de que no esté presente </w:t>
      </w:r>
      <w:r w:rsidRPr="00BC3042">
        <w:lastRenderedPageBreak/>
        <w:t>el interesado o su representante, se harán por instructivo. En este caso, las notificaciones personales así practicadas surtirán efectos legales plenos.</w:t>
      </w:r>
    </w:p>
    <w:p w14:paraId="62E81E13" w14:textId="7DD6A2C7" w:rsidR="00BC3042" w:rsidRPr="00BC3042" w:rsidRDefault="00BC3042" w:rsidP="00BC3042">
      <w:pPr>
        <w:spacing w:after="160" w:line="240" w:lineRule="auto"/>
        <w:jc w:val="right"/>
        <w:rPr>
          <w:sz w:val="18"/>
        </w:rPr>
      </w:pPr>
      <w:r w:rsidRPr="00BC3042">
        <w:rPr>
          <w:sz w:val="18"/>
        </w:rPr>
        <w:t>Párrafo adicionado DOF 09-07-1993</w:t>
      </w:r>
    </w:p>
    <w:p w14:paraId="76B42D66" w14:textId="793EA27B" w:rsidR="00BC3042" w:rsidRPr="00BC3042" w:rsidRDefault="00BC3042" w:rsidP="00BC3042">
      <w:pPr>
        <w:spacing w:after="160" w:line="276" w:lineRule="auto"/>
      </w:pPr>
      <w:r w:rsidRPr="00BC3042">
        <w:t>Cuando no se señale domicilio para recibir notificaciones personales, éstas se harán en los estrados del tribunal.</w:t>
      </w:r>
    </w:p>
    <w:p w14:paraId="69E3AA2E" w14:textId="5E049B39" w:rsidR="00BC3042" w:rsidRPr="00BC3042" w:rsidRDefault="00BC3042" w:rsidP="00BC3042">
      <w:pPr>
        <w:spacing w:after="160" w:line="240" w:lineRule="auto"/>
        <w:jc w:val="right"/>
        <w:rPr>
          <w:sz w:val="18"/>
        </w:rPr>
      </w:pPr>
      <w:r w:rsidRPr="00BC3042">
        <w:rPr>
          <w:sz w:val="18"/>
        </w:rPr>
        <w:t>Párrafo adicionado DOF 09-07-1993</w:t>
      </w:r>
    </w:p>
    <w:p w14:paraId="7E63D5A7" w14:textId="57086E9D" w:rsidR="00BC3042" w:rsidRPr="00BC3042" w:rsidRDefault="00BC3042" w:rsidP="00BC3042">
      <w:pPr>
        <w:spacing w:after="160" w:line="276" w:lineRule="auto"/>
      </w:pPr>
      <w:r w:rsidRPr="00BC3042">
        <w:rPr>
          <w:b/>
        </w:rPr>
        <w:t>Artículo 174.-</w:t>
      </w:r>
      <w:r w:rsidRPr="00BC3042">
        <w:t xml:space="preserve"> El actor tiene el derecho de acompañar al secretario o actuario que practique el emplazamiento para hacerle las indicaciones que faciliten la entrega.</w:t>
      </w:r>
    </w:p>
    <w:p w14:paraId="7F42D7FE" w14:textId="3B33DC3F" w:rsidR="00BC3042" w:rsidRPr="00BC3042" w:rsidRDefault="00BC3042" w:rsidP="00BC3042">
      <w:pPr>
        <w:spacing w:after="160" w:line="276" w:lineRule="auto"/>
      </w:pPr>
      <w:r w:rsidRPr="00BC3042">
        <w:rPr>
          <w:b/>
        </w:rPr>
        <w:t>Artículo 175.-</w:t>
      </w:r>
      <w:r w:rsidRPr="00BC3042">
        <w:t xml:space="preserve"> El secretario o actuario que practique el emplazamiento o entregue la cédula recogerá el acuse de recibo y, si no supiere o no pudiere firmar la persona que debiera hacerlo, será firmado por alguna otra presente, en su nombre, asentándose el nombre de la persona con quien haya practicado el emplazamiento en el acta circunstanciada que se levante y que será agregada al expediente.</w:t>
      </w:r>
    </w:p>
    <w:p w14:paraId="26DD97B9" w14:textId="41D88DC4" w:rsidR="00BC3042" w:rsidRPr="00BC3042" w:rsidRDefault="00BC3042" w:rsidP="00BC3042">
      <w:pPr>
        <w:spacing w:after="160" w:line="276" w:lineRule="auto"/>
      </w:pPr>
      <w:r w:rsidRPr="00BC3042">
        <w:rPr>
          <w:b/>
        </w:rPr>
        <w:t>Artículo 176.-</w:t>
      </w:r>
      <w:r w:rsidRPr="00BC3042">
        <w:t xml:space="preserve"> En los casos a que se refiere el artículo 172, el acuse de recibo se firmará por la persona con quien se practicará el emplazamiento. Si no supiere o no pudiere firmar lo hará a su ruego un testigo; si no quisiera firmar o presentar testigo que lo haga, firmará el testigo requerido al efecto por el notificador. Este testigo no puede negarse a firmar, bajo multa del equivalente de tres días de salario mínimo de la zona de que se trate.</w:t>
      </w:r>
    </w:p>
    <w:p w14:paraId="0614697D" w14:textId="581F9010" w:rsidR="00BC3042" w:rsidRPr="00BC3042" w:rsidRDefault="00BC3042" w:rsidP="00BC3042">
      <w:pPr>
        <w:spacing w:after="160" w:line="276" w:lineRule="auto"/>
      </w:pPr>
      <w:r w:rsidRPr="00BC3042">
        <w:rPr>
          <w:b/>
        </w:rPr>
        <w:t>Artículo 177.-</w:t>
      </w:r>
      <w:r w:rsidRPr="00BC3042">
        <w:t xml:space="preserve"> Los peritos, testigos y, en general, terceros que no constituyan parte pueden ser citados por cédula o por cualquier otro medio fidedigno, cerciorándose quien haga el citatorio de la exactitud de la dirección de la persona citada.</w:t>
      </w:r>
    </w:p>
    <w:p w14:paraId="242428AF" w14:textId="1A397CB2" w:rsidR="00BC3042" w:rsidRPr="00BC3042" w:rsidRDefault="00BC3042" w:rsidP="00BC3042">
      <w:pPr>
        <w:pStyle w:val="Ttulo3"/>
      </w:pPr>
      <w:r w:rsidRPr="00BC3042">
        <w:t>Capítulo III. Del juicio agrario</w:t>
      </w:r>
    </w:p>
    <w:p w14:paraId="5E1D3DED" w14:textId="2B8AE8F3" w:rsidR="00BC3042" w:rsidRPr="00BC3042" w:rsidRDefault="00BC3042" w:rsidP="00BC3042">
      <w:pPr>
        <w:spacing w:after="160" w:line="276" w:lineRule="auto"/>
      </w:pPr>
      <w:r w:rsidRPr="00BC3042">
        <w:rPr>
          <w:b/>
        </w:rPr>
        <w:t>Artículo 178.-</w:t>
      </w:r>
      <w:r w:rsidRPr="00BC3042">
        <w:t xml:space="preserve"> La copia de la demanda se entregará al demandado o a la persona con quien se practique el emplazamiento respectivo. El demandado contestará la demanda a más tardar en la audiencia, pudiendo hacerlo por escrito o mediante su comparecencia. En este último caso, el tribunal solicitará a la Procuraduría Agraria que coadyuve en su formulación por escrito en forma concisa. En su actuación, dicho organismo se apegará a los principios de objetividad e imparcialidad debidas.</w:t>
      </w:r>
    </w:p>
    <w:p w14:paraId="208F9646" w14:textId="3F84B0A1" w:rsidR="00BC3042" w:rsidRPr="00BC3042" w:rsidRDefault="00BC3042" w:rsidP="00BC3042">
      <w:pPr>
        <w:spacing w:after="160" w:line="240" w:lineRule="auto"/>
        <w:jc w:val="right"/>
        <w:rPr>
          <w:sz w:val="18"/>
        </w:rPr>
      </w:pPr>
      <w:r w:rsidRPr="00BC3042">
        <w:rPr>
          <w:sz w:val="18"/>
        </w:rPr>
        <w:t>Artículo reformado DOF 09-07-1993</w:t>
      </w:r>
    </w:p>
    <w:p w14:paraId="198EAC85" w14:textId="0779CB98" w:rsidR="00BC3042" w:rsidRPr="00BC3042" w:rsidRDefault="00BC3042" w:rsidP="00BC3042">
      <w:pPr>
        <w:spacing w:after="160" w:line="276" w:lineRule="auto"/>
      </w:pPr>
      <w:r w:rsidRPr="00BC3042">
        <w:rPr>
          <w:b/>
        </w:rPr>
        <w:t>Artículo 179.-</w:t>
      </w:r>
      <w:r w:rsidRPr="00BC3042">
        <w:t xml:space="preserve"> Será optativo para las partes acudir asesoradas. En caso de que una de las partes se encuentre asesorada y la otra no, con suspensión del procedimiento, se solicitarán de inmediato los servicios de un defensor de la Procuraduría Agraria, el cual, para enterarse del asunto, gozará de cinco días, contados a partir de la fecha en que se apersone al procedimiento.</w:t>
      </w:r>
    </w:p>
    <w:p w14:paraId="7B49E073" w14:textId="6B1129C1" w:rsidR="00BC3042" w:rsidRPr="00BC3042" w:rsidRDefault="00BC3042" w:rsidP="00BC3042">
      <w:pPr>
        <w:spacing w:after="160" w:line="276" w:lineRule="auto"/>
      </w:pPr>
      <w:r w:rsidRPr="00BC3042">
        <w:rPr>
          <w:b/>
        </w:rPr>
        <w:lastRenderedPageBreak/>
        <w:t>Artículo 180.-</w:t>
      </w:r>
      <w:r w:rsidRPr="00BC3042">
        <w:t xml:space="preserve"> Si al ser llamado a contestar la demanda, no estuviere presente el demandado y constare que fue debidamente emplazado, lo cual comprobará el tribunal con especial cuidado, se continuará la audiencia. Cuando se presente durante ella el demandado, continuará ésta con su intervención según el estado en que se halle y no se le admitirá prueba sobre ninguna excepción si no demostrare el impedimento de caso fortuito o fuerza mayor que le impidiera presentarse a contestar la demanda.</w:t>
      </w:r>
    </w:p>
    <w:p w14:paraId="01B8A92E" w14:textId="1DB520F0" w:rsidR="00BC3042" w:rsidRPr="00BC3042" w:rsidRDefault="00BC3042" w:rsidP="00BC3042">
      <w:pPr>
        <w:spacing w:after="160" w:line="276" w:lineRule="auto"/>
      </w:pPr>
      <w:r w:rsidRPr="00BC3042">
        <w:t>Confesada expresamente la demanda en todas sus partes y explicados sus efectos jurídicos por el magistrado, y cuando la confesión sea verosímil, se encuentre apoyada en otros elementos de prueba y esté apegada a derecho, el tribunal pronunciará sentencia de inmediato; en caso contrario, continuará con el desahogo de la audiencia.</w:t>
      </w:r>
    </w:p>
    <w:p w14:paraId="2039B531" w14:textId="60E8DCE9" w:rsidR="00BC3042" w:rsidRPr="00BC3042" w:rsidRDefault="00BC3042" w:rsidP="00BC3042">
      <w:pPr>
        <w:spacing w:after="160" w:line="240" w:lineRule="auto"/>
        <w:jc w:val="right"/>
        <w:rPr>
          <w:sz w:val="18"/>
        </w:rPr>
      </w:pPr>
      <w:r w:rsidRPr="00BC3042">
        <w:rPr>
          <w:sz w:val="18"/>
        </w:rPr>
        <w:t>Párrafo adicionado DOF 09-07-1993</w:t>
      </w:r>
    </w:p>
    <w:p w14:paraId="38762F59" w14:textId="7C6E6994" w:rsidR="00BC3042" w:rsidRPr="00BC3042" w:rsidRDefault="00BC3042" w:rsidP="00BC3042">
      <w:pPr>
        <w:spacing w:after="160" w:line="276" w:lineRule="auto"/>
      </w:pPr>
      <w:r w:rsidRPr="00BC3042">
        <w:rPr>
          <w:b/>
        </w:rPr>
        <w:t>Artículo 181.-</w:t>
      </w:r>
      <w:r w:rsidRPr="00BC3042">
        <w:t xml:space="preserve"> Presentada la demanda o realizada la comparecencia, el tribunal del conocimiento la examinará y, si hubiera irregularidades en la misma o se hubiere omitido en ella alguno de los requisitos previstos legalmente, prevendrá al promovente para que los subsane dentro del término de ocho días.</w:t>
      </w:r>
    </w:p>
    <w:p w14:paraId="396A4D78" w14:textId="3E2ACD29" w:rsidR="00BC3042" w:rsidRPr="00BC3042" w:rsidRDefault="00BC3042" w:rsidP="00BC3042">
      <w:pPr>
        <w:spacing w:after="160" w:line="276" w:lineRule="auto"/>
      </w:pPr>
      <w:r w:rsidRPr="00BC3042">
        <w:rPr>
          <w:b/>
        </w:rPr>
        <w:t>Artículo 182.-</w:t>
      </w:r>
      <w:r w:rsidRPr="00BC3042">
        <w:t xml:space="preserve"> Si el demandado opusiere reconvención, lo hará precisamente al contestar la demanda y nunca después. En el mismo escrito o comparecencia deberá ofrecer las pruebas que estime pertinentes.</w:t>
      </w:r>
    </w:p>
    <w:p w14:paraId="1CFC8CE3" w14:textId="1707330C" w:rsidR="00BC3042" w:rsidRPr="00BC3042" w:rsidRDefault="00BC3042" w:rsidP="00BC3042">
      <w:pPr>
        <w:spacing w:after="160" w:line="276" w:lineRule="auto"/>
      </w:pPr>
      <w:r w:rsidRPr="00BC3042">
        <w:t>En este caso, se dará traslado al actor para que esté en condiciones de contestar lo que a su derecho convenga y el Tribunal diferirá la audiencia por un término no mayor de diez días, excepto cuando el reconvenido esté de acuerdo en proseguir el desahogo de la audiencia.</w:t>
      </w:r>
    </w:p>
    <w:p w14:paraId="0D059E77" w14:textId="3C8FFDAC" w:rsidR="00BC3042" w:rsidRPr="00BC3042" w:rsidRDefault="00BC3042" w:rsidP="00BC3042">
      <w:pPr>
        <w:spacing w:after="160" w:line="276" w:lineRule="auto"/>
      </w:pPr>
      <w:r w:rsidRPr="00BC3042">
        <w:rPr>
          <w:b/>
        </w:rPr>
        <w:t>Artículo 183.-</w:t>
      </w:r>
      <w:r w:rsidRPr="00BC3042">
        <w:t xml:space="preserve"> Si al iniciarse la audiencia no estuviere presente el actor y sí el demandado, se impondrá a aquél una multa equivalente al monto de uno a diez días de salario mínimo de la zona de que se trate. Si no se ha pagado la multa no se emplazará de nuevo para el juicio.</w:t>
      </w:r>
    </w:p>
    <w:p w14:paraId="4EA46A42" w14:textId="0C42EAAB" w:rsidR="00BC3042" w:rsidRPr="00BC3042" w:rsidRDefault="00BC3042" w:rsidP="00BC3042">
      <w:pPr>
        <w:spacing w:after="160" w:line="276" w:lineRule="auto"/>
      </w:pPr>
      <w:r w:rsidRPr="00BC3042">
        <w:rPr>
          <w:b/>
        </w:rPr>
        <w:t>Artículo 184.-</w:t>
      </w:r>
      <w:r w:rsidRPr="00BC3042">
        <w:t xml:space="preserve"> Si al iniciarse la audiencia no estuvieren presentes ni el actor ni el demandado, se tendrá por no practicado el emplazamiento y podrá ordenarse de nuevo si el actor lo pidiera. Lo mismo se observará cuando no concurra el demandado y aparezca que no fue emplazado debidamente.</w:t>
      </w:r>
    </w:p>
    <w:p w14:paraId="44716E7B" w14:textId="4EA83707" w:rsidR="00BC3042" w:rsidRPr="00BC3042" w:rsidRDefault="00BC3042" w:rsidP="00BC3042">
      <w:pPr>
        <w:spacing w:after="160" w:line="276" w:lineRule="auto"/>
      </w:pPr>
      <w:r w:rsidRPr="00BC3042">
        <w:rPr>
          <w:b/>
        </w:rPr>
        <w:t>Artículo 185.-</w:t>
      </w:r>
      <w:r w:rsidRPr="00BC3042">
        <w:t xml:space="preserve"> El tribunal abrirá la audiencia y en ella se observarán las siguientes prevenciones:</w:t>
      </w:r>
    </w:p>
    <w:p w14:paraId="7E8F3504" w14:textId="56F1CFF1" w:rsidR="00BC3042" w:rsidRPr="00BC3042" w:rsidRDefault="00BC3042" w:rsidP="00BC3042">
      <w:pPr>
        <w:spacing w:after="160" w:line="276" w:lineRule="auto"/>
      </w:pPr>
      <w:r w:rsidRPr="00BC3042">
        <w:lastRenderedPageBreak/>
        <w:t>I. Expondrán oralmente sus pretensiones por su orden, el actor su demanda y el demandado su contestación y ofrecerán las pruebas que estimen conducentes a su defensa y presentarán a los testigos y peritos que pretendan sean oídos;</w:t>
      </w:r>
    </w:p>
    <w:p w14:paraId="7A2A1C69" w14:textId="3C90F3E3" w:rsidR="00BC3042" w:rsidRPr="00BC3042" w:rsidRDefault="00BC3042" w:rsidP="00BC3042">
      <w:pPr>
        <w:spacing w:after="160" w:line="276" w:lineRule="auto"/>
      </w:pPr>
      <w:r w:rsidRPr="00BC3042">
        <w:t>II. Las partes se pueden hacer mutuamente las preguntas que quieran, interrogar los testigos y peritos y, en general, presentar todas las pruebas que se puedan rendir desde luego;</w:t>
      </w:r>
    </w:p>
    <w:p w14:paraId="4CEA42C9" w14:textId="6FCBAD62" w:rsidR="00BC3042" w:rsidRPr="00BC3042" w:rsidRDefault="00BC3042" w:rsidP="00BC3042">
      <w:pPr>
        <w:spacing w:after="160" w:line="276" w:lineRule="auto"/>
      </w:pPr>
      <w:r w:rsidRPr="00BC3042">
        <w:t>III. Todas las acciones y excepciones o defensas se harán valer en el acto mismo de la audiencia, sin sustanciar artículos o incidentes de previo y especial pronunciamiento. Si de lo que expongan las partes resultare demostrada la procedencia de una excepción dilatoria, el tribunal lo declarará así desde luego y dará por terminada la audiencia;</w:t>
      </w:r>
    </w:p>
    <w:p w14:paraId="47E0E3B4" w14:textId="38642FF3" w:rsidR="00BC3042" w:rsidRPr="00BC3042" w:rsidRDefault="00BC3042" w:rsidP="00BC3042">
      <w:pPr>
        <w:spacing w:after="160" w:line="276" w:lineRule="auto"/>
      </w:pPr>
      <w:r w:rsidRPr="00BC3042">
        <w:t>IV. El magistrado podrá hacer libremente las preguntas que juzgue oportunas a cuantas personas estuvieren en la audiencia, carear a las personas entre sí o con los testigos y a éstos, los unos con los otros, examinar documentos, objetos o lugares y hacerlos reconocer por peritos;</w:t>
      </w:r>
    </w:p>
    <w:p w14:paraId="17239156" w14:textId="5DC2A3B8" w:rsidR="00BC3042" w:rsidRPr="00BC3042" w:rsidRDefault="00BC3042" w:rsidP="00BC3042">
      <w:pPr>
        <w:spacing w:after="160" w:line="276" w:lineRule="auto"/>
      </w:pPr>
      <w:r w:rsidRPr="00BC3042">
        <w:t>V. Si el demandado no compareciere o se rehusara a contestar las preguntas que se le hagan, el tribunal podrá tener por ciertas las afirmaciones de la otra parte, salvo cuando se demuestre que no compareció por caso fortuito o fuerza mayor a juicio del propio tribunal; y</w:t>
      </w:r>
    </w:p>
    <w:p w14:paraId="674EF380" w14:textId="5FF441A2" w:rsidR="00BC3042" w:rsidRPr="00BC3042" w:rsidRDefault="00BC3042" w:rsidP="00BC3042">
      <w:pPr>
        <w:spacing w:after="160" w:line="276" w:lineRule="auto"/>
      </w:pPr>
      <w:r w:rsidRPr="00BC3042">
        <w:t>VI.- En cualquier estado de la audiencia y en todo caso antes de pronunciar el fallo, el tribunal exhortará a las partes a una composición amigable. Si se lograra la avenencia, se dará por terminado el juicio y se suscribirá el convenio respectivo, el cual deberá cumplir con los principios de exhaustividad, congruencia y equidad, el que una vez calificado y, en su caso, aprobado por el tribunal, tendrá el carácter de sentencia ejecutoriada. En caso contrario, el tribunal oirá los alegatos de las partes, para lo cual concederá el tiempo necesario a cada una y en seguida pronunciará su fallo en presencia de ellas de una manera clara y sencilla.</w:t>
      </w:r>
    </w:p>
    <w:p w14:paraId="2683A5D1" w14:textId="237D06E3" w:rsidR="00BC3042" w:rsidRPr="00BC3042" w:rsidRDefault="00BC3042" w:rsidP="00BC3042">
      <w:pPr>
        <w:spacing w:after="160" w:line="240" w:lineRule="auto"/>
        <w:jc w:val="right"/>
        <w:rPr>
          <w:sz w:val="18"/>
        </w:rPr>
      </w:pPr>
      <w:r w:rsidRPr="00BC3042">
        <w:rPr>
          <w:sz w:val="18"/>
        </w:rPr>
        <w:t>Fracción reformada DOF 09-07-1993, 27-03-2017</w:t>
      </w:r>
    </w:p>
    <w:p w14:paraId="13380EB2" w14:textId="68987038" w:rsidR="00BC3042" w:rsidRPr="00BC3042" w:rsidRDefault="00BC3042" w:rsidP="00BC3042">
      <w:pPr>
        <w:spacing w:after="160" w:line="276" w:lineRule="auto"/>
      </w:pPr>
      <w:r w:rsidRPr="00BC3042">
        <w:t>En caso de que la audiencia no estuviere presidida por el magistrado, lo actuado en ella no producirá efecto jurídico alguno.</w:t>
      </w:r>
    </w:p>
    <w:p w14:paraId="55E335C7" w14:textId="0892EA4A" w:rsidR="00BC3042" w:rsidRPr="00BC3042" w:rsidRDefault="00BC3042" w:rsidP="00BC3042">
      <w:pPr>
        <w:spacing w:after="160" w:line="240" w:lineRule="auto"/>
        <w:jc w:val="right"/>
        <w:rPr>
          <w:sz w:val="18"/>
        </w:rPr>
      </w:pPr>
      <w:r w:rsidRPr="00BC3042">
        <w:rPr>
          <w:sz w:val="18"/>
        </w:rPr>
        <w:t>Párrafo adicionado DOF 09-07-1993</w:t>
      </w:r>
    </w:p>
    <w:p w14:paraId="422D1EB9" w14:textId="5800858F" w:rsidR="00BC3042" w:rsidRPr="00BC3042" w:rsidRDefault="00BC3042" w:rsidP="00BC3042">
      <w:pPr>
        <w:spacing w:after="160" w:line="276" w:lineRule="auto"/>
      </w:pPr>
      <w:r w:rsidRPr="00BC3042">
        <w:rPr>
          <w:b/>
        </w:rPr>
        <w:t>Artículo 186.-</w:t>
      </w:r>
      <w:r w:rsidRPr="00BC3042">
        <w:t xml:space="preserve"> En el procedimiento agrario serán admisibles toda clase de pruebas, mientras no sean contrarias a la ley.</w:t>
      </w:r>
    </w:p>
    <w:p w14:paraId="43748709" w14:textId="43D7741E" w:rsidR="00BC3042" w:rsidRPr="00BC3042" w:rsidRDefault="00BC3042" w:rsidP="00BC3042">
      <w:pPr>
        <w:spacing w:after="160" w:line="276" w:lineRule="auto"/>
      </w:pPr>
      <w:r w:rsidRPr="00BC3042">
        <w:t xml:space="preserve">Asimismo, el tribunal podrá acordar en todo tiempo, cualquiera que sea la naturaleza del negocio, la práctica, ampliación o perfeccionamiento de cualquier diligencia, </w:t>
      </w:r>
      <w:r w:rsidRPr="00BC3042">
        <w:lastRenderedPageBreak/>
        <w:t>siempre que sea conducente para el conocimiento de la verdad sobre los puntos cuestionados.</w:t>
      </w:r>
    </w:p>
    <w:p w14:paraId="63FDF436" w14:textId="208E9D8D" w:rsidR="00BC3042" w:rsidRPr="00BC3042" w:rsidRDefault="00BC3042" w:rsidP="00BC3042">
      <w:pPr>
        <w:spacing w:after="160" w:line="276" w:lineRule="auto"/>
      </w:pPr>
      <w:r w:rsidRPr="00BC3042">
        <w:t>En la práctica de estas diligencias, el tribunal obrará como estime pertinente para obtener el mejor resultado de ellas, sin lesionar el derecho de las partes, oyéndolas y procurando siempre su igualdad.</w:t>
      </w:r>
    </w:p>
    <w:p w14:paraId="7B1EF2ED" w14:textId="0CC8784C" w:rsidR="00BC3042" w:rsidRPr="00BC3042" w:rsidRDefault="00BC3042" w:rsidP="00BC3042">
      <w:pPr>
        <w:spacing w:after="160" w:line="276" w:lineRule="auto"/>
      </w:pPr>
      <w:r w:rsidRPr="00BC3042">
        <w:rPr>
          <w:b/>
        </w:rPr>
        <w:t>Artículo 187.-</w:t>
      </w:r>
      <w:r w:rsidRPr="00BC3042">
        <w:t xml:space="preserve"> Las partes asumirán la carga de la prueba de los hechos constitutivos de sus pretensiones. Sin embargo, el tribunal podrá, si considerare que alguna de las pruebas ofrecidas es esencial para el conocimiento de la verdad y la resolución del asunto, girar oficios a las autoridades para que expidan documentos, oportuna y previamente solicitados por las partes; apremiar a las partes o a terceros, para que exhiban los que tengan en su poder; para que comparezcan como testigos, los terceros señalados por las partes, si bajo protesta de decir verdad manifiestan no poder presentarlos.</w:t>
      </w:r>
    </w:p>
    <w:p w14:paraId="1624E898" w14:textId="749CF885" w:rsidR="00BC3042" w:rsidRPr="00BC3042" w:rsidRDefault="00BC3042" w:rsidP="00BC3042">
      <w:pPr>
        <w:spacing w:after="160" w:line="276" w:lineRule="auto"/>
      </w:pPr>
      <w:r w:rsidRPr="00BC3042">
        <w:rPr>
          <w:b/>
        </w:rPr>
        <w:t>Artículo 188.-</w:t>
      </w:r>
      <w:r w:rsidRPr="00BC3042">
        <w:t xml:space="preserve"> En caso de que la estimación de pruebas amerite un estudio más detenido por el tribunal de conocimiento, éste citará a las partes para oír sentencia en el término que estime conveniente, sin que dicho término exceda en ningún caso de veinte días, contados a partir de la audiencia a que se refieren los artículos anteriores.</w:t>
      </w:r>
    </w:p>
    <w:p w14:paraId="502FD730" w14:textId="1D320D9C" w:rsidR="00BC3042" w:rsidRPr="00BC3042" w:rsidRDefault="00BC3042" w:rsidP="00BC3042">
      <w:pPr>
        <w:spacing w:after="160" w:line="276" w:lineRule="auto"/>
      </w:pPr>
      <w:r w:rsidRPr="00BC3042">
        <w:rPr>
          <w:b/>
        </w:rPr>
        <w:t>Artículo 189.-</w:t>
      </w:r>
      <w:r w:rsidRPr="00BC3042">
        <w:t xml:space="preserve"> Las sentencias de los tribunales agrarios se dictarán a verdad sabida sin necesidad de sujetarse a reglas sobre estimación de las pruebas, sino apreciando los hechos y los documentos según los tribunales lo estimaren debido en conciencia, fundando y motivando sus resoluciones.</w:t>
      </w:r>
    </w:p>
    <w:p w14:paraId="69D66541" w14:textId="60F74D05" w:rsidR="00BC3042" w:rsidRPr="00BC3042" w:rsidRDefault="00BC3042" w:rsidP="00BC3042">
      <w:pPr>
        <w:spacing w:after="160" w:line="276" w:lineRule="auto"/>
      </w:pPr>
      <w:r w:rsidRPr="00BC3042">
        <w:rPr>
          <w:b/>
        </w:rPr>
        <w:t>Artículo 190.-</w:t>
      </w:r>
      <w:r w:rsidRPr="00BC3042">
        <w:t xml:space="preserve"> En los juicios agrarios, la inactividad procesal o la falta de promoción del actor durante el plazo de cuatro meses producirá la caducidad.</w:t>
      </w:r>
    </w:p>
    <w:p w14:paraId="21CD4F49" w14:textId="5C67623C" w:rsidR="00BC3042" w:rsidRPr="00BC3042" w:rsidRDefault="00BC3042" w:rsidP="00BC3042">
      <w:pPr>
        <w:pStyle w:val="Ttulo3"/>
      </w:pPr>
      <w:r w:rsidRPr="00BC3042">
        <w:t>Capítulo IV. Ejecución de las sentencias</w:t>
      </w:r>
    </w:p>
    <w:p w14:paraId="2EB529B1" w14:textId="4E511F3B" w:rsidR="00BC3042" w:rsidRPr="00BC3042" w:rsidRDefault="00BC3042" w:rsidP="00BC3042">
      <w:pPr>
        <w:spacing w:after="160" w:line="276" w:lineRule="auto"/>
      </w:pPr>
      <w:r w:rsidRPr="00BC3042">
        <w:rPr>
          <w:b/>
        </w:rPr>
        <w:t>Artículo 191.-</w:t>
      </w:r>
      <w:r w:rsidRPr="00BC3042">
        <w:t xml:space="preserve"> Los tribunales agrarios están obligados a proveer a la eficaz e inmediata ejecución de sus sentencias y a ese efecto podrán dictar todas las medidas necesarias, incluidas las de apremio, en la forma y términos que, a su juicio, fueren procedentes, sin contravenir las reglas siguientes:</w:t>
      </w:r>
    </w:p>
    <w:p w14:paraId="2D402E30" w14:textId="1238BDAF" w:rsidR="00BC3042" w:rsidRPr="00BC3042" w:rsidRDefault="00BC3042" w:rsidP="00BC3042">
      <w:pPr>
        <w:spacing w:after="160" w:line="276" w:lineRule="auto"/>
      </w:pPr>
      <w:r w:rsidRPr="00BC3042">
        <w:t>I. Si al pronunciarse la sentencia estuvieren presentes ambas partes, el tribunal las interrogará acerca de la forma que cada una proponga para la ejecución y procurará que lleguen a un avenimiento a ese respecto; y</w:t>
      </w:r>
    </w:p>
    <w:p w14:paraId="74DADDDD" w14:textId="0CA548F4" w:rsidR="00BC3042" w:rsidRPr="00BC3042" w:rsidRDefault="00BC3042" w:rsidP="00BC3042">
      <w:pPr>
        <w:spacing w:after="160" w:line="276" w:lineRule="auto"/>
      </w:pPr>
      <w:r w:rsidRPr="00BC3042">
        <w:t xml:space="preserve">II. El vencido en juicio podrá proponer fianza de persona arraigada en el lugar o de institución autorizada para garantizar la obligación que se le impone, y el tribunal, con audiencia de la parte que obtuvo, calificará la fianza o garantía según su arbitrio y si la aceptare podrá conceder un término hasta de quince días para el </w:t>
      </w:r>
      <w:r w:rsidRPr="00BC3042">
        <w:lastRenderedPageBreak/>
        <w:t>cumplimiento y aún mayor tiempo si el que obtuvo estuviera conforme con ella. Si transcurrido el plazo no hubiere cumplido, se hará efectiva la fianza o garantía correspondiente.</w:t>
      </w:r>
    </w:p>
    <w:p w14:paraId="7A6690C3" w14:textId="001423C9" w:rsidR="00BC3042" w:rsidRPr="00BC3042" w:rsidRDefault="00BC3042" w:rsidP="00BC3042">
      <w:pPr>
        <w:spacing w:after="160" w:line="276" w:lineRule="auto"/>
      </w:pPr>
      <w:r w:rsidRPr="00BC3042">
        <w:t>Si existiera alguna imposibilidad material o jurídica para ejecutar una sentencia relativa a tierras de un núcleo de población, la parte que obtuvo sentencia favorable podrá aceptar la superficie efectivamente deslindada, en cuyo caso la sentencia se tendrá por ejecutada, dejándose constancia de tal circunstancia en el acta que levante el actuario.</w:t>
      </w:r>
    </w:p>
    <w:p w14:paraId="5EE845AA" w14:textId="0FC56606" w:rsidR="00BC3042" w:rsidRPr="00BC3042" w:rsidRDefault="00BC3042" w:rsidP="00BC3042">
      <w:pPr>
        <w:spacing w:after="160" w:line="240" w:lineRule="auto"/>
        <w:jc w:val="right"/>
        <w:rPr>
          <w:sz w:val="18"/>
        </w:rPr>
      </w:pPr>
      <w:r w:rsidRPr="00BC3042">
        <w:rPr>
          <w:sz w:val="18"/>
        </w:rPr>
        <w:t>Párrafo adicionado DOF 09-07-1993</w:t>
      </w:r>
    </w:p>
    <w:p w14:paraId="2D7659ED" w14:textId="3064AE71" w:rsidR="00BC3042" w:rsidRPr="00BC3042" w:rsidRDefault="00BC3042" w:rsidP="00BC3042">
      <w:pPr>
        <w:spacing w:after="160" w:line="276" w:lineRule="auto"/>
      </w:pPr>
      <w:r w:rsidRPr="00BC3042">
        <w:t>En caso de inconformidad con la ejecución de la parte que obtuvo sentencia favorable, se presentarán al actuario los alegatos correspondientes, los que asentará junto con las razones que impidan la ejecución, en el acta circunstanciada que levante.</w:t>
      </w:r>
    </w:p>
    <w:p w14:paraId="058F69E0" w14:textId="69DD6E1F" w:rsidR="00BC3042" w:rsidRPr="00BC3042" w:rsidRDefault="00BC3042" w:rsidP="00BC3042">
      <w:pPr>
        <w:spacing w:after="160" w:line="240" w:lineRule="auto"/>
        <w:jc w:val="right"/>
        <w:rPr>
          <w:sz w:val="18"/>
        </w:rPr>
      </w:pPr>
      <w:r w:rsidRPr="00BC3042">
        <w:rPr>
          <w:sz w:val="18"/>
        </w:rPr>
        <w:t>Párrafo adicionado DOF 09-07-1993</w:t>
      </w:r>
    </w:p>
    <w:p w14:paraId="35262ECF" w14:textId="14DE7892" w:rsidR="00BC3042" w:rsidRPr="00BC3042" w:rsidRDefault="00BC3042" w:rsidP="00BC3042">
      <w:pPr>
        <w:spacing w:after="160" w:line="276" w:lineRule="auto"/>
      </w:pPr>
      <w:r w:rsidRPr="00BC3042">
        <w:t>Dentro de los quince días siguientes al levantamiento del acta de ejecución, el tribunal del conocimiento dictará resolución definitiva sobre la ejecución de la sentencia y aprobará el plano definitivo.</w:t>
      </w:r>
    </w:p>
    <w:p w14:paraId="4090C546" w14:textId="0CECE7BF" w:rsidR="00BC3042" w:rsidRPr="00BC3042" w:rsidRDefault="00BC3042" w:rsidP="00BC3042">
      <w:pPr>
        <w:spacing w:after="160" w:line="240" w:lineRule="auto"/>
        <w:jc w:val="right"/>
        <w:rPr>
          <w:sz w:val="18"/>
        </w:rPr>
      </w:pPr>
      <w:r w:rsidRPr="00BC3042">
        <w:rPr>
          <w:sz w:val="18"/>
        </w:rPr>
        <w:t>Párrafo adicionado DOF 09-07-1993</w:t>
      </w:r>
    </w:p>
    <w:p w14:paraId="03DFF6D2" w14:textId="420C7BAE" w:rsidR="00BC3042" w:rsidRPr="00BC3042" w:rsidRDefault="00BC3042" w:rsidP="00BC3042">
      <w:pPr>
        <w:pStyle w:val="Ttulo3"/>
      </w:pPr>
      <w:r w:rsidRPr="00BC3042">
        <w:t>Capítulo V. Disposiciones generales</w:t>
      </w:r>
    </w:p>
    <w:p w14:paraId="14E8A853" w14:textId="34635A37" w:rsidR="00BC3042" w:rsidRPr="00BC3042" w:rsidRDefault="00BC3042" w:rsidP="00BC3042">
      <w:pPr>
        <w:spacing w:after="160" w:line="276" w:lineRule="auto"/>
      </w:pPr>
      <w:r w:rsidRPr="00BC3042">
        <w:rPr>
          <w:b/>
        </w:rPr>
        <w:t>Artículo 192.-</w:t>
      </w:r>
      <w:r w:rsidRPr="00BC3042">
        <w:t xml:space="preserve"> Las cuestiones incidentales que se susciten ante los tribunales agrarios, se resolverán conjuntamente con lo principal, a menos que por su naturaleza sea forzoso decidirlas antes, o que se refieran a la ejecución de la sentencia, pero en ningún caso se formará artículo de previo y especial pronunciamiento sino que se decidirán de plano.</w:t>
      </w:r>
    </w:p>
    <w:p w14:paraId="31DEEF8D" w14:textId="5098D04F" w:rsidR="00BC3042" w:rsidRPr="00BC3042" w:rsidRDefault="00BC3042" w:rsidP="00BC3042">
      <w:pPr>
        <w:spacing w:after="160" w:line="276" w:lineRule="auto"/>
      </w:pPr>
      <w:r w:rsidRPr="00BC3042">
        <w:t>La conexidad sólo procede cuando se trate de juicios que se sigan ante el mismo tribunal y se resolverá luego que se promueva, sin necesidad de audiencia especial ni otra actuación.</w:t>
      </w:r>
    </w:p>
    <w:p w14:paraId="68209027" w14:textId="78D636D4" w:rsidR="00BC3042" w:rsidRPr="00BC3042" w:rsidRDefault="00BC3042" w:rsidP="00BC3042">
      <w:pPr>
        <w:spacing w:after="160" w:line="276" w:lineRule="auto"/>
      </w:pPr>
      <w:r w:rsidRPr="00BC3042">
        <w:rPr>
          <w:b/>
        </w:rPr>
        <w:t>Artículo 193.-</w:t>
      </w:r>
      <w:r w:rsidRPr="00BC3042">
        <w:t xml:space="preserve"> El despacho de los tribunales agrarios comenzará diariamente a las nueve de la mañana y continuará hasta la hora necesaria para concluir todos los negocios citados y que se hayan presentado durante el curso del día, pudiendo retirarse el personal, cuando fueren cuando menos las diecisiete horas.</w:t>
      </w:r>
    </w:p>
    <w:p w14:paraId="6CEAAC70" w14:textId="01E6486A" w:rsidR="00BC3042" w:rsidRPr="00BC3042" w:rsidRDefault="00BC3042" w:rsidP="00BC3042">
      <w:pPr>
        <w:spacing w:after="160" w:line="276" w:lineRule="auto"/>
      </w:pPr>
      <w:r w:rsidRPr="00BC3042">
        <w:t>Respecto de los plazos fijados por la presente Ley o de las actuaciones ante los Tribunales Agrarios, no hay días ni horas inhábiles.</w:t>
      </w:r>
    </w:p>
    <w:p w14:paraId="6D8C287E" w14:textId="031FCBD5" w:rsidR="00BC3042" w:rsidRPr="00BC3042" w:rsidRDefault="00BC3042" w:rsidP="00BC3042">
      <w:pPr>
        <w:spacing w:after="160" w:line="276" w:lineRule="auto"/>
      </w:pPr>
      <w:r w:rsidRPr="00BC3042">
        <w:rPr>
          <w:b/>
        </w:rPr>
        <w:t>Artículo 194.-</w:t>
      </w:r>
      <w:r w:rsidRPr="00BC3042">
        <w:t xml:space="preserve"> Las audiencias serán públicas, excepto cuando a criterio del tribunal pudiera perturbarse el orden o propiciar violencia. Si en la hora señalada para una </w:t>
      </w:r>
      <w:r w:rsidRPr="00BC3042">
        <w:lastRenderedPageBreak/>
        <w:t>audiencia no se hubiere terminado el procedimiento anterior, las personas citadas deberán permanecer hasta que llegue a su turno el asunto respectivo, siguiéndose rigurosamente para la vista de los procedimientos el orden que les corresponda, según la lista del día que se fijará en los tableros del tribunal con una semana de anterioridad.</w:t>
      </w:r>
    </w:p>
    <w:p w14:paraId="7D6FB7ED" w14:textId="2D89D116" w:rsidR="00BC3042" w:rsidRPr="00BC3042" w:rsidRDefault="00BC3042" w:rsidP="00BC3042">
      <w:pPr>
        <w:spacing w:after="160" w:line="276" w:lineRule="auto"/>
      </w:pPr>
      <w:r w:rsidRPr="00BC3042">
        <w:t>Cuando fuere necesario esperar a alguna persona a quien se hubiere llamado a la audiencia o conceder tiempo a los peritos para que examinen las cosas acerca de las que hayan de emitir dictamen u ocurre algún otro caso que lo exija a juicio del tribunal, se suspenderá la audiencia por un plazo no mayor a tres días.</w:t>
      </w:r>
    </w:p>
    <w:p w14:paraId="41BA4D34" w14:textId="264BB6CC" w:rsidR="00BC3042" w:rsidRPr="00BC3042" w:rsidRDefault="00BC3042" w:rsidP="00BC3042">
      <w:pPr>
        <w:spacing w:after="160" w:line="276" w:lineRule="auto"/>
      </w:pPr>
      <w:r w:rsidRPr="00BC3042">
        <w:rPr>
          <w:b/>
        </w:rPr>
        <w:t>Artículo 195.-</w:t>
      </w:r>
      <w:r w:rsidRPr="00BC3042">
        <w:t xml:space="preserve"> Para cada asunto se formará un expediente con los documentos relativos a él y en todo caso, con el acta de la audiencia en la que se asentarán las actuaciones y se resaltarán los puntos controvertidos principales y se asentará la sentencia, suficientemente razonada y fundada, así como lo relativo a su ejecución. Bastará que las actas sean autorizadas por el magistrado del tribunal y el secretario o los testigos de asistencia en su caso; pero los interesados tendrán el derecho de firmarlas también, pudiendo sacar copias de ellas, las cuales podrán ser certificadas por el secretario. El vencido en juicio que estuviere presente firmará en todo caso el acta, a menos de no saber o estar físicamente impedido; si fuere posible se imprimirán sus huellas digitales.</w:t>
      </w:r>
    </w:p>
    <w:p w14:paraId="2B642F91" w14:textId="5BD6A263" w:rsidR="00BC3042" w:rsidRPr="00BC3042" w:rsidRDefault="00BC3042" w:rsidP="00BC3042">
      <w:pPr>
        <w:spacing w:after="160" w:line="276" w:lineRule="auto"/>
      </w:pPr>
      <w:r w:rsidRPr="00BC3042">
        <w:rPr>
          <w:b/>
        </w:rPr>
        <w:t>Artículo 196.-</w:t>
      </w:r>
      <w:r w:rsidRPr="00BC3042">
        <w:t xml:space="preserve"> Los documentos y objetos presentados por las partes, les serán devueltos al terminar la audiencia sólo si así lo solicitaran, tomándose razón de ello en el expediente, previa copia certificada que de los mismos se agregue a los autos. Si la parte condenada manifestara su oposición a la devolución de las constancias, porque pretendiera impugnar la resolución por cualquier vía, el tribunal, desde luego, negará la devolución y agregará las constancias en mérito a sus autos por el término que corresponda.</w:t>
      </w:r>
    </w:p>
    <w:p w14:paraId="013C1F87" w14:textId="53F01F18" w:rsidR="00BC3042" w:rsidRPr="00BC3042" w:rsidRDefault="00BC3042" w:rsidP="00BC3042">
      <w:pPr>
        <w:spacing w:after="160" w:line="276" w:lineRule="auto"/>
      </w:pPr>
      <w:r w:rsidRPr="00BC3042">
        <w:rPr>
          <w:b/>
        </w:rPr>
        <w:t>Artículo 197.-</w:t>
      </w:r>
      <w:r w:rsidRPr="00BC3042">
        <w:t xml:space="preserve"> Para la facilidad y rapidez en el despacho, los emplazamientos, citatorios, órdenes, actas y demás documentos necesarios, se extenderán de preferencia en formatos impresos que tendrán los espacios que su objeto requiera y los cuales se llenarán haciendo constar en breve extracto lo indispensable para la exactitud y precisión del documento.</w:t>
      </w:r>
    </w:p>
    <w:p w14:paraId="3255EAE5" w14:textId="25212AC9" w:rsidR="00BC3042" w:rsidRPr="00BC3042" w:rsidRDefault="00BC3042" w:rsidP="00BC3042">
      <w:pPr>
        <w:pStyle w:val="Ttulo3"/>
      </w:pPr>
      <w:r w:rsidRPr="00BC3042">
        <w:t>Capítulo VI. Del recurso de revisión</w:t>
      </w:r>
    </w:p>
    <w:p w14:paraId="4FD7676F" w14:textId="15A7F6AD" w:rsidR="00BC3042" w:rsidRPr="00BC3042" w:rsidRDefault="00BC3042" w:rsidP="00BC3042">
      <w:pPr>
        <w:spacing w:after="160" w:line="276" w:lineRule="auto"/>
      </w:pPr>
      <w:r w:rsidRPr="00BC3042">
        <w:rPr>
          <w:b/>
        </w:rPr>
        <w:t>Artículo 198.-</w:t>
      </w:r>
      <w:r w:rsidRPr="00BC3042">
        <w:t xml:space="preserve"> El recurso de revisión en materia agraria procede contra la sentencia de los tribunales agrarios que resuelvan en primera instancia sobre:</w:t>
      </w:r>
    </w:p>
    <w:p w14:paraId="4198AE38" w14:textId="22B8135F" w:rsidR="00BC3042" w:rsidRPr="00BC3042" w:rsidRDefault="00BC3042" w:rsidP="00BC3042">
      <w:pPr>
        <w:spacing w:after="160" w:line="276" w:lineRule="auto"/>
      </w:pPr>
      <w:r w:rsidRPr="00BC3042">
        <w:t xml:space="preserve">I.- Cuestiones relacionadas con los límites de tierras suscitadas entre dos o más núcleos de población ejidales o comunales, o concernientes a límites de las tierras </w:t>
      </w:r>
      <w:r w:rsidRPr="00BC3042">
        <w:lastRenderedPageBreak/>
        <w:t>de uno o varios núcleos de población con uno o varios pequeños propietarios, sociedades o asociaciones;</w:t>
      </w:r>
    </w:p>
    <w:p w14:paraId="4BA41B52" w14:textId="71B8ECEE" w:rsidR="00BC3042" w:rsidRPr="00BC3042" w:rsidRDefault="00BC3042" w:rsidP="00BC3042">
      <w:pPr>
        <w:spacing w:after="160" w:line="240" w:lineRule="auto"/>
        <w:jc w:val="right"/>
        <w:rPr>
          <w:sz w:val="18"/>
        </w:rPr>
      </w:pPr>
      <w:r w:rsidRPr="00BC3042">
        <w:rPr>
          <w:sz w:val="18"/>
        </w:rPr>
        <w:t>Fracción reformada DOF 09-07-1993</w:t>
      </w:r>
    </w:p>
    <w:p w14:paraId="19637ABF" w14:textId="1868B114" w:rsidR="00BC3042" w:rsidRPr="00BC3042" w:rsidRDefault="00BC3042" w:rsidP="00BC3042">
      <w:pPr>
        <w:spacing w:after="160" w:line="276" w:lineRule="auto"/>
      </w:pPr>
      <w:r w:rsidRPr="00BC3042">
        <w:t>II.- La tramitación de un juicio agrario que reclame la restitución de tierras ejidales; o</w:t>
      </w:r>
    </w:p>
    <w:p w14:paraId="4A6D9392" w14:textId="68C32CF7" w:rsidR="00BC3042" w:rsidRPr="00BC3042" w:rsidRDefault="00BC3042" w:rsidP="00BC3042">
      <w:pPr>
        <w:spacing w:after="160" w:line="276" w:lineRule="auto"/>
      </w:pPr>
      <w:r w:rsidRPr="00BC3042">
        <w:t>III.- La nulidad de resoluciones emitidas por las autoridades en materia agraria.</w:t>
      </w:r>
    </w:p>
    <w:p w14:paraId="13A17B5B" w14:textId="43E10100" w:rsidR="00BC3042" w:rsidRPr="00BC3042" w:rsidRDefault="00BC3042" w:rsidP="00BC3042">
      <w:pPr>
        <w:spacing w:after="160" w:line="276" w:lineRule="auto"/>
      </w:pPr>
      <w:r w:rsidRPr="00BC3042">
        <w:rPr>
          <w:b/>
        </w:rPr>
        <w:t>Artículo 199.-</w:t>
      </w:r>
      <w:r w:rsidRPr="00BC3042">
        <w:t xml:space="preserve"> La revisión debe presentarse ante el tribunal que haya pronunciado la resolución recurrida dentro del término de diez días posteriores a la notificación de la resolución. Para su interposición, bastará un simple escrito que exprese los agravios.</w:t>
      </w:r>
    </w:p>
    <w:p w14:paraId="004C3E15" w14:textId="6300BC46" w:rsidR="00BC3042" w:rsidRPr="00BC3042" w:rsidRDefault="00BC3042" w:rsidP="00BC3042">
      <w:pPr>
        <w:spacing w:after="160" w:line="276" w:lineRule="auto"/>
      </w:pPr>
      <w:r w:rsidRPr="00BC3042">
        <w:rPr>
          <w:b/>
        </w:rPr>
        <w:t>Artículo 200.-</w:t>
      </w:r>
      <w:r w:rsidRPr="00BC3042">
        <w:t xml:space="preserve"> Si el recurso se refiere a cualquiera de los supuestos del artículo 198 y es presentado en tiempo, el tribunal lo admitirá en un término de tres días y dará vista a las partes interesadas para que en un término de cinco días expresen lo que a su interés convenga. Una vez hecho lo anterior, remitirá inmediatamente el expediente, el original del escrito de agravios, y la promoción de los terceros interesados al Tribunal Superior Agrario, el cual resolverá en definitiva en un término de diez días contado a partir de la fecha de recepción.</w:t>
      </w:r>
    </w:p>
    <w:p w14:paraId="78A5588A" w14:textId="6A6CBD8E" w:rsidR="00BC3042" w:rsidRPr="00BC3042" w:rsidRDefault="00BC3042" w:rsidP="00BC3042">
      <w:pPr>
        <w:spacing w:after="160" w:line="276" w:lineRule="auto"/>
      </w:pPr>
      <w:r w:rsidRPr="00BC3042">
        <w:t>Contra las sentencias definitivas de los Tribunales Unitarios o del Tribunal Superior Agrario sólo procederá el juicio de amparo ante el Tribunal Colegiado de Circuito correspondiente. En tratándose de otros actos de los Tribunales Unitarios en que por su naturaleza proceda el amparo, conocerá el juez de distrito que corresponda.</w:t>
      </w:r>
    </w:p>
    <w:p w14:paraId="651E1D8E" w14:textId="4F60C480" w:rsidR="00BC3042" w:rsidRPr="00BC3042" w:rsidRDefault="00BC3042" w:rsidP="00BC3042">
      <w:pPr>
        <w:pStyle w:val="Ttulo2"/>
      </w:pPr>
      <w:bookmarkStart w:id="13" w:name="_Toc242349252"/>
      <w:r w:rsidRPr="00BC3042">
        <w:t>Transitorios</w:t>
      </w:r>
      <w:bookmarkEnd w:id="13"/>
    </w:p>
    <w:p w14:paraId="3697C768" w14:textId="77C9BE4A" w:rsidR="00BC3042" w:rsidRPr="00BC3042" w:rsidRDefault="00BC3042" w:rsidP="00BC3042">
      <w:pPr>
        <w:spacing w:after="160" w:line="276" w:lineRule="auto"/>
      </w:pPr>
      <w:r w:rsidRPr="00BC3042">
        <w:t>ARTICULO PRIMERO.- La presente ley entrará en vigor al día siguiente de su publicación en el Diario Oficial de la Federación.</w:t>
      </w:r>
    </w:p>
    <w:p w14:paraId="451ABB6E" w14:textId="548B467A" w:rsidR="00BC3042" w:rsidRPr="00BC3042" w:rsidRDefault="00BC3042" w:rsidP="00BC3042">
      <w:pPr>
        <w:spacing w:after="160" w:line="276" w:lineRule="auto"/>
      </w:pPr>
      <w:r w:rsidRPr="00BC3042">
        <w:t>ARTICULO SEGUNDO.- Se derogan la Ley Federal de Reforma Agraria, la Ley General de Crédito Rural, la Ley de Terrenos Baldíos, Nacionales y Demasías y la Ley del Seguro Agropecuario y de Vida Campesino, así como todas las disposiciones que se opongan a las previstas en la presente ley.</w:t>
      </w:r>
    </w:p>
    <w:p w14:paraId="045C10B7" w14:textId="5AF9E9A9" w:rsidR="00BC3042" w:rsidRPr="00BC3042" w:rsidRDefault="00BC3042" w:rsidP="00BC3042">
      <w:pPr>
        <w:spacing w:after="160" w:line="276" w:lineRule="auto"/>
      </w:pPr>
      <w:r w:rsidRPr="00BC3042">
        <w:t>En tanto no se expidan las disposiciones correspondientes, continuarán aplicándose, en lo que no se opongan a esta ley, las disposiciones reglamentarias y administrativas vigentes a la fecha de entrada en vigor de la presente ley.</w:t>
      </w:r>
    </w:p>
    <w:p w14:paraId="6BEA166B" w14:textId="3A461DB9" w:rsidR="00BC3042" w:rsidRPr="00BC3042" w:rsidRDefault="00BC3042" w:rsidP="00BC3042">
      <w:pPr>
        <w:spacing w:after="160" w:line="276" w:lineRule="auto"/>
      </w:pPr>
      <w:r w:rsidRPr="00BC3042">
        <w:t xml:space="preserve">ARTICULO TERCERO.- La Ley Federal de Reforma Agraria que se deroga se seguirá aplicando respecto de los asuntos que actualmente se encuentran en trámite en materia de ampliación o dotación de tierras, bosques y aguas, creación </w:t>
      </w:r>
      <w:r w:rsidRPr="00BC3042">
        <w:lastRenderedPageBreak/>
        <w:t>de nuevos centros de población y restitución, reconocimiento y titulación de bienes comunales.</w:t>
      </w:r>
    </w:p>
    <w:p w14:paraId="24AC7A33" w14:textId="10C9DF60" w:rsidR="00BC3042" w:rsidRPr="00BC3042" w:rsidRDefault="00BC3042" w:rsidP="00BC3042">
      <w:pPr>
        <w:spacing w:after="160" w:line="276" w:lineRule="auto"/>
      </w:pPr>
      <w:r w:rsidRPr="00BC3042">
        <w:t>Por lo que hace a los asuntos relativos a las materias mencionadas en el párrafo anterior, cuyo trámite haya terminado por haberse dictado acuerdo de archivo del expediente como asunto concluido o dictamen negativo, así como los asuntos relativos a dichas materias en los que en lo futuro se dicten, se estará a lo dispuesto en el artículo tercero transitorio del Decreto que reformó el artículo 27 de la Constitución Política de los Estados Unidos Mexicanos, publicado en el Diario Oficial de la Federación el 6 de enero de 1992.</w:t>
      </w:r>
    </w:p>
    <w:p w14:paraId="1110B21D" w14:textId="488DBF01" w:rsidR="00BC3042" w:rsidRPr="00BC3042" w:rsidRDefault="00BC3042" w:rsidP="00BC3042">
      <w:pPr>
        <w:spacing w:after="160" w:line="276" w:lineRule="auto"/>
      </w:pPr>
      <w:r w:rsidRPr="00BC3042">
        <w:t>Los demás asuntos que corresponda conocer a los tribunales agrarios, se turnarán a éstos por la Comisión Agraria Mixta o el Cuerpo Consultivo Agrario, según corresponda, en el estado en que se encuentren, una vez que aquéllos entren en funciones.</w:t>
      </w:r>
    </w:p>
    <w:p w14:paraId="78B74F1B" w14:textId="2B62B9FE" w:rsidR="00BC3042" w:rsidRPr="00BC3042" w:rsidRDefault="00BC3042" w:rsidP="00BC3042">
      <w:pPr>
        <w:spacing w:after="160" w:line="276" w:lineRule="auto"/>
      </w:pPr>
      <w:r w:rsidRPr="00BC3042">
        <w:t>La autoridad agraria deberá prestar a los tribunales la colaboración que le soliciten para la adecuada substanciación de los expedientes, a fin de que se encuentren en aptitud de dictar la resolución que corresponda.</w:t>
      </w:r>
    </w:p>
    <w:p w14:paraId="04EBB2A5" w14:textId="307C56A7" w:rsidR="00BC3042" w:rsidRPr="00BC3042" w:rsidRDefault="00BC3042" w:rsidP="00BC3042">
      <w:pPr>
        <w:spacing w:after="160" w:line="276" w:lineRule="auto"/>
      </w:pPr>
      <w:r w:rsidRPr="00BC3042">
        <w:t>ARTICULO CUARTO.- Se reconoce plena validez a los documentos legalmente expedidos con base en la legislación que se deroga. Los títulos y certificados que amparen derechos de ejidatarios y comuneros servirán como base, en su caso, para la expedición de los certificados previstos en esta ley.</w:t>
      </w:r>
    </w:p>
    <w:p w14:paraId="1B4F14C9" w14:textId="14784F04" w:rsidR="00BC3042" w:rsidRPr="00BC3042" w:rsidRDefault="00BC3042" w:rsidP="00BC3042">
      <w:pPr>
        <w:spacing w:after="160" w:line="276" w:lineRule="auto"/>
      </w:pPr>
      <w:r w:rsidRPr="00BC3042">
        <w:t>Los certificados de inafectabilidad expedidos en los términos de la ley que se deroga, podrán ofrecerse como prueba en los procedimientos previstos por esta ley y tendrán validez para efectos de determinar la calidad de las tierras, al igual que las constancias de coeficientes de agostadero que haya expedido la Secretaría de Agricultura y Recursos Hidráulicos.</w:t>
      </w:r>
    </w:p>
    <w:p w14:paraId="420431DE" w14:textId="35F9FA79" w:rsidR="00BC3042" w:rsidRPr="00BC3042" w:rsidRDefault="00BC3042" w:rsidP="00BC3042">
      <w:pPr>
        <w:spacing w:after="160" w:line="276" w:lineRule="auto"/>
      </w:pPr>
      <w:r w:rsidRPr="00BC3042">
        <w:t>ARTICULO QUINTO.- Las formas asociativas existentes con base en los ordenamientos que se derogan podrán continuar funcionando, en lo que no se oponga a la presente ley, de acuerdo con lo dispuesto en los ordenamientos respectivos.</w:t>
      </w:r>
    </w:p>
    <w:p w14:paraId="042F7528" w14:textId="2BAE2599" w:rsidR="00BC3042" w:rsidRPr="00BC3042" w:rsidRDefault="00BC3042" w:rsidP="00BC3042">
      <w:pPr>
        <w:spacing w:after="160" w:line="276" w:lineRule="auto"/>
      </w:pPr>
      <w:r w:rsidRPr="00BC3042">
        <w:t>ARTICULO SEXTO.- Se deroga la Ley de Fomento Agropecuario, salvo en lo relativo a las disposiciones que rigen el Fideicomiso de Riesgo Compartido.</w:t>
      </w:r>
    </w:p>
    <w:p w14:paraId="3A850904" w14:textId="4EDB2A48" w:rsidR="00BC3042" w:rsidRPr="00BC3042" w:rsidRDefault="00BC3042" w:rsidP="00BC3042">
      <w:pPr>
        <w:spacing w:after="160" w:line="276" w:lineRule="auto"/>
      </w:pPr>
      <w:r w:rsidRPr="00BC3042">
        <w:t>ARTICULO SEPTIMO.- Las operaciones crediticias que se hubieren efectuado con anterioridad a la entrada en vigor de esta ley, seguirán rigiéndose por la Ley General de Crédito Rural y las disposiciones relativas que se derogan. Subsisten las operaciones celebradas por los comisariados ejidales, de bienes comunales, así como las resoluciones de las asambleas ejidales y comunales que se hubieren realizado con anterioridad a la entrada en vigor de esta ley.</w:t>
      </w:r>
    </w:p>
    <w:p w14:paraId="01CF47CC" w14:textId="525FDADF" w:rsidR="00BC3042" w:rsidRPr="00BC3042" w:rsidRDefault="00BC3042" w:rsidP="00BC3042">
      <w:pPr>
        <w:spacing w:after="160" w:line="276" w:lineRule="auto"/>
      </w:pPr>
      <w:r w:rsidRPr="00BC3042">
        <w:lastRenderedPageBreak/>
        <w:t>El Registro de Crédito Agrícola, constituido en los términos de la Ley de Crédito Agrícola de 30 de diciembre de 1955, continuará funcionando hasta en tanto se expida el Reglamento del Registro Público de Crédito Rural, a que se refiere el artículo 114 de esta ley.</w:t>
      </w:r>
    </w:p>
    <w:p w14:paraId="733BFCD7" w14:textId="76265173" w:rsidR="00BC3042" w:rsidRPr="00BC3042" w:rsidRDefault="00BC3042" w:rsidP="00BC3042">
      <w:pPr>
        <w:spacing w:after="160" w:line="276" w:lineRule="auto"/>
      </w:pPr>
      <w:r w:rsidRPr="00BC3042">
        <w:t>ARTICULO OCTAVO.- Las colonias agrícolas y ganaderas podrán optar por continuar sujetas al régimen establecido en el Reglamento de Colonias Agrícolas y Ganaderas o por adquirir el dominio pleno de sus tierras, en cuyo caso se regirán por la legislación civil de la entidad en que se encuentren ubicadas.</w:t>
      </w:r>
    </w:p>
    <w:p w14:paraId="6BEFB83D" w14:textId="667BFAC9" w:rsidR="00BC3042" w:rsidRPr="00BC3042" w:rsidRDefault="00BC3042" w:rsidP="00BC3042">
      <w:pPr>
        <w:spacing w:after="160" w:line="276" w:lineRule="auto"/>
      </w:pPr>
      <w:r w:rsidRPr="00BC3042">
        <w:t>En un plazo de seis meses contado a partir de la entrada en vigor de esta ley, la Secretaría de la Reforma Agraria notificará a las colonias agrícolas y ganaderas que podrán ejercer la opción a que se refiere el párrafo anterior.</w:t>
      </w:r>
    </w:p>
    <w:p w14:paraId="65206AEE" w14:textId="1B9DB748" w:rsidR="00BC3042" w:rsidRPr="00BC3042" w:rsidRDefault="00BC3042" w:rsidP="00BC3042">
      <w:pPr>
        <w:spacing w:after="160" w:line="276" w:lineRule="auto"/>
      </w:pPr>
      <w:r w:rsidRPr="00BC3042">
        <w:t>De manifestarse las colonias en favor de la adquisición del dominio pleno de sus tierras, el Registro Agrario Nacional expedirá los títulos de propiedad correspondientes, los que serán inscritos en el Registro Público de la Propiedad de la localidad de que se trate.</w:t>
      </w:r>
    </w:p>
    <w:p w14:paraId="1B63FFE6" w14:textId="665CE4F5" w:rsidR="00BC3042" w:rsidRPr="00BC3042" w:rsidRDefault="00BC3042" w:rsidP="00BC3042">
      <w:pPr>
        <w:spacing w:after="160" w:line="276" w:lineRule="auto"/>
      </w:pPr>
      <w:r w:rsidRPr="00BC3042">
        <w:t>México, D.F., a 23 de febrero de 1992.- Dip. María Esther Scherman Leaño, Presidente.- Sen. Víctor Manuel Tinoco Rubí, Presidente.- Dip. Fernando Ordorica Pérez, Secretario.- Sen. Antonio Melgar Aranda, Secretario.- Rúbricas."</w:t>
      </w:r>
    </w:p>
    <w:p w14:paraId="68F0CBB2" w14:textId="7A3F2A23"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veintitrés días del mes de febrero de mil novecientos noventa y dos.- Carlos Salinas de Gortari.- Rúbrica.- El Secretario de Gobernación, Fernando Gutiérrez Barrios.- Rúbrica.</w:t>
      </w:r>
    </w:p>
    <w:p w14:paraId="1B42363D" w14:textId="5627884B" w:rsidR="00BC3042" w:rsidRPr="00BC3042" w:rsidRDefault="00BC3042" w:rsidP="00BC3042">
      <w:pPr>
        <w:pStyle w:val="Ttulo2"/>
      </w:pPr>
      <w:bookmarkStart w:id="14" w:name="_Toc242349253"/>
      <w:r w:rsidRPr="00BC3042">
        <w:t>Artículos transitorios de decretos de reforma</w:t>
      </w:r>
      <w:bookmarkEnd w:id="14"/>
    </w:p>
    <w:p w14:paraId="52C33FA1" w14:textId="276CE246" w:rsidR="00BC3042" w:rsidRPr="00BC3042" w:rsidRDefault="00BC3042" w:rsidP="00BC3042">
      <w:pPr>
        <w:pStyle w:val="Ttulo4"/>
      </w:pPr>
      <w:r w:rsidRPr="00BC3042">
        <w:t>DECRETO que reforma y adiciona diversas disposiciones de las Leyes Orgánica de los Tribunales Agrarios y Agraria.</w:t>
      </w:r>
    </w:p>
    <w:p w14:paraId="5D88A49C" w14:textId="5E1FDB9F" w:rsidR="00BC3042" w:rsidRPr="00BC3042" w:rsidRDefault="00BC3042" w:rsidP="00BC3042">
      <w:pPr>
        <w:spacing w:after="160" w:line="276" w:lineRule="auto"/>
      </w:pPr>
      <w:r w:rsidRPr="00BC3042">
        <w:t>Publicado en el Diario Oficial de la Federación el 9 de julio de 1993</w:t>
      </w:r>
    </w:p>
    <w:p w14:paraId="3D23CB99" w14:textId="2635D639" w:rsidR="00BC3042" w:rsidRPr="00BC3042" w:rsidRDefault="00BC3042" w:rsidP="00BC3042">
      <w:pPr>
        <w:spacing w:after="160" w:line="276" w:lineRule="auto"/>
      </w:pPr>
      <w:r w:rsidRPr="00BC3042">
        <w:t>ARTICULO SEGUNDO.- Se reforman los artículos 166; 170, primer y segundo párrafos; 178; 185, fracción VI y 198, fracción I; y se adicionan los artículos 166, con un párrafo segundo; 173, con los párrafos segundo a séptimo; 180, con un párrafo segundo; 185, con un párrafo último, y 191, con los párrafos segundo a cuarto a la Ley Agraria, para quedar como sigue:</w:t>
      </w:r>
    </w:p>
    <w:p w14:paraId="05F6FE13" w14:textId="6F7DC0B1" w:rsidR="00BC3042" w:rsidRPr="00BC3042" w:rsidRDefault="00BC3042" w:rsidP="00BC3042">
      <w:pPr>
        <w:spacing w:after="160" w:line="276" w:lineRule="auto"/>
      </w:pPr>
      <w:r w:rsidRPr="00BC3042">
        <w:t>..........</w:t>
      </w:r>
    </w:p>
    <w:p w14:paraId="7665B9FC" w14:textId="379CEF62" w:rsidR="00BC3042" w:rsidRPr="00BC3042" w:rsidRDefault="00BC3042" w:rsidP="00BC3042">
      <w:pPr>
        <w:spacing w:after="160" w:line="276" w:lineRule="auto"/>
      </w:pPr>
      <w:r w:rsidRPr="00BC3042">
        <w:t>TRANSITORIOS</w:t>
      </w:r>
    </w:p>
    <w:p w14:paraId="629DA708" w14:textId="551DC1C9" w:rsidR="00BC3042" w:rsidRPr="00BC3042" w:rsidRDefault="00BC3042" w:rsidP="00BC3042">
      <w:pPr>
        <w:spacing w:after="160" w:line="276" w:lineRule="auto"/>
      </w:pPr>
      <w:r w:rsidRPr="00BC3042">
        <w:lastRenderedPageBreak/>
        <w:t>PRIMERO.- El presente Decreto entrará en vigor al día siguiente de su publicación en el Diario Oficial de la Federación.</w:t>
      </w:r>
    </w:p>
    <w:p w14:paraId="262E4230" w14:textId="3B690ECC" w:rsidR="00BC3042" w:rsidRPr="00BC3042" w:rsidRDefault="00BC3042" w:rsidP="00BC3042">
      <w:pPr>
        <w:spacing w:after="160" w:line="276" w:lineRule="auto"/>
      </w:pPr>
      <w:r w:rsidRPr="00BC3042">
        <w:t>SEGUNDO.- Para la resolución de asuntos relativos a ampliación o dotación de tierras, bosques y aguas, y creación de nuevos centros de población, a que se refiere el artículo tercero transitorio del Decreto por el que se reforma el Artículo 27 de la Constitución Política de los Estados Unidos Mexicanos, publicado en el Diario Oficial de la Federación el 6 de enero de 1992, el Tribunal Superior Agrario podrá contar con una Sala Auxiliar, integrada por el mismo número de magistrados y procedimiento para su nombramiento que los que actualmente constituyen el referido Tribunal. El funcionamiento de la Sala Auxiliar se regulará por lo previsto en el Reglamento Interior de los Tribunales Agrarios y su vigencia no podrá exceder del tiempo necesario para la resolución de los asuntos que le sean turnados por el Presidente del Tribunal Superior.</w:t>
      </w:r>
    </w:p>
    <w:p w14:paraId="1432075D" w14:textId="5E513CCC" w:rsidR="00BC3042" w:rsidRPr="00BC3042" w:rsidRDefault="00BC3042" w:rsidP="00BC3042">
      <w:pPr>
        <w:spacing w:after="160" w:line="276" w:lineRule="auto"/>
      </w:pPr>
      <w:r w:rsidRPr="00BC3042">
        <w:t>México, D.F., a 30 de junio de 1993.- Sen. Mauricio Valdés Rodríguez, Presidente.- Dip. César Jáuregui Robles, Presidente.- Sen. Gustavo Salinas Iñiguez, Secretario.- Dip. Diego Velázquez Duarte, Secretario.- Rúbricas."</w:t>
      </w:r>
    </w:p>
    <w:p w14:paraId="37129545" w14:textId="01FE1DDB"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siete días del mes de julio de 1993.- Carlos Salinas de Gortari.- Rúbrica.- El Secretario de Gobernación, José Patrocinio González Blanco Garrido.- Rúbrica.</w:t>
      </w:r>
    </w:p>
    <w:p w14:paraId="0D2BEAF6" w14:textId="68E19F58" w:rsidR="00BC3042" w:rsidRPr="00BC3042" w:rsidRDefault="00BC3042" w:rsidP="00BC3042">
      <w:pPr>
        <w:pStyle w:val="Ttulo4"/>
      </w:pPr>
      <w:r w:rsidRPr="00BC3042">
        <w:t>DECRETO por el que se reforma el artículo 80 de la Ley Agraria.</w:t>
      </w:r>
    </w:p>
    <w:p w14:paraId="61A896FB" w14:textId="1BB4FDA4" w:rsidR="00BC3042" w:rsidRPr="00BC3042" w:rsidRDefault="00BC3042" w:rsidP="00BC3042">
      <w:pPr>
        <w:spacing w:after="160" w:line="276" w:lineRule="auto"/>
      </w:pPr>
      <w:r w:rsidRPr="00BC3042">
        <w:t>Publicado en el Diario Oficial de la Federación el 17 de abril de 2008</w:t>
      </w:r>
    </w:p>
    <w:p w14:paraId="26E9EE03" w14:textId="775CBC08" w:rsidR="00BC3042" w:rsidRPr="00BC3042" w:rsidRDefault="00BC3042" w:rsidP="00BC3042">
      <w:pPr>
        <w:spacing w:after="160" w:line="276" w:lineRule="auto"/>
      </w:pPr>
      <w:r w:rsidRPr="00BC3042">
        <w:t>Artículo Único.- Se reforma el artículo 80 de la Ley Agraria, para quedar como sigue:</w:t>
      </w:r>
    </w:p>
    <w:p w14:paraId="7DD741F2" w14:textId="4609E756" w:rsidR="00BC3042" w:rsidRPr="00BC3042" w:rsidRDefault="00BC3042" w:rsidP="00BC3042">
      <w:pPr>
        <w:spacing w:after="160" w:line="276" w:lineRule="auto"/>
      </w:pPr>
      <w:r w:rsidRPr="00BC3042">
        <w:t>……….</w:t>
      </w:r>
    </w:p>
    <w:p w14:paraId="6B058818" w14:textId="4E42E5CC" w:rsidR="00BC3042" w:rsidRPr="00BC3042" w:rsidRDefault="00BC3042" w:rsidP="00BC3042">
      <w:pPr>
        <w:spacing w:after="160" w:line="276" w:lineRule="auto"/>
      </w:pPr>
      <w:r w:rsidRPr="00BC3042">
        <w:t>TRANSITORIO</w:t>
      </w:r>
    </w:p>
    <w:p w14:paraId="1CA3A5A0" w14:textId="4D15A0B3"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387F5ABA" w14:textId="08C86A4A" w:rsidR="00BC3042" w:rsidRPr="00BC3042" w:rsidRDefault="00BC3042" w:rsidP="00BC3042">
      <w:pPr>
        <w:spacing w:after="160" w:line="276" w:lineRule="auto"/>
      </w:pPr>
      <w:r w:rsidRPr="00BC3042">
        <w:t>México, D.F., a 6 de marzo de 2008.- Sen. Santiago Creel Miranda, Presidente.- Dip. Ruth Zavaleta Salgado, Presidenta.- Sen. Gabino Cué Monteagudo, Secretario.- Dip. Maria del Carmen Salvatori Bronca, Secretaria.- Rúbricas."</w:t>
      </w:r>
    </w:p>
    <w:p w14:paraId="6CB432F4" w14:textId="055E9FF7" w:rsidR="00BC3042" w:rsidRPr="00BC3042" w:rsidRDefault="00BC3042" w:rsidP="00BC3042">
      <w:pPr>
        <w:spacing w:after="160" w:line="276" w:lineRule="auto"/>
      </w:pPr>
      <w:r w:rsidRPr="00BC3042">
        <w:t xml:space="preserve">En cumplimiento de lo dispuesto por la fracción I del Artículo 89 de la Constitución Política de los Estados Unidos Mexicanos, y para su debida publicación y observancia, expido el presente Decreto en la Residencia del Poder Ejecutivo </w:t>
      </w:r>
      <w:r w:rsidRPr="00BC3042">
        <w:lastRenderedPageBreak/>
        <w:t>Federal, en la Ciudad de México, Distrito Federal, a diez de abril de dos mil ocho.- Felipe de Jesús Calderón Hinojosa.- Rúbrica.- El Secretario de Gobernación, Juan Camilo Mouriño Terrazo.- Rúbrica.</w:t>
      </w:r>
    </w:p>
    <w:p w14:paraId="1046FD14" w14:textId="0E679261" w:rsidR="00BC3042" w:rsidRPr="00BC3042" w:rsidRDefault="00BC3042" w:rsidP="00BC3042">
      <w:pPr>
        <w:pStyle w:val="Ttulo4"/>
      </w:pPr>
      <w:r w:rsidRPr="00BC3042">
        <w:t>DECRETO por el que se reforma el artículo 72 de la Ley Agraria.</w:t>
      </w:r>
    </w:p>
    <w:p w14:paraId="338966B9" w14:textId="39368CF7" w:rsidR="00BC3042" w:rsidRPr="00BC3042" w:rsidRDefault="00BC3042" w:rsidP="00BC3042">
      <w:pPr>
        <w:spacing w:after="160" w:line="276" w:lineRule="auto"/>
      </w:pPr>
      <w:r w:rsidRPr="00BC3042">
        <w:t>Publicado en el Diario Oficial de la Federación el 3 de junio de 2011</w:t>
      </w:r>
    </w:p>
    <w:p w14:paraId="08DC009A" w14:textId="7B0FCA91" w:rsidR="00BC3042" w:rsidRPr="00BC3042" w:rsidRDefault="00BC3042" w:rsidP="00BC3042">
      <w:pPr>
        <w:spacing w:after="160" w:line="276" w:lineRule="auto"/>
      </w:pPr>
      <w:r w:rsidRPr="00BC3042">
        <w:t>ARTÍCULO ÚNICO.- Se reforma el artículo 72 de la Ley Agraria, para quedar como sigue:</w:t>
      </w:r>
    </w:p>
    <w:p w14:paraId="18943C15" w14:textId="09D1A93B" w:rsidR="00BC3042" w:rsidRPr="00BC3042" w:rsidRDefault="00BC3042" w:rsidP="00BC3042">
      <w:pPr>
        <w:spacing w:after="160" w:line="276" w:lineRule="auto"/>
      </w:pPr>
      <w:r w:rsidRPr="00BC3042">
        <w:t>……….</w:t>
      </w:r>
    </w:p>
    <w:p w14:paraId="3999DE0F" w14:textId="5EE8C847" w:rsidR="00BC3042" w:rsidRPr="00BC3042" w:rsidRDefault="00BC3042" w:rsidP="00BC3042">
      <w:pPr>
        <w:spacing w:after="160" w:line="276" w:lineRule="auto"/>
      </w:pPr>
      <w:r w:rsidRPr="00BC3042">
        <w:t>TRANSITORIO</w:t>
      </w:r>
    </w:p>
    <w:p w14:paraId="0B0402DC" w14:textId="33EE6061"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658AC149" w14:textId="1725E903" w:rsidR="00BC3042" w:rsidRPr="00BC3042" w:rsidRDefault="00BC3042" w:rsidP="00BC3042">
      <w:pPr>
        <w:spacing w:after="160" w:line="276" w:lineRule="auto"/>
      </w:pPr>
      <w:r w:rsidRPr="00BC3042">
        <w:t>México, D.F., a 22 de marzo de 2011.- Dip. Jorge Carlos Ramirez Marin, Presidente.- Sen. Manlio Fabio Beltrones Rivera, Presidente.- Dip. Maria Guadalupe Garcia Almanza, Secretaria.- Sen. Martha Leticia Sosa Govea, Secretaria.- Rúbricas."</w:t>
      </w:r>
    </w:p>
    <w:p w14:paraId="621739B3" w14:textId="11AEB6EE"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primero de junio de dos mil once.- Felipe de Jesús Calderón Hinojosa.- Rúbrica.- El Secretario de Gobernación, José Francisco Blake Mora.- Rúbrica.</w:t>
      </w:r>
    </w:p>
    <w:p w14:paraId="5115E3A1" w14:textId="4FCA6856" w:rsidR="00BC3042" w:rsidRPr="00BC3042" w:rsidRDefault="00BC3042" w:rsidP="00BC3042">
      <w:pPr>
        <w:pStyle w:val="Ttulo4"/>
      </w:pPr>
      <w:r w:rsidRPr="00BC3042">
        <w:t>DECRETO por el que se reforma el artículo 164 de la Ley Agraria.</w:t>
      </w:r>
    </w:p>
    <w:p w14:paraId="721CE8F2" w14:textId="5A2179E8" w:rsidR="00BC3042" w:rsidRPr="00BC3042" w:rsidRDefault="00BC3042" w:rsidP="00BC3042">
      <w:pPr>
        <w:spacing w:after="160" w:line="276" w:lineRule="auto"/>
      </w:pPr>
      <w:r w:rsidRPr="00BC3042">
        <w:t>Publicado en el Diario Oficial de la Federación el 22 de junio de 2011</w:t>
      </w:r>
    </w:p>
    <w:p w14:paraId="522932FF" w14:textId="119646EB" w:rsidR="00BC3042" w:rsidRPr="00BC3042" w:rsidRDefault="00BC3042" w:rsidP="00BC3042">
      <w:pPr>
        <w:spacing w:after="160" w:line="276" w:lineRule="auto"/>
      </w:pPr>
      <w:r w:rsidRPr="00BC3042">
        <w:t>Artículo Único.- Se reforma el artículo 164 de la Ley Agraria, para quedar como sigue:</w:t>
      </w:r>
    </w:p>
    <w:p w14:paraId="12A33284" w14:textId="19D5B1A5" w:rsidR="00BC3042" w:rsidRPr="00BC3042" w:rsidRDefault="00BC3042" w:rsidP="00BC3042">
      <w:pPr>
        <w:spacing w:after="160" w:line="276" w:lineRule="auto"/>
      </w:pPr>
      <w:r w:rsidRPr="00BC3042">
        <w:t>……….</w:t>
      </w:r>
    </w:p>
    <w:p w14:paraId="239D126C" w14:textId="5BD877CC" w:rsidR="00BC3042" w:rsidRPr="00BC3042" w:rsidRDefault="00BC3042" w:rsidP="00BC3042">
      <w:pPr>
        <w:spacing w:after="160" w:line="276" w:lineRule="auto"/>
      </w:pPr>
      <w:r w:rsidRPr="00BC3042">
        <w:t>TRANSITORIOS</w:t>
      </w:r>
    </w:p>
    <w:p w14:paraId="25837D98" w14:textId="067ECBE6" w:rsidR="00BC3042" w:rsidRPr="00BC3042" w:rsidRDefault="00BC3042" w:rsidP="00BC3042">
      <w:pPr>
        <w:spacing w:after="160" w:line="276" w:lineRule="auto"/>
      </w:pPr>
      <w:r w:rsidRPr="00BC3042">
        <w:t>Primero. Para el desarrollo de las acciones que deba realizar el tribunal a fin de dar cumplimiento a lo dispuesto por la presente ley, podrá apoyarse en el Instituto Nacional de Lenguas Indígenas, así como en el Instituto Federal de Defensoría Pública, en el ámbito de sus respectivas competencias. Asimismo, deberá sujetarse a su disponibilidad presupuestaria.</w:t>
      </w:r>
    </w:p>
    <w:p w14:paraId="26D69CE1" w14:textId="124D3AF5" w:rsidR="00BC3042" w:rsidRPr="00BC3042" w:rsidRDefault="00BC3042" w:rsidP="00BC3042">
      <w:pPr>
        <w:spacing w:after="160" w:line="276" w:lineRule="auto"/>
      </w:pPr>
      <w:r w:rsidRPr="00BC3042">
        <w:t>Segundo. El presente Decreto entrará en vigor el día siguiente al de su publicación en el Diario Oficial de la Federación.</w:t>
      </w:r>
    </w:p>
    <w:p w14:paraId="7CBBAFE6" w14:textId="47581865" w:rsidR="0023182A" w:rsidRPr="00BC3042" w:rsidRDefault="00BC3042" w:rsidP="00BC3042">
      <w:pPr>
        <w:spacing w:after="160" w:line="276" w:lineRule="auto"/>
      </w:pPr>
      <w:r w:rsidRPr="00BC3042">
        <w:lastRenderedPageBreak/>
        <w:t>México, D.F., a 31 de marzo de 2011.- Dip. Jorge Carlos Ramirez Marin, Presidente.- Sen. Manlio Fabio Beltrones Rivera, Presidente.- Dip. Cora Cecilia Pinedo Alonso, Secretaria.- Sen. Martha Leticia Sosa Govea, Secretaria.- Rúbricas."</w:t>
      </w:r>
    </w:p>
    <w:p w14:paraId="10B6612B" w14:textId="6E6E9270"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veintiuno de junio de dos mil once.- Felipe de Jesús Calderón Hinojosa.- Rúbrica.- El Secretario de Gobernación, José Francisco Blake Mora.- Rúbrica.</w:t>
      </w:r>
    </w:p>
    <w:p w14:paraId="241A9449" w14:textId="2AB77D5A" w:rsidR="00BC3042" w:rsidRPr="00BC3042" w:rsidRDefault="00BC3042" w:rsidP="00BC3042">
      <w:pPr>
        <w:pStyle w:val="Ttulo4"/>
      </w:pPr>
      <w:r w:rsidRPr="00BC3042">
        <w:t>DECRETO por el que se reforma el artículo 30 de la Ley Agraria.</w:t>
      </w:r>
    </w:p>
    <w:p w14:paraId="1E4159EE" w14:textId="4C23C55E" w:rsidR="00BC3042" w:rsidRPr="00BC3042" w:rsidRDefault="00BC3042" w:rsidP="00BC3042">
      <w:pPr>
        <w:spacing w:after="160" w:line="276" w:lineRule="auto"/>
      </w:pPr>
      <w:r w:rsidRPr="00BC3042">
        <w:t>Publicado en el Diario Oficial de la Federación el 17 de enero de 2012</w:t>
      </w:r>
    </w:p>
    <w:p w14:paraId="21B0FC6B" w14:textId="1DD04C2C" w:rsidR="00BC3042" w:rsidRPr="00BC3042" w:rsidRDefault="00BC3042" w:rsidP="00BC3042">
      <w:pPr>
        <w:spacing w:after="160" w:line="276" w:lineRule="auto"/>
      </w:pPr>
      <w:r w:rsidRPr="00BC3042">
        <w:t>ÚNICO.- Se reforma el Artículo 30 de la Ley Agraria, para quedar como sigue:</w:t>
      </w:r>
    </w:p>
    <w:p w14:paraId="3335282D" w14:textId="195327AF" w:rsidR="00BC3042" w:rsidRPr="00BC3042" w:rsidRDefault="00BC3042" w:rsidP="00BC3042">
      <w:pPr>
        <w:spacing w:after="160" w:line="276" w:lineRule="auto"/>
      </w:pPr>
      <w:r w:rsidRPr="00BC3042">
        <w:t>………</w:t>
      </w:r>
    </w:p>
    <w:p w14:paraId="1E2D9FA1" w14:textId="5751B0D0" w:rsidR="00BC3042" w:rsidRPr="00BC3042" w:rsidRDefault="00BC3042" w:rsidP="00BC3042">
      <w:pPr>
        <w:spacing w:after="160" w:line="276" w:lineRule="auto"/>
      </w:pPr>
      <w:r w:rsidRPr="00BC3042">
        <w:t>TRANSITORIO</w:t>
      </w:r>
    </w:p>
    <w:p w14:paraId="33862416" w14:textId="3C233C87"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60011A2D" w14:textId="25560C10" w:rsidR="00BC3042" w:rsidRPr="00BC3042" w:rsidRDefault="00BC3042" w:rsidP="00BC3042">
      <w:pPr>
        <w:spacing w:after="160" w:line="276" w:lineRule="auto"/>
      </w:pPr>
      <w:r w:rsidRPr="00BC3042">
        <w:t>México, D.F., a 8 de diciembre de 2011.- Dip. Emilio Chuayffet Chemor, Presidente.- Sen. José González Morfín, Presidente.- Dip. Balfre Vargas Cortez, Secretario.- Sen. Ludivina Menchaca Castellanos, Secretaria.- Rúbricas."</w:t>
      </w:r>
    </w:p>
    <w:p w14:paraId="7A9853D3" w14:textId="3D66B7ED"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once de enero de dos mil doce.- Felipe de Jesús Calderón Hinojosa.- Rúbrica.- El Secretario de Gobernación, Alejandro Alfonso Poiré Romero.- Rúbrica.</w:t>
      </w:r>
    </w:p>
    <w:p w14:paraId="3E56D517" w14:textId="54EF7ABD" w:rsidR="00BC3042" w:rsidRPr="00BC3042" w:rsidRDefault="00BC3042" w:rsidP="00BC3042">
      <w:pPr>
        <w:pStyle w:val="Ttulo4"/>
      </w:pPr>
      <w:r w:rsidRPr="00BC3042">
        <w:t>DECRETO por el que se reforman diversas Leyes Federales, con el objeto de actualizar todos aquellos artículos que hacen referencia a las Secretarías de Estado cuya denominación fue modificada y al Gobierno del Distrito Federal en lo conducente; así como eliminar la mención de los departamentos administrativos que ya no tienen vigencia.</w:t>
      </w:r>
    </w:p>
    <w:p w14:paraId="1A50D3AE" w14:textId="29D585BE" w:rsidR="00BC3042" w:rsidRPr="00BC3042" w:rsidRDefault="00BC3042" w:rsidP="00BC3042">
      <w:pPr>
        <w:spacing w:after="160" w:line="276" w:lineRule="auto"/>
      </w:pPr>
      <w:r w:rsidRPr="00BC3042">
        <w:t>Publicado en el Diario Oficial de la Federación el 9 de abril de 2012</w:t>
      </w:r>
    </w:p>
    <w:p w14:paraId="506FDB43" w14:textId="6E3B6DA2" w:rsidR="00BC3042" w:rsidRPr="00BC3042" w:rsidRDefault="00BC3042" w:rsidP="00BC3042">
      <w:pPr>
        <w:spacing w:after="160" w:line="276" w:lineRule="auto"/>
      </w:pPr>
      <w:r w:rsidRPr="00BC3042">
        <w:t>ARTÍCULO SÉPTIMO. Se reforman los artículos 66, 120 y 121, último párrafo, de la Ley Agraria, para quedar como sigue:</w:t>
      </w:r>
    </w:p>
    <w:p w14:paraId="3B825615" w14:textId="122D3C92" w:rsidR="00BC3042" w:rsidRPr="00BC3042" w:rsidRDefault="00BC3042" w:rsidP="00BC3042">
      <w:pPr>
        <w:spacing w:after="160" w:line="276" w:lineRule="auto"/>
      </w:pPr>
      <w:r w:rsidRPr="00BC3042">
        <w:lastRenderedPageBreak/>
        <w:t>……….</w:t>
      </w:r>
    </w:p>
    <w:p w14:paraId="0AF67168" w14:textId="2B696C96" w:rsidR="00BC3042" w:rsidRPr="00BC3042" w:rsidRDefault="00BC3042" w:rsidP="00BC3042">
      <w:pPr>
        <w:spacing w:after="160" w:line="276" w:lineRule="auto"/>
      </w:pPr>
      <w:r w:rsidRPr="00BC3042">
        <w:t>TRANSITORIOS</w:t>
      </w:r>
    </w:p>
    <w:p w14:paraId="336D441D" w14:textId="01DAD751" w:rsidR="00BC3042" w:rsidRPr="00BC3042" w:rsidRDefault="00BC3042" w:rsidP="00BC3042">
      <w:pPr>
        <w:spacing w:after="160" w:line="276" w:lineRule="auto"/>
      </w:pPr>
      <w:r w:rsidRPr="00BC3042">
        <w:t>Primero. El presente decreto entrará en vigor al día siguiente de su publicación en el Diario Oficial de la Federación.</w:t>
      </w:r>
    </w:p>
    <w:p w14:paraId="131F2A3B" w14:textId="2DA3D9B9" w:rsidR="00BC3042" w:rsidRPr="00BC3042" w:rsidRDefault="00BC3042" w:rsidP="00BC3042">
      <w:pPr>
        <w:spacing w:after="160" w:line="276" w:lineRule="auto"/>
      </w:pPr>
      <w:r w:rsidRPr="00BC3042">
        <w:t>Segundo. A partir de la fecha en que entre en vigor este Decreto, se dejan sin efecto las disposiciones que contravengan o se opongan al mismo.</w:t>
      </w:r>
    </w:p>
    <w:p w14:paraId="3198301F" w14:textId="367AD6D4" w:rsidR="00BC3042" w:rsidRPr="00BC3042" w:rsidRDefault="00BC3042" w:rsidP="00BC3042">
      <w:pPr>
        <w:spacing w:after="160" w:line="276" w:lineRule="auto"/>
      </w:pPr>
      <w:r w:rsidRPr="00BC3042">
        <w:t>México, D.F., a 21 de febrero de 2012.- Dip. Guadalupe Acosta Naranjo, Presidente.- Sen. José González Morfín, Presidente.- Dip. Laura Arizmendi Campos, Secretaria.- Sen. Renán Cleominio Zoreda Novelo, Secretario.- Rúbricas."</w:t>
      </w:r>
    </w:p>
    <w:p w14:paraId="379AEE03" w14:textId="021893A0"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de marzo de dos mil doce.- Felipe de Jesús Calderón Hinojosa.- Rúbrica.- El Secretario de Gobernación, Alejandro Alfonso Poiré Romero.- Rúbrica.</w:t>
      </w:r>
    </w:p>
    <w:p w14:paraId="5CFA8C05" w14:textId="12DA7BDE" w:rsidR="00BC3042" w:rsidRPr="00BC3042" w:rsidRDefault="00BC3042" w:rsidP="00BC3042">
      <w:pPr>
        <w:pStyle w:val="Ttulo4"/>
      </w:pPr>
      <w:r w:rsidRPr="00BC3042">
        <w:t>DECRETO por el que se adiciona un segundo párrafo al artículo 37 de la Ley Agraria.</w:t>
      </w:r>
    </w:p>
    <w:p w14:paraId="2F9A6985" w14:textId="51CED6FA" w:rsidR="00BC3042" w:rsidRPr="00BC3042" w:rsidRDefault="00BC3042" w:rsidP="00BC3042">
      <w:pPr>
        <w:spacing w:after="160" w:line="276" w:lineRule="auto"/>
      </w:pPr>
      <w:r w:rsidRPr="00BC3042">
        <w:t>Publicado en el Diario Oficial de la Federación el 19 de diciembre de 2016</w:t>
      </w:r>
    </w:p>
    <w:p w14:paraId="0DD0D9A6" w14:textId="203A615D" w:rsidR="00BC3042" w:rsidRPr="00BC3042" w:rsidRDefault="00BC3042" w:rsidP="00BC3042">
      <w:pPr>
        <w:spacing w:after="160" w:line="276" w:lineRule="auto"/>
      </w:pPr>
      <w:r w:rsidRPr="00BC3042">
        <w:t>Artículo Único.- Se adiciona un segundo párrafo al artículo 37 de la Ley Agraria, para quedar como sigue:</w:t>
      </w:r>
    </w:p>
    <w:p w14:paraId="330986BB" w14:textId="0F828396" w:rsidR="00BC3042" w:rsidRPr="00BC3042" w:rsidRDefault="00BC3042" w:rsidP="00BC3042">
      <w:pPr>
        <w:spacing w:after="160" w:line="276" w:lineRule="auto"/>
      </w:pPr>
      <w:r w:rsidRPr="00BC3042">
        <w:t>……..</w:t>
      </w:r>
    </w:p>
    <w:p w14:paraId="7552CA34" w14:textId="042414E5" w:rsidR="00BC3042" w:rsidRPr="00BC3042" w:rsidRDefault="00BC3042" w:rsidP="00BC3042">
      <w:pPr>
        <w:spacing w:after="160" w:line="276" w:lineRule="auto"/>
      </w:pPr>
      <w:r w:rsidRPr="00BC3042">
        <w:t>Transitorio</w:t>
      </w:r>
    </w:p>
    <w:p w14:paraId="45971209" w14:textId="4F9BABB9"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05CDBD3A" w14:textId="40E11E1B" w:rsidR="00BC3042" w:rsidRPr="00BC3042" w:rsidRDefault="00BC3042" w:rsidP="00BC3042">
      <w:pPr>
        <w:spacing w:after="160" w:line="276" w:lineRule="auto"/>
      </w:pPr>
      <w:r w:rsidRPr="00BC3042">
        <w:t>Ciudad de México, a 10 de noviembre de 2016.- Dip. Edmundo Javier Bolaños Aguilar, Presidente.- Sen. Pablo Escudero Morales, Presidente.- Dip. Ana Guadalupe Perea Santos, Secretaria.- Sen. Itzel S. Ríos de la Mora, Secretaria.- Rúbricas."</w:t>
      </w:r>
    </w:p>
    <w:p w14:paraId="77C5F5A1" w14:textId="74DD9E9D"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catorce de diciembre de dos mil dieciséis.- Enrique Peña Nieto.- Rúbrica.- El Secretario de Gobernación, Miguel Ángel Osorio Chong.- Rúbrica.</w:t>
      </w:r>
    </w:p>
    <w:p w14:paraId="25BB727C" w14:textId="2323C242" w:rsidR="00BC3042" w:rsidRPr="00BC3042" w:rsidRDefault="00BC3042" w:rsidP="00BC3042">
      <w:pPr>
        <w:pStyle w:val="Ttulo4"/>
      </w:pPr>
      <w:r w:rsidRPr="00BC3042">
        <w:lastRenderedPageBreak/>
        <w:t>DECRETO por el que se reforma el primer párrafo del artículo 166 de la Ley Agraria.</w:t>
      </w:r>
    </w:p>
    <w:p w14:paraId="0D658321" w14:textId="0A6432CD" w:rsidR="00BC3042" w:rsidRPr="00BC3042" w:rsidRDefault="00BC3042" w:rsidP="00BC3042">
      <w:pPr>
        <w:spacing w:after="160" w:line="276" w:lineRule="auto"/>
      </w:pPr>
      <w:r w:rsidRPr="00BC3042">
        <w:t>Publicado en el Diario Oficial de la Federación el 19 de diciembre de 2016</w:t>
      </w:r>
    </w:p>
    <w:p w14:paraId="5D798569" w14:textId="19FFF7C5" w:rsidR="00BC3042" w:rsidRPr="00BC3042" w:rsidRDefault="00BC3042" w:rsidP="00BC3042">
      <w:pPr>
        <w:spacing w:after="160" w:line="276" w:lineRule="auto"/>
      </w:pPr>
      <w:r w:rsidRPr="00BC3042">
        <w:t>Artículo Único.- Se reforma el primer párrafo del artículo 166 de la Ley Agraria, para quedar como sigue:</w:t>
      </w:r>
    </w:p>
    <w:p w14:paraId="6CE99C3D" w14:textId="591BCBF1" w:rsidR="00BC3042" w:rsidRPr="00BC3042" w:rsidRDefault="00BC3042" w:rsidP="00BC3042">
      <w:pPr>
        <w:spacing w:after="160" w:line="276" w:lineRule="auto"/>
      </w:pPr>
      <w:r w:rsidRPr="00BC3042">
        <w:t>………</w:t>
      </w:r>
    </w:p>
    <w:p w14:paraId="31A86758" w14:textId="24917975" w:rsidR="00BC3042" w:rsidRPr="00BC3042" w:rsidRDefault="00BC3042" w:rsidP="00BC3042">
      <w:pPr>
        <w:spacing w:after="160" w:line="276" w:lineRule="auto"/>
      </w:pPr>
      <w:r w:rsidRPr="00BC3042">
        <w:t>Transitorio</w:t>
      </w:r>
    </w:p>
    <w:p w14:paraId="55C4BB9F" w14:textId="775EA849"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7489BAE1" w14:textId="62D339FB" w:rsidR="00BC3042" w:rsidRPr="00BC3042" w:rsidRDefault="00BC3042" w:rsidP="00BC3042">
      <w:pPr>
        <w:spacing w:after="160" w:line="276" w:lineRule="auto"/>
      </w:pPr>
      <w:r w:rsidRPr="00BC3042">
        <w:t>Ciudad de México, a 10 de noviembre de 2016.- Dip. Edmundo Javier Bolaños Aguilar, Presidente.- Sen. Pablo Escudero Morales, Presidente.- Dip. Ernestina Godoy Ramos, Secretaria.- Sen. Itzel S. Ríos de la Mora, Secretaria.- Rúbricas."</w:t>
      </w:r>
    </w:p>
    <w:p w14:paraId="0A8F2D21" w14:textId="22F91243"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catorce de diciembre de dos mil dieciséis.- Enrique Peña Nieto.- Rúbrica.- El Secretario de Gobernación, Miguel Ángel Osorio Chong.- Rúbrica.</w:t>
      </w:r>
    </w:p>
    <w:p w14:paraId="1D46B5B2" w14:textId="3CB53CDD" w:rsidR="00BC3042" w:rsidRPr="00BC3042" w:rsidRDefault="00BC3042" w:rsidP="00BC3042">
      <w:pPr>
        <w:pStyle w:val="Ttulo4"/>
      </w:pPr>
      <w:r w:rsidRPr="00BC3042">
        <w:t>DECRETO por el que se reforma el artículo 115 de la Ley Agraria.</w:t>
      </w:r>
    </w:p>
    <w:p w14:paraId="092431B0" w14:textId="4C92EC54" w:rsidR="00BC3042" w:rsidRPr="00BC3042" w:rsidRDefault="00BC3042" w:rsidP="00BC3042">
      <w:pPr>
        <w:spacing w:after="160" w:line="276" w:lineRule="auto"/>
      </w:pPr>
      <w:r w:rsidRPr="00BC3042">
        <w:t>Publicado en el Diario Oficial de la Federación el 19 de diciembre de 2016</w:t>
      </w:r>
    </w:p>
    <w:p w14:paraId="63A6C6B7" w14:textId="10223DEA" w:rsidR="00BC3042" w:rsidRPr="00BC3042" w:rsidRDefault="00BC3042" w:rsidP="00BC3042">
      <w:pPr>
        <w:spacing w:after="160" w:line="276" w:lineRule="auto"/>
      </w:pPr>
      <w:r w:rsidRPr="00BC3042">
        <w:t>Artículo Único. Se reforma el artículo 115 de la Ley Agraria, para quedar como sigue:</w:t>
      </w:r>
    </w:p>
    <w:p w14:paraId="07B31D44" w14:textId="7D766B27" w:rsidR="00BC3042" w:rsidRPr="00BC3042" w:rsidRDefault="00BC3042" w:rsidP="00BC3042">
      <w:pPr>
        <w:spacing w:after="160" w:line="276" w:lineRule="auto"/>
      </w:pPr>
      <w:r w:rsidRPr="00BC3042">
        <w:t>………</w:t>
      </w:r>
    </w:p>
    <w:p w14:paraId="00501106" w14:textId="1AA9B7E6" w:rsidR="00BC3042" w:rsidRPr="00BC3042" w:rsidRDefault="00BC3042" w:rsidP="00BC3042">
      <w:pPr>
        <w:spacing w:after="160" w:line="276" w:lineRule="auto"/>
      </w:pPr>
      <w:r w:rsidRPr="00BC3042">
        <w:t>Transitorio</w:t>
      </w:r>
    </w:p>
    <w:p w14:paraId="3FF420B0" w14:textId="1396D43C"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142BD937" w14:textId="7138C57B" w:rsidR="00BC3042" w:rsidRPr="00BC3042" w:rsidRDefault="00BC3042" w:rsidP="00BC3042">
      <w:pPr>
        <w:spacing w:after="160" w:line="276" w:lineRule="auto"/>
      </w:pPr>
      <w:r w:rsidRPr="00BC3042">
        <w:t>Ciudad de México, a 10 de noviembre de 2016.- Dip. Edmundo Javier Bolaños Aguilar, Presidente.- Sen. Pablo Escudero Morales, Presidente.- Dip. Raúl Domínguez Rex, Secretario.- Sen. Itzel S. Ríos de la Mora, Secretaria.- Rúbricas."</w:t>
      </w:r>
    </w:p>
    <w:p w14:paraId="66A45F3B" w14:textId="00C2E151" w:rsidR="00BC3042" w:rsidRPr="00BC3042" w:rsidRDefault="00BC3042" w:rsidP="00BC3042">
      <w:pPr>
        <w:spacing w:after="160" w:line="276" w:lineRule="auto"/>
      </w:pPr>
      <w:r w:rsidRPr="00BC3042">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catorce de diciembre de dos mil dieciséis.- </w:t>
      </w:r>
      <w:r w:rsidRPr="00BC3042">
        <w:lastRenderedPageBreak/>
        <w:t>Enrique Peña Nieto.- Rúbrica.- El Secretario de Gobernación, Miguel Ángel Osorio Chong.- Rúbrica.</w:t>
      </w:r>
    </w:p>
    <w:p w14:paraId="78F98F08" w14:textId="18F11660" w:rsidR="00BC3042" w:rsidRPr="00BC3042" w:rsidRDefault="00BC3042" w:rsidP="00BC3042">
      <w:pPr>
        <w:pStyle w:val="Ttulo4"/>
      </w:pPr>
      <w:r w:rsidRPr="00BC3042">
        <w:t>DECRETO por el que se reforma el inciso b) del artículo 80 de la Ley Agraria.</w:t>
      </w:r>
    </w:p>
    <w:p w14:paraId="797227B0" w14:textId="2B697975" w:rsidR="00BC3042" w:rsidRPr="00BC3042" w:rsidRDefault="00BC3042" w:rsidP="00BC3042">
      <w:pPr>
        <w:spacing w:after="160" w:line="276" w:lineRule="auto"/>
      </w:pPr>
      <w:r w:rsidRPr="00BC3042">
        <w:t>Publicado en el Diario Oficial de la Federación el 19 de diciembre de 2016</w:t>
      </w:r>
    </w:p>
    <w:p w14:paraId="3261A1D1" w14:textId="66898D57" w:rsidR="00BC3042" w:rsidRPr="00BC3042" w:rsidRDefault="00BC3042" w:rsidP="00BC3042">
      <w:pPr>
        <w:spacing w:after="160" w:line="276" w:lineRule="auto"/>
      </w:pPr>
      <w:r w:rsidRPr="00BC3042">
        <w:t>Artículo Único.- Se reforma el inciso b) del artículo 80 de la Ley Agraria, para quedar como sigue:</w:t>
      </w:r>
    </w:p>
    <w:p w14:paraId="0F135EC9" w14:textId="7527FD36" w:rsidR="00BC3042" w:rsidRPr="00BC3042" w:rsidRDefault="00BC3042" w:rsidP="00BC3042">
      <w:pPr>
        <w:spacing w:after="160" w:line="276" w:lineRule="auto"/>
      </w:pPr>
      <w:r w:rsidRPr="00BC3042">
        <w:t>………</w:t>
      </w:r>
    </w:p>
    <w:p w14:paraId="59C17AC6" w14:textId="6E8FEAB9" w:rsidR="00BC3042" w:rsidRPr="00BC3042" w:rsidRDefault="00BC3042" w:rsidP="00BC3042">
      <w:pPr>
        <w:spacing w:after="160" w:line="276" w:lineRule="auto"/>
      </w:pPr>
      <w:r w:rsidRPr="00BC3042">
        <w:t>Transitorio</w:t>
      </w:r>
    </w:p>
    <w:p w14:paraId="27A30DF7" w14:textId="355B7D9F"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183DD1EB" w14:textId="16AAE8EF" w:rsidR="00BC3042" w:rsidRPr="00BC3042" w:rsidRDefault="00BC3042" w:rsidP="00BC3042">
      <w:pPr>
        <w:spacing w:after="160" w:line="276" w:lineRule="auto"/>
      </w:pPr>
      <w:r w:rsidRPr="00BC3042">
        <w:t>Ciudad de México, a 10 de noviembre de 2016.- Dip. Edmundo Javier Bolaños Aguilar, Presidente.- Sen. Pablo Escudero Morales, Presidente.- Dip. Ernestina Godoy Ramos, Secretaria.- Sen. Itzel S. Ríos de la Mora, Secretaria.- Rúbricas."</w:t>
      </w:r>
    </w:p>
    <w:p w14:paraId="41F08A53" w14:textId="0586A5FE"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catorce de diciembre de dos mil dieciséis.- Enrique Peña Nieto.- Rúbrica.- El Secretario de Gobernación, Miguel Ángel Osorio Chong.- Rúbrica.</w:t>
      </w:r>
    </w:p>
    <w:p w14:paraId="601A8FA7" w14:textId="7605DBAC" w:rsidR="00BC3042" w:rsidRPr="00BC3042" w:rsidRDefault="00BC3042" w:rsidP="00BC3042">
      <w:pPr>
        <w:pStyle w:val="Ttulo4"/>
      </w:pPr>
      <w:r w:rsidRPr="00BC3042">
        <w:t>DECRETO por el que se reforma el artículo 71 y se adiciona un octavo párrafo al artículo 108 de la Ley Agraria.</w:t>
      </w:r>
    </w:p>
    <w:p w14:paraId="1987AE1B" w14:textId="052EF31E" w:rsidR="00BC3042" w:rsidRPr="00BC3042" w:rsidRDefault="00BC3042" w:rsidP="00BC3042">
      <w:pPr>
        <w:spacing w:after="160" w:line="276" w:lineRule="auto"/>
      </w:pPr>
      <w:r w:rsidRPr="00BC3042">
        <w:t>Publicado en el Diario Oficial de la Federación el 27 de marzo de 2017</w:t>
      </w:r>
    </w:p>
    <w:p w14:paraId="0347095D" w14:textId="573EF825" w:rsidR="00BC3042" w:rsidRPr="00BC3042" w:rsidRDefault="00BC3042" w:rsidP="00BC3042">
      <w:pPr>
        <w:spacing w:after="160" w:line="276" w:lineRule="auto"/>
      </w:pPr>
      <w:r w:rsidRPr="00BC3042">
        <w:t>Artículo Único. Se reforma el artículo 71 y se adiciona un octavo párrafo al artículo 108 de la Ley Agraria, para quedar como sigue:</w:t>
      </w:r>
    </w:p>
    <w:p w14:paraId="32FF284E" w14:textId="01BA0032" w:rsidR="00BC3042" w:rsidRPr="00BC3042" w:rsidRDefault="00BC3042" w:rsidP="00BC3042">
      <w:pPr>
        <w:spacing w:after="160" w:line="276" w:lineRule="auto"/>
      </w:pPr>
      <w:r w:rsidRPr="00BC3042">
        <w:t>……….</w:t>
      </w:r>
    </w:p>
    <w:p w14:paraId="1EE7C574" w14:textId="3C8EA4D2" w:rsidR="00BC3042" w:rsidRPr="00BC3042" w:rsidRDefault="00BC3042" w:rsidP="00BC3042">
      <w:pPr>
        <w:spacing w:after="160" w:line="276" w:lineRule="auto"/>
      </w:pPr>
      <w:r w:rsidRPr="00BC3042">
        <w:t>Transitorio</w:t>
      </w:r>
    </w:p>
    <w:p w14:paraId="4220178E" w14:textId="643467D1"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4395F786" w14:textId="6B45A9F7" w:rsidR="00BC3042" w:rsidRPr="00BC3042" w:rsidRDefault="00BC3042" w:rsidP="00BC3042">
      <w:pPr>
        <w:spacing w:after="160" w:line="276" w:lineRule="auto"/>
      </w:pPr>
      <w:r w:rsidRPr="00BC3042">
        <w:t>Ciudad de México, a 2 de febrero de 2017.- Dip. Edmundo Javier Bolaños Aguilar, Presidente.- Sen. Pablo Escudero Morales, Presidente.- Dip. Verónica Delgadillo García, Secretaria.- Sen. Itzel S. Ríos de la Mora, Secretaria.- Rúbricas."</w:t>
      </w:r>
    </w:p>
    <w:p w14:paraId="268F52A5" w14:textId="4E4D437E" w:rsidR="00BC3042" w:rsidRPr="00BC3042" w:rsidRDefault="00BC3042" w:rsidP="00BC3042">
      <w:pPr>
        <w:spacing w:after="160" w:line="276" w:lineRule="auto"/>
      </w:pPr>
      <w:r w:rsidRPr="00BC3042">
        <w:lastRenderedPageBreak/>
        <w:t>En cumplimiento de lo dispuesto por la fracción I del Artículo 89 de la Constitución Política de los Estados Unidos Mexicanos, y para su debida publicación y observancia, expido el presente Decreto en la Residencia del Poder Ejecutivo Federal, en la Ciudad de México, a catorce de marzo de dos mil diecisiete.- Enrique Peña Nieto.- Rúbrica.- El Secretario de Gobernación, Miguel Ángel Osorio Chong.- Rúbrica.</w:t>
      </w:r>
    </w:p>
    <w:p w14:paraId="2FF22729" w14:textId="77D52DDA" w:rsidR="00BC3042" w:rsidRPr="00BC3042" w:rsidRDefault="00BC3042" w:rsidP="00BC3042">
      <w:pPr>
        <w:pStyle w:val="Ttulo4"/>
      </w:pPr>
      <w:r w:rsidRPr="00BC3042">
        <w:t>DECRETO por el que se reforma la fracción VI del artículo 185 de la Ley Agraria.</w:t>
      </w:r>
    </w:p>
    <w:p w14:paraId="4C66DD8B" w14:textId="214E074C" w:rsidR="00BC3042" w:rsidRPr="00BC3042" w:rsidRDefault="00BC3042" w:rsidP="00BC3042">
      <w:pPr>
        <w:spacing w:after="160" w:line="276" w:lineRule="auto"/>
      </w:pPr>
      <w:r w:rsidRPr="00BC3042">
        <w:t>Publicado en el Diario Oficial de la Federación el 27 de marzo de 2017</w:t>
      </w:r>
    </w:p>
    <w:p w14:paraId="0366581D" w14:textId="084EFB79" w:rsidR="00BC3042" w:rsidRPr="00BC3042" w:rsidRDefault="00BC3042" w:rsidP="00BC3042">
      <w:pPr>
        <w:spacing w:after="160" w:line="276" w:lineRule="auto"/>
      </w:pPr>
      <w:r w:rsidRPr="00BC3042">
        <w:t>Artículo Único.- Se reforma la fracción VI del artículo 185 de la Ley Agraria, para quedar como sigue:</w:t>
      </w:r>
    </w:p>
    <w:p w14:paraId="23B6C2B2" w14:textId="3557F08B" w:rsidR="00BC3042" w:rsidRPr="00BC3042" w:rsidRDefault="00BC3042" w:rsidP="00BC3042">
      <w:pPr>
        <w:spacing w:after="160" w:line="276" w:lineRule="auto"/>
      </w:pPr>
      <w:r w:rsidRPr="00BC3042">
        <w:t>………</w:t>
      </w:r>
    </w:p>
    <w:p w14:paraId="54F51472" w14:textId="591E4AEE" w:rsidR="00BC3042" w:rsidRPr="00BC3042" w:rsidRDefault="00BC3042" w:rsidP="00BC3042">
      <w:pPr>
        <w:spacing w:after="160" w:line="276" w:lineRule="auto"/>
      </w:pPr>
      <w:r w:rsidRPr="00BC3042">
        <w:t>Transitorio</w:t>
      </w:r>
    </w:p>
    <w:p w14:paraId="3BCB7D5C" w14:textId="08950406"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2FA42482" w14:textId="47195A9B" w:rsidR="00BC3042" w:rsidRPr="00BC3042" w:rsidRDefault="00BC3042" w:rsidP="00BC3042">
      <w:pPr>
        <w:spacing w:after="160" w:line="276" w:lineRule="auto"/>
      </w:pPr>
      <w:r w:rsidRPr="00BC3042">
        <w:t>Ciudad de México, a 2 de febrero de 2017.- Dip. Edmundo Javier Bolaños Aguilar, Presidente.- Sen. Pablo Escudero Morales, Presidente.- Dip. Isaura Ivanova Pool Pech, Secretaria.- Sen. Itzel S. Ríos de la Mora, Secretaria.- Rúbricas."</w:t>
      </w:r>
    </w:p>
    <w:p w14:paraId="00F2C354" w14:textId="28B68E5D"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veinticuatro de marzo de dos mil diecisiete.- Enrique Peña Nieto.- Rúbrica.- El Secretario de Gobernación, Miguel Ángel Osorio Chong.- Rúbrica.</w:t>
      </w:r>
    </w:p>
    <w:p w14:paraId="1B96E92F" w14:textId="65FCF4D4" w:rsidR="00BC3042" w:rsidRPr="00BC3042" w:rsidRDefault="00BC3042" w:rsidP="00BC3042">
      <w:pPr>
        <w:pStyle w:val="Ttulo4"/>
      </w:pPr>
      <w:r w:rsidRPr="00BC3042">
        <w:t>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 Operaciones de Crédito; de la Ley de Instituciones de Crédito y de la Ley Agraria.</w:t>
      </w:r>
    </w:p>
    <w:p w14:paraId="7AE6EE19" w14:textId="08491F09" w:rsidR="00BC3042" w:rsidRPr="00BC3042" w:rsidRDefault="00BC3042" w:rsidP="00BC3042">
      <w:pPr>
        <w:spacing w:after="160" w:line="276" w:lineRule="auto"/>
      </w:pPr>
      <w:r w:rsidRPr="00BC3042">
        <w:t>Publicado en el Diario Oficial de la Federación el 22 de junio de 2018</w:t>
      </w:r>
    </w:p>
    <w:p w14:paraId="22722E68" w14:textId="116B15BD" w:rsidR="00BC3042" w:rsidRPr="00BC3042" w:rsidRDefault="00BC3042" w:rsidP="00BC3042">
      <w:pPr>
        <w:spacing w:after="160" w:line="276" w:lineRule="auto"/>
      </w:pPr>
      <w:r w:rsidRPr="00BC3042">
        <w:lastRenderedPageBreak/>
        <w:t>ARTÍCULO OCTAVO.- Por el que se adiciona un artículo 20 Bis de Ley Agraria, para quedar como sigue:</w:t>
      </w:r>
    </w:p>
    <w:p w14:paraId="780CC8E4" w14:textId="1D83C4B9" w:rsidR="00BC3042" w:rsidRPr="00BC3042" w:rsidRDefault="00BC3042" w:rsidP="00BC3042">
      <w:pPr>
        <w:spacing w:after="160" w:line="276" w:lineRule="auto"/>
      </w:pPr>
      <w:r w:rsidRPr="00BC3042">
        <w:t>………</w:t>
      </w:r>
    </w:p>
    <w:p w14:paraId="2991250A" w14:textId="4046C407" w:rsidR="00BC3042" w:rsidRPr="00BC3042" w:rsidRDefault="00BC3042" w:rsidP="00BC3042">
      <w:pPr>
        <w:spacing w:after="160" w:line="276" w:lineRule="auto"/>
      </w:pPr>
      <w:r w:rsidRPr="00BC3042">
        <w:t>TRANSITORIOS</w:t>
      </w:r>
    </w:p>
    <w:p w14:paraId="72844847" w14:textId="57D5C699" w:rsidR="00BC3042" w:rsidRPr="00BC3042" w:rsidRDefault="00BC3042" w:rsidP="00BC3042">
      <w:pPr>
        <w:spacing w:after="160" w:line="276" w:lineRule="auto"/>
      </w:pPr>
      <w:r w:rsidRPr="00BC3042">
        <w:t>PRIMERO. El presente Decreto entrará en vigor el día siguiente al de su publicación en el Diario Oficial de la Federación.</w:t>
      </w:r>
    </w:p>
    <w:p w14:paraId="4EC312D5" w14:textId="68633084" w:rsidR="00BC3042" w:rsidRPr="00BC3042" w:rsidRDefault="00BC3042" w:rsidP="00BC3042">
      <w:pPr>
        <w:spacing w:after="160" w:line="276" w:lineRule="auto"/>
      </w:pPr>
      <w:r w:rsidRPr="00BC3042">
        <w:t>SEGUNDO. El titular del Ejecutivo Federal, los gobernadores de los estados, así como el Jefe de Gobierno de la Ciudad de México, en el ámbito de sus respectivas competencias, contarán con un plazo de seis meses para adecuar los ordenamientos jurídicos y reglamentarios que correspondan, a efecto de cumplir y armonizarlos con las disposiciones contenidas en el presente Decreto.</w:t>
      </w:r>
    </w:p>
    <w:p w14:paraId="4F7E5BEF" w14:textId="4D354346" w:rsidR="00BC3042" w:rsidRPr="00BC3042" w:rsidRDefault="00BC3042" w:rsidP="00BC3042">
      <w:pPr>
        <w:spacing w:after="160" w:line="276" w:lineRule="auto"/>
      </w:pPr>
      <w:r w:rsidRPr="00BC3042">
        <w:t>TERCERO. Las autoridades del Instituto Mexicano del Seguro Social, del Instituto de Seguridad y Servicios Sociales de los Trabajadores del Estado y demás instituciones de Seguridad Social, deberán realizar las adecuaciones correspondientes a su normatividad interna durante los siguientes seis meses, contados a partir de la expedición del presente Decreto.</w:t>
      </w:r>
    </w:p>
    <w:p w14:paraId="59C9C775" w14:textId="2CF5C65F" w:rsidR="00BC3042" w:rsidRPr="00BC3042" w:rsidRDefault="00BC3042" w:rsidP="00BC3042">
      <w:pPr>
        <w:spacing w:after="160" w:line="276" w:lineRule="auto"/>
      </w:pPr>
      <w:r w:rsidRPr="00BC3042">
        <w:t>Ciudad de México, a 26 de abril de 2018.- Sen. Ernesto Cordero Arroyo, Presidente.- Dip. Edgar Romo García, Presidente.- Sen. Juan Gerardo Flores Ramírez, Secretario.- Dip. Ernestina Godoy Ramos, Secretaria.- Rúbricas."</w:t>
      </w:r>
    </w:p>
    <w:p w14:paraId="7039C672" w14:textId="6A8118BB"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trece de junio de dos mil dieciocho.- Enrique Peña Nieto.- Rúbrica.- El Secretario de Gobernación, Dr. Jesús Alfonso Navarrete Prida.- Rúbrica.</w:t>
      </w:r>
    </w:p>
    <w:p w14:paraId="6208C364" w14:textId="053CBB8F" w:rsidR="00BC3042" w:rsidRPr="00BC3042" w:rsidRDefault="00BC3042" w:rsidP="00BC3042">
      <w:pPr>
        <w:pStyle w:val="Ttulo4"/>
      </w:pPr>
      <w:r w:rsidRPr="00BC3042">
        <w:t>DECRETO por el que se reforma el artículo 95 de la Ley Agraria.</w:t>
      </w:r>
    </w:p>
    <w:p w14:paraId="7D35ADA4" w14:textId="0F535C60" w:rsidR="00BC3042" w:rsidRPr="00BC3042" w:rsidRDefault="00BC3042" w:rsidP="00BC3042">
      <w:pPr>
        <w:spacing w:after="160" w:line="276" w:lineRule="auto"/>
      </w:pPr>
      <w:r w:rsidRPr="00BC3042">
        <w:t>Publicado en el Diario Oficial de la Federación el 25 de junio de 2018</w:t>
      </w:r>
    </w:p>
    <w:p w14:paraId="30A007DA" w14:textId="0659FF1B" w:rsidR="00BC3042" w:rsidRPr="00BC3042" w:rsidRDefault="00BC3042" w:rsidP="00BC3042">
      <w:pPr>
        <w:spacing w:after="160" w:line="276" w:lineRule="auto"/>
      </w:pPr>
      <w:r w:rsidRPr="00BC3042">
        <w:t>Artículo Único.- Se reforma el artículo 95 de la Ley Agraria, para quedar como sigue:</w:t>
      </w:r>
    </w:p>
    <w:p w14:paraId="19EF4DA7" w14:textId="0C82C5F4" w:rsidR="00BC3042" w:rsidRPr="00BC3042" w:rsidRDefault="00BC3042" w:rsidP="00BC3042">
      <w:pPr>
        <w:spacing w:after="160" w:line="276" w:lineRule="auto"/>
      </w:pPr>
      <w:r w:rsidRPr="00BC3042">
        <w:t>……..</w:t>
      </w:r>
    </w:p>
    <w:p w14:paraId="275A587C" w14:textId="50014637" w:rsidR="00BC3042" w:rsidRPr="00BC3042" w:rsidRDefault="00BC3042" w:rsidP="00BC3042">
      <w:pPr>
        <w:spacing w:after="160" w:line="276" w:lineRule="auto"/>
      </w:pPr>
      <w:r w:rsidRPr="00BC3042">
        <w:t>Transitorio</w:t>
      </w:r>
    </w:p>
    <w:p w14:paraId="125493C7" w14:textId="51B5FDA0"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3956F5F3" w14:textId="58264112" w:rsidR="00BC3042" w:rsidRPr="00BC3042" w:rsidRDefault="00BC3042" w:rsidP="00BC3042">
      <w:pPr>
        <w:spacing w:after="160" w:line="276" w:lineRule="auto"/>
      </w:pPr>
      <w:r w:rsidRPr="00BC3042">
        <w:lastRenderedPageBreak/>
        <w:t>Ciudad de México, a 25 de abril de 2018.- Dip. Edgar Romo García, Presidente.- Sen. Ernesto Cordero Arroyo, Presidente.- Dip. Sofía Del Sagrario De León Maza, Secretaria.- Sen. Itzel S. Ríos de la Mora, Secretaria.- Rúbricas."</w:t>
      </w:r>
    </w:p>
    <w:p w14:paraId="316FA155" w14:textId="1A346044"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veinte de junio de dos mil dieciocho.- Enrique Peña Nieto.- Rúbrica.- El Secretario de Gobernación, Dr. Jesús Alfonso Navarrete Prida.- Rúbrica.</w:t>
      </w:r>
    </w:p>
    <w:p w14:paraId="39ED9FD6" w14:textId="6C19A104" w:rsidR="00BC3042" w:rsidRPr="00BC3042" w:rsidRDefault="00BC3042" w:rsidP="00BC3042">
      <w:pPr>
        <w:pStyle w:val="Ttulo4"/>
      </w:pPr>
      <w:r w:rsidRPr="00BC3042">
        <w:t>DECRETO por el que se reforman los artículos 17 y 18 de la Ley Agraria.</w:t>
      </w:r>
    </w:p>
    <w:p w14:paraId="5E44C2BA" w14:textId="0EEF37AF" w:rsidR="00BC3042" w:rsidRPr="00BC3042" w:rsidRDefault="00BC3042" w:rsidP="00BC3042">
      <w:pPr>
        <w:spacing w:after="160" w:line="276" w:lineRule="auto"/>
      </w:pPr>
      <w:r w:rsidRPr="00BC3042">
        <w:t>Publicado en el Diario Oficial de la Federación el 8 de marzo de 2022</w:t>
      </w:r>
    </w:p>
    <w:p w14:paraId="1E9D0316" w14:textId="088C2036" w:rsidR="00BC3042" w:rsidRPr="00BC3042" w:rsidRDefault="00BC3042" w:rsidP="00BC3042">
      <w:pPr>
        <w:spacing w:after="160" w:line="276" w:lineRule="auto"/>
      </w:pPr>
      <w:r w:rsidRPr="00BC3042">
        <w:t>Artículo Único. Se reforma el primer párrafo del artículo 17 y la fracción III del artículo 18 de la Ley Agraria, para quedar como sigue:</w:t>
      </w:r>
    </w:p>
    <w:p w14:paraId="13B28EE2" w14:textId="4420264E" w:rsidR="00BC3042" w:rsidRPr="00BC3042" w:rsidRDefault="00BC3042" w:rsidP="00BC3042">
      <w:pPr>
        <w:spacing w:after="160" w:line="276" w:lineRule="auto"/>
      </w:pPr>
      <w:r w:rsidRPr="00BC3042">
        <w:t>………</w:t>
      </w:r>
    </w:p>
    <w:p w14:paraId="2C7D543C" w14:textId="5F154A7A" w:rsidR="00BC3042" w:rsidRPr="00BC3042" w:rsidRDefault="00BC3042" w:rsidP="00BC3042">
      <w:pPr>
        <w:spacing w:after="160" w:line="276" w:lineRule="auto"/>
      </w:pPr>
      <w:r w:rsidRPr="00BC3042">
        <w:t>Transitorio</w:t>
      </w:r>
    </w:p>
    <w:p w14:paraId="2AE11DE5" w14:textId="19449F5A" w:rsidR="00BC3042" w:rsidRPr="00BC3042" w:rsidRDefault="00BC3042" w:rsidP="00BC3042">
      <w:pPr>
        <w:spacing w:after="160" w:line="276" w:lineRule="auto"/>
      </w:pPr>
      <w:r w:rsidRPr="00BC3042">
        <w:t>Único.- El presente Decreto entrará en vigor al día siguiente de su publicación en el Diario Oficial de la Federación.</w:t>
      </w:r>
    </w:p>
    <w:p w14:paraId="7BBDA554" w14:textId="357C87DE" w:rsidR="00BC3042" w:rsidRPr="00BC3042" w:rsidRDefault="00BC3042" w:rsidP="00BC3042">
      <w:pPr>
        <w:spacing w:after="160" w:line="276" w:lineRule="auto"/>
      </w:pPr>
      <w:r w:rsidRPr="00BC3042">
        <w:t>Ciudad de México, a 2 de febrero de 2022.- Dip. Sergio Carlos Gutiérrez Luna, Presidente.- Sen. Olga Sánchez Cordero Dávila, Presidenta.- Dip. Karen Michel González Márquez, Secretaria.- Sen. María Celeste Sánchez Sugía, Secretaria.- Rúbricas."</w:t>
      </w:r>
    </w:p>
    <w:p w14:paraId="7BA5A7FE" w14:textId="092822F0"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4 de marzo de 2022.- Andrés Manuel López Obrador.- Rúbrica.- El Secretario de Gobernación, Lic. Adán Augusto López Hernández.- Rúbrica.</w:t>
      </w:r>
    </w:p>
    <w:p w14:paraId="62AFF652" w14:textId="138981B5" w:rsidR="00BC3042" w:rsidRPr="00BC3042" w:rsidRDefault="00BC3042" w:rsidP="00BC3042">
      <w:pPr>
        <w:pStyle w:val="Ttulo4"/>
      </w:pPr>
      <w:r w:rsidRPr="00BC3042">
        <w:t>DECRETO por el que se reforman los artículos 4o. y 32 de la Ley Agraria.</w:t>
      </w:r>
    </w:p>
    <w:p w14:paraId="7BE49B2C" w14:textId="0C21DBF3" w:rsidR="00BC3042" w:rsidRPr="00BC3042" w:rsidRDefault="00BC3042" w:rsidP="00BC3042">
      <w:pPr>
        <w:spacing w:after="160" w:line="276" w:lineRule="auto"/>
      </w:pPr>
      <w:r w:rsidRPr="00BC3042">
        <w:t>Publicado en el Diario Oficial de la Federación el 25 de abril de 2023</w:t>
      </w:r>
    </w:p>
    <w:p w14:paraId="33B255D5" w14:textId="5B93AB03" w:rsidR="00BC3042" w:rsidRPr="00BC3042" w:rsidRDefault="00BC3042" w:rsidP="00BC3042">
      <w:pPr>
        <w:spacing w:after="160" w:line="276" w:lineRule="auto"/>
      </w:pPr>
      <w:r w:rsidRPr="00BC3042">
        <w:t>Artículo Único.- Se reforman los artículos 4o., primer párrafo y 32 de la Ley Agraria, para quedar como sigue:</w:t>
      </w:r>
    </w:p>
    <w:p w14:paraId="6BDBDFD8" w14:textId="6D2747AB" w:rsidR="00BC3042" w:rsidRPr="00BC3042" w:rsidRDefault="00BC3042" w:rsidP="00BC3042">
      <w:pPr>
        <w:spacing w:after="160" w:line="276" w:lineRule="auto"/>
      </w:pPr>
      <w:r w:rsidRPr="00BC3042">
        <w:t>……..</w:t>
      </w:r>
    </w:p>
    <w:p w14:paraId="5EBEB0EF" w14:textId="5496AD78" w:rsidR="00BC3042" w:rsidRPr="00BC3042" w:rsidRDefault="00BC3042" w:rsidP="00BC3042">
      <w:pPr>
        <w:spacing w:after="160" w:line="276" w:lineRule="auto"/>
      </w:pPr>
      <w:r w:rsidRPr="00BC3042">
        <w:lastRenderedPageBreak/>
        <w:t>Transitorio</w:t>
      </w:r>
    </w:p>
    <w:p w14:paraId="462350E8" w14:textId="53E3B3D0"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0C2D95E8" w14:textId="4BDCA99E" w:rsidR="00BC3042" w:rsidRPr="00BC3042" w:rsidRDefault="00BC3042" w:rsidP="00BC3042">
      <w:pPr>
        <w:spacing w:after="160" w:line="276" w:lineRule="auto"/>
      </w:pPr>
      <w:r w:rsidRPr="00BC3042">
        <w:t>Ciudad de México, a 8 de marzo de 2023.- Sen. Alejandro Armenta Mier, Presidente.- Dip. Santiago Creel Miranda, Presidente.- Sen. Verónica Noemí Camino Farjat, Secretaria.- Dip. Sarai Núñez Cerón, Secretaria.- Rúbricas."</w:t>
      </w:r>
    </w:p>
    <w:p w14:paraId="7170C897" w14:textId="4D861CEC"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20 de abril de 2023.- Andrés Manuel López Obrador.- Rúbrica.- El Secretario de Gobernación, Lic. Adán Augusto López Hernández.- Rúbrica.</w:t>
      </w:r>
    </w:p>
    <w:p w14:paraId="6761803D" w14:textId="22818DF6" w:rsidR="00BC3042" w:rsidRPr="00BC3042" w:rsidRDefault="00BC3042" w:rsidP="00BC3042">
      <w:pPr>
        <w:pStyle w:val="Ttulo4"/>
      </w:pPr>
      <w:r w:rsidRPr="00BC3042">
        <w:t>DECRETO por el que se reforma el artículo 37 de la Ley Agraria.</w:t>
      </w:r>
    </w:p>
    <w:p w14:paraId="4A1C9596" w14:textId="45A36CCA" w:rsidR="00BC3042" w:rsidRPr="00BC3042" w:rsidRDefault="00BC3042" w:rsidP="00BC3042">
      <w:pPr>
        <w:spacing w:after="160" w:line="276" w:lineRule="auto"/>
      </w:pPr>
      <w:r w:rsidRPr="00BC3042">
        <w:t>Publicado en el Diario Oficial de la Federación el 25 de abril de 2023</w:t>
      </w:r>
    </w:p>
    <w:p w14:paraId="48DB4614" w14:textId="1F1C3726" w:rsidR="00BC3042" w:rsidRPr="00BC3042" w:rsidRDefault="00BC3042" w:rsidP="00BC3042">
      <w:pPr>
        <w:spacing w:after="160" w:line="276" w:lineRule="auto"/>
      </w:pPr>
      <w:r w:rsidRPr="00BC3042">
        <w:t>Artículo Único.- Se reforma el artículo 37 de la Ley Agraria, para quedar como sigue:</w:t>
      </w:r>
    </w:p>
    <w:p w14:paraId="7716355C" w14:textId="2A09FBF1" w:rsidR="00BC3042" w:rsidRPr="00BC3042" w:rsidRDefault="00BC3042" w:rsidP="00BC3042">
      <w:pPr>
        <w:spacing w:after="160" w:line="276" w:lineRule="auto"/>
      </w:pPr>
      <w:r w:rsidRPr="00BC3042">
        <w:t>……..</w:t>
      </w:r>
    </w:p>
    <w:p w14:paraId="6108D1CC" w14:textId="2A6572E0" w:rsidR="00BC3042" w:rsidRPr="00BC3042" w:rsidRDefault="00BC3042" w:rsidP="00BC3042">
      <w:pPr>
        <w:spacing w:after="160" w:line="276" w:lineRule="auto"/>
      </w:pPr>
      <w:r w:rsidRPr="00BC3042">
        <w:t>Transitorio</w:t>
      </w:r>
    </w:p>
    <w:p w14:paraId="198AE8D7" w14:textId="01133682"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0CE22F9A" w14:textId="5C48E8E1" w:rsidR="00BC3042" w:rsidRPr="00BC3042" w:rsidRDefault="00BC3042" w:rsidP="00BC3042">
      <w:pPr>
        <w:spacing w:after="160" w:line="276" w:lineRule="auto"/>
      </w:pPr>
      <w:r w:rsidRPr="00BC3042">
        <w:t>Ciudad de México, a 8 de marzo de 2023.- Sen. Alejandro Armenta Mier, Presidente.- Dip. Santiago Creel Miranda, Presidente.- Sen. Verónica Noemí Camino Farjat, Secretaria.- Dip. Magdalena del Socorro Núñez Monreal, Secretaria.- Rúbricas."</w:t>
      </w:r>
    </w:p>
    <w:p w14:paraId="49F39C92" w14:textId="6A7832D3"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20 de abril de 2023.- Andrés Manuel López Obrador.- Rúbrica.- El Secretario de Gobernación, Lic. Adán Augusto López Hernández.- Rúbrica.</w:t>
      </w:r>
    </w:p>
    <w:p w14:paraId="3BC19B02" w14:textId="0D64792A" w:rsidR="00BC3042" w:rsidRPr="00BC3042" w:rsidRDefault="00BC3042" w:rsidP="00BC3042">
      <w:pPr>
        <w:pStyle w:val="Ttulo4"/>
      </w:pPr>
      <w:r w:rsidRPr="00BC3042">
        <w:t>DECRETO por el que se reforman diversos ordenamientos en materia de pueblos y comunidades indígenas y afromexicanas.</w:t>
      </w:r>
    </w:p>
    <w:p w14:paraId="3DE3C379" w14:textId="65CED92A" w:rsidR="00BC3042" w:rsidRPr="00BC3042" w:rsidRDefault="00BC3042" w:rsidP="00BC3042">
      <w:pPr>
        <w:spacing w:after="160" w:line="276" w:lineRule="auto"/>
      </w:pPr>
      <w:r w:rsidRPr="00BC3042">
        <w:t>Publicado en el Diario Oficial de la Federación el 1 de abril de 2024</w:t>
      </w:r>
    </w:p>
    <w:p w14:paraId="566DD3C0" w14:textId="4E615AD2" w:rsidR="00BC3042" w:rsidRPr="00BC3042" w:rsidRDefault="00BC3042" w:rsidP="00BC3042">
      <w:pPr>
        <w:spacing w:after="160" w:line="276" w:lineRule="auto"/>
      </w:pPr>
      <w:r w:rsidRPr="00BC3042">
        <w:lastRenderedPageBreak/>
        <w:t>Artículo Trigésimo Primero.- Se reforma el artículo 164, fracciones I, II, III, párrafo primero y IV, párrafo primero, de la Ley Agraria, para quedar como sigue:</w:t>
      </w:r>
    </w:p>
    <w:p w14:paraId="1D3F22EA" w14:textId="1A2B2B4D" w:rsidR="00BC3042" w:rsidRPr="00BC3042" w:rsidRDefault="00BC3042" w:rsidP="00BC3042">
      <w:pPr>
        <w:spacing w:after="160" w:line="276" w:lineRule="auto"/>
      </w:pPr>
      <w:r w:rsidRPr="00BC3042">
        <w:t>………</w:t>
      </w:r>
    </w:p>
    <w:p w14:paraId="0ABDC38A" w14:textId="2D0346B2" w:rsidR="00BC3042" w:rsidRPr="00BC3042" w:rsidRDefault="00BC3042" w:rsidP="00BC3042">
      <w:pPr>
        <w:spacing w:after="160" w:line="276" w:lineRule="auto"/>
      </w:pPr>
      <w:r w:rsidRPr="00BC3042">
        <w:t>Transitorio</w:t>
      </w:r>
    </w:p>
    <w:p w14:paraId="5240EECD" w14:textId="20161CD8" w:rsidR="00BC3042" w:rsidRPr="00BC3042" w:rsidRDefault="00BC3042" w:rsidP="00BC3042">
      <w:pPr>
        <w:spacing w:after="160" w:line="276" w:lineRule="auto"/>
      </w:pPr>
      <w:r w:rsidRPr="00BC3042">
        <w:t>Único.- El presente Decreto entrará en vigor el día siguiente al de su publicación en el Diario Oficial de la Federación.</w:t>
      </w:r>
    </w:p>
    <w:p w14:paraId="165179BB" w14:textId="4EB7BCB8" w:rsidR="00BC3042" w:rsidRPr="00BC3042" w:rsidRDefault="00BC3042" w:rsidP="00BC3042">
      <w:pPr>
        <w:spacing w:after="160" w:line="276" w:lineRule="auto"/>
      </w:pPr>
      <w:r w:rsidRPr="00BC3042">
        <w:t>Ciudad de México, a 13 de febrero de 2024.- Dip. Marcela Guerra Castillo, Presidenta.- Sen. Ana Lilia Rivera Rivera, Presidenta.- Dip. Pedro Vázquez González, Secretario.- Sen. Verónica Noemí Camino Farjat, Secretaria.- Rúbricas."</w:t>
      </w:r>
    </w:p>
    <w:p w14:paraId="33B0036F" w14:textId="1716A0E7"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26 de marzo de 2024.- Andrés Manuel López Obrador.- Rúbrica.- La Secretaria de Gobernación, Luisa María Alcalde Luján.- Rúbrica.</w:t>
      </w:r>
    </w:p>
    <w:p w14:paraId="3680D501" w14:textId="07785FA2" w:rsidR="00BC3042" w:rsidRPr="00BC3042" w:rsidRDefault="00BC3042" w:rsidP="00BC3042">
      <w:pPr>
        <w:pStyle w:val="Ttulo4"/>
      </w:pPr>
      <w:r w:rsidRPr="00BC3042">
        <w:t>DECRETO por el que se reforman diversas disposiciones de diversos ordenamientos legales, en materia de homologación normativa relativa al Código Nacional de Procedimientos Civiles y Familiares.</w:t>
      </w:r>
    </w:p>
    <w:p w14:paraId="11219300" w14:textId="50112D5B" w:rsidR="00BC3042" w:rsidRPr="00BC3042" w:rsidRDefault="00BC3042" w:rsidP="00BC3042">
      <w:pPr>
        <w:spacing w:after="160" w:line="276" w:lineRule="auto"/>
      </w:pPr>
      <w:r w:rsidRPr="00BC3042">
        <w:t>Publicado en el Diario Oficial de la Federación el 14 de noviembre de 2025</w:t>
      </w:r>
    </w:p>
    <w:p w14:paraId="0424A51D" w14:textId="0CDF0315" w:rsidR="00BC3042" w:rsidRPr="00BC3042" w:rsidRDefault="00BC3042" w:rsidP="00BC3042">
      <w:pPr>
        <w:spacing w:after="160" w:line="276" w:lineRule="auto"/>
      </w:pPr>
      <w:r w:rsidRPr="00BC3042">
        <w:t>Artículo Sexto.- Se reforma el artículo 167 de la Ley Agraria, para quedar como sigue:</w:t>
      </w:r>
    </w:p>
    <w:p w14:paraId="4A38EC5F" w14:textId="04D0E516" w:rsidR="00BC3042" w:rsidRPr="00BC3042" w:rsidRDefault="00BC3042" w:rsidP="00BC3042">
      <w:pPr>
        <w:spacing w:after="160" w:line="276" w:lineRule="auto"/>
      </w:pPr>
      <w:r w:rsidRPr="00BC3042">
        <w:t>……..</w:t>
      </w:r>
    </w:p>
    <w:p w14:paraId="2CFF9035" w14:textId="634BFA0C" w:rsidR="00BC3042" w:rsidRPr="00BC3042" w:rsidRDefault="00BC3042" w:rsidP="00BC3042">
      <w:pPr>
        <w:spacing w:after="160" w:line="276" w:lineRule="auto"/>
      </w:pPr>
      <w:r w:rsidRPr="00BC3042">
        <w:t>Transitorios</w:t>
      </w:r>
    </w:p>
    <w:p w14:paraId="343220F0" w14:textId="022659A7" w:rsidR="00BC3042" w:rsidRPr="00BC3042" w:rsidRDefault="00BC3042" w:rsidP="00BC3042">
      <w:pPr>
        <w:spacing w:after="160" w:line="276" w:lineRule="auto"/>
      </w:pPr>
      <w:r w:rsidRPr="00BC3042">
        <w:t>Primero. El presente Decreto entrará en vigor el día siguiente al de su publicación en el Diario Oficial de la Federación.</w:t>
      </w:r>
    </w:p>
    <w:p w14:paraId="78DD687B" w14:textId="14FC63A9" w:rsidR="00BC3042" w:rsidRPr="00BC3042" w:rsidRDefault="00BC3042" w:rsidP="00BC3042">
      <w:pPr>
        <w:spacing w:after="160" w:line="276" w:lineRule="auto"/>
      </w:pPr>
      <w:r w:rsidRPr="00BC3042">
        <w:t>Segundo. La aplicación de lo dispuesto en el presente Decreto entrará en vigor en cada una de las entidades federativas al mismo tiempo que la Declaratoria de aplicación gradual que expidan los Congresos Locales para efecto de la entrada en vigor del Código Nacional de Procedimientos Civiles y Familiares, de conformidad con el Artículo Segundo Transitorio del Decreto publicado en el Diario Oficial de la Federación el 7 de junio de 2023.</w:t>
      </w:r>
    </w:p>
    <w:p w14:paraId="4B8D29E1" w14:textId="040FC48E" w:rsidR="00BC3042" w:rsidRPr="00BC3042" w:rsidRDefault="00BC3042" w:rsidP="00BC3042">
      <w:pPr>
        <w:spacing w:after="160" w:line="276" w:lineRule="auto"/>
      </w:pPr>
      <w:r w:rsidRPr="00BC3042">
        <w:t xml:space="preserve">En el orden federal, la aplicación de lo dispuesto en el presente Decreto entrará en vigor de conformidad con la Declaratoria de aplicación gradual que, indistinta y </w:t>
      </w:r>
      <w:r w:rsidRPr="00BC3042">
        <w:lastRenderedPageBreak/>
        <w:t>sucesivamente, realicen para el Código Nacional de Procedimientos Civiles y Familiares las Cámaras de Diputados y Senadores que integran el Congreso de la Unión.</w:t>
      </w:r>
    </w:p>
    <w:p w14:paraId="1125FCD7" w14:textId="7961727C" w:rsidR="00BC3042" w:rsidRPr="00BC3042" w:rsidRDefault="00BC3042" w:rsidP="00BC3042">
      <w:pPr>
        <w:spacing w:after="160" w:line="276" w:lineRule="auto"/>
      </w:pPr>
      <w:r w:rsidRPr="00BC3042">
        <w:t>En todos los casos, vencido el plazo sin que se hubiera emitido la Declaratoria respectiva, la entrada en vigor de lo previsto en el presente Decreto será automática a partir del 1o. de abril de 2027.</w:t>
      </w:r>
    </w:p>
    <w:p w14:paraId="6F1B5172" w14:textId="3EF7812F" w:rsidR="00BC3042" w:rsidRPr="00BC3042" w:rsidRDefault="00BC3042" w:rsidP="00BC3042">
      <w:pPr>
        <w:spacing w:after="160" w:line="276" w:lineRule="auto"/>
      </w:pPr>
      <w:r w:rsidRPr="00BC3042">
        <w:t>Tercero. Los procedimientos que se encuentren en trámite a la entrada en vigor del presente Decreto conforme con lo dispuesto en el artículo anterior, continuarán su sustanciación con la legislación aplicable al momento del inicio de los mismos, salvo que las partes conjuntamente opten por la regulación del contenido del Código Nacional de Procedimientos Civiles y Familiares.</w:t>
      </w:r>
    </w:p>
    <w:p w14:paraId="4C353DD0" w14:textId="31912F14" w:rsidR="00BC3042" w:rsidRPr="00BC3042" w:rsidRDefault="00BC3042" w:rsidP="00BC3042">
      <w:pPr>
        <w:spacing w:after="160" w:line="276" w:lineRule="auto"/>
      </w:pPr>
      <w:r w:rsidRPr="00BC3042">
        <w:t>No procederá la acumulación de procesos cuando alguno de ellos se tramite conforme con el Código Nacional de Procedimientos Civiles y Familiares y el otro proceso conforme a un Código abrogado.</w:t>
      </w:r>
    </w:p>
    <w:p w14:paraId="7266BFC2" w14:textId="658E342E" w:rsidR="00BC3042" w:rsidRPr="00BC3042" w:rsidRDefault="00BC3042" w:rsidP="00BC3042">
      <w:pPr>
        <w:spacing w:after="160" w:line="276" w:lineRule="auto"/>
      </w:pPr>
      <w:r w:rsidRPr="00BC3042">
        <w:t>Cuarto. El Artículo Cuadragésimo Primero, del presente Decreto, tendrá vigencia hasta en tanto no se abrogue la Ley Federal de Telecomunicaciones y Radiodifusión, de conformidad con lo previsto en el artículo Sexto Transitorio del Decreto por el que se expide la Ley en Materia de Telecomunicaciones y Radiodifusión y se abroga la Ley Federal de Telecomunicaciones y Radiodifusión, publicado en el Diario Oficial de la Federación el 16 de julio de 2025.</w:t>
      </w:r>
    </w:p>
    <w:p w14:paraId="6A3B4B74" w14:textId="7FCA9341" w:rsidR="00BC3042" w:rsidRPr="00BC3042" w:rsidRDefault="00BC3042" w:rsidP="00BC3042">
      <w:pPr>
        <w:spacing w:after="160" w:line="276" w:lineRule="auto"/>
      </w:pPr>
      <w:r w:rsidRPr="00BC3042">
        <w:t>Ciudad de México, a 01 de octubre de 2025.- Sen. Laura Itzel Castillo Juárez, Presidenta.- Dip. Kenia López Rabadán, Presidenta.- Sen. María Martina Kantún Can, Secretaria.- Dip. Julieta Villalpando Riquelme, Secretaria.- Rúbricas."</w:t>
      </w:r>
    </w:p>
    <w:p w14:paraId="61FD6FAC" w14:textId="111B19F4" w:rsidR="00BC3042" w:rsidRPr="00BC3042" w:rsidRDefault="00BC3042" w:rsidP="00BC3042">
      <w:pPr>
        <w:spacing w:after="160" w:line="276" w:lineRule="auto"/>
      </w:pPr>
      <w:r w:rsidRPr="00BC3042">
        <w:t>En cumplimiento de lo dispuesto por la fracción I del Artículo 89 de la Constitución Política de los Estados Unidos Mexicanos, y para su debida publicación y observancia, expido el presente Decreto en la Residencia del Poder Ejecutivo Federal, en la Ciudad de México, a 13 de noviembre de 2025.- Claudia Sheinbaum Pardo, Presidenta de los Estados Unidos Mexicanos.- Rúbrica.- Lcda. Rosa Icela Rodríguez Velázquez, Secretaria de Gobernación.- Rúbrica.</w:t>
      </w:r>
    </w:p>
    <w:p w14:paraId="6670DB8A" w14:textId="12A319E6" w:rsidR="00BC3042" w:rsidRPr="00BC3042" w:rsidRDefault="00BC3042" w:rsidP="00BC3042">
      <w:pPr>
        <w:pStyle w:val="Ttulo1"/>
        <w:pageBreakBefore/>
      </w:pPr>
      <w:bookmarkStart w:id="15" w:name="_Toc242349254"/>
      <w:r w:rsidRPr="00BC3042">
        <w:lastRenderedPageBreak/>
        <w:t>Glosario</w:t>
      </w:r>
      <w:bookmarkEnd w:id="15"/>
    </w:p>
    <w:p w14:paraId="2D588D1D" w14:textId="392A6E5F" w:rsidR="00BC3042" w:rsidRPr="00BC3042" w:rsidRDefault="00BC3042" w:rsidP="00BC3042">
      <w:pPr>
        <w:pStyle w:val="Ttulo2"/>
      </w:pPr>
      <w:bookmarkStart w:id="16" w:name="_Toc242349255"/>
      <w:r w:rsidRPr="00BC3042">
        <w:t>Conceptos del título primero. Disposiciones preliminares (artículos 1 a 3)</w:t>
      </w:r>
      <w:bookmarkEnd w:id="16"/>
    </w:p>
    <w:p w14:paraId="410946E0" w14:textId="1BF0DC97" w:rsidR="00BC3042" w:rsidRPr="00BC3042" w:rsidRDefault="00BC3042" w:rsidP="00BC3042">
      <w:pPr>
        <w:pStyle w:val="Ttulo3"/>
      </w:pPr>
      <w:r w:rsidRPr="00BC3042">
        <w:t>Artículo 1</w:t>
      </w:r>
    </w:p>
    <w:p w14:paraId="1BB65124" w14:textId="6C00B835" w:rsidR="00BC3042" w:rsidRPr="00BC3042" w:rsidRDefault="00BC3042" w:rsidP="00BC3042">
      <w:r w:rsidRPr="00BC3042">
        <w:rPr>
          <w:b/>
        </w:rPr>
        <w:t>1. Ley reglamentaria.</w:t>
      </w:r>
      <w:r w:rsidRPr="00BC3042">
        <w:t xml:space="preserve"> Ley secundaria que desarrolla y hace aplicable un precepto de la Constitución. La Ley Agraria es reglamentaria del artículo 27 constitucional en materia agraria, de modo que precisa los derechos y las reglas sobre tierras, ejidos y comunidades que ese artículo establece.</w:t>
      </w:r>
    </w:p>
    <w:p w14:paraId="257EB227" w14:textId="7CAF26D9" w:rsidR="00BC3042" w:rsidRPr="00BC3042" w:rsidRDefault="00BC3042" w:rsidP="00BC3042">
      <w:r w:rsidRPr="00BC3042">
        <w:rPr>
          <w:b/>
        </w:rPr>
        <w:t>2. Ley Agraria.</w:t>
      </w:r>
      <w:r w:rsidRPr="00BC3042">
        <w:t xml:space="preserve"> Ordenamiento federal publicado en el Diario Oficial de la Federación el 26 de febrero de 1992, reglamentario del artículo 27 constitucional en materia agraria. Regula, entre otros temas, ejidos, comunidades, sociedades rurales, pequeña propiedad y justicia agraria.</w:t>
      </w:r>
    </w:p>
    <w:p w14:paraId="48BAAB1B" w14:textId="72248554" w:rsidR="00BC3042" w:rsidRPr="00BC3042" w:rsidRDefault="00BC3042" w:rsidP="00BC3042">
      <w:r w:rsidRPr="00BC3042">
        <w:rPr>
          <w:b/>
        </w:rPr>
        <w:t>3. Materia agraria.</w:t>
      </w:r>
      <w:r w:rsidRPr="00BC3042">
        <w:t xml:space="preserve"> Ámbito jurídico relativo a la tenencia, el uso y el aprovechamiento de la tierra rural: ejidos, comunidades y pequeña propiedad, con sus derechos, órganos, contratos y controversias. Tiene su base en el artículo 27 constitucional y en la Ley Agraria.</w:t>
      </w:r>
    </w:p>
    <w:p w14:paraId="0C6D9402" w14:textId="74342CDE" w:rsidR="00BC3042" w:rsidRPr="00BC3042" w:rsidRDefault="00BC3042" w:rsidP="00BC3042">
      <w:r w:rsidRPr="00BC3042">
        <w:rPr>
          <w:b/>
        </w:rPr>
        <w:t>4. Observancia general.</w:t>
      </w:r>
      <w:r w:rsidRPr="00BC3042">
        <w:t xml:space="preserve"> Carácter de una norma que obliga en todo el territorio nacional a las personas y autoridades a quienes se dirige. La Ley Agraria es de observancia general en toda la República, por lo que se aplica en todas las entidades federativas.</w:t>
      </w:r>
    </w:p>
    <w:p w14:paraId="6ABB28A7" w14:textId="29137ADE" w:rsidR="00BC3042" w:rsidRPr="00BC3042" w:rsidRDefault="00BC3042" w:rsidP="00BC3042">
      <w:pPr>
        <w:pStyle w:val="Ttulo3"/>
      </w:pPr>
      <w:r w:rsidRPr="00BC3042">
        <w:t>Artículo 2</w:t>
      </w:r>
    </w:p>
    <w:p w14:paraId="769AEC27" w14:textId="516CCC0D" w:rsidR="00BC3042" w:rsidRPr="00BC3042" w:rsidRDefault="00BC3042" w:rsidP="00BC3042">
      <w:r w:rsidRPr="00BC3042">
        <w:rPr>
          <w:b/>
        </w:rPr>
        <w:t>5. Supletoriedad.</w:t>
      </w:r>
      <w:r w:rsidRPr="00BC3042">
        <w:t xml:space="preserve"> Mecanismo por el cual, cuando la Ley Agraria no prevé algo, se aplica de manera complementaria otra ley. Rige la legislación civil federal y, en su caso, la mercantil, según la materia; para los juicios agrarios, se remite al Código Nacional de Procedimientos Civiles y Familiares.</w:t>
      </w:r>
    </w:p>
    <w:p w14:paraId="16E6CD15" w14:textId="1EF477D6" w:rsidR="00BC3042" w:rsidRPr="00BC3042" w:rsidRDefault="00BC3042" w:rsidP="00BC3042">
      <w:r w:rsidRPr="00BC3042">
        <w:rPr>
          <w:b/>
        </w:rPr>
        <w:t>6. Legislación civil federal.</w:t>
      </w:r>
      <w:r w:rsidRPr="00BC3042">
        <w:t xml:space="preserve"> Conjunto de normas civiles de aplicación federal, cuyo ordenamiento principal es el Código Civil Federal. Es supletoria de la Ley Agraria en lo que esta no prevé.</w:t>
      </w:r>
    </w:p>
    <w:p w14:paraId="3254D6AA" w14:textId="76416BAD" w:rsidR="00BC3042" w:rsidRPr="00BC3042" w:rsidRDefault="00BC3042" w:rsidP="00BC3042">
      <w:r w:rsidRPr="00BC3042">
        <w:rPr>
          <w:b/>
        </w:rPr>
        <w:t>7. Derecho de propiedad.</w:t>
      </w:r>
      <w:r w:rsidRPr="00BC3042">
        <w:t xml:space="preserve"> Facultad de una persona de gozar y disponer de una cosa con las limitaciones y modalidades que fijen las leyes. La Ley Agraria sujeta el ejercicio de los derechos de propiedad agrarios, en lo urbano y lo ecológico, a las leyes de esas materias.</w:t>
      </w:r>
    </w:p>
    <w:p w14:paraId="3A46DA43" w14:textId="0EE3D37B" w:rsidR="00BC3042" w:rsidRPr="00BC3042" w:rsidRDefault="00BC3042" w:rsidP="00BC3042">
      <w:r w:rsidRPr="00BC3042">
        <w:rPr>
          <w:b/>
        </w:rPr>
        <w:t>8. Aprovechamiento urbano.</w:t>
      </w:r>
      <w:r w:rsidRPr="00BC3042">
        <w:t xml:space="preserve"> Uso del suelo con fines urbanos, es decir, las actividades tendientes al uso o aprovechamiento del suelo en áreas urbanizadas o urbanizables, como fraccionamientos, condominios y construcciones. Hoy lo rige la Ley General de Asentamientos Humanos, Ordenamiento Territorial y Desarrollo Urbano.</w:t>
      </w:r>
    </w:p>
    <w:p w14:paraId="6671CBEA" w14:textId="053A19F1" w:rsidR="00BC3042" w:rsidRPr="00BC3042" w:rsidRDefault="00BC3042" w:rsidP="00BC3042">
      <w:r w:rsidRPr="00BC3042">
        <w:rPr>
          <w:b/>
        </w:rPr>
        <w:t>9. Equilibrio ecológico.</w:t>
      </w:r>
      <w:r w:rsidRPr="00BC3042">
        <w:t xml:space="preserve"> Relación de interdependencia entre los elementos que conforman el ambiente que hace posible la existencia, transformación y desarrollo del hombre y demás seres vivos. La Ley Agraria remite a la Ley General del Equilibrio Ecológico y la Protección al Ambiente, aunque omite la palabra “General” de su nombre, que es el mismo desde su publicación en el Diario Oficial de la Federación el 28 de enero de 1988.</w:t>
      </w:r>
    </w:p>
    <w:p w14:paraId="5E27EBA4" w14:textId="41411077" w:rsidR="00BC3042" w:rsidRPr="00BC3042" w:rsidRDefault="00BC3042" w:rsidP="00BC3042">
      <w:r w:rsidRPr="00BC3042">
        <w:rPr>
          <w:b/>
        </w:rPr>
        <w:t>10. Asentamiento humano.</w:t>
      </w:r>
      <w:r w:rsidRPr="00BC3042">
        <w:t xml:space="preserve"> Establecimiento de un conglomerado demográfico, con sus sistemas de convivencia, en un área físicamente localizada, que incluye los elementos naturales y las obras materiales que lo integran.</w:t>
      </w:r>
    </w:p>
    <w:p w14:paraId="37BB8B39" w14:textId="30D8C979" w:rsidR="00BC3042" w:rsidRPr="00BC3042" w:rsidRDefault="00BC3042" w:rsidP="00BC3042">
      <w:pPr>
        <w:pStyle w:val="Ttulo3"/>
      </w:pPr>
      <w:r w:rsidRPr="00BC3042">
        <w:t>Artículo 3</w:t>
      </w:r>
    </w:p>
    <w:p w14:paraId="69D99FD8" w14:textId="19CEA396" w:rsidR="00BC3042" w:rsidRPr="00BC3042" w:rsidRDefault="00BC3042" w:rsidP="00BC3042">
      <w:r w:rsidRPr="00BC3042">
        <w:rPr>
          <w:b/>
        </w:rPr>
        <w:t>11. Ejecutivo Federal.</w:t>
      </w:r>
      <w:r w:rsidRPr="00BC3042">
        <w:t xml:space="preserve"> Titular del Poder Ejecutivo de la Unión, que se deposita en una sola persona, con el nombre de Presidente de los Estados Unidos Mexicanos. La Ley Agraria le encarga promover la coordinación de acciones con las entidades federativas y los municipios para su debida aplicación.</w:t>
      </w:r>
    </w:p>
    <w:p w14:paraId="2169CB2B" w14:textId="17D39DD4" w:rsidR="00BC3042" w:rsidRPr="00BC3042" w:rsidRDefault="00BC3042" w:rsidP="00BC3042">
      <w:r w:rsidRPr="00BC3042">
        <w:rPr>
          <w:b/>
        </w:rPr>
        <w:lastRenderedPageBreak/>
        <w:t>12. Coordinación de acciones.</w:t>
      </w:r>
      <w:r w:rsidRPr="00BC3042">
        <w:t xml:space="preserve"> Colaboración entre la Federación, las entidades federativas y los municipios para que cada uno actúe, en el ámbito de sus atribuciones, en la aplicación de la ley. En materia de planeación, el Ejecutivo Federal puede convenirla con los gobiernos de las entidades federativas.</w:t>
      </w:r>
    </w:p>
    <w:p w14:paraId="2AEC64FE" w14:textId="601F7730" w:rsidR="00BC3042" w:rsidRPr="00BC3042" w:rsidRDefault="00BC3042" w:rsidP="00BC3042">
      <w:r w:rsidRPr="00BC3042">
        <w:rPr>
          <w:b/>
        </w:rPr>
        <w:t>13. Entidad federativa.</w:t>
      </w:r>
      <w:r w:rsidRPr="00BC3042">
        <w:t xml:space="preserve"> Parte integrante de la Federación: los Estados libres y soberanos en todo lo concerniente a su régimen interior, y la Ciudad de México. Jalisco es una de ellas.</w:t>
      </w:r>
    </w:p>
    <w:p w14:paraId="6C1A2F37" w14:textId="5CE5A4FA" w:rsidR="00BC3042" w:rsidRPr="00BC3042" w:rsidRDefault="00BC3042" w:rsidP="00BC3042">
      <w:r w:rsidRPr="00BC3042">
        <w:rPr>
          <w:b/>
        </w:rPr>
        <w:t>14. Municipio.</w:t>
      </w:r>
      <w:r w:rsidRPr="00BC3042">
        <w:t xml:space="preserve"> Base de la división territorial y de la organización política y administrativa de los estados, gobernado por un ayuntamiento de elección popular directa, con personalidad jurídica y patrimonio que maneja conforme a la ley.</w:t>
      </w:r>
    </w:p>
    <w:p w14:paraId="4EDF28D4" w14:textId="622E23DB" w:rsidR="00BC3042" w:rsidRPr="00BC3042" w:rsidRDefault="00BC3042" w:rsidP="00BC3042">
      <w:pPr>
        <w:pStyle w:val="Ttulo2"/>
      </w:pPr>
      <w:bookmarkStart w:id="17" w:name="_Toc242349256"/>
      <w:r w:rsidRPr="00BC3042">
        <w:t>Conceptos del título segundo. Del desarrollo y fomento agropecuarios (artículos 4 a 8)</w:t>
      </w:r>
      <w:bookmarkEnd w:id="17"/>
    </w:p>
    <w:p w14:paraId="08253233" w14:textId="16038DC5" w:rsidR="00BC3042" w:rsidRPr="00BC3042" w:rsidRDefault="00BC3042" w:rsidP="00BC3042">
      <w:pPr>
        <w:pStyle w:val="Ttulo3"/>
      </w:pPr>
      <w:r w:rsidRPr="00BC3042">
        <w:t>Artículo 4</w:t>
      </w:r>
    </w:p>
    <w:p w14:paraId="5A7E4D7E" w14:textId="6BC3ED72" w:rsidR="00BC3042" w:rsidRPr="00BC3042" w:rsidRDefault="00BC3042" w:rsidP="00BC3042">
      <w:r w:rsidRPr="00BC3042">
        <w:rPr>
          <w:b/>
        </w:rPr>
        <w:t>15. Desarrollo rural integral.</w:t>
      </w:r>
      <w:r w:rsidRPr="00BC3042">
        <w:t xml:space="preserve"> Impulso conjunto y equitativo de las actividades productivas y de las acciones sociales del campo, para elevar el bienestar de la población rural y su participación en la vida nacional. Se vincula con el mejoramiento del bienestar social y de la economía fuera de los núcleos urbanos, con conservación de los recursos naturales.</w:t>
      </w:r>
    </w:p>
    <w:p w14:paraId="7E0A62AA" w14:textId="6C88B75A" w:rsidR="00BC3042" w:rsidRPr="00BC3042" w:rsidRDefault="00BC3042" w:rsidP="00BC3042">
      <w:r w:rsidRPr="00BC3042">
        <w:rPr>
          <w:b/>
        </w:rPr>
        <w:t>16. Sector rural.</w:t>
      </w:r>
      <w:r w:rsidRPr="00BC3042">
        <w:t xml:space="preserve"> Conjunto de personas, actividades y territorio del campo, fuera de los núcleos urbanos, al que se dirigen el fomento y las acciones sociales de la ley: ejidatarios, comuneros, pequeños propietarios, productores y trabajadores rurales. Sus actividades económicas son agropecuarias, industriales, comerciales y de servicios.</w:t>
      </w:r>
    </w:p>
    <w:p w14:paraId="0DC0B14F" w14:textId="389F266C" w:rsidR="00BC3042" w:rsidRPr="00BC3042" w:rsidRDefault="00BC3042" w:rsidP="00BC3042">
      <w:r w:rsidRPr="00BC3042">
        <w:rPr>
          <w:b/>
        </w:rPr>
        <w:t>17. Perspectiva de género.</w:t>
      </w:r>
      <w:r w:rsidRPr="00BC3042">
        <w:t xml:space="preserve"> Visión científica, analítica y política sobre mujeres y hombres que busca eliminar las causas de la opresión de género, como la desigualdad y la injusticia, y promueve la igualdad sustantiva. La Ley Agraria la aplica a las acciones sociales del campo, en igualdad y paridad.</w:t>
      </w:r>
    </w:p>
    <w:p w14:paraId="0F9640DD" w14:textId="35D02C30" w:rsidR="00BC3042" w:rsidRPr="00BC3042" w:rsidRDefault="00BC3042" w:rsidP="00BC3042">
      <w:r w:rsidRPr="00BC3042">
        <w:rPr>
          <w:b/>
        </w:rPr>
        <w:lastRenderedPageBreak/>
        <w:t>18. Organizaciones de productores.</w:t>
      </w:r>
      <w:r w:rsidRPr="00BC3042">
        <w:t xml:space="preserve"> Agrupaciones de productores del campo que pueden elaborar propuestas de políticas de desarrollo y fomento, las cuales se conciertan con el Ejecutivo Federal para su aplicación. Se cuentan entre las figuras asociativas del medio rural.</w:t>
      </w:r>
    </w:p>
    <w:p w14:paraId="2FF2E056" w14:textId="13951883" w:rsidR="00BC3042" w:rsidRPr="00BC3042" w:rsidRDefault="00BC3042" w:rsidP="00BC3042">
      <w:pPr>
        <w:pStyle w:val="Ttulo3"/>
      </w:pPr>
      <w:r w:rsidRPr="00BC3042">
        <w:t>Artículo 5</w:t>
      </w:r>
    </w:p>
    <w:p w14:paraId="2144A809" w14:textId="2C912E56" w:rsidR="00BC3042" w:rsidRPr="00BC3042" w:rsidRDefault="00BC3042" w:rsidP="00BC3042">
      <w:r w:rsidRPr="00BC3042">
        <w:rPr>
          <w:b/>
        </w:rPr>
        <w:t>19. Administración Pública Federal.</w:t>
      </w:r>
      <w:r w:rsidRPr="00BC3042">
        <w:t xml:space="preserve"> Estructura de órganos del Poder Ejecutivo, centralizada (Oficina de la Presidencia, Secretarías de Estado y Consejería Jurídica) y paraestatal (organismos descentralizados, empresas de participación estatal, fideicomisos, entre otros).</w:t>
      </w:r>
    </w:p>
    <w:p w14:paraId="40FB25E0" w14:textId="688604F6" w:rsidR="00BC3042" w:rsidRPr="00BC3042" w:rsidRDefault="00BC3042" w:rsidP="00BC3042">
      <w:r w:rsidRPr="00BC3042">
        <w:rPr>
          <w:b/>
        </w:rPr>
        <w:t>20. Recursos naturales.</w:t>
      </w:r>
      <w:r w:rsidRPr="00BC3042">
        <w:t xml:space="preserve"> Bienes naturales renovables y no renovables susceptibles de aprovechamiento mediante procesos productivos rurales, como tierras, bosques, minerales, agua, comunidades vegetativas y animales y recursos genéticos. La Ley Agraria encarga a las dependencias fomentar su cuidado y conservación.</w:t>
      </w:r>
    </w:p>
    <w:p w14:paraId="5FA8B1D1" w14:textId="3DE5C6CE" w:rsidR="00BC3042" w:rsidRPr="00BC3042" w:rsidRDefault="00BC3042" w:rsidP="00BC3042">
      <w:r w:rsidRPr="00BC3042">
        <w:rPr>
          <w:b/>
        </w:rPr>
        <w:t>21. Aprovechamiento racional y sostenido.</w:t>
      </w:r>
      <w:r w:rsidRPr="00BC3042">
        <w:t xml:space="preserve"> Uso de los recursos naturales que permite conservarlos y preservar el equilibrio ecológico. La ley ambiental lo expresa como aprovechamiento sustentable: utilización que respeta la integridad funcional y las capacidades de carga de los ecosistemas por periodos indefinidos.</w:t>
      </w:r>
    </w:p>
    <w:p w14:paraId="6F7BBAAC" w14:textId="78B5389D" w:rsidR="00BC3042" w:rsidRPr="00BC3042" w:rsidRDefault="00BC3042" w:rsidP="00BC3042">
      <w:r w:rsidRPr="00BC3042">
        <w:rPr>
          <w:b/>
        </w:rPr>
        <w:t>22. Obra de infraestructura.</w:t>
      </w:r>
      <w:r w:rsidRPr="00BC3042">
        <w:t xml:space="preserve"> Construcción que permite aprovechar el potencial y la aptitud de las tierras del campo, como las obras hidroagrícolas y de conservación de suelos y aguas, la electrificación y los caminos rurales.</w:t>
      </w:r>
    </w:p>
    <w:p w14:paraId="3C4AF5CE" w14:textId="22C4AA04" w:rsidR="00BC3042" w:rsidRPr="00BC3042" w:rsidRDefault="00BC3042" w:rsidP="00BC3042">
      <w:pPr>
        <w:pStyle w:val="Ttulo3"/>
      </w:pPr>
      <w:r w:rsidRPr="00BC3042">
        <w:t>Artículo 6</w:t>
      </w:r>
    </w:p>
    <w:p w14:paraId="40F59B8F" w14:textId="295D899A" w:rsidR="00BC3042" w:rsidRPr="00BC3042" w:rsidRDefault="00BC3042" w:rsidP="00BC3042">
      <w:r w:rsidRPr="00BC3042">
        <w:rPr>
          <w:b/>
        </w:rPr>
        <w:t>23. Capitalización del campo.</w:t>
      </w:r>
      <w:r w:rsidRPr="00BC3042">
        <w:t xml:space="preserve"> Aumento de la inversión y de los recursos productivos del medio rural, con aportaciones públicas, privadas y sociales, para elevar su productividad. El Gobierno Federal debe promoverla mediante instrumentos financieros.</w:t>
      </w:r>
    </w:p>
    <w:p w14:paraId="0AF046B9" w14:textId="2D139EAC" w:rsidR="00BC3042" w:rsidRPr="00BC3042" w:rsidRDefault="00BC3042" w:rsidP="00BC3042">
      <w:r w:rsidRPr="00BC3042">
        <w:rPr>
          <w:b/>
        </w:rPr>
        <w:t>24. Recursos crediticios.</w:t>
      </w:r>
      <w:r w:rsidRPr="00BC3042">
        <w:t xml:space="preserve"> Financiamiento que se canaliza al campo en forma de crédito, es decir, con obligación de pago, para capitalizar a los productores. Se distingue de los recursos de inversión que la ley también menciona.</w:t>
      </w:r>
    </w:p>
    <w:p w14:paraId="7128C6C9" w14:textId="0B7D0D0D" w:rsidR="00BC3042" w:rsidRPr="00BC3042" w:rsidRDefault="00BC3042" w:rsidP="00BC3042">
      <w:r w:rsidRPr="00BC3042">
        <w:rPr>
          <w:b/>
        </w:rPr>
        <w:lastRenderedPageBreak/>
        <w:t>25. Asociación con fines productivos.</w:t>
      </w:r>
      <w:r w:rsidRPr="00BC3042">
        <w:t xml:space="preserve"> Unión voluntaria de ejidatarios, comuneros y pequeños propietarios, o de cualquiera de ellos entre sí, para producir, transformar o comercializar en el campo. Puede adoptar, entre otras formas que la ley prevé, las de uniones de ejidos, asociaciones rurales de interés colectivo, sociedades de producción rural y sus uniones, y sociedades civiles, mercantiles o de cualquier otra naturaleza no prohibida.</w:t>
      </w:r>
    </w:p>
    <w:p w14:paraId="24CAB09C" w14:textId="62A1468B" w:rsidR="00BC3042" w:rsidRPr="00BC3042" w:rsidRDefault="00BC3042" w:rsidP="00BC3042">
      <w:r w:rsidRPr="00BC3042">
        <w:rPr>
          <w:b/>
        </w:rPr>
        <w:t>26. Productor rural.</w:t>
      </w:r>
      <w:r w:rsidRPr="00BC3042">
        <w:t xml:space="preserve"> Persona que produce en el campo mediante actividades agropecuarias, como la agricultura, la ganadería o la silvicultura, sea ejidatario, comunero, pequeño propietario u otro sujeto; la ley lo distingue de los trabajadores rurales. Las dependencias y entidades competentes de la Administración Pública Federal deben buscar las condiciones para llevarle los resultados de la investigación y apoyar su capacitación, organización y asociación, a fin de mejorar la producción, la transformación y la comercialización.</w:t>
      </w:r>
    </w:p>
    <w:p w14:paraId="3662E845" w14:textId="0B757683" w:rsidR="00BC3042" w:rsidRPr="00BC3042" w:rsidRDefault="00BC3042" w:rsidP="00BC3042">
      <w:pPr>
        <w:pStyle w:val="Ttulo3"/>
      </w:pPr>
      <w:r w:rsidRPr="00BC3042">
        <w:t>Artículo 7</w:t>
      </w:r>
    </w:p>
    <w:p w14:paraId="039E8688" w14:textId="3BC6704C" w:rsidR="00BC3042" w:rsidRPr="00BC3042" w:rsidRDefault="00BC3042" w:rsidP="00BC3042">
      <w:r w:rsidRPr="00BC3042">
        <w:rPr>
          <w:b/>
        </w:rPr>
        <w:t>27. Vida en comunidad.</w:t>
      </w:r>
      <w:r w:rsidRPr="00BC3042">
        <w:t xml:space="preserve"> Forma de convivencia y organización colectiva de los pobladores del campo, en especial de los ejidos, que el Ejecutivo Federal debe proteger y cuyo libre desarrollo y capacidad de atender las demandas de sus integrantes debe propiciar.</w:t>
      </w:r>
    </w:p>
    <w:p w14:paraId="0A7B31D5" w14:textId="33337CCA" w:rsidR="00BC3042" w:rsidRPr="00BC3042" w:rsidRDefault="00BC3042" w:rsidP="00BC3042">
      <w:pPr>
        <w:pStyle w:val="Ttulo3"/>
      </w:pPr>
      <w:r w:rsidRPr="00BC3042">
        <w:t>Artículo 8</w:t>
      </w:r>
    </w:p>
    <w:p w14:paraId="1963661E" w14:textId="68929AE2" w:rsidR="00BC3042" w:rsidRPr="00BC3042" w:rsidRDefault="00BC3042" w:rsidP="00BC3042">
      <w:r w:rsidRPr="00BC3042">
        <w:rPr>
          <w:b/>
        </w:rPr>
        <w:t>28. Ley de Planeación.</w:t>
      </w:r>
      <w:r w:rsidRPr="00BC3042">
        <w:t xml:space="preserve"> Ley federal publicada el 5 de enero de 1983, con última reforma del 15 de enero de 2026, que fija las normas de la planeación nacional del desarrollo y las bases del Sistema Nacional de Planeación Democrática. La Ley Agraria remite a ella para formular los programas del desarrollo integral del campo.</w:t>
      </w:r>
    </w:p>
    <w:p w14:paraId="2893238B" w14:textId="0A883F78" w:rsidR="00BC3042" w:rsidRPr="00BC3042" w:rsidRDefault="00BC3042" w:rsidP="00BC3042">
      <w:r w:rsidRPr="00BC3042">
        <w:rPr>
          <w:b/>
        </w:rPr>
        <w:t>29. Planeación democrática.</w:t>
      </w:r>
      <w:r w:rsidRPr="00BC3042">
        <w:t xml:space="preserve"> Planeación del desarrollo nacional en la que el Estado organiza un sistema democrático, con participación y consulta de los grupos sociales. En el campo, la Ley Agraria exige que productores y pobladores participen, mediante sus organizaciones, en la formulación de los programas de desarrollo.</w:t>
      </w:r>
    </w:p>
    <w:p w14:paraId="5E77FC0C" w14:textId="6411A041" w:rsidR="00BC3042" w:rsidRPr="00BC3042" w:rsidRDefault="00BC3042" w:rsidP="00BC3042">
      <w:r w:rsidRPr="00BC3042">
        <w:rPr>
          <w:b/>
        </w:rPr>
        <w:t>30. Programa de mediano plazo.</w:t>
      </w:r>
      <w:r w:rsidRPr="00BC3042">
        <w:t xml:space="preserve"> Programa que el Ejecutivo Federal formula para el desarrollo integral del campo, con una duración de varios años, en el que fija las metas, los recursos y su distribución geográfica y por objetivos, las instituciones responsables y los plazos de ejecución.</w:t>
      </w:r>
    </w:p>
    <w:p w14:paraId="445170AE" w14:textId="12C5701D" w:rsidR="00BC3042" w:rsidRPr="00BC3042" w:rsidRDefault="00BC3042" w:rsidP="00BC3042">
      <w:r w:rsidRPr="00BC3042">
        <w:rPr>
          <w:b/>
        </w:rPr>
        <w:t>31. Programa anual.</w:t>
      </w:r>
      <w:r w:rsidRPr="00BC3042">
        <w:t xml:space="preserve"> Programa que el Ejecutivo Federal formula cada año, junto con los de mediano plazo, para el desarrollo integral del campo. Fija los mismos elementos que estos, referidos a ese ejercicio.</w:t>
      </w:r>
    </w:p>
    <w:p w14:paraId="0A22E099" w14:textId="770F168F" w:rsidR="00BC3042" w:rsidRPr="00BC3042" w:rsidRDefault="00BC3042" w:rsidP="00BC3042">
      <w:pPr>
        <w:pStyle w:val="Ttulo2"/>
      </w:pPr>
      <w:bookmarkStart w:id="18" w:name="_Toc242349257"/>
      <w:r w:rsidRPr="00BC3042">
        <w:t>Conceptos del título tercero. De los ejidos y comunidades (artículos 9 a 107)</w:t>
      </w:r>
      <w:bookmarkEnd w:id="18"/>
    </w:p>
    <w:p w14:paraId="1A862B59" w14:textId="2839C2F6" w:rsidR="00BC3042" w:rsidRPr="00BC3042" w:rsidRDefault="00BC3042" w:rsidP="00BC3042">
      <w:pPr>
        <w:pStyle w:val="Ttulo3"/>
      </w:pPr>
      <w:r w:rsidRPr="00BC3042">
        <w:t>Artículo 9</w:t>
      </w:r>
    </w:p>
    <w:p w14:paraId="502A463E" w14:textId="00D5966A" w:rsidR="00BC3042" w:rsidRPr="00BC3042" w:rsidRDefault="00BC3042" w:rsidP="00BC3042">
      <w:r w:rsidRPr="00BC3042">
        <w:rPr>
          <w:b/>
        </w:rPr>
        <w:t>32. Ejido.</w:t>
      </w:r>
      <w:r w:rsidRPr="00BC3042">
        <w:t xml:space="preserve"> Núcleo de población ejidal con personalidad jurídica y patrimonio propio, propietario de las tierras que le han sido dotadas o que adquirió por cualquier otro título.</w:t>
      </w:r>
    </w:p>
    <w:p w14:paraId="71D076FD" w14:textId="6571B5DE" w:rsidR="00BC3042" w:rsidRPr="00BC3042" w:rsidRDefault="00BC3042" w:rsidP="00BC3042">
      <w:r w:rsidRPr="00BC3042">
        <w:rPr>
          <w:b/>
        </w:rPr>
        <w:t>33. Núcleo de población ejidal.</w:t>
      </w:r>
      <w:r w:rsidRPr="00BC3042">
        <w:t xml:space="preserve"> Colectividad de ejidatarios con su asentamiento, que actúa por medio de sus órganos. La Ley Agraria lo usa como sinónimo de ejido.</w:t>
      </w:r>
    </w:p>
    <w:p w14:paraId="7792CC33" w14:textId="55B0B7BD" w:rsidR="00BC3042" w:rsidRPr="00BC3042" w:rsidRDefault="00BC3042" w:rsidP="00BC3042">
      <w:r w:rsidRPr="00BC3042">
        <w:rPr>
          <w:b/>
        </w:rPr>
        <w:t>34. Personalidad jurídica.</w:t>
      </w:r>
      <w:r w:rsidRPr="00BC3042">
        <w:t xml:space="preserve"> Aptitud que la ley reconoce a una entidad para ser titular de derechos y obligaciones y actuar jurídicamente. La Ley Agraria la atribuye a los ejidos y a las comunidades.</w:t>
      </w:r>
    </w:p>
    <w:p w14:paraId="5D6C2BB0" w14:textId="17FA0008" w:rsidR="00BC3042" w:rsidRPr="00BC3042" w:rsidRDefault="00BC3042" w:rsidP="00BC3042">
      <w:r w:rsidRPr="00BC3042">
        <w:rPr>
          <w:b/>
        </w:rPr>
        <w:t>35. Patrimonio propio.</w:t>
      </w:r>
      <w:r w:rsidRPr="00BC3042">
        <w:t xml:space="preserve"> Conjunto de bienes y derechos que pertenece al ejido como persona distinta de sus integrantes. Comprende sus tierras, incluidas las parcelas, cuyo uso y disfrute corresponde a los ejidatarios.</w:t>
      </w:r>
    </w:p>
    <w:p w14:paraId="69199B48" w14:textId="0B253D08" w:rsidR="00BC3042" w:rsidRPr="00BC3042" w:rsidRDefault="00BC3042" w:rsidP="00BC3042">
      <w:r w:rsidRPr="00BC3042">
        <w:rPr>
          <w:b/>
        </w:rPr>
        <w:t>36. Dotación de tierras.</w:t>
      </w:r>
      <w:r w:rsidRPr="00BC3042">
        <w:t xml:space="preserve"> Acción de la legislación agraria anterior, la Ley Federal de Reforma Agraria, por la que se entregaban tierras, bosques y aguas a grupos solicitantes para constituir ejidos, mediante resolución presidencial. Tras la reforma constitucional de 1992 ya no existe; la ley se refiere a las tierras que fueron dotadas, y los asuntos que estaban en trámite se siguieron resolviendo conforme a la ley anterior.</w:t>
      </w:r>
    </w:p>
    <w:p w14:paraId="3F05461F" w14:textId="485FE5E8" w:rsidR="00BC3042" w:rsidRPr="00BC3042" w:rsidRDefault="00BC3042" w:rsidP="00BC3042">
      <w:pPr>
        <w:pStyle w:val="Ttulo3"/>
      </w:pPr>
      <w:r w:rsidRPr="00BC3042">
        <w:lastRenderedPageBreak/>
        <w:t>Artículo 10</w:t>
      </w:r>
    </w:p>
    <w:p w14:paraId="093032CA" w14:textId="72F9937F" w:rsidR="00BC3042" w:rsidRPr="00BC3042" w:rsidRDefault="00BC3042" w:rsidP="00BC3042">
      <w:r w:rsidRPr="00BC3042">
        <w:rPr>
          <w:b/>
        </w:rPr>
        <w:t>37. Reglamento interno.</w:t>
      </w:r>
      <w:r w:rsidRPr="00BC3042">
        <w:t xml:space="preserve"> Ordenamiento que el ejido adopta libremente y se inscribe en el Registro Agrario Nacional; contiene las bases de organización económica y social, los requisitos para admitir ejidatarios, las reglas para las tierras de uso común y las demás disposiciones que la ley exija. Su formulación y modificación son competencia exclusiva de la asamblea.</w:t>
      </w:r>
    </w:p>
    <w:p w14:paraId="6C90411B" w14:textId="303058EA" w:rsidR="00BC3042" w:rsidRPr="00BC3042" w:rsidRDefault="00BC3042" w:rsidP="00BC3042">
      <w:r w:rsidRPr="00BC3042">
        <w:rPr>
          <w:b/>
        </w:rPr>
        <w:t>38. Autonomía ejidal.</w:t>
      </w:r>
      <w:r w:rsidRPr="00BC3042">
        <w:t xml:space="preserve"> Facultad del ejido de organizarse y operar conforme a su reglamento interno, sin más limitaciones en sus actividades que las que dispone la ley. Se ejerce por medio de la asamblea.</w:t>
      </w:r>
    </w:p>
    <w:p w14:paraId="4311209D" w14:textId="0A6CA66A" w:rsidR="00BC3042" w:rsidRPr="00BC3042" w:rsidRDefault="00BC3042" w:rsidP="00BC3042">
      <w:r w:rsidRPr="00BC3042">
        <w:rPr>
          <w:b/>
        </w:rPr>
        <w:t>39. Organización económica y social del ejido.</w:t>
      </w:r>
      <w:r w:rsidRPr="00BC3042">
        <w:t xml:space="preserve"> Conjunto de reglas con que el ejido decide cómo trabaja, produce y distribuye los beneficios de sus tierras. Sus bases generales se adoptan libremente y constan en el reglamento interno; puede incluir, por ejemplo, la explotación colectiva.</w:t>
      </w:r>
    </w:p>
    <w:p w14:paraId="714D31B2" w14:textId="3978624B" w:rsidR="00BC3042" w:rsidRPr="00BC3042" w:rsidRDefault="00BC3042" w:rsidP="00BC3042">
      <w:pPr>
        <w:pStyle w:val="Ttulo3"/>
      </w:pPr>
      <w:r w:rsidRPr="00BC3042">
        <w:t>Artículo 11</w:t>
      </w:r>
    </w:p>
    <w:p w14:paraId="22C07A2F" w14:textId="4DC148B3" w:rsidR="00BC3042" w:rsidRPr="00BC3042" w:rsidRDefault="00BC3042" w:rsidP="00BC3042">
      <w:r w:rsidRPr="00BC3042">
        <w:rPr>
          <w:b/>
        </w:rPr>
        <w:t>40. Explotación colectiva.</w:t>
      </w:r>
      <w:r w:rsidRPr="00BC3042">
        <w:t xml:space="preserve"> Forma de trabajar en común las tierras ejidales, que el ejido puede adoptar por resolución de su asamblea, una vez establecidas las reglas de organización del trabajo y de explotación de los recursos y los mecanismos de reparto de beneficios.</w:t>
      </w:r>
    </w:p>
    <w:p w14:paraId="5103B199" w14:textId="15C120DD" w:rsidR="00BC3042" w:rsidRPr="00BC3042" w:rsidRDefault="00BC3042" w:rsidP="00BC3042">
      <w:r w:rsidRPr="00BC3042">
        <w:rPr>
          <w:b/>
        </w:rPr>
        <w:t>41. Ejido colectivo.</w:t>
      </w:r>
      <w:r w:rsidRPr="00BC3042">
        <w:t xml:space="preserve"> Ejido que trabaja sus tierras mediante explotación colectiva, ya sea porque se constituyó así o porque la adoptó después. Puede modificar o concluir ese régimen por resolución de la asamblea, en los términos de la Ley Agraria.</w:t>
      </w:r>
    </w:p>
    <w:p w14:paraId="50BDFB85" w14:textId="2367035F" w:rsidR="00BC3042" w:rsidRPr="00BC3042" w:rsidRDefault="00BC3042" w:rsidP="00BC3042">
      <w:r w:rsidRPr="00BC3042">
        <w:rPr>
          <w:b/>
        </w:rPr>
        <w:t>42. Fondo común.</w:t>
      </w:r>
      <w:r w:rsidRPr="00BC3042">
        <w:t xml:space="preserve"> Recurso que el ejido de explotación colectiva reserva y maneja en común. La ley exige establecer previamente las disposiciones que lo integren.</w:t>
      </w:r>
    </w:p>
    <w:p w14:paraId="0BD28F76" w14:textId="663E4F80" w:rsidR="00BC3042" w:rsidRPr="00BC3042" w:rsidRDefault="00BC3042" w:rsidP="00BC3042">
      <w:r w:rsidRPr="00BC3042">
        <w:rPr>
          <w:b/>
        </w:rPr>
        <w:lastRenderedPageBreak/>
        <w:t>43. Reserva de capital.</w:t>
      </w:r>
      <w:r w:rsidRPr="00BC3042">
        <w:t xml:space="preserve"> Parte de los recursos de la explotación colectiva que se aparta para invertirse y fortalecer el patrimonio productivo del ejido en lugar de repartirse. La Ley Agraria exige prever su constitución, junto con las reservas de previsión social o de servicios.</w:t>
      </w:r>
    </w:p>
    <w:p w14:paraId="6FB00453" w14:textId="5A6445B3" w:rsidR="00BC3042" w:rsidRPr="00BC3042" w:rsidRDefault="00BC3042" w:rsidP="00BC3042">
      <w:r w:rsidRPr="00BC3042">
        <w:rPr>
          <w:b/>
        </w:rPr>
        <w:t>44. Reparto equitativo de beneficios.</w:t>
      </w:r>
      <w:r w:rsidRPr="00BC3042">
        <w:t xml:space="preserve"> Distribución justa de las ganancias de la explotación colectiva entre los ejidatarios, conforme a los mecanismos que se establezcan previamente. La distribución de ganancias de las actividades del ejido es competencia de la asamblea.</w:t>
      </w:r>
    </w:p>
    <w:p w14:paraId="5A31B822" w14:textId="4071DB0D" w:rsidR="00BC3042" w:rsidRPr="00BC3042" w:rsidRDefault="00BC3042" w:rsidP="00BC3042">
      <w:pPr>
        <w:pStyle w:val="Ttulo3"/>
      </w:pPr>
      <w:r w:rsidRPr="00BC3042">
        <w:t>Artículo 12</w:t>
      </w:r>
    </w:p>
    <w:p w14:paraId="2CE48BBF" w14:textId="4F972177" w:rsidR="00BC3042" w:rsidRPr="00BC3042" w:rsidRDefault="00BC3042" w:rsidP="00BC3042">
      <w:r w:rsidRPr="00BC3042">
        <w:rPr>
          <w:b/>
        </w:rPr>
        <w:t>45. Ejidatario.</w:t>
      </w:r>
      <w:r w:rsidRPr="00BC3042">
        <w:t xml:space="preserve"> Hombre o mujer titular de derechos ejidales. Su calidad se adquiere al cumplir los requisitos legales y se acredita con los documentos que señala la ley.</w:t>
      </w:r>
    </w:p>
    <w:p w14:paraId="36821A31" w14:textId="2CAFC391" w:rsidR="00BC3042" w:rsidRPr="00BC3042" w:rsidRDefault="00BC3042" w:rsidP="00BC3042">
      <w:r w:rsidRPr="00BC3042">
        <w:rPr>
          <w:b/>
        </w:rPr>
        <w:t>46. Derechos ejidales.</w:t>
      </w:r>
      <w:r w:rsidRPr="00BC3042">
        <w:t xml:space="preserve"> Facultades que corresponden al ejidatario por su calidad: uso y disfrute de su parcela, los derechos que el reglamento interno le otorgue sobre las demás tierras ejidales y los demás que legalmente le correspondan; entre ellos, participar en la asamblea y designar a sus sucesores.</w:t>
      </w:r>
    </w:p>
    <w:p w14:paraId="6C945029" w14:textId="10D4236B" w:rsidR="00BC3042" w:rsidRPr="00BC3042" w:rsidRDefault="00BC3042" w:rsidP="00BC3042">
      <w:pPr>
        <w:pStyle w:val="Ttulo3"/>
      </w:pPr>
      <w:r w:rsidRPr="00BC3042">
        <w:t>Artículo 13</w:t>
      </w:r>
    </w:p>
    <w:p w14:paraId="2965F42E" w14:textId="2D967C3B" w:rsidR="00BC3042" w:rsidRPr="00BC3042" w:rsidRDefault="00BC3042" w:rsidP="00BC3042">
      <w:r w:rsidRPr="00BC3042">
        <w:rPr>
          <w:b/>
        </w:rPr>
        <w:t>47. Avecindado.</w:t>
      </w:r>
      <w:r w:rsidRPr="00BC3042">
        <w:t xml:space="preserve"> Mexicano mayor de edad que ha residido por un año o más en las tierras del núcleo de población ejidal y ha sido reconocido como tal. No es ejidatario, pero goza de los derechos que la ley le confiere.</w:t>
      </w:r>
    </w:p>
    <w:p w14:paraId="0EF2A625" w14:textId="626A2148" w:rsidR="00BC3042" w:rsidRPr="00BC3042" w:rsidRDefault="00BC3042" w:rsidP="00BC3042">
      <w:r w:rsidRPr="00BC3042">
        <w:rPr>
          <w:b/>
        </w:rPr>
        <w:t>48. Residencia.</w:t>
      </w:r>
      <w:r w:rsidRPr="00BC3042">
        <w:t xml:space="preserve"> Hecho de vivir en las tierras del núcleo de población ejidal. Cuando dura el tiempo que fija la ley, es requisito para ser avecindado.</w:t>
      </w:r>
    </w:p>
    <w:p w14:paraId="37AA0A5F" w14:textId="2C782D9C" w:rsidR="00BC3042" w:rsidRPr="00BC3042" w:rsidRDefault="00BC3042" w:rsidP="00BC3042">
      <w:r w:rsidRPr="00BC3042">
        <w:rPr>
          <w:b/>
        </w:rPr>
        <w:t>49. Reconocimiento como avecindado.</w:t>
      </w:r>
      <w:r w:rsidRPr="00BC3042">
        <w:t xml:space="preserve"> Declaración de la asamblea ejidal o resolución del tribunal agrario competente que reconoce a una persona la calidad de avecindado, por reunir los requisitos que fija la ley. Sin ese reconocimiento no se tiene la calidad.</w:t>
      </w:r>
    </w:p>
    <w:p w14:paraId="0E7F9A02" w14:textId="5043E983" w:rsidR="00BC3042" w:rsidRPr="00BC3042" w:rsidRDefault="00BC3042" w:rsidP="00BC3042">
      <w:pPr>
        <w:pStyle w:val="Ttulo3"/>
      </w:pPr>
      <w:r w:rsidRPr="00BC3042">
        <w:t>Artículo 14</w:t>
      </w:r>
    </w:p>
    <w:p w14:paraId="45E22063" w14:textId="0F013F19" w:rsidR="00BC3042" w:rsidRPr="00BC3042" w:rsidRDefault="00BC3042" w:rsidP="00BC3042">
      <w:r w:rsidRPr="00BC3042">
        <w:rPr>
          <w:b/>
        </w:rPr>
        <w:t>50. Derecho de uso y disfrute.</w:t>
      </w:r>
      <w:r w:rsidRPr="00BC3042">
        <w:t xml:space="preserve"> Facultad del ejidatario de usar su parcela y disfrutar de sus frutos, conforme a la ley y al reglamento interno. La Ley Agraria la desarrolla como derechos parcelarios.</w:t>
      </w:r>
    </w:p>
    <w:p w14:paraId="17230E00" w14:textId="5226BC97" w:rsidR="00BC3042" w:rsidRPr="00BC3042" w:rsidRDefault="00BC3042" w:rsidP="00BC3042">
      <w:r w:rsidRPr="00BC3042">
        <w:rPr>
          <w:b/>
        </w:rPr>
        <w:t>51. Parcela.</w:t>
      </w:r>
      <w:r w:rsidRPr="00BC3042">
        <w:t xml:space="preserve"> Fracción de tierra ejidal asignada a un ejidatario para su aprovechamiento individual. Forma parte de las tierras parceladas, y los derechos del ejidatario sobre ella son los derechos parcelarios.</w:t>
      </w:r>
    </w:p>
    <w:p w14:paraId="1ABDD0EC" w14:textId="7F04A973" w:rsidR="00BC3042" w:rsidRPr="00BC3042" w:rsidRDefault="00BC3042" w:rsidP="00BC3042">
      <w:pPr>
        <w:pStyle w:val="Ttulo3"/>
      </w:pPr>
      <w:r w:rsidRPr="00BC3042">
        <w:t>Artículo 15</w:t>
      </w:r>
    </w:p>
    <w:p w14:paraId="33077E3F" w14:textId="5AD8103E" w:rsidR="00BC3042" w:rsidRPr="00BC3042" w:rsidRDefault="00BC3042" w:rsidP="00BC3042">
      <w:r w:rsidRPr="00BC3042">
        <w:rPr>
          <w:b/>
        </w:rPr>
        <w:t>52. Calidad de ejidatario.</w:t>
      </w:r>
      <w:r w:rsidRPr="00BC3042">
        <w:t xml:space="preserve"> Condición jurídica de titular de derechos ejidales. Para adquirirla se requiere ser mexicano mayor de edad, o de cualquier edad si se tiene familia a cargo o se es heredero de ejidatario, y ser avecindado del ejido, salvo herederos, o cumplir los requisitos del reglamento interno.</w:t>
      </w:r>
    </w:p>
    <w:p w14:paraId="058787B7" w14:textId="3B6E35BF" w:rsidR="00BC3042" w:rsidRPr="00BC3042" w:rsidRDefault="00BC3042" w:rsidP="00BC3042">
      <w:r w:rsidRPr="00BC3042">
        <w:rPr>
          <w:b/>
        </w:rPr>
        <w:t>53. Familia a cargo.</w:t>
      </w:r>
      <w:r w:rsidRPr="00BC3042">
        <w:t xml:space="preserve"> Situación de la persona que sostiene económicamente a su familia; permite adquirir la calidad de ejidatario aun siendo menor de edad. Los alimentos comprenden comida, vestido, habitación y asistencia en casos de enfermedad.</w:t>
      </w:r>
    </w:p>
    <w:p w14:paraId="3271B87E" w14:textId="042718DB" w:rsidR="00BC3042" w:rsidRPr="00BC3042" w:rsidRDefault="00BC3042" w:rsidP="00BC3042">
      <w:r w:rsidRPr="00BC3042">
        <w:rPr>
          <w:b/>
        </w:rPr>
        <w:t>54. Heredero de ejidatario.</w:t>
      </w:r>
      <w:r w:rsidRPr="00BC3042">
        <w:t xml:space="preserve"> Persona que sucede al ejidatario fallecido en sus derechos agrarios. Puede adquirir la calidad de ejidatario aunque sea menor de edad y sin ser avecindado del ejido.</w:t>
      </w:r>
    </w:p>
    <w:p w14:paraId="4571606A" w14:textId="298C9382" w:rsidR="00BC3042" w:rsidRPr="00BC3042" w:rsidRDefault="00BC3042" w:rsidP="00BC3042">
      <w:pPr>
        <w:pStyle w:val="Ttulo3"/>
      </w:pPr>
      <w:r w:rsidRPr="00BC3042">
        <w:t>Artículo 16</w:t>
      </w:r>
    </w:p>
    <w:p w14:paraId="539B34A7" w14:textId="20847CD2" w:rsidR="00BC3042" w:rsidRPr="00BC3042" w:rsidRDefault="00BC3042" w:rsidP="00BC3042">
      <w:r w:rsidRPr="00BC3042">
        <w:rPr>
          <w:b/>
        </w:rPr>
        <w:t>55. Acreditación de la calidad de ejidatario.</w:t>
      </w:r>
      <w:r w:rsidRPr="00BC3042">
        <w:t xml:space="preserve"> Prueba de que una persona es ejidatario, que se hace con el certificado de derechos agrarios expedido por autoridad competente, con el certificado parcelario o de derechos comunes, o con la sentencia o resolución del tribunal agrario.</w:t>
      </w:r>
    </w:p>
    <w:p w14:paraId="64430AB6" w14:textId="1A834441" w:rsidR="00BC3042" w:rsidRPr="00BC3042" w:rsidRDefault="00BC3042" w:rsidP="00BC3042">
      <w:r w:rsidRPr="00BC3042">
        <w:rPr>
          <w:b/>
        </w:rPr>
        <w:lastRenderedPageBreak/>
        <w:t>56. Certificado de derechos agrarios.</w:t>
      </w:r>
      <w:r w:rsidRPr="00BC3042">
        <w:t xml:space="preserve"> Documento expedido por autoridad competente que acredita la calidad de ejidatario y los derechos sobre su parcela. Según los transitorios de la Ley Agraria, los documentos legalmente expedidos con la legislación anterior conservan validez y sirven de base para expedir los certificados que prevé la ley vigente.</w:t>
      </w:r>
    </w:p>
    <w:p w14:paraId="41E7BF7D" w14:textId="7ADCA0FE" w:rsidR="00BC3042" w:rsidRPr="00BC3042" w:rsidRDefault="00BC3042" w:rsidP="00BC3042">
      <w:r w:rsidRPr="00BC3042">
        <w:rPr>
          <w:b/>
        </w:rPr>
        <w:t>57. Certificado de derechos comunes.</w:t>
      </w:r>
      <w:r w:rsidRPr="00BC3042">
        <w:t xml:space="preserve"> Documento que el Registro Agrario Nacional expide a favor de cada integrante del ejido para acreditar sus derechos sobre las tierras de uso común, conforme a las instrucciones de la asamblea.</w:t>
      </w:r>
    </w:p>
    <w:p w14:paraId="48492261" w14:textId="38B8CB2A" w:rsidR="00BC3042" w:rsidRPr="00BC3042" w:rsidRDefault="00BC3042" w:rsidP="00BC3042">
      <w:pPr>
        <w:pStyle w:val="Ttulo3"/>
      </w:pPr>
      <w:r w:rsidRPr="00BC3042">
        <w:t>Artículo 17</w:t>
      </w:r>
    </w:p>
    <w:p w14:paraId="341A8906" w14:textId="2DD7E166" w:rsidR="00BC3042" w:rsidRPr="00BC3042" w:rsidRDefault="00BC3042" w:rsidP="00BC3042">
      <w:r w:rsidRPr="00BC3042">
        <w:rPr>
          <w:b/>
        </w:rPr>
        <w:t>58. Lista de sucesión.</w:t>
      </w:r>
      <w:r w:rsidRPr="00BC3042">
        <w:t xml:space="preserve"> Documento en que el ejidatario designa a quien le sucederá en sus derechos sobre la parcela y los demás inherentes a su calidad, con los nombres y el orden de preferencia de la adjudicación a su fallecimiento. Se deposita en el Registro Agrario Nacional o se formaliza ante fedatario público; vale la de fecha posterior.</w:t>
      </w:r>
    </w:p>
    <w:p w14:paraId="5E21BC1B" w14:textId="093BA033" w:rsidR="00BC3042" w:rsidRPr="00BC3042" w:rsidRDefault="00BC3042" w:rsidP="00BC3042">
      <w:r w:rsidRPr="00BC3042">
        <w:rPr>
          <w:b/>
        </w:rPr>
        <w:t>59. Sucesión de derechos agrarios.</w:t>
      </w:r>
      <w:r w:rsidRPr="00BC3042">
        <w:t xml:space="preserve"> Transmisión de los derechos del ejidatario a su fallecimiento, que se hace conforme a la lista de sucesión o, cuando esta falta o ninguno de los designados puede heredar, por sucesión legítima.</w:t>
      </w:r>
    </w:p>
    <w:p w14:paraId="1DDE741A" w14:textId="2698076B" w:rsidR="00BC3042" w:rsidRPr="00BC3042" w:rsidRDefault="00BC3042" w:rsidP="00BC3042">
      <w:r w:rsidRPr="00BC3042">
        <w:rPr>
          <w:b/>
        </w:rPr>
        <w:t>60. Fedatario público.</w:t>
      </w:r>
      <w:r w:rsidRPr="00BC3042">
        <w:t xml:space="preserve"> Persona a quien la ley faculta para dar fe pública, es decir, para autenticar actos y documentos, como el notario público. La Ley Agraria lo prevé como opción para formalizar la lista de sucesión y exige su intervención en las asambleas de formalidades especiales y en la garantía de usufructo.</w:t>
      </w:r>
    </w:p>
    <w:p w14:paraId="009B3DBA" w14:textId="15FD3BE2" w:rsidR="00BC3042" w:rsidRPr="00BC3042" w:rsidRDefault="00BC3042" w:rsidP="00BC3042">
      <w:r w:rsidRPr="00BC3042">
        <w:rPr>
          <w:b/>
        </w:rPr>
        <w:t>61. Concubinato.</w:t>
      </w:r>
      <w:r w:rsidRPr="00BC3042">
        <w:t xml:space="preserve"> Relación de hecho en que la concubina y el concubinario viven juntos como si fueran cónyuges. En el derecho civil, los concubinos se heredan recíprocamente si convivieron cinco años antes de la muerte o tuvieron hijos en </w:t>
      </w:r>
      <w:r w:rsidRPr="00BC3042">
        <w:lastRenderedPageBreak/>
        <w:t>común, y ambos permanecieron libres de matrimonio. La Ley Agraria los llama a suceder.</w:t>
      </w:r>
    </w:p>
    <w:p w14:paraId="2299D811" w14:textId="1F45BA0D" w:rsidR="00BC3042" w:rsidRPr="00BC3042" w:rsidRDefault="00BC3042" w:rsidP="00BC3042">
      <w:r w:rsidRPr="00BC3042">
        <w:rPr>
          <w:b/>
        </w:rPr>
        <w:t>62. Adjudicación de derechos.</w:t>
      </w:r>
      <w:r w:rsidRPr="00BC3042">
        <w:t xml:space="preserve"> Atribución de los derechos agrarios del ejidatario fallecido a la persona que le sucede, sea la designada en la lista de sucesión conforme al orden de preferencia que él fijó o la que corresponda por el orden legal.</w:t>
      </w:r>
    </w:p>
    <w:p w14:paraId="6C692AB0" w14:textId="199797CD" w:rsidR="00BC3042" w:rsidRPr="00BC3042" w:rsidRDefault="00BC3042" w:rsidP="00BC3042">
      <w:pPr>
        <w:pStyle w:val="Ttulo3"/>
      </w:pPr>
      <w:r w:rsidRPr="00BC3042">
        <w:t>Artículo 18</w:t>
      </w:r>
    </w:p>
    <w:p w14:paraId="1B813A1A" w14:textId="2E74615F" w:rsidR="00BC3042" w:rsidRPr="00BC3042" w:rsidRDefault="00BC3042" w:rsidP="00BC3042">
      <w:r w:rsidRPr="00BC3042">
        <w:rPr>
          <w:b/>
        </w:rPr>
        <w:t>63. Sucesión legítima agraria.</w:t>
      </w:r>
      <w:r w:rsidRPr="00BC3042">
        <w:t xml:space="preserve"> Transmisión de los derechos agrarios cuando el ejidatario no hizo designación de sucesores, o cuando ninguno de los señalados en la lista puede heredar por imposibilidad material o legal. Se rige por el orden de preferencia que fija la ley y se distingue de la sucesión por lista.</w:t>
      </w:r>
    </w:p>
    <w:p w14:paraId="3B49CB5A" w14:textId="5AB5E9E3" w:rsidR="00BC3042" w:rsidRPr="00BC3042" w:rsidRDefault="00BC3042" w:rsidP="00BC3042">
      <w:r w:rsidRPr="00BC3042">
        <w:rPr>
          <w:b/>
        </w:rPr>
        <w:t>64. Orden de preferencia sucesoria.</w:t>
      </w:r>
      <w:r w:rsidRPr="00BC3042">
        <w:t xml:space="preserve"> Prelación legal para heredar derechos agrarios en la sucesión legítima: primero el cónyuge; luego la concubina o el concubinario; después una de las hijas o uno de los hijos; luego uno de los ascendientes; y por último cualquier otra persona que dependa económicamente del ejidatario.</w:t>
      </w:r>
    </w:p>
    <w:p w14:paraId="4E4AC93B" w14:textId="2616B1C7" w:rsidR="00BC3042" w:rsidRPr="00BC3042" w:rsidRDefault="00BC3042" w:rsidP="00BC3042">
      <w:r w:rsidRPr="00BC3042">
        <w:rPr>
          <w:b/>
        </w:rPr>
        <w:t>65. Dependiente económico.</w:t>
      </w:r>
      <w:r w:rsidRPr="00BC3042">
        <w:t xml:space="preserve"> Persona que depende del ejidatario para su sustento y que la ley llama a heredar en último lugar en la sucesión legítima.</w:t>
      </w:r>
    </w:p>
    <w:p w14:paraId="05F48666" w14:textId="4A42CDB5" w:rsidR="00BC3042" w:rsidRPr="00BC3042" w:rsidRDefault="00BC3042" w:rsidP="00BC3042">
      <w:r w:rsidRPr="00BC3042">
        <w:rPr>
          <w:b/>
        </w:rPr>
        <w:t>66. Subasta pública.</w:t>
      </w:r>
      <w:r w:rsidRPr="00BC3042">
        <w:t xml:space="preserve"> Venta al mejor postor ordenada por el tribunal agrario cuando varios herederos, de entre los hijos, los ascendientes o las personas que dependían económicamente del ejidatario, no se ponen de acuerdo, en tres meses desde la muerte del ejidatario, sobre quién conservará los derechos. El producto se reparte por partes iguales y, en igualdad de posturas, tiene preferencia cualquiera de los herederos.</w:t>
      </w:r>
    </w:p>
    <w:p w14:paraId="79A4ABD0" w14:textId="3D6033D6" w:rsidR="00BC3042" w:rsidRPr="00BC3042" w:rsidRDefault="00BC3042" w:rsidP="00BC3042">
      <w:pPr>
        <w:pStyle w:val="Ttulo3"/>
      </w:pPr>
      <w:r w:rsidRPr="00BC3042">
        <w:lastRenderedPageBreak/>
        <w:t>Artículo 19</w:t>
      </w:r>
    </w:p>
    <w:p w14:paraId="69B64217" w14:textId="2B911601" w:rsidR="00BC3042" w:rsidRPr="00BC3042" w:rsidRDefault="00BC3042" w:rsidP="00BC3042">
      <w:r w:rsidRPr="00BC3042">
        <w:rPr>
          <w:b/>
        </w:rPr>
        <w:t>67. Ausencia de sucesores.</w:t>
      </w:r>
      <w:r w:rsidRPr="00BC3042">
        <w:t xml:space="preserve"> Supuesto en que el ejidatario fallecido no dejó persona con derecho a heredar. El tribunal agrario provee entonces lo necesario para vender sus derechos al mejor postor, y el importe corresponde al núcleo de población ejidal.</w:t>
      </w:r>
    </w:p>
    <w:p w14:paraId="18662908" w14:textId="2240D92C" w:rsidR="00BC3042" w:rsidRPr="00BC3042" w:rsidRDefault="00BC3042" w:rsidP="00BC3042">
      <w:r w:rsidRPr="00BC3042">
        <w:rPr>
          <w:b/>
        </w:rPr>
        <w:t>68. Mejor postor.</w:t>
      </w:r>
      <w:r w:rsidRPr="00BC3042">
        <w:t xml:space="preserve"> Persona que ofrece el precio más alto en una venta. En la de los derechos del ejidatario sin sucesores, solo pueden serlo los ejidatarios y avecindados del núcleo.</w:t>
      </w:r>
    </w:p>
    <w:p w14:paraId="7B95B2B3" w14:textId="39E9939A" w:rsidR="00BC3042" w:rsidRPr="00BC3042" w:rsidRDefault="00BC3042" w:rsidP="00BC3042">
      <w:r w:rsidRPr="00BC3042">
        <w:rPr>
          <w:b/>
        </w:rPr>
        <w:t>69. Venta de derechos agrarios.</w:t>
      </w:r>
      <w:r w:rsidRPr="00BC3042">
        <w:t xml:space="preserve"> Enajenación a título oneroso de los derechos de un ejidatario. Puede ser voluntaria, cuando él mismo enajena en vida sus derechos parcelarios conforme a la Ley Agraria, o dispuesta por el tribunal agrario a su muerte, cuando los herederos no se ponen de acuerdo o cuando no hay sucesores.</w:t>
      </w:r>
    </w:p>
    <w:p w14:paraId="623AA13C" w14:textId="7E48644B" w:rsidR="00BC3042" w:rsidRPr="00BC3042" w:rsidRDefault="00BC3042" w:rsidP="00BC3042">
      <w:pPr>
        <w:pStyle w:val="Ttulo3"/>
      </w:pPr>
      <w:r w:rsidRPr="00BC3042">
        <w:t>Artículo 20</w:t>
      </w:r>
    </w:p>
    <w:p w14:paraId="3F34CB14" w14:textId="58E53AC8" w:rsidR="00BC3042" w:rsidRPr="00BC3042" w:rsidRDefault="00BC3042" w:rsidP="00BC3042">
      <w:r w:rsidRPr="00BC3042">
        <w:rPr>
          <w:b/>
        </w:rPr>
        <w:t>70. Pérdida de la calidad de ejidatario.</w:t>
      </w:r>
      <w:r w:rsidRPr="00BC3042">
        <w:t xml:space="preserve"> Terminación de la condición de ejidatario, que ocurre por la cesión legal de sus derechos parcelarios y comunes, por renuncia a sus derechos o por prescripción negativa.</w:t>
      </w:r>
    </w:p>
    <w:p w14:paraId="24E873D1" w14:textId="04AFDBB1" w:rsidR="00BC3042" w:rsidRPr="00BC3042" w:rsidRDefault="00BC3042" w:rsidP="00BC3042">
      <w:r w:rsidRPr="00BC3042">
        <w:rPr>
          <w:b/>
        </w:rPr>
        <w:t>71. Renuncia de derechos.</w:t>
      </w:r>
      <w:r w:rsidRPr="00BC3042">
        <w:t xml:space="preserve"> Declaración de voluntad del ejidatario por la que abandona sus derechos, que se entienden cedidos en favor del núcleo de población, y que le hace perder su calidad de ejidatario.</w:t>
      </w:r>
    </w:p>
    <w:p w14:paraId="31B97671" w14:textId="5FA33F10" w:rsidR="00BC3042" w:rsidRPr="00BC3042" w:rsidRDefault="00BC3042" w:rsidP="00BC3042">
      <w:r w:rsidRPr="00BC3042">
        <w:rPr>
          <w:b/>
        </w:rPr>
        <w:t>72. Prescripción negativa.</w:t>
      </w:r>
      <w:r w:rsidRPr="00BC3042">
        <w:t xml:space="preserve"> En la Ley Agraria, pérdida de los derechos del ejidatario cuando otra persona los adquiere por prescripción en los términos que la propia ley establece. En el derecho civil se da ese nombre a la liberación de obligaciones por no exigirse su cumplimiento.</w:t>
      </w:r>
    </w:p>
    <w:p w14:paraId="511DCDD0" w14:textId="7F6D872A" w:rsidR="00BC3042" w:rsidRPr="00BC3042" w:rsidRDefault="00BC3042" w:rsidP="00BC3042">
      <w:pPr>
        <w:pStyle w:val="Ttulo3"/>
      </w:pPr>
      <w:r w:rsidRPr="00BC3042">
        <w:t>Artículo 20 Bis</w:t>
      </w:r>
    </w:p>
    <w:p w14:paraId="71263C06" w14:textId="54BCCA00" w:rsidR="00BC3042" w:rsidRPr="00BC3042" w:rsidRDefault="00BC3042" w:rsidP="00BC3042">
      <w:r w:rsidRPr="00BC3042">
        <w:rPr>
          <w:b/>
        </w:rPr>
        <w:t>73. Declaración especial de ausencia.</w:t>
      </w:r>
      <w:r w:rsidRPr="00BC3042">
        <w:t xml:space="preserve"> Resolución de un órgano jurisdiccional federal civil que reconoce y protege la personalidad jurídica y los derechos de una </w:t>
      </w:r>
      <w:r w:rsidRPr="00BC3042">
        <w:lastRenderedPageBreak/>
        <w:t>persona desaparecida y de sus familiares, conforme a la Ley Federal de Declaración Especial de Ausencia para Personas Desaparecidas, publicada el 22 de junio de 2018. Si el ausente es ejidatario o avecindado, se procede conforme al orden de preferencia que fija la Ley Agraria.</w:t>
      </w:r>
    </w:p>
    <w:p w14:paraId="77648D86" w14:textId="0A28A072" w:rsidR="00BC3042" w:rsidRPr="00BC3042" w:rsidRDefault="00BC3042" w:rsidP="00BC3042">
      <w:r w:rsidRPr="00BC3042">
        <w:rPr>
          <w:b/>
        </w:rPr>
        <w:t>74. Desaparición de personas.</w:t>
      </w:r>
      <w:r w:rsidRPr="00BC3042">
        <w:t xml:space="preserve"> Hecho de que se desconoce el paradero de una persona y se presume, a partir de cualquier indicio, que su ausencia se relaciona con la comisión de un delito. La Ley Agraria dispone que la desaparición no es causal para perder la condición de ejidatario o avecindado.</w:t>
      </w:r>
    </w:p>
    <w:p w14:paraId="36ADFBE9" w14:textId="4BA5DDAE" w:rsidR="00BC3042" w:rsidRPr="00BC3042" w:rsidRDefault="00BC3042" w:rsidP="00BC3042">
      <w:pPr>
        <w:pStyle w:val="Ttulo3"/>
      </w:pPr>
      <w:r w:rsidRPr="00BC3042">
        <w:t>Artículo 21</w:t>
      </w:r>
    </w:p>
    <w:p w14:paraId="7B5CE70C" w14:textId="3618B205" w:rsidR="00BC3042" w:rsidRPr="00BC3042" w:rsidRDefault="00BC3042" w:rsidP="00BC3042">
      <w:r w:rsidRPr="00BC3042">
        <w:rPr>
          <w:b/>
        </w:rPr>
        <w:t>75. Órganos del ejido.</w:t>
      </w:r>
      <w:r w:rsidRPr="00BC3042">
        <w:t xml:space="preserve"> Estructuras con que el ejido decide, ejecuta y vigila: la asamblea, el comisariado ejidal y el consejo de vigilancia. La ley regula su integración y funciones.</w:t>
      </w:r>
    </w:p>
    <w:p w14:paraId="72DA40E5" w14:textId="39F88C4D" w:rsidR="00BC3042" w:rsidRPr="00BC3042" w:rsidRDefault="00BC3042" w:rsidP="00BC3042">
      <w:pPr>
        <w:pStyle w:val="Ttulo3"/>
      </w:pPr>
      <w:r w:rsidRPr="00BC3042">
        <w:t>Artículo 22</w:t>
      </w:r>
    </w:p>
    <w:p w14:paraId="0600057C" w14:textId="0E75C045" w:rsidR="00BC3042" w:rsidRPr="00BC3042" w:rsidRDefault="00BC3042" w:rsidP="00BC3042">
      <w:r w:rsidRPr="00BC3042">
        <w:rPr>
          <w:b/>
        </w:rPr>
        <w:t>76. Asamblea.</w:t>
      </w:r>
      <w:r w:rsidRPr="00BC3042">
        <w:t xml:space="preserve"> Órgano supremo del ejido, en el que participan todos los ejidatarios. Se reúne por lo menos una vez cada seis meses, o con mayor frecuencia si lo determinan su reglamento o su costumbre.</w:t>
      </w:r>
    </w:p>
    <w:p w14:paraId="67978383" w14:textId="378B0F9E" w:rsidR="00BC3042" w:rsidRPr="00BC3042" w:rsidRDefault="00BC3042" w:rsidP="00BC3042">
      <w:r w:rsidRPr="00BC3042">
        <w:rPr>
          <w:b/>
        </w:rPr>
        <w:t>77. Órgano supremo del ejido.</w:t>
      </w:r>
      <w:r w:rsidRPr="00BC3042">
        <w:t xml:space="preserve"> Rango que la ley atribuye a la asamblea para indicar que está por encima de los demás órganos: el comisariado ejidal ejecuta sus acuerdos y el consejo de vigilancia vigila que se cumplan. Por eso solo ella decide los asuntos de su competencia exclusiva y puede remover a los integrantes de esos órganos.</w:t>
      </w:r>
    </w:p>
    <w:p w14:paraId="56C9F452" w14:textId="1CAEC588" w:rsidR="00BC3042" w:rsidRPr="00BC3042" w:rsidRDefault="00BC3042" w:rsidP="00BC3042">
      <w:r w:rsidRPr="00BC3042">
        <w:rPr>
          <w:b/>
        </w:rPr>
        <w:t>78. Libro de registro.</w:t>
      </w:r>
      <w:r w:rsidRPr="00BC3042">
        <w:t xml:space="preserve"> Libro que lleva el comisariado ejidal con los nombres y datos básicos de identificación de los ejidatarios que integran el núcleo de población; la asamblea revisa los asientos que el comisariado realice.</w:t>
      </w:r>
    </w:p>
    <w:p w14:paraId="6ADC9258" w14:textId="2AE72425" w:rsidR="00BC3042" w:rsidRPr="00BC3042" w:rsidRDefault="00BC3042" w:rsidP="00BC3042">
      <w:pPr>
        <w:pStyle w:val="Ttulo3"/>
      </w:pPr>
      <w:r w:rsidRPr="00BC3042">
        <w:t>Artículo 23</w:t>
      </w:r>
    </w:p>
    <w:p w14:paraId="594CF96F" w14:textId="119788BA" w:rsidR="00BC3042" w:rsidRPr="00BC3042" w:rsidRDefault="00BC3042" w:rsidP="00BC3042">
      <w:r w:rsidRPr="00BC3042">
        <w:rPr>
          <w:b/>
        </w:rPr>
        <w:t>79. Competencia exclusiva de la asamblea.</w:t>
      </w:r>
      <w:r w:rsidRPr="00BC3042">
        <w:t xml:space="preserve"> Conjunto de asuntos que solo la asamblea puede decidir. La ley los enumera en quince puntos, como el reglamento </w:t>
      </w:r>
      <w:r w:rsidRPr="00BC3042">
        <w:lastRenderedPageBreak/>
        <w:t>interno, la aceptación y separación de ejidatarios, la elección y remoción de los órganos, las cuentas, la división o fusión del ejido y la terminación del régimen ejidal; el último deja abiertos los demás que establezcan la ley y el reglamento interno.</w:t>
      </w:r>
    </w:p>
    <w:p w14:paraId="27EE36CA" w14:textId="78E49EE4" w:rsidR="00BC3042" w:rsidRPr="00BC3042" w:rsidRDefault="00BC3042" w:rsidP="00BC3042">
      <w:r w:rsidRPr="00BC3042">
        <w:rPr>
          <w:b/>
        </w:rPr>
        <w:t>80. Asamblea de formalidades especiales.</w:t>
      </w:r>
      <w:r w:rsidRPr="00BC3042">
        <w:t xml:space="preserve"> Asamblea que trata los asuntos que la ley somete a formalidades especiales, entre ellos la delimitación de las áreas para el asentamiento humano, la regularización de la tenencia de posesionarios, el dominio pleno de las parcelas, la aportación de tierras de uso común a una sociedad, la división o fusión del ejido, la terminación del régimen ejidal y su conversión al régimen comunal. Exige convocatoria con un mes de anticipación, quórum y votación reforzados, un representante de la Procuraduría Agraria y un fedatario público, y su acta se inscribe en el Registro Agrario Nacional.</w:t>
      </w:r>
    </w:p>
    <w:p w14:paraId="0FA4E9A8" w14:textId="44A48E33" w:rsidR="00BC3042" w:rsidRPr="00BC3042" w:rsidRDefault="00BC3042" w:rsidP="00BC3042">
      <w:r w:rsidRPr="00BC3042">
        <w:rPr>
          <w:b/>
        </w:rPr>
        <w:t>81. Parcela con destino específico.</w:t>
      </w:r>
      <w:r w:rsidRPr="00BC3042">
        <w:t xml:space="preserve"> Parcela que la asamblea separa para un fin determinado de interés del ejido, como la parcela escolar, la unidad agrícola industrial de la mujer o la unidad productiva para el desarrollo integral de la juventud.</w:t>
      </w:r>
    </w:p>
    <w:p w14:paraId="4F785543" w14:textId="7E811280" w:rsidR="00BC3042" w:rsidRPr="00BC3042" w:rsidRDefault="00BC3042" w:rsidP="00BC3042">
      <w:r w:rsidRPr="00BC3042">
        <w:rPr>
          <w:b/>
        </w:rPr>
        <w:t>82. División del ejido.</w:t>
      </w:r>
      <w:r w:rsidRPr="00BC3042">
        <w:t xml:space="preserve"> Separación de parte de las tierras y de los ejidatarios de un ejido para constituir otro u otros, que decide la asamblea. Es uno de los asuntos de formalidades especiales.</w:t>
      </w:r>
    </w:p>
    <w:p w14:paraId="499B1423" w14:textId="531F3887" w:rsidR="00BC3042" w:rsidRPr="00BC3042" w:rsidRDefault="00BC3042" w:rsidP="00BC3042">
      <w:r w:rsidRPr="00BC3042">
        <w:rPr>
          <w:b/>
        </w:rPr>
        <w:t>83. Fusión de ejidos.</w:t>
      </w:r>
      <w:r w:rsidRPr="00BC3042">
        <w:t xml:space="preserve"> Integración de dos o más ejidos para formar uno solo, que decide la asamblea. Es asunto de formalidades especiales.</w:t>
      </w:r>
    </w:p>
    <w:p w14:paraId="76FD4C29" w14:textId="6E5FA6B8" w:rsidR="00BC3042" w:rsidRPr="00BC3042" w:rsidRDefault="00BC3042" w:rsidP="00BC3042">
      <w:pPr>
        <w:pStyle w:val="Ttulo3"/>
      </w:pPr>
      <w:r w:rsidRPr="00BC3042">
        <w:t>Artículo 24</w:t>
      </w:r>
    </w:p>
    <w:p w14:paraId="1E6AE4F0" w14:textId="1F3C9B51" w:rsidR="00BC3042" w:rsidRPr="00BC3042" w:rsidRDefault="00BC3042" w:rsidP="00BC3042">
      <w:r w:rsidRPr="00BC3042">
        <w:rPr>
          <w:b/>
        </w:rPr>
        <w:t>84. Convocatoria a asamblea.</w:t>
      </w:r>
      <w:r w:rsidRPr="00BC3042">
        <w:t xml:space="preserve"> Llamado a los ejidatarios para reunirse en asamblea, que puede expedir el comisariado ejidal o el consejo de vigilancia, por </w:t>
      </w:r>
      <w:r w:rsidRPr="00BC3042">
        <w:lastRenderedPageBreak/>
        <w:t>iniciativa propia o a solicitud de al menos veinte ejidatarios o del veinte por ciento del total. Debe cumplir los requisitos de forma y anticipación que fija la ley.</w:t>
      </w:r>
    </w:p>
    <w:p w14:paraId="108D1799" w14:textId="124CA143" w:rsidR="00BC3042" w:rsidRPr="00BC3042" w:rsidRDefault="00BC3042" w:rsidP="00BC3042">
      <w:r w:rsidRPr="00BC3042">
        <w:rPr>
          <w:b/>
        </w:rPr>
        <w:t>85. Convocatoria por la Procuraduría Agraria.</w:t>
      </w:r>
      <w:r w:rsidRPr="00BC3042">
        <w:t xml:space="preserve"> Convocatoria que expide la Procuraduría Agraria cuando el comisariado o el consejo de vigilancia no convocan en cinco días hábiles contados desde que los ejidatarios se lo solicitan, y el mismo número de ejidatarios que hizo esa solicitud se lo pide a ella. También la expide para la asamblea de remoción.</w:t>
      </w:r>
    </w:p>
    <w:p w14:paraId="64F6D967" w14:textId="157FF5E3" w:rsidR="00BC3042" w:rsidRPr="00BC3042" w:rsidRDefault="00BC3042" w:rsidP="00BC3042">
      <w:r w:rsidRPr="00BC3042">
        <w:rPr>
          <w:b/>
        </w:rPr>
        <w:t>86. Días hábiles.</w:t>
      </w:r>
      <w:r w:rsidRPr="00BC3042">
        <w:t xml:space="preserve"> Días en que pueden practicarse actuaciones, con exclusión de sábados, domingos y los que la ley declara festivos. En ellos se cuenta el plazo que tienen el comisariado y el consejo de vigilancia para convocar a asamblea cuando se les solicita.</w:t>
      </w:r>
    </w:p>
    <w:p w14:paraId="12439DD7" w14:textId="470B0C1C" w:rsidR="00BC3042" w:rsidRPr="00BC3042" w:rsidRDefault="00BC3042" w:rsidP="00BC3042">
      <w:pPr>
        <w:pStyle w:val="Ttulo3"/>
      </w:pPr>
      <w:r w:rsidRPr="00BC3042">
        <w:t>Artículo 25</w:t>
      </w:r>
    </w:p>
    <w:p w14:paraId="5A897887" w14:textId="66E1CA2D" w:rsidR="00BC3042" w:rsidRPr="00BC3042" w:rsidRDefault="00BC3042" w:rsidP="00BC3042">
      <w:r w:rsidRPr="00BC3042">
        <w:rPr>
          <w:b/>
        </w:rPr>
        <w:t>87. Cédula de convocatoria.</w:t>
      </w:r>
      <w:r w:rsidRPr="00BC3042">
        <w:t xml:space="preserve"> Documento fijado en los lugares más visibles del ejido que expresa los asuntos a tratar y el lugar y la fecha de la reunión. El comisariado ejidal responde de su permanencia en los lugares fijados hasta el día de la asamblea.</w:t>
      </w:r>
    </w:p>
    <w:p w14:paraId="0DD1DF92" w14:textId="480A527C" w:rsidR="00BC3042" w:rsidRPr="00BC3042" w:rsidRDefault="00BC3042" w:rsidP="00BC3042">
      <w:r w:rsidRPr="00BC3042">
        <w:rPr>
          <w:b/>
        </w:rPr>
        <w:t>88. Segunda convocatoria.</w:t>
      </w:r>
      <w:r w:rsidRPr="00BC3042">
        <w:t xml:space="preserve"> Convocatoria que se expide de inmediato cuando el día señalado no se cumplen las mayorías de asistencia requeridas; la asamblea se celebra en un plazo no menor a ocho ni mayor a treinta días contados desde su expedición, con la asistencia que fija la ley para ese caso.</w:t>
      </w:r>
    </w:p>
    <w:p w14:paraId="7A7006B5" w14:textId="36BE36E1" w:rsidR="00BC3042" w:rsidRPr="00BC3042" w:rsidRDefault="00BC3042" w:rsidP="00BC3042">
      <w:r w:rsidRPr="00BC3042">
        <w:rPr>
          <w:b/>
        </w:rPr>
        <w:t>89. Anticipación de la convocatoria.</w:t>
      </w:r>
      <w:r w:rsidRPr="00BC3042">
        <w:t xml:space="preserve"> Tiempo que debe mediar entre la expedición de la convocatoria y la asamblea: no menos de ocho días ni más de quince y, cuando se traten los asuntos que exigen formalidades especiales, por lo menos un mes.</w:t>
      </w:r>
    </w:p>
    <w:p w14:paraId="16E41CC9" w14:textId="483114D3" w:rsidR="00BC3042" w:rsidRPr="00BC3042" w:rsidRDefault="00BC3042" w:rsidP="00BC3042">
      <w:r w:rsidRPr="00BC3042">
        <w:rPr>
          <w:b/>
        </w:rPr>
        <w:t>90. Lugar de celebración de la asamblea.</w:t>
      </w:r>
      <w:r w:rsidRPr="00BC3042">
        <w:t xml:space="preserve"> Sitio donde debe reunirse la asamblea: dentro del ejido o en el lugar habitual, salvo causa justificada.</w:t>
      </w:r>
    </w:p>
    <w:p w14:paraId="69E86501" w14:textId="1377C882" w:rsidR="00BC3042" w:rsidRPr="00BC3042" w:rsidRDefault="00BC3042" w:rsidP="00BC3042">
      <w:pPr>
        <w:pStyle w:val="Ttulo3"/>
      </w:pPr>
      <w:r w:rsidRPr="00BC3042">
        <w:lastRenderedPageBreak/>
        <w:t>Artículo 26</w:t>
      </w:r>
    </w:p>
    <w:p w14:paraId="2DF8B6B3" w14:textId="5B3D89E8" w:rsidR="00BC3042" w:rsidRPr="00BC3042" w:rsidRDefault="00BC3042" w:rsidP="00BC3042">
      <w:r w:rsidRPr="00BC3042">
        <w:rPr>
          <w:b/>
        </w:rPr>
        <w:t>91. Quórum.</w:t>
      </w:r>
      <w:r w:rsidRPr="00BC3042">
        <w:t xml:space="preserve"> Número mínimo de ejidatarios que deben estar presentes para instalar válidamente la asamblea. En primera convocatoria se requiere la mitad más uno, o tres cuartas partes si se tratan asuntos de formalidades especiales. En segunda o ulterior convocatoria se celebra con cualquier número, salvo en esos asuntos, que exigen la mitad más uno.</w:t>
      </w:r>
    </w:p>
    <w:p w14:paraId="58B7065C" w14:textId="29C44141" w:rsidR="00BC3042" w:rsidRPr="00BC3042" w:rsidRDefault="00BC3042" w:rsidP="00BC3042">
      <w:r w:rsidRPr="00BC3042">
        <w:rPr>
          <w:b/>
        </w:rPr>
        <w:t>92. Instalación válida de la asamblea.</w:t>
      </w:r>
      <w:r w:rsidRPr="00BC3042">
        <w:t xml:space="preserve"> Constitución legal de la asamblea para poder tomar acuerdos, que solo se produce si concurre el quórum que exige la ley. Sin esa asistencia no puede sesionar válidamente.</w:t>
      </w:r>
    </w:p>
    <w:p w14:paraId="78308193" w14:textId="1362A0DA" w:rsidR="00BC3042" w:rsidRPr="00BC3042" w:rsidRDefault="00BC3042" w:rsidP="00BC3042">
      <w:r w:rsidRPr="00BC3042">
        <w:rPr>
          <w:b/>
        </w:rPr>
        <w:t>93. Primera convocatoria.</w:t>
      </w:r>
      <w:r w:rsidRPr="00BC3042">
        <w:t xml:space="preserve"> Convocatoria inicial para celebrar la asamblea, que es la que exige mayor asistencia.</w:t>
      </w:r>
    </w:p>
    <w:p w14:paraId="22333AFB" w14:textId="226A802F" w:rsidR="00BC3042" w:rsidRPr="00BC3042" w:rsidRDefault="00BC3042" w:rsidP="00BC3042">
      <w:r w:rsidRPr="00BC3042">
        <w:rPr>
          <w:b/>
        </w:rPr>
        <w:t>94. Quórum calificado.</w:t>
      </w:r>
      <w:r w:rsidRPr="00BC3042">
        <w:t xml:space="preserve"> Asistencia reforzada que la ley pide para instalar la asamblea que trate asuntos de formalidades especiales, mayor que la ordinaria tanto en primera como en segunda o ulterior convocatoria.</w:t>
      </w:r>
    </w:p>
    <w:p w14:paraId="07A8C17E" w14:textId="7013A0DD" w:rsidR="00BC3042" w:rsidRPr="00BC3042" w:rsidRDefault="00BC3042" w:rsidP="00BC3042">
      <w:pPr>
        <w:pStyle w:val="Ttulo3"/>
      </w:pPr>
      <w:r w:rsidRPr="00BC3042">
        <w:t>Artículo 27</w:t>
      </w:r>
    </w:p>
    <w:p w14:paraId="2DD4CAA4" w14:textId="4FEA3B1F" w:rsidR="00BC3042" w:rsidRPr="00BC3042" w:rsidRDefault="00BC3042" w:rsidP="00BC3042">
      <w:r w:rsidRPr="00BC3042">
        <w:rPr>
          <w:b/>
        </w:rPr>
        <w:t>95. Mayoría de votos.</w:t>
      </w:r>
      <w:r w:rsidRPr="00BC3042">
        <w:t xml:space="preserve"> Regla general de decisión de la asamblea: sus resoluciones se toman válidamente por mayoría de votos de los ejidatarios presentes. Para los asuntos que exigen formalidades especiales se requiere mayoría calificada.</w:t>
      </w:r>
    </w:p>
    <w:p w14:paraId="3C46FB66" w14:textId="0A275C50" w:rsidR="00BC3042" w:rsidRPr="00BC3042" w:rsidRDefault="00BC3042" w:rsidP="00BC3042">
      <w:r w:rsidRPr="00BC3042">
        <w:rPr>
          <w:b/>
        </w:rPr>
        <w:t>96. Voto de calidad.</w:t>
      </w:r>
      <w:r w:rsidRPr="00BC3042">
        <w:t xml:space="preserve"> Voto adicional que decide un empate en la asamblea y que corresponde al Presidente del comisariado ejidal. Es distinto del sorteo que la ley prevé para el empate en la elección de los integrantes de los órganos.</w:t>
      </w:r>
    </w:p>
    <w:p w14:paraId="4940697A" w14:textId="7CD63DF1" w:rsidR="00BC3042" w:rsidRPr="00BC3042" w:rsidRDefault="00BC3042" w:rsidP="00BC3042">
      <w:r w:rsidRPr="00BC3042">
        <w:rPr>
          <w:b/>
        </w:rPr>
        <w:t>97. Mayoría calificada.</w:t>
      </w:r>
      <w:r w:rsidRPr="00BC3042">
        <w:t xml:space="preserve"> Votación reforzada de dos terceras partes de los asistentes a la asamblea, que la ley pide para los asuntos de formalidades especiales, como la división del ejido o la autorización para adoptar el dominio pleno. Se calcula sobre los asistentes y no sobre el total de ejidatarios.</w:t>
      </w:r>
    </w:p>
    <w:p w14:paraId="78716D26" w14:textId="32755460" w:rsidR="00BC3042" w:rsidRPr="00BC3042" w:rsidRDefault="00BC3042" w:rsidP="00BC3042">
      <w:r w:rsidRPr="00BC3042">
        <w:rPr>
          <w:b/>
        </w:rPr>
        <w:lastRenderedPageBreak/>
        <w:t>98. Obligatoriedad de las resoluciones de asamblea.</w:t>
      </w:r>
      <w:r w:rsidRPr="00BC3042">
        <w:t xml:space="preserve"> Efecto de las resoluciones tomadas válidamente por mayoría: obligan a todos los ejidatarios, incluidos los ausentes y los disidentes.</w:t>
      </w:r>
    </w:p>
    <w:p w14:paraId="652C9FC6" w14:textId="7BFA6BFB" w:rsidR="00BC3042" w:rsidRPr="00BC3042" w:rsidRDefault="00BC3042" w:rsidP="00BC3042">
      <w:pPr>
        <w:pStyle w:val="Ttulo3"/>
      </w:pPr>
      <w:r w:rsidRPr="00BC3042">
        <w:t>Artículo 28</w:t>
      </w:r>
    </w:p>
    <w:p w14:paraId="0E52892A" w14:textId="295C61F6" w:rsidR="00BC3042" w:rsidRPr="00BC3042" w:rsidRDefault="00BC3042" w:rsidP="00BC3042">
      <w:r w:rsidRPr="00BC3042">
        <w:rPr>
          <w:b/>
        </w:rPr>
        <w:t>99. Representante de la Procuraduría Agraria.</w:t>
      </w:r>
      <w:r w:rsidRPr="00BC3042">
        <w:t xml:space="preserve"> Persona que debe estar presente en la asamblea que trate los asuntos que exigen formalidades especiales; la Procuraduría verifica que la convocatoria se haya expedido con la anticipación y formalidades que la ley exige.</w:t>
      </w:r>
    </w:p>
    <w:p w14:paraId="64D5FC14" w14:textId="75E3A54C" w:rsidR="00BC3042" w:rsidRPr="00BC3042" w:rsidRDefault="00BC3042" w:rsidP="00BC3042">
      <w:r w:rsidRPr="00BC3042">
        <w:rPr>
          <w:b/>
        </w:rPr>
        <w:t>100. Nulidad de la asamblea.</w:t>
      </w:r>
      <w:r w:rsidRPr="00BC3042">
        <w:t xml:space="preserve"> Invalidez de la asamblea de formalidades especiales que se reúne sin un representante de la Procuraduría Agraria o sin un fedatario público, o sin que quien convoca haya notificado a la Procuraduría con la misma anticipación que la convocatoria. Basta que falte uno de esos requisitos.</w:t>
      </w:r>
    </w:p>
    <w:p w14:paraId="499B99E9" w14:textId="64A35C5D" w:rsidR="00BC3042" w:rsidRPr="00BC3042" w:rsidRDefault="00BC3042" w:rsidP="00BC3042">
      <w:r w:rsidRPr="00BC3042">
        <w:rPr>
          <w:b/>
        </w:rPr>
        <w:t>101. Fe pública.</w:t>
      </w:r>
      <w:r w:rsidRPr="00BC3042">
        <w:t xml:space="preserve"> Certeza que la ley atribuye a lo que hace constar un fedatario, de modo que su dicho se tiene por verdad oficial; puede ser notarial, registral, judicial o mercantil.</w:t>
      </w:r>
    </w:p>
    <w:p w14:paraId="33ED29E1" w14:textId="2C6C75FB" w:rsidR="00BC3042" w:rsidRPr="00BC3042" w:rsidRDefault="00BC3042" w:rsidP="00BC3042">
      <w:pPr>
        <w:pStyle w:val="Ttulo3"/>
      </w:pPr>
      <w:r w:rsidRPr="00BC3042">
        <w:t>Artículo 29</w:t>
      </w:r>
    </w:p>
    <w:p w14:paraId="34C19BF4" w14:textId="0E4054C6" w:rsidR="00BC3042" w:rsidRPr="00BC3042" w:rsidRDefault="00BC3042" w:rsidP="00BC3042">
      <w:r w:rsidRPr="00BC3042">
        <w:rPr>
          <w:b/>
        </w:rPr>
        <w:t>102. Terminación del régimen ejidal.</w:t>
      </w:r>
      <w:r w:rsidRPr="00BC3042">
        <w:t xml:space="preserve"> Extinción del ejido como forma de propiedad social, que acuerda la asamblea cuando, previo dictamen de la Procuraduría Agraria solicitado por el núcleo, ya no existen condiciones para su permanencia. El acuerdo se publica en el Diario Oficial de la Federación y en el periódico de mayor circulación local. Liquidadas las obligaciones, las tierras se asignan en pleno dominio, salvo el área del asentamiento humano; los bosques, selvas tropicales y excedentes pasan a la Nación.</w:t>
      </w:r>
    </w:p>
    <w:p w14:paraId="2062A476" w14:textId="167DE564" w:rsidR="00BC3042" w:rsidRPr="00BC3042" w:rsidRDefault="00BC3042" w:rsidP="00BC3042">
      <w:r w:rsidRPr="00BC3042">
        <w:rPr>
          <w:b/>
        </w:rPr>
        <w:t>103. Diario Oficial de la Federación.</w:t>
      </w:r>
      <w:r w:rsidRPr="00BC3042">
        <w:t xml:space="preserve"> Órgano del Gobierno Constitucional de los Estados Unidos Mexicanos, de carácter permanente e interés público, que publica las leyes, decretos, reglamentos y demás actos de los Poderes de la Federación y </w:t>
      </w:r>
      <w:r w:rsidRPr="00BC3042">
        <w:lastRenderedPageBreak/>
        <w:t>de los órganos autónomos. En él se publica el acuerdo de terminación del régimen ejidal.</w:t>
      </w:r>
    </w:p>
    <w:p w14:paraId="07297B7D" w14:textId="5D7314E5" w:rsidR="00BC3042" w:rsidRPr="00BC3042" w:rsidRDefault="00BC3042" w:rsidP="00BC3042">
      <w:r w:rsidRPr="00BC3042">
        <w:rPr>
          <w:b/>
        </w:rPr>
        <w:t>104. Liquidación del ejido.</w:t>
      </w:r>
      <w:r w:rsidRPr="00BC3042">
        <w:t xml:space="preserve"> Pago de las obligaciones subsistentes del ejido, que debe hacerse antes de asignar en pleno dominio las tierras a los ejidatarios cuando termina el régimen ejidal.</w:t>
      </w:r>
    </w:p>
    <w:p w14:paraId="3CA2F83A" w14:textId="16D115BF" w:rsidR="00BC3042" w:rsidRPr="00BC3042" w:rsidRDefault="00BC3042" w:rsidP="00BC3042">
      <w:r w:rsidRPr="00BC3042">
        <w:rPr>
          <w:b/>
        </w:rPr>
        <w:t>105. Bosques y selvas tropicales.</w:t>
      </w:r>
      <w:r w:rsidRPr="00BC3042">
        <w:t xml:space="preserve"> Terrenos forestales que, al terminar el régimen ejidal, no se asignan en pleno dominio a los ejidatarios. El bosque es el ecosistema forestal de clima templado y la selva el de clima tropical, con especies leñosas perennes.</w:t>
      </w:r>
    </w:p>
    <w:p w14:paraId="0D8E50E2" w14:textId="4A0A4051" w:rsidR="00BC3042" w:rsidRPr="00BC3042" w:rsidRDefault="00BC3042" w:rsidP="00BC3042">
      <w:r w:rsidRPr="00BC3042">
        <w:rPr>
          <w:b/>
        </w:rPr>
        <w:t>106. Propiedad de la Nación.</w:t>
      </w:r>
      <w:r w:rsidRPr="00BC3042">
        <w:t xml:space="preserve"> Titularidad que adquiere la Nación sobre los excedentes de tierra y sobre los bosques o selvas tropicales cuando termina el régimen ejidal. Es distinta del dominio originario de la Nación sobre las tierras y aguas del territorio nacional.</w:t>
      </w:r>
    </w:p>
    <w:p w14:paraId="1D3B9D69" w14:textId="13128776" w:rsidR="00BC3042" w:rsidRPr="00BC3042" w:rsidRDefault="00BC3042" w:rsidP="00BC3042">
      <w:pPr>
        <w:pStyle w:val="Ttulo3"/>
      </w:pPr>
      <w:r w:rsidRPr="00BC3042">
        <w:t>Artículo 30</w:t>
      </w:r>
    </w:p>
    <w:p w14:paraId="56798B10" w14:textId="0CB75492" w:rsidR="00BC3042" w:rsidRPr="00BC3042" w:rsidRDefault="00BC3042" w:rsidP="00BC3042">
      <w:r w:rsidRPr="00BC3042">
        <w:rPr>
          <w:b/>
        </w:rPr>
        <w:t>107. Carta poder.</w:t>
      </w:r>
      <w:r w:rsidRPr="00BC3042">
        <w:t xml:space="preserve"> Documento por el que un ejidatario autoriza a otra persona a representarlo en una asamblea determinada; debe estar suscrito por el titular ante dos testigos que sean ejidatarios o avecindados del mismo núcleo. No procede en las asambleas que tratan los informes del comisariado y del consejo de vigilancia y la elección y remoción de sus miembros, ni en las que tratan los asuntos que exigen formalidades especiales.</w:t>
      </w:r>
    </w:p>
    <w:p w14:paraId="1B499E5C" w14:textId="0A926444" w:rsidR="00BC3042" w:rsidRPr="00BC3042" w:rsidRDefault="00BC3042" w:rsidP="00BC3042">
      <w:r w:rsidRPr="00BC3042">
        <w:rPr>
          <w:b/>
        </w:rPr>
        <w:t>108. Mandatario.</w:t>
      </w:r>
      <w:r w:rsidRPr="00BC3042">
        <w:t xml:space="preserve"> Persona que acude a la asamblea en representación de un ejidatario con carta poder y solo puede representar a uno en la asamblea para la cual se le confirió el poder. En general, el mandatario se obliga a ejecutar por cuenta del mandante los actos jurídicos que este le encarga.</w:t>
      </w:r>
    </w:p>
    <w:p w14:paraId="54269836" w14:textId="06E57518" w:rsidR="00BC3042" w:rsidRPr="00BC3042" w:rsidRDefault="00BC3042" w:rsidP="00BC3042">
      <w:r w:rsidRPr="00BC3042">
        <w:rPr>
          <w:b/>
        </w:rPr>
        <w:t>109. Mandante.</w:t>
      </w:r>
      <w:r w:rsidRPr="00BC3042">
        <w:t xml:space="preserve"> Ejidatario que otorga la carta poder para ser representado en una asamblea. No puede designar mandatario en las asambleas en que la ley no admite la carta poder.</w:t>
      </w:r>
    </w:p>
    <w:p w14:paraId="7592E2B3" w14:textId="1F0FD900" w:rsidR="00BC3042" w:rsidRPr="00BC3042" w:rsidRDefault="00BC3042" w:rsidP="00BC3042">
      <w:r w:rsidRPr="00BC3042">
        <w:rPr>
          <w:b/>
        </w:rPr>
        <w:lastRenderedPageBreak/>
        <w:t>110. Huella digital.</w:t>
      </w:r>
      <w:r w:rsidRPr="00BC3042">
        <w:t xml:space="preserve"> Impresión del dedo del ejidatario que no puede firmar, que estampa en la carta poder, mientras un tercero firma y asienta el nombre de ambos, o debajo de su nombre escrito en el acta de la asamblea.</w:t>
      </w:r>
    </w:p>
    <w:p w14:paraId="533E9097" w14:textId="223DC8E6" w:rsidR="00BC3042" w:rsidRPr="00BC3042" w:rsidRDefault="00BC3042" w:rsidP="00BC3042">
      <w:pPr>
        <w:pStyle w:val="Ttulo3"/>
      </w:pPr>
      <w:r w:rsidRPr="00BC3042">
        <w:t>Artículo 31</w:t>
      </w:r>
    </w:p>
    <w:p w14:paraId="35322F42" w14:textId="3180372A" w:rsidR="00BC3042" w:rsidRPr="00BC3042" w:rsidRDefault="00BC3042" w:rsidP="00BC3042">
      <w:r w:rsidRPr="00BC3042">
        <w:rPr>
          <w:b/>
        </w:rPr>
        <w:t>111. Acta de asamblea.</w:t>
      </w:r>
      <w:r w:rsidRPr="00BC3042">
        <w:t xml:space="preserve"> Documento que debe levantarse de toda asamblea, firmado por los miembros del comisariado y del consejo de vigilancia que asistan y por los ejidatarios presentes que deseen hacerlo. En las asambleas que tratan los asuntos que exigen formalidades especiales, además, se pasa ante fedatario público y la firma el representante de la Procuraduría Agraria.</w:t>
      </w:r>
    </w:p>
    <w:p w14:paraId="55146FEC" w14:textId="0C1685DB" w:rsidR="00BC3042" w:rsidRPr="00BC3042" w:rsidRDefault="00BC3042" w:rsidP="00BC3042">
      <w:r w:rsidRPr="00BC3042">
        <w:rPr>
          <w:b/>
        </w:rPr>
        <w:t>112. Firma bajo protesta.</w:t>
      </w:r>
      <w:r w:rsidRPr="00BC3042">
        <w:t xml:space="preserve"> Firma con que un ejidatario deja constancia de su inconformidad con alguno de los acuerdos asentados en el acta. No priva al acuerdo de su obligatoriedad.</w:t>
      </w:r>
    </w:p>
    <w:p w14:paraId="172ED22F" w14:textId="7A420BB2" w:rsidR="00BC3042" w:rsidRPr="00BC3042" w:rsidRDefault="00BC3042" w:rsidP="00BC3042">
      <w:pPr>
        <w:pStyle w:val="Ttulo3"/>
      </w:pPr>
      <w:r w:rsidRPr="00BC3042">
        <w:t>Artículo 32</w:t>
      </w:r>
    </w:p>
    <w:p w14:paraId="4DBDBBFD" w14:textId="28315A50" w:rsidR="00BC3042" w:rsidRPr="00BC3042" w:rsidRDefault="00BC3042" w:rsidP="00BC3042">
      <w:r w:rsidRPr="00BC3042">
        <w:rPr>
          <w:b/>
        </w:rPr>
        <w:t>113. Comisariado ejidal.</w:t>
      </w:r>
      <w:r w:rsidRPr="00BC3042">
        <w:t xml:space="preserve"> Órgano encargado de ejecutar los acuerdos de la asamblea y de representar y gestionar administrativamente al ejido. Está constituido por una persona titular de la Presidencia, otra de la Secretaría y otra de la Tesorería, propietarias y suplentes, además de las comisiones y secretarías auxiliares que señale el reglamento interno.</w:t>
      </w:r>
    </w:p>
    <w:p w14:paraId="41E10B81" w14:textId="527CCD0B" w:rsidR="00BC3042" w:rsidRPr="00BC3042" w:rsidRDefault="00BC3042" w:rsidP="00BC3042">
      <w:r w:rsidRPr="00BC3042">
        <w:rPr>
          <w:b/>
        </w:rPr>
        <w:t>114. Gestión administrativa del ejido.</w:t>
      </w:r>
      <w:r w:rsidRPr="00BC3042">
        <w:t xml:space="preserve"> Realización de los trámites y actos de administración del ejido ante autoridades y terceros. Es una de las funciones que la ley encomienda al comisariado ejidal.</w:t>
      </w:r>
    </w:p>
    <w:p w14:paraId="6FDD8435" w14:textId="64CFFA11" w:rsidR="00BC3042" w:rsidRPr="00BC3042" w:rsidRDefault="00BC3042" w:rsidP="00BC3042">
      <w:r w:rsidRPr="00BC3042">
        <w:rPr>
          <w:b/>
        </w:rPr>
        <w:t>115. Secretaría auxiliar.</w:t>
      </w:r>
      <w:r w:rsidRPr="00BC3042">
        <w:t xml:space="preserve"> Cargo de apoyo al comisariado, distinto de la Presidencia, la Secretaría y la Tesorería, que establece el reglamento interno junto con las comisiones.</w:t>
      </w:r>
    </w:p>
    <w:p w14:paraId="71FA1F5F" w14:textId="457F89B5" w:rsidR="00BC3042" w:rsidRPr="00BC3042" w:rsidRDefault="00BC3042" w:rsidP="00BC3042">
      <w:r w:rsidRPr="00BC3042">
        <w:rPr>
          <w:b/>
        </w:rPr>
        <w:lastRenderedPageBreak/>
        <w:t>116. Principio de paridad.</w:t>
      </w:r>
      <w:r w:rsidRPr="00BC3042">
        <w:t xml:space="preserve"> Regla de igualdad entre mujeres y hombres en la integración de los órganos: el comisariado ejidal debe integrarse en observancia de la paridad; las candidaturas deben ser paritarias y las comisiones y secretarías auxiliares se integran con paridad de género.</w:t>
      </w:r>
    </w:p>
    <w:p w14:paraId="59D228C6" w14:textId="6E732585" w:rsidR="00BC3042" w:rsidRPr="00BC3042" w:rsidRDefault="00BC3042" w:rsidP="00BC3042">
      <w:pPr>
        <w:pStyle w:val="Ttulo3"/>
      </w:pPr>
      <w:r w:rsidRPr="00BC3042">
        <w:t>Artículo 33</w:t>
      </w:r>
    </w:p>
    <w:p w14:paraId="2B80ECF7" w14:textId="4D5DE964" w:rsidR="00BC3042" w:rsidRPr="00BC3042" w:rsidRDefault="00BC3042" w:rsidP="00BC3042">
      <w:r w:rsidRPr="00BC3042">
        <w:rPr>
          <w:b/>
        </w:rPr>
        <w:t>117. Facultades del comisariado.</w:t>
      </w:r>
      <w:r w:rsidRPr="00BC3042">
        <w:t xml:space="preserve"> Atribuciones y obligaciones del comisariado ejidal: representar al núcleo y administrar sus bienes comunes en los términos que fije la asamblea, procurar que se respeten los derechos de los ejidatarios, convocar a asamblea y cumplir sus acuerdos, y rendir cuentas a la asamblea.</w:t>
      </w:r>
    </w:p>
    <w:p w14:paraId="02EB38D2" w14:textId="429EF363" w:rsidR="00BC3042" w:rsidRPr="00BC3042" w:rsidRDefault="00BC3042" w:rsidP="00BC3042">
      <w:r w:rsidRPr="00BC3042">
        <w:rPr>
          <w:b/>
        </w:rPr>
        <w:t>118. Apoderado general.</w:t>
      </w:r>
      <w:r w:rsidRPr="00BC3042">
        <w:t xml:space="preserve"> Persona con poder general para actuar en nombre de otra. El comisariado representa al núcleo con facultades de apoderado general para actos de administración y pleitos y cobranzas; la ley no le menciona facultades para actos de dominio.</w:t>
      </w:r>
    </w:p>
    <w:p w14:paraId="064284AF" w14:textId="400BCD09" w:rsidR="00BC3042" w:rsidRPr="00BC3042" w:rsidRDefault="00BC3042" w:rsidP="00BC3042">
      <w:r w:rsidRPr="00BC3042">
        <w:rPr>
          <w:b/>
        </w:rPr>
        <w:t>119. Poder para pleitos y cobranzas.</w:t>
      </w:r>
      <w:r w:rsidRPr="00BC3042">
        <w:t xml:space="preserve"> Poder general que permite al apoderado representar al poderdante en juicios y gestiones de cobro. Basta decir que se otorga con todas las facultades generales y las especiales que requieran cláusula especial para que se entiendan conferidas sin limitación. El comisariado lo tiene por ley.</w:t>
      </w:r>
    </w:p>
    <w:p w14:paraId="7B6E969A" w14:textId="4A1C5489" w:rsidR="00BC3042" w:rsidRPr="00BC3042" w:rsidRDefault="00BC3042" w:rsidP="00BC3042">
      <w:r w:rsidRPr="00BC3042">
        <w:rPr>
          <w:b/>
        </w:rPr>
        <w:t>120. Poder para actos de administración.</w:t>
      </w:r>
      <w:r w:rsidRPr="00BC3042">
        <w:t xml:space="preserve"> Poder general que da al apoderado toda clase de facultades administrativas, bastando expresar que se otorga con ese carácter. El comisariado administra con esa facultad los bienes comunes del ejido.</w:t>
      </w:r>
    </w:p>
    <w:p w14:paraId="30C14549" w14:textId="6B1DE49A" w:rsidR="00BC3042" w:rsidRPr="00BC3042" w:rsidRDefault="00BC3042" w:rsidP="00BC3042">
      <w:r w:rsidRPr="00BC3042">
        <w:rPr>
          <w:b/>
        </w:rPr>
        <w:t>121. Rendición de cuentas.</w:t>
      </w:r>
      <w:r w:rsidRPr="00BC3042">
        <w:t xml:space="preserve"> Obligación del comisariado de dar cuenta a la asamblea de las labores efectuadas y del movimiento de fondos, e informarle sobre el aprovechamiento de las tierras de uso común y su estado.</w:t>
      </w:r>
    </w:p>
    <w:p w14:paraId="1A00365F" w14:textId="15329E53" w:rsidR="00BC3042" w:rsidRPr="00BC3042" w:rsidRDefault="00BC3042" w:rsidP="00BC3042">
      <w:pPr>
        <w:pStyle w:val="Ttulo3"/>
      </w:pPr>
      <w:r w:rsidRPr="00BC3042">
        <w:lastRenderedPageBreak/>
        <w:t>Artículo 34</w:t>
      </w:r>
    </w:p>
    <w:p w14:paraId="1612FDB0" w14:textId="719AF5BE" w:rsidR="00BC3042" w:rsidRPr="00BC3042" w:rsidRDefault="00BC3042" w:rsidP="00BC3042">
      <w:r w:rsidRPr="00BC3042">
        <w:rPr>
          <w:b/>
        </w:rPr>
        <w:t>122. Incapacidad para adquirir derechos ejidales.</w:t>
      </w:r>
      <w:r w:rsidRPr="00BC3042">
        <w:t xml:space="preserve"> Prohibición que pesa sobre los miembros del comisariado ejidal mientras estén en funciones: no pueden adquirir tierras u otros derechos ejidales, salvo por herencia.</w:t>
      </w:r>
    </w:p>
    <w:p w14:paraId="037A2DE9" w14:textId="013FF780" w:rsidR="0023182A" w:rsidRPr="00BC3042" w:rsidRDefault="00BC3042" w:rsidP="00BC3042">
      <w:pPr>
        <w:pStyle w:val="Ttulo3"/>
      </w:pPr>
      <w:r w:rsidRPr="00BC3042">
        <w:t>Artículo 35</w:t>
      </w:r>
    </w:p>
    <w:p w14:paraId="2D0088AB" w14:textId="6037F900" w:rsidR="00BC3042" w:rsidRPr="00BC3042" w:rsidRDefault="00BC3042" w:rsidP="00BC3042">
      <w:r w:rsidRPr="00BC3042">
        <w:rPr>
          <w:b/>
        </w:rPr>
        <w:t>123. Consejo de vigilancia.</w:t>
      </w:r>
      <w:r w:rsidRPr="00BC3042">
        <w:t xml:space="preserve"> Órgano del ejido constituido por un Presidente y dos Secretarios, propietarios y suplentes, que opera conforme a sus facultades y al reglamento interno; si este nada dispone, sus integrantes funcionan conjuntamente. Vigila los actos del comisariado.</w:t>
      </w:r>
    </w:p>
    <w:p w14:paraId="7CA03234" w14:textId="74D32711" w:rsidR="00BC3042" w:rsidRPr="00BC3042" w:rsidRDefault="00BC3042" w:rsidP="00BC3042">
      <w:r w:rsidRPr="00BC3042">
        <w:rPr>
          <w:b/>
        </w:rPr>
        <w:t>124. Propietario y suplente.</w:t>
      </w:r>
      <w:r w:rsidRPr="00BC3042">
        <w:t xml:space="preserve"> Calidades de las dos personas que se eligen para cada cargo del comisariado ejidal y del consejo de vigilancia: el propietario es quien ejerce el cargo y el suplente es quien ocupa su lugar cuando falta.</w:t>
      </w:r>
    </w:p>
    <w:p w14:paraId="7257D5DA" w14:textId="2EB3FA0B" w:rsidR="00BC3042" w:rsidRPr="00BC3042" w:rsidRDefault="00BC3042" w:rsidP="00BC3042">
      <w:pPr>
        <w:pStyle w:val="Ttulo3"/>
      </w:pPr>
      <w:r w:rsidRPr="00BC3042">
        <w:t>Artículo 36</w:t>
      </w:r>
    </w:p>
    <w:p w14:paraId="2315FF7E" w14:textId="1DF73BB3" w:rsidR="00BC3042" w:rsidRPr="00BC3042" w:rsidRDefault="00BC3042" w:rsidP="00BC3042">
      <w:r w:rsidRPr="00BC3042">
        <w:rPr>
          <w:b/>
        </w:rPr>
        <w:t>125. Función de vigilancia.</w:t>
      </w:r>
      <w:r w:rsidRPr="00BC3042">
        <w:t xml:space="preserve"> Atribución del consejo de vigilancia de verificar que los actos del comisariado se ajusten a la ley, al reglamento interno y a lo dispuesto por la asamblea. Incluye convocar a asamblea cuando el comisariado no lo haga.</w:t>
      </w:r>
    </w:p>
    <w:p w14:paraId="69DDFE18" w14:textId="0469BE2E" w:rsidR="00BC3042" w:rsidRPr="00BC3042" w:rsidRDefault="00BC3042" w:rsidP="00BC3042">
      <w:r w:rsidRPr="00BC3042">
        <w:rPr>
          <w:b/>
        </w:rPr>
        <w:t>126. Revisión de cuentas.</w:t>
      </w:r>
      <w:r w:rsidRPr="00BC3042">
        <w:t xml:space="preserve"> Facultad del consejo de vigilancia de revisar las cuentas y operaciones del comisariado para darlas a conocer a la asamblea. Es la contraparte de la rendición de cuentas que el comisariado debe a la asamblea.</w:t>
      </w:r>
    </w:p>
    <w:p w14:paraId="266A0DF4" w14:textId="4DA60D9A" w:rsidR="00BC3042" w:rsidRPr="00BC3042" w:rsidRDefault="00BC3042" w:rsidP="00BC3042">
      <w:r w:rsidRPr="00BC3042">
        <w:rPr>
          <w:b/>
        </w:rPr>
        <w:t>127. Denuncia de irregularidades.</w:t>
      </w:r>
      <w:r w:rsidRPr="00BC3042">
        <w:t xml:space="preserve"> Deber del consejo de vigilancia de informar a la asamblea las irregularidades en que haya incurrido el comisariado, advertidas al revisar sus cuentas y operaciones.</w:t>
      </w:r>
    </w:p>
    <w:p w14:paraId="0CEC6F61" w14:textId="657989DE" w:rsidR="00BC3042" w:rsidRPr="00BC3042" w:rsidRDefault="00BC3042" w:rsidP="00BC3042">
      <w:pPr>
        <w:pStyle w:val="Ttulo3"/>
      </w:pPr>
      <w:r w:rsidRPr="00BC3042">
        <w:t>Artículo 37</w:t>
      </w:r>
    </w:p>
    <w:p w14:paraId="74753B15" w14:textId="5068925C" w:rsidR="00BC3042" w:rsidRPr="00BC3042" w:rsidRDefault="00BC3042" w:rsidP="00BC3042">
      <w:r w:rsidRPr="00BC3042">
        <w:rPr>
          <w:b/>
        </w:rPr>
        <w:t>128. Voto secreto.</w:t>
      </w:r>
      <w:r w:rsidRPr="00BC3042">
        <w:t xml:space="preserve"> Forma de votación en que no se revela el sentido del voto de cada ejidatario, exigida para elegir en asamblea a los integrantes del comisariado y del consejo de vigilancia y a sus suplentes.</w:t>
      </w:r>
    </w:p>
    <w:p w14:paraId="2E1F5AE4" w14:textId="73CC3EDD" w:rsidR="00BC3042" w:rsidRPr="00BC3042" w:rsidRDefault="00BC3042" w:rsidP="00BC3042">
      <w:r w:rsidRPr="00BC3042">
        <w:rPr>
          <w:b/>
        </w:rPr>
        <w:t>129. Escrutinio.</w:t>
      </w:r>
      <w:r w:rsidRPr="00BC3042">
        <w:t xml:space="preserve"> Recuento y cómputo de los votos emitidos en una elección. En la elección de los integrantes del comisariado y del consejo de vigilancia debe ser público e inmediato, es decir, realizarse a la vista de la asamblea y al concluir la votación.</w:t>
      </w:r>
    </w:p>
    <w:p w14:paraId="4AFB5B35" w14:textId="5F9CCD21" w:rsidR="00BC3042" w:rsidRPr="00BC3042" w:rsidRDefault="00BC3042" w:rsidP="00BC3042">
      <w:r w:rsidRPr="00BC3042">
        <w:rPr>
          <w:b/>
        </w:rPr>
        <w:t>130. Sorteo.</w:t>
      </w:r>
      <w:r w:rsidRPr="00BC3042">
        <w:t xml:space="preserve"> Procedimiento de azar para desempatar una elección ejidal: si la votación se empata se repite y, si vuelve a empatarse, los puestos se asignan por sorteo entre quienes obtuvieron igual número de votos. Es distinto del sorteo de parcelas.</w:t>
      </w:r>
    </w:p>
    <w:p w14:paraId="5F0735FE" w14:textId="09B05430" w:rsidR="00BC3042" w:rsidRPr="00BC3042" w:rsidRDefault="00BC3042" w:rsidP="00BC3042">
      <w:r w:rsidRPr="00BC3042">
        <w:rPr>
          <w:b/>
        </w:rPr>
        <w:t>131. Candidatura paritaria.</w:t>
      </w:r>
      <w:r w:rsidRPr="00BC3042">
        <w:t xml:space="preserve"> Postulación de aspirantes a los puestos de elección del comisariado ejidal y del consejo de vigilancia formada en igual proporción por mujeres y por hombres, de modo que unas y otros pueden aspirar indistintamente a cualquiera de los puestos. Es una aplicación del principio de paridad de género.</w:t>
      </w:r>
    </w:p>
    <w:p w14:paraId="5A672E4D" w14:textId="436819A9" w:rsidR="00BC3042" w:rsidRPr="00BC3042" w:rsidRDefault="00BC3042" w:rsidP="00BC3042">
      <w:pPr>
        <w:pStyle w:val="Ttulo3"/>
      </w:pPr>
      <w:r w:rsidRPr="00BC3042">
        <w:t>Artículo 38</w:t>
      </w:r>
    </w:p>
    <w:p w14:paraId="13428D68" w14:textId="1F7262C6" w:rsidR="00BC3042" w:rsidRPr="00BC3042" w:rsidRDefault="00BC3042" w:rsidP="00BC3042">
      <w:r w:rsidRPr="00BC3042">
        <w:rPr>
          <w:b/>
        </w:rPr>
        <w:t>132. Elegibilidad.</w:t>
      </w:r>
      <w:r w:rsidRPr="00BC3042">
        <w:t xml:space="preserve"> Conjunto de requisitos para ser miembro del comisariado o del consejo de vigilancia: ser ejidatario del núcleo, haber trabajado en el ejido durante los últimos seis meses, estar en pleno goce de sus derechos, no haber sido sentenciado por delito intencional que amerite pena privativa de libertad y trabajar en el ejido mientras dure el encargo.</w:t>
      </w:r>
    </w:p>
    <w:p w14:paraId="08DFED20" w14:textId="242D1BD7" w:rsidR="00BC3042" w:rsidRPr="00BC3042" w:rsidRDefault="00BC3042" w:rsidP="00BC3042">
      <w:r w:rsidRPr="00BC3042">
        <w:rPr>
          <w:b/>
        </w:rPr>
        <w:t>133. Pleno goce de derechos.</w:t>
      </w:r>
      <w:r w:rsidRPr="00BC3042">
        <w:t xml:space="preserve"> Condición de no tener suspendidos o restringidos sus derechos, requisito para ser miembro del comisariado o del consejo de vigilancia. Los derechos ciudadanos pueden suspenderse, entre otros casos, durante la extinción de una pena corporal.</w:t>
      </w:r>
    </w:p>
    <w:p w14:paraId="00FE6D3A" w14:textId="125D1A1E" w:rsidR="00BC3042" w:rsidRPr="00BC3042" w:rsidRDefault="00BC3042" w:rsidP="00BC3042">
      <w:r w:rsidRPr="00BC3042">
        <w:rPr>
          <w:b/>
        </w:rPr>
        <w:t>134. Delito intencional.</w:t>
      </w:r>
      <w:r w:rsidRPr="00BC3042">
        <w:t xml:space="preserve"> Delito doloso: aquel en que la persona, conociendo los elementos del tipo penal o previendo como posible el resultado, quiere o acepta realizar el hecho descrito por la ley. Haber sido sentenciado por uno que amerite pena privativa de libertad impide integrar el comisariado o el consejo de vigilancia.</w:t>
      </w:r>
    </w:p>
    <w:p w14:paraId="0E05C68A" w14:textId="68DCD6CD" w:rsidR="00BC3042" w:rsidRPr="00BC3042" w:rsidRDefault="00BC3042" w:rsidP="00BC3042">
      <w:r w:rsidRPr="00BC3042">
        <w:rPr>
          <w:b/>
        </w:rPr>
        <w:lastRenderedPageBreak/>
        <w:t>135. Pena privativa de libertad.</w:t>
      </w:r>
      <w:r w:rsidRPr="00BC3042">
        <w:t xml:space="preserve"> Pena que consiste en la privación de la libertad personal, como la prisión, cuya duración en materia penal federal es, por regla general, de tres días a sesenta años.</w:t>
      </w:r>
    </w:p>
    <w:p w14:paraId="7DCC5E45" w14:textId="24497E52" w:rsidR="00BC3042" w:rsidRPr="00BC3042" w:rsidRDefault="00BC3042" w:rsidP="00BC3042">
      <w:pPr>
        <w:pStyle w:val="Ttulo3"/>
      </w:pPr>
      <w:r w:rsidRPr="00BC3042">
        <w:t>Artículo 39</w:t>
      </w:r>
    </w:p>
    <w:p w14:paraId="6C5B8363" w14:textId="74F26E78" w:rsidR="00BC3042" w:rsidRPr="00BC3042" w:rsidRDefault="00BC3042" w:rsidP="00BC3042">
      <w:r w:rsidRPr="00BC3042">
        <w:rPr>
          <w:b/>
        </w:rPr>
        <w:t>136. Duración del encargo.</w:t>
      </w:r>
      <w:r w:rsidRPr="00BC3042">
        <w:t xml:space="preserve"> Tiempo de tres años que los integrantes de los comisariados y de los consejos de vigilancia permanecen en funciones. Si al terminar no se han celebrado elecciones, opera la sustitución automática.</w:t>
      </w:r>
    </w:p>
    <w:p w14:paraId="6F708317" w14:textId="2D43AE37" w:rsidR="00BC3042" w:rsidRPr="00BC3042" w:rsidRDefault="00BC3042" w:rsidP="00BC3042">
      <w:r w:rsidRPr="00BC3042">
        <w:rPr>
          <w:b/>
        </w:rPr>
        <w:t>137. No reelección inmediata.</w:t>
      </w:r>
      <w:r w:rsidRPr="00BC3042">
        <w:t xml:space="preserve"> Prohibición de que quienes fueron integrantes del comisariado o del consejo de vigilancia sean electos para cualquier cargo dentro del ejido hasta que transcurra un lapso igual a aquel en que estuvieron en ejercicio. Si cumplieron el periodo completo, ese lapso es de tres años; si ejercieron menos tiempo, es igual al que efectivamente ejercieron. No se limita al mismo cargo.</w:t>
      </w:r>
    </w:p>
    <w:p w14:paraId="6236185F" w14:textId="6F6E6CF5" w:rsidR="00BC3042" w:rsidRPr="00BC3042" w:rsidRDefault="00BC3042" w:rsidP="00BC3042">
      <w:r w:rsidRPr="00BC3042">
        <w:rPr>
          <w:b/>
        </w:rPr>
        <w:t>138. Sustitución automática.</w:t>
      </w:r>
      <w:r w:rsidRPr="00BC3042">
        <w:t xml:space="preserve"> Reemplazo que opera por disposición de la ley, sin votación ni acuerdo de la asamblea, cuando al terminar el periodo no se han celebrado elecciones: los suplentes del comisariado ejidal ocupan el lugar de los propietarios. Es provisional, porque el consejo de vigilancia debe convocar a elecciones en un plazo no mayor de sesenta días desde que concluyan las funciones de los propietarios.</w:t>
      </w:r>
    </w:p>
    <w:p w14:paraId="721F4835" w14:textId="352201C8" w:rsidR="00BC3042" w:rsidRPr="00BC3042" w:rsidRDefault="00BC3042" w:rsidP="00BC3042">
      <w:pPr>
        <w:pStyle w:val="Ttulo3"/>
      </w:pPr>
      <w:r w:rsidRPr="00BC3042">
        <w:t>Artículo 40</w:t>
      </w:r>
    </w:p>
    <w:p w14:paraId="62C91528" w14:textId="6F51618E" w:rsidR="00BC3042" w:rsidRPr="00BC3042" w:rsidRDefault="00BC3042" w:rsidP="00BC3042">
      <w:r w:rsidRPr="00BC3042">
        <w:rPr>
          <w:b/>
        </w:rPr>
        <w:t>139. Remoción.</w:t>
      </w:r>
      <w:r w:rsidRPr="00BC3042">
        <w:t xml:space="preserve"> Separación del cargo de los miembros del comisariado y del consejo de vigilancia, que acuerda la asamblea por voto secreto en cualquier momento, ya sea que se reúna por sí o que la convoque la Procuraduría Agraria a solicitud de al menos el veinticinco por ciento de los ejidatarios. Es competencia exclusiva de la asamblea.</w:t>
      </w:r>
    </w:p>
    <w:p w14:paraId="6801473F" w14:textId="14173A12" w:rsidR="00BC3042" w:rsidRPr="00BC3042" w:rsidRDefault="00BC3042" w:rsidP="00BC3042">
      <w:pPr>
        <w:pStyle w:val="Ttulo3"/>
      </w:pPr>
      <w:r w:rsidRPr="00BC3042">
        <w:lastRenderedPageBreak/>
        <w:t>Artículo 41</w:t>
      </w:r>
    </w:p>
    <w:p w14:paraId="6A2B8AE2" w14:textId="63E2E783" w:rsidR="00BC3042" w:rsidRPr="00BC3042" w:rsidRDefault="00BC3042" w:rsidP="00BC3042">
      <w:r w:rsidRPr="00BC3042">
        <w:rPr>
          <w:b/>
        </w:rPr>
        <w:t>140. Junta de pobladores.</w:t>
      </w:r>
      <w:r w:rsidRPr="00BC3042">
        <w:t xml:space="preserve"> Órgano de participación comunitaria que puede constituirse en cada ejido, formado por los ejidatarios y avecindados del núcleo, para hacer propuestas sobre el poblado, sus servicios públicos y los trabajos comunitarios. Su integración y funcionamiento los determina el reglamento que elaboren sus miembros.</w:t>
      </w:r>
    </w:p>
    <w:p w14:paraId="13AD5253" w14:textId="468DBA59" w:rsidR="00BC3042" w:rsidRPr="00BC3042" w:rsidRDefault="00BC3042" w:rsidP="00BC3042">
      <w:r w:rsidRPr="00BC3042">
        <w:rPr>
          <w:b/>
        </w:rPr>
        <w:t>141. Órgano de participación comunitaria.</w:t>
      </w:r>
      <w:r w:rsidRPr="00BC3042">
        <w:t xml:space="preserve"> Carácter que la ley da a la junta de pobladores para señalar que es un cauce por el que sus integrantes opinan, proponen e informan sobre el asentamiento humano, y no un órgano de gobierno del ejido: no decide sobre las tierras ni puede invadir las facultades de la asamblea, el comisariado o el consejo de vigilancia.</w:t>
      </w:r>
    </w:p>
    <w:p w14:paraId="2472621B" w14:textId="532A741C" w:rsidR="00BC3042" w:rsidRPr="00BC3042" w:rsidRDefault="00BC3042" w:rsidP="00BC3042">
      <w:r w:rsidRPr="00BC3042">
        <w:rPr>
          <w:b/>
        </w:rPr>
        <w:t>142. Servicios públicos.</w:t>
      </w:r>
      <w:r w:rsidRPr="00BC3042">
        <w:t xml:space="preserve"> Funciones y servicios a cargo del municipio, como agua potable, drenaje, alumbrado público y limpia y recolección de residuos.</w:t>
      </w:r>
    </w:p>
    <w:p w14:paraId="26EEA10D" w14:textId="2BA52A9E" w:rsidR="00BC3042" w:rsidRPr="00BC3042" w:rsidRDefault="00BC3042" w:rsidP="00BC3042">
      <w:r w:rsidRPr="00BC3042">
        <w:rPr>
          <w:b/>
        </w:rPr>
        <w:t>143. Trabajos comunitarios.</w:t>
      </w:r>
      <w:r w:rsidRPr="00BC3042">
        <w:t xml:space="preserve"> Labores de beneficio común de los habitantes del asentamiento humano ejidal. Se distinguen de los servicios públicos que presta el municipio.</w:t>
      </w:r>
    </w:p>
    <w:p w14:paraId="6CC1CA17" w14:textId="6172C7AB" w:rsidR="00BC3042" w:rsidRPr="00BC3042" w:rsidRDefault="00BC3042" w:rsidP="00BC3042">
      <w:pPr>
        <w:pStyle w:val="Ttulo3"/>
      </w:pPr>
      <w:r w:rsidRPr="00BC3042">
        <w:t>Artículo 42</w:t>
      </w:r>
    </w:p>
    <w:p w14:paraId="6A4FBED3" w14:textId="1058A169" w:rsidR="00BC3042" w:rsidRPr="00BC3042" w:rsidRDefault="00BC3042" w:rsidP="00BC3042">
      <w:r w:rsidRPr="00BC3042">
        <w:rPr>
          <w:b/>
        </w:rPr>
        <w:t>144. Servicios sociales y urbanos.</w:t>
      </w:r>
      <w:r w:rsidRPr="00BC3042">
        <w:t xml:space="preserve"> Prestaciones de interés de los pobladores del asentamiento humano, como las de vivienda y sanidad. La junta de pobladores opina sobre ellas ante las autoridades municipales y propone medidas para mejorarlas.</w:t>
      </w:r>
    </w:p>
    <w:p w14:paraId="12E1A4DB" w14:textId="03004F85" w:rsidR="00BC3042" w:rsidRPr="00BC3042" w:rsidRDefault="00BC3042" w:rsidP="00BC3042">
      <w:r w:rsidRPr="00BC3042">
        <w:rPr>
          <w:b/>
        </w:rPr>
        <w:t>145. Autoridad municipal.</w:t>
      </w:r>
      <w:r w:rsidRPr="00BC3042">
        <w:t xml:space="preserve"> Autoridad del municipio, que es gobernado por un ayuntamiento. A ella informa la junta de pobladores, junto con el comisariado ejidal, sobre el estado de escuelas, mercados, hospitales o clínicas.</w:t>
      </w:r>
    </w:p>
    <w:p w14:paraId="567C6A66" w14:textId="7E0AB6CC" w:rsidR="00BC3042" w:rsidRPr="00BC3042" w:rsidRDefault="00BC3042" w:rsidP="00BC3042">
      <w:pPr>
        <w:pStyle w:val="Ttulo3"/>
      </w:pPr>
      <w:r w:rsidRPr="00BC3042">
        <w:lastRenderedPageBreak/>
        <w:t>Artículo 43</w:t>
      </w:r>
    </w:p>
    <w:p w14:paraId="1B84F19F" w14:textId="74EF6B9A" w:rsidR="00BC3042" w:rsidRPr="00BC3042" w:rsidRDefault="00BC3042" w:rsidP="00BC3042">
      <w:r w:rsidRPr="00BC3042">
        <w:rPr>
          <w:b/>
        </w:rPr>
        <w:t>146. Tierras ejidales.</w:t>
      </w:r>
      <w:r w:rsidRPr="00BC3042">
        <w:t xml:space="preserve"> Las que han sido dotadas al núcleo de población ejidal o incorporadas al régimen ejidal, y que por ello están sujetas a las disposiciones de la Ley Agraria.</w:t>
      </w:r>
    </w:p>
    <w:p w14:paraId="3A1CBF2C" w14:textId="0D747379" w:rsidR="00BC3042" w:rsidRPr="00BC3042" w:rsidRDefault="00BC3042" w:rsidP="00BC3042">
      <w:r w:rsidRPr="00BC3042">
        <w:rPr>
          <w:b/>
        </w:rPr>
        <w:t>147. Régimen ejidal.</w:t>
      </w:r>
      <w:r w:rsidRPr="00BC3042">
        <w:t xml:space="preserve"> Conjunto de reglas de la Ley Agraria que rige al ejido como forma de propiedad social: sus tierras, órganos y derechos. Puede terminar para todo el ejido, por acuerdo de la asamblea o por su conversión en comunidad, o solo para tierras determinadas, como la parcela sobre la que se adopta el dominio pleno.</w:t>
      </w:r>
    </w:p>
    <w:p w14:paraId="61ED6158" w14:textId="570041D3" w:rsidR="00BC3042" w:rsidRPr="00BC3042" w:rsidRDefault="00BC3042" w:rsidP="00BC3042">
      <w:r w:rsidRPr="00BC3042">
        <w:rPr>
          <w:b/>
        </w:rPr>
        <w:t>148. Incorporación al régimen ejidal.</w:t>
      </w:r>
      <w:r w:rsidRPr="00BC3042">
        <w:t xml:space="preserve"> Hecho de que tierras que no eran ejidales queden sujetas a la Ley Agraria como tierras ejidales, por ejemplo al constituirse un nuevo ejido con las tierras que aportan sus integrantes.</w:t>
      </w:r>
    </w:p>
    <w:p w14:paraId="11923C99" w14:textId="459C5A49" w:rsidR="00BC3042" w:rsidRPr="00BC3042" w:rsidRDefault="00BC3042" w:rsidP="00BC3042">
      <w:r w:rsidRPr="00BC3042">
        <w:rPr>
          <w:b/>
        </w:rPr>
        <w:t>149. Propiedad social.</w:t>
      </w:r>
      <w:r w:rsidRPr="00BC3042">
        <w:t xml:space="preserve"> Modalidad de propiedad que se reconoce y protege a los núcleos de población ejidales y comunales sobre sus tierras, tanto para el asentamiento humano como para actividades productivas.</w:t>
      </w:r>
    </w:p>
    <w:p w14:paraId="3953EB8C" w14:textId="638037D1" w:rsidR="00BC3042" w:rsidRPr="00BC3042" w:rsidRDefault="00BC3042" w:rsidP="00BC3042">
      <w:pPr>
        <w:pStyle w:val="Ttulo3"/>
      </w:pPr>
      <w:r w:rsidRPr="00BC3042">
        <w:t>Artículo 44</w:t>
      </w:r>
    </w:p>
    <w:p w14:paraId="5E560B67" w14:textId="26005140" w:rsidR="00BC3042" w:rsidRPr="00BC3042" w:rsidRDefault="00BC3042" w:rsidP="00BC3042">
      <w:r w:rsidRPr="00BC3042">
        <w:rPr>
          <w:b/>
        </w:rPr>
        <w:t>150. Destino de las tierras ejidales.</w:t>
      </w:r>
      <w:r w:rsidRPr="00BC3042">
        <w:t xml:space="preserve"> Clasificación de las tierras ejidales según su destino: para el asentamiento humano, de uso común y parceladas. La asamblea determina el destino de las tierras que no estén formalmente parceladas.</w:t>
      </w:r>
    </w:p>
    <w:p w14:paraId="45A5A593" w14:textId="3849AEBB" w:rsidR="00BC3042" w:rsidRPr="00BC3042" w:rsidRDefault="00BC3042" w:rsidP="00BC3042">
      <w:r w:rsidRPr="00BC3042">
        <w:rPr>
          <w:b/>
        </w:rPr>
        <w:t>151. Tierras parceladas.</w:t>
      </w:r>
      <w:r w:rsidRPr="00BC3042">
        <w:t xml:space="preserve"> Tierras ejidales asignadas individualmente a los ejidatarios, cada uno de los cuales ejerce sobre su parcela los derechos parcelarios.</w:t>
      </w:r>
    </w:p>
    <w:p w14:paraId="73E0196D" w14:textId="773C5F1C" w:rsidR="00BC3042" w:rsidRPr="00BC3042" w:rsidRDefault="00BC3042" w:rsidP="00BC3042">
      <w:pPr>
        <w:pStyle w:val="Ttulo3"/>
      </w:pPr>
      <w:r w:rsidRPr="00BC3042">
        <w:lastRenderedPageBreak/>
        <w:t>Artículo 45</w:t>
      </w:r>
    </w:p>
    <w:p w14:paraId="0C2B19D6" w14:textId="274F7798" w:rsidR="00BC3042" w:rsidRPr="00BC3042" w:rsidRDefault="00BC3042" w:rsidP="00BC3042">
      <w:r w:rsidRPr="00BC3042">
        <w:rPr>
          <w:b/>
        </w:rPr>
        <w:t>152. Contrato de asociación.</w:t>
      </w:r>
      <w:r w:rsidRPr="00BC3042">
        <w:t xml:space="preserve"> Contrato por el que el núcleo ejidal, respecto de tierras de uso común, o el ejidatario, respecto de su parcela, se une con un tercero para realizar juntos un proyecto productivo: el ejido o el ejidatario aporta la tierra y participa en los resultados.</w:t>
      </w:r>
    </w:p>
    <w:p w14:paraId="0E65E852" w14:textId="4A409C2B" w:rsidR="00BC3042" w:rsidRPr="00BC3042" w:rsidRDefault="00BC3042" w:rsidP="00BC3042">
      <w:r w:rsidRPr="00BC3042">
        <w:rPr>
          <w:b/>
        </w:rPr>
        <w:t>153. Contrato de aprovechamiento.</w:t>
      </w:r>
      <w:r w:rsidRPr="00BC3042">
        <w:t xml:space="preserve"> Contrato por el que el núcleo ejidal o el ejidatario, según se trate de tierras de uso común o de su parcela, concede a un tercero el uso y la explotación de la tierra para que la aproveche por su cuenta, normalmente a cambio de una contraprestación. A diferencia del de asociación, el ejido o el ejidatario no participa en el negocio.</w:t>
      </w:r>
    </w:p>
    <w:p w14:paraId="33DE27E2" w14:textId="3D96DFBA" w:rsidR="00BC3042" w:rsidRPr="00BC3042" w:rsidRDefault="00BC3042" w:rsidP="00BC3042">
      <w:r w:rsidRPr="00BC3042">
        <w:rPr>
          <w:b/>
        </w:rPr>
        <w:t>154. Proyecto productivo.</w:t>
      </w:r>
      <w:r w:rsidRPr="00BC3042">
        <w:t xml:space="preserve"> Plan de producción al que debe ajustarse la duración de los contratos que impliquen el uso de tierras ejidales por terceros, como los de asociación y de aprovechamiento, la cual no será mayor a treinta años.</w:t>
      </w:r>
    </w:p>
    <w:p w14:paraId="219E6F07" w14:textId="56162A3F" w:rsidR="00BC3042" w:rsidRPr="00BC3042" w:rsidRDefault="00BC3042" w:rsidP="00BC3042">
      <w:r w:rsidRPr="00BC3042">
        <w:rPr>
          <w:b/>
        </w:rPr>
        <w:t>155. Prórroga.</w:t>
      </w:r>
      <w:r w:rsidRPr="00BC3042">
        <w:t xml:space="preserve"> Ampliación del plazo de un contrato más allá de su duración inicial. La ley declara prorrogables los contratos de uso de tierras ejidales por terceros, sin precisar el número de prórrogas.</w:t>
      </w:r>
    </w:p>
    <w:p w14:paraId="0C3366E9" w14:textId="2AFFA18F" w:rsidR="00BC3042" w:rsidRPr="00BC3042" w:rsidRDefault="00BC3042" w:rsidP="00BC3042">
      <w:pPr>
        <w:pStyle w:val="Ttulo3"/>
      </w:pPr>
      <w:r w:rsidRPr="00BC3042">
        <w:t>Artículo 46</w:t>
      </w:r>
    </w:p>
    <w:p w14:paraId="23FE41A2" w14:textId="6E19ADFA" w:rsidR="00BC3042" w:rsidRPr="00BC3042" w:rsidRDefault="00BC3042" w:rsidP="00BC3042">
      <w:r w:rsidRPr="00BC3042">
        <w:rPr>
          <w:b/>
        </w:rPr>
        <w:t>156. Usufructo.</w:t>
      </w:r>
      <w:r w:rsidRPr="00BC3042">
        <w:t xml:space="preserve"> Derecho real y temporal de disfrutar de los bienes ajenos. En la Ley Agraria forma parte de los derechos del ejidatario sobre su parcela y puede otorgarse en garantía.</w:t>
      </w:r>
    </w:p>
    <w:p w14:paraId="7056F14F" w14:textId="538BA4DF" w:rsidR="00BC3042" w:rsidRPr="00BC3042" w:rsidRDefault="00BC3042" w:rsidP="00BC3042">
      <w:r w:rsidRPr="00BC3042">
        <w:rPr>
          <w:b/>
        </w:rPr>
        <w:t>157. Garantía de usufructo.</w:t>
      </w:r>
      <w:r w:rsidRPr="00BC3042">
        <w:t xml:space="preserve"> Garantía en que el núcleo ejidal, por resolución de la asamblea, o el ejidatario afecta el usufructo de tierras de uso común o parceladas para asegurar una obligación. Solo puede otorgarse a instituciones de crédito o a </w:t>
      </w:r>
      <w:r w:rsidRPr="00BC3042">
        <w:lastRenderedPageBreak/>
        <w:t>personas con relaciones de asociación o comerciales; se constituye ante fedatario público y se inscribe en el Registro Agrario Nacional.</w:t>
      </w:r>
    </w:p>
    <w:p w14:paraId="67FC7BA6" w14:textId="5C206AB7" w:rsidR="00BC3042" w:rsidRPr="00BC3042" w:rsidRDefault="00BC3042" w:rsidP="00BC3042">
      <w:r w:rsidRPr="00BC3042">
        <w:rPr>
          <w:b/>
        </w:rPr>
        <w:t>158. Institución de crédito.</w:t>
      </w:r>
      <w:r w:rsidRPr="00BC3042">
        <w:t xml:space="preserve"> Entidad que, conforme a la ley, presta el servicio de banca y crédito y puede ser institución de banca múltiple o de banca de desarrollo. El ejido y los ejidatarios pueden otorgarles en garantía el usufructo de sus tierras.</w:t>
      </w:r>
    </w:p>
    <w:p w14:paraId="50491BA1" w14:textId="1B69B3A8" w:rsidR="00BC3042" w:rsidRPr="00BC3042" w:rsidRDefault="00BC3042" w:rsidP="00BC3042">
      <w:r w:rsidRPr="00BC3042">
        <w:rPr>
          <w:b/>
        </w:rPr>
        <w:t>159. Acreedor.</w:t>
      </w:r>
      <w:r w:rsidRPr="00BC3042">
        <w:t xml:space="preserve"> Persona en cuyo favor se otorga la garantía y a quien se debe la obligación. Si hay incumplimiento, el acreedor, por resolución del tribunal agrario, puede hacer efectiva la garantía sobre las tierras hasta por el plazo pactado; al vencer, el usufructo vuelve al núcleo ejidal o al ejidatario.</w:t>
      </w:r>
    </w:p>
    <w:p w14:paraId="3558201A" w14:textId="10D467D4" w:rsidR="00BC3042" w:rsidRPr="00BC3042" w:rsidRDefault="00BC3042" w:rsidP="00BC3042">
      <w:pPr>
        <w:pStyle w:val="Ttulo3"/>
      </w:pPr>
      <w:r w:rsidRPr="00BC3042">
        <w:t>Artículo 47</w:t>
      </w:r>
    </w:p>
    <w:p w14:paraId="76BE69B9" w14:textId="294C6083" w:rsidR="00BC3042" w:rsidRPr="00BC3042" w:rsidRDefault="00BC3042" w:rsidP="00BC3042">
      <w:r w:rsidRPr="00BC3042">
        <w:rPr>
          <w:b/>
        </w:rPr>
        <w:t>160. Límite de concentración parcelaria.</w:t>
      </w:r>
      <w:r w:rsidRPr="00BC3042">
        <w:t xml:space="preserve"> Tope que la ley fija dentro de un mismo ejido: ningún ejidatario puede ser titular de derechos parcelarios sobre más del cinco por ciento de las tierras ejidales, ni sobre más superficie que la equivalente a la pequeña propiedad, cuyos límites agrícola, ganadero y forestal fija la propia ley. Para el cómputo se acumulan las tierras ejidales y las de dominio pleno.</w:t>
      </w:r>
    </w:p>
    <w:p w14:paraId="36B322C5" w14:textId="50724975" w:rsidR="00BC3042" w:rsidRPr="00BC3042" w:rsidRDefault="00BC3042" w:rsidP="00BC3042">
      <w:r w:rsidRPr="00BC3042">
        <w:rPr>
          <w:b/>
        </w:rPr>
        <w:t>161. Excedente.</w:t>
      </w:r>
      <w:r w:rsidRPr="00BC3042">
        <w:t xml:space="preserve"> Superficie de derechos parcelarios que un ejidatario tiene por encima del límite de concentración parcelaria. Debe enajenarse en el plazo y la forma que la ley señala.</w:t>
      </w:r>
    </w:p>
    <w:p w14:paraId="7A721411" w14:textId="047206EC" w:rsidR="00BC3042" w:rsidRPr="00BC3042" w:rsidRDefault="00BC3042" w:rsidP="00BC3042">
      <w:r w:rsidRPr="00BC3042">
        <w:rPr>
          <w:b/>
        </w:rPr>
        <w:t>162. Enajenación de excedentes.</w:t>
      </w:r>
      <w:r w:rsidRPr="00BC3042">
        <w:t xml:space="preserve"> Transmisión de los excedentes que la autoridad agraria ordena al ejidatario, previa audiencia, dentro de un año contado desde la notificación. Si no lo hace, la autoridad fracciona los excedentes y enajena los derechos al mejor postor entre los miembros del núcleo, respetando los derechos de preferencia.</w:t>
      </w:r>
    </w:p>
    <w:p w14:paraId="462AD396" w14:textId="5A827E62" w:rsidR="00BC3042" w:rsidRPr="00BC3042" w:rsidRDefault="00BC3042" w:rsidP="00BC3042">
      <w:r w:rsidRPr="00BC3042">
        <w:rPr>
          <w:b/>
        </w:rPr>
        <w:t>163. Secretaría de la Reforma Agraria.</w:t>
      </w:r>
      <w:r w:rsidRPr="00BC3042">
        <w:t xml:space="preserve"> Dependencia federal que la ley faculta para ordenar la enajenación de excedentes. Ya no figura entre las dependencias de la Ley Orgánica de la Administración Pública Federal: desde su reforma publicada el 2 de enero de 2013, la materia agraria corresponde a la Secretaría de Desarrollo Agrario, Territorial y Urbano.</w:t>
      </w:r>
    </w:p>
    <w:p w14:paraId="7484ECFF" w14:textId="45F55B6D" w:rsidR="00BC3042" w:rsidRPr="00BC3042" w:rsidRDefault="00BC3042" w:rsidP="00BC3042">
      <w:r w:rsidRPr="00BC3042">
        <w:rPr>
          <w:b/>
        </w:rPr>
        <w:lastRenderedPageBreak/>
        <w:t>164. Garantía de audiencia.</w:t>
      </w:r>
      <w:r w:rsidRPr="00BC3042">
        <w:t xml:space="preserve"> Derecho de toda persona a ser oída, con las formalidades esenciales del procedimiento, antes de ser privada de sus propiedades, posesiones o derechos. En materia de excedentes, se cumple con la audiencia que debe darse al ejidatario antes de ordenarle enajenarlos.</w:t>
      </w:r>
    </w:p>
    <w:p w14:paraId="40C17DA5" w14:textId="59FDF297" w:rsidR="00BC3042" w:rsidRPr="00BC3042" w:rsidRDefault="00BC3042" w:rsidP="00BC3042">
      <w:pPr>
        <w:pStyle w:val="Ttulo3"/>
      </w:pPr>
      <w:r w:rsidRPr="00BC3042">
        <w:t>Artículo 48</w:t>
      </w:r>
    </w:p>
    <w:p w14:paraId="6DAF6CC6" w14:textId="00F49BBF" w:rsidR="00BC3042" w:rsidRPr="00BC3042" w:rsidRDefault="00BC3042" w:rsidP="00BC3042">
      <w:r w:rsidRPr="00BC3042">
        <w:rPr>
          <w:b/>
        </w:rPr>
        <w:t>165. Prescripción adquisitiva.</w:t>
      </w:r>
      <w:r w:rsidRPr="00BC3042">
        <w:t xml:space="preserve"> Medio de adquirir bienes mediante la posesión durante cierto tiempo y bajo las condiciones que fija la ley. Quien posee tierras ejidales en concepto de titular de derechos de ejidatario, de manera pacífica, continua y pública, cinco años de buena fe o diez de mala fe, adquiere los derechos de un ejidatario sobre su parcela, salvo en tierras del asentamiento humano, bosques o selvas.</w:t>
      </w:r>
    </w:p>
    <w:p w14:paraId="157ABCBD" w14:textId="5048A064" w:rsidR="00BC3042" w:rsidRPr="00BC3042" w:rsidRDefault="00BC3042" w:rsidP="00BC3042">
      <w:r w:rsidRPr="00BC3042">
        <w:rPr>
          <w:b/>
        </w:rPr>
        <w:t>166. Posesión pacífica, continua y pública.</w:t>
      </w:r>
      <w:r w:rsidRPr="00BC3042">
        <w:t xml:space="preserve"> Posesión que se exige para la prescripción adquisitiva. Pacífica es la que se adquiere sin violencia; continua, la que no se ha interrumpido por los medios que la ley señala; pública, la que se disfruta de manera que pueda ser conocida de todos. En el derecho civil se pide además que se tenga en concepto de propietario; en la Ley Agraria, en concepto de titular de derechos de ejidatario.</w:t>
      </w:r>
    </w:p>
    <w:p w14:paraId="1F61270B" w14:textId="07A93B9B" w:rsidR="00BC3042" w:rsidRPr="00BC3042" w:rsidRDefault="00BC3042" w:rsidP="00BC3042">
      <w:r w:rsidRPr="00BC3042">
        <w:rPr>
          <w:b/>
        </w:rPr>
        <w:t>167. Posesión de buena fe.</w:t>
      </w:r>
      <w:r w:rsidRPr="00BC3042">
        <w:t xml:space="preserve"> La de quien entra en posesión con un título suficiente para darle derecho de poseer, o ignora los vicios de su título que se lo impiden. La buena fe se presume. En la prescripción adquisitiva de tierras ejidales basta poseer así durante cinco años.</w:t>
      </w:r>
    </w:p>
    <w:p w14:paraId="45D45CB1" w14:textId="7EF4CBB0" w:rsidR="00BC3042" w:rsidRPr="00BC3042" w:rsidRDefault="00BC3042" w:rsidP="00BC3042">
      <w:r w:rsidRPr="00BC3042">
        <w:rPr>
          <w:b/>
        </w:rPr>
        <w:t>168. Posesión de mala fe.</w:t>
      </w:r>
      <w:r w:rsidRPr="00BC3042">
        <w:t xml:space="preserve"> La de quien entra en posesión sin título alguno para poseer, o conoce los vicios de su título que le impiden poseer con derecho. En la prescripción adquisitiva de tierras ejidales exige diez años de posesión.</w:t>
      </w:r>
    </w:p>
    <w:p w14:paraId="2F67662B" w14:textId="75D70003" w:rsidR="00BC3042" w:rsidRPr="00BC3042" w:rsidRDefault="00BC3042" w:rsidP="00BC3042">
      <w:r w:rsidRPr="00BC3042">
        <w:rPr>
          <w:b/>
        </w:rPr>
        <w:t>169. Interrupción de la prescripción.</w:t>
      </w:r>
      <w:r w:rsidRPr="00BC3042">
        <w:t xml:space="preserve"> Corte del plazo de posesión que impide consumar la prescripción. Lo interrumpen la demanda de cualquier interesado ante </w:t>
      </w:r>
      <w:r w:rsidRPr="00BC3042">
        <w:lastRenderedPageBreak/>
        <w:t>el tribunal agrario o la denuncia por despojo ante el Ministerio Público, hasta que se dicte resolución definitiva. La legislación civil prevé otras causas.</w:t>
      </w:r>
    </w:p>
    <w:p w14:paraId="2D12CA7B" w14:textId="44EEAD25" w:rsidR="00BC3042" w:rsidRPr="00BC3042" w:rsidRDefault="00BC3042" w:rsidP="00BC3042">
      <w:r w:rsidRPr="00BC3042">
        <w:rPr>
          <w:b/>
        </w:rPr>
        <w:t>170. Despojo.</w:t>
      </w:r>
      <w:r w:rsidRPr="00BC3042">
        <w:t xml:space="preserve"> Delito de quien, con violencia, furtivamente, con amenaza o con engaño, ocupa un inmueble ajeno o hace uso de él, o de un derecho real que no le pertenece. Su denuncia ante el Ministerio Público interrumpe el plazo de la prescripción.</w:t>
      </w:r>
    </w:p>
    <w:p w14:paraId="14B7D843" w14:textId="6BF03750" w:rsidR="00BC3042" w:rsidRPr="00BC3042" w:rsidRDefault="00BC3042" w:rsidP="00BC3042">
      <w:pPr>
        <w:pStyle w:val="Ttulo3"/>
      </w:pPr>
      <w:r w:rsidRPr="00BC3042">
        <w:t>Artículo 49</w:t>
      </w:r>
    </w:p>
    <w:p w14:paraId="469960EF" w14:textId="00D7DC5D" w:rsidR="00BC3042" w:rsidRPr="00BC3042" w:rsidRDefault="00BC3042" w:rsidP="00BC3042">
      <w:r w:rsidRPr="00BC3042">
        <w:rPr>
          <w:b/>
        </w:rPr>
        <w:t>171. Restitución de tierras.</w:t>
      </w:r>
      <w:r w:rsidRPr="00BC3042">
        <w:t xml:space="preserve"> Acción de los núcleos de población ejidales o comunales que han sido privados ilegalmente de sus tierras o aguas para recuperarlas. La solicitan al tribunal agrario, directamente o por conducto de la Procuraduría Agraria.</w:t>
      </w:r>
    </w:p>
    <w:p w14:paraId="11C41BB1" w14:textId="2B6701BC" w:rsidR="00BC3042" w:rsidRPr="00BC3042" w:rsidRDefault="00BC3042" w:rsidP="00BC3042">
      <w:r w:rsidRPr="00BC3042">
        <w:rPr>
          <w:b/>
        </w:rPr>
        <w:t>172. Privación ilegal de tierras.</w:t>
      </w:r>
      <w:r w:rsidRPr="00BC3042">
        <w:t xml:space="preserve"> Pérdida de las tierras o aguas de un núcleo de población ejidal o comunal sin fundamento legal, por despojo o por acto contrario a la ley.</w:t>
      </w:r>
    </w:p>
    <w:p w14:paraId="6CD37A65" w14:textId="080B6C6E" w:rsidR="00BC3042" w:rsidRPr="00BC3042" w:rsidRDefault="00BC3042" w:rsidP="00BC3042">
      <w:pPr>
        <w:pStyle w:val="Ttulo3"/>
      </w:pPr>
      <w:r w:rsidRPr="00BC3042">
        <w:t>Artículo 50</w:t>
      </w:r>
    </w:p>
    <w:p w14:paraId="1EEC67C6" w14:textId="6E70705D" w:rsidR="00BC3042" w:rsidRPr="00BC3042" w:rsidRDefault="00BC3042" w:rsidP="00BC3042">
      <w:r w:rsidRPr="00BC3042">
        <w:rPr>
          <w:b/>
        </w:rPr>
        <w:t>173. Sociedad mercantil.</w:t>
      </w:r>
      <w:r w:rsidRPr="00BC3042">
        <w:t xml:space="preserve"> La constituida en alguna de las formas que reconoce la Ley General de Sociedades Mercantiles, como la anónima o la de responsabilidad limitada; por ese solo hecho se reputa mercantil. La Ley Agraria permite que ejidos y ejidatarios las formen para aprovechar mejor las tierras, comercializar productos o prestar servicios.</w:t>
      </w:r>
    </w:p>
    <w:p w14:paraId="3788370B" w14:textId="49E1D507" w:rsidR="00BC3042" w:rsidRPr="00BC3042" w:rsidRDefault="00BC3042" w:rsidP="00BC3042">
      <w:r w:rsidRPr="00BC3042">
        <w:rPr>
          <w:b/>
        </w:rPr>
        <w:t>174. Sociedad civil.</w:t>
      </w:r>
      <w:r w:rsidRPr="00BC3042">
        <w:t xml:space="preserve"> Contrato por el cual los socios se obligan a combinar sus recursos o esfuerzos para un fin común de carácter preponderantemente económico, que no constituya una especulación comercial. La Ley Agraria autoriza a ejidos y ejidatarios a formarlas, siempre que la ley no las prohíba.</w:t>
      </w:r>
    </w:p>
    <w:p w14:paraId="24F4A243" w14:textId="5199EE0B" w:rsidR="00BC3042" w:rsidRPr="00BC3042" w:rsidRDefault="00BC3042" w:rsidP="00BC3042">
      <w:r w:rsidRPr="00BC3042">
        <w:rPr>
          <w:b/>
        </w:rPr>
        <w:t>175. Libertad de asociación.</w:t>
      </w:r>
      <w:r w:rsidRPr="00BC3042">
        <w:t xml:space="preserve"> Derecho de asociarse con cualquier objeto lícito. La Ley Agraria lo concreta en materia ejidal: ejidatarios y ejidos pueden formar uniones de ejidos, asociaciones rurales de interés colectivo y sociedades mercantiles, civiles o de otra naturaleza no prohibidas.</w:t>
      </w:r>
    </w:p>
    <w:p w14:paraId="603B94A2" w14:textId="68C2068E" w:rsidR="00BC3042" w:rsidRPr="00BC3042" w:rsidRDefault="00BC3042" w:rsidP="00BC3042">
      <w:pPr>
        <w:pStyle w:val="Ttulo3"/>
      </w:pPr>
      <w:r w:rsidRPr="00BC3042">
        <w:lastRenderedPageBreak/>
        <w:t>Artículo 51</w:t>
      </w:r>
    </w:p>
    <w:p w14:paraId="0549BF6E" w14:textId="64425CDB" w:rsidR="00BC3042" w:rsidRPr="00BC3042" w:rsidRDefault="00BC3042" w:rsidP="00BC3042">
      <w:r w:rsidRPr="00BC3042">
        <w:rPr>
          <w:b/>
        </w:rPr>
        <w:t>176. Fondo de garantía.</w:t>
      </w:r>
      <w:r w:rsidRPr="00BC3042">
        <w:t xml:space="preserve"> Fondo que el núcleo de población y los ejidatarios pueden constituir para hacer frente a las obligaciones crediticias que contraigan. Se crea y organiza conforme a los lineamientos que dicta el Ejecutivo Federal por conducto de la Secretaría de Hacienda y Crédito Público.</w:t>
      </w:r>
    </w:p>
    <w:p w14:paraId="2076C38D" w14:textId="25E5EF45" w:rsidR="00BC3042" w:rsidRPr="00BC3042" w:rsidRDefault="00BC3042" w:rsidP="00BC3042">
      <w:r w:rsidRPr="00BC3042">
        <w:rPr>
          <w:b/>
        </w:rPr>
        <w:t>177. Secretaría de Hacienda y Crédito Público.</w:t>
      </w:r>
      <w:r w:rsidRPr="00BC3042">
        <w:t xml:space="preserve"> Dependencia federal que, entre otras funciones, planea, coordina y vigila el sistema bancario del país. Es el conducto por el que el Ejecutivo Federal regula los fondos de garantía ejidales.</w:t>
      </w:r>
    </w:p>
    <w:p w14:paraId="320EEE22" w14:textId="00B1B471" w:rsidR="00BC3042" w:rsidRPr="00BC3042" w:rsidRDefault="00BC3042" w:rsidP="00BC3042">
      <w:r w:rsidRPr="00BC3042">
        <w:rPr>
          <w:b/>
        </w:rPr>
        <w:t>178. Obligación crediticia.</w:t>
      </w:r>
      <w:r w:rsidRPr="00BC3042">
        <w:t xml:space="preserve"> Deber de pagar al acreedor la suma recibida en crédito, con sus accesorios. En materia agraria es la deuda que el núcleo de población o el ejidatario contrae por financiamiento.</w:t>
      </w:r>
    </w:p>
    <w:p w14:paraId="65F7CF27" w14:textId="6ED2F1F8" w:rsidR="00BC3042" w:rsidRPr="00BC3042" w:rsidRDefault="00BC3042" w:rsidP="00BC3042">
      <w:pPr>
        <w:pStyle w:val="Ttulo3"/>
      </w:pPr>
      <w:r w:rsidRPr="00BC3042">
        <w:t>Artículo 52</w:t>
      </w:r>
    </w:p>
    <w:p w14:paraId="7890649A" w14:textId="2EDD0835" w:rsidR="00BC3042" w:rsidRPr="00BC3042" w:rsidRDefault="00BC3042" w:rsidP="00BC3042">
      <w:r w:rsidRPr="00BC3042">
        <w:rPr>
          <w:b/>
        </w:rPr>
        <w:t>179. Aguas ejidales.</w:t>
      </w:r>
      <w:r w:rsidRPr="00BC3042">
        <w:t xml:space="preserve"> Aguas de las que disponen los ejidos para sus tierras. Su uso o aprovechamiento corresponde a los ejidos si se trata de tierras comunes y a los ejidatarios si son tierras parceladas. La Ley de Aguas Nacionales prohíbe a la asamblea y al comisariado disponer de las destinadas a las parcelas sin consentimiento previo y expreso de sus titulares, salvo las indispensables para las necesidades domésticas del asentamiento humano.</w:t>
      </w:r>
    </w:p>
    <w:p w14:paraId="7ABA8B4F" w14:textId="6CB9148B" w:rsidR="00BC3042" w:rsidRPr="00BC3042" w:rsidRDefault="00BC3042" w:rsidP="00BC3042">
      <w:r w:rsidRPr="00BC3042">
        <w:rPr>
          <w:b/>
        </w:rPr>
        <w:t>180. Aprovechamiento de aguas.</w:t>
      </w:r>
      <w:r w:rsidRPr="00BC3042">
        <w:t xml:space="preserve"> Utilización del agua conforme a la ley. En sentido técnico, se llama aprovechamiento a la aplicación del agua en actividades que no implican su consumo.</w:t>
      </w:r>
    </w:p>
    <w:p w14:paraId="658064EB" w14:textId="09AC746D" w:rsidR="00BC3042" w:rsidRPr="00BC3042" w:rsidRDefault="00BC3042" w:rsidP="00BC3042">
      <w:pPr>
        <w:pStyle w:val="Ttulo3"/>
      </w:pPr>
      <w:r w:rsidRPr="00BC3042">
        <w:t>Artículo 53</w:t>
      </w:r>
    </w:p>
    <w:p w14:paraId="3808DA14" w14:textId="761671B0" w:rsidR="00BC3042" w:rsidRPr="00BC3042" w:rsidRDefault="00BC3042" w:rsidP="00BC3042">
      <w:r w:rsidRPr="00BC3042">
        <w:rPr>
          <w:b/>
        </w:rPr>
        <w:t>181. Servidumbre de uso.</w:t>
      </w:r>
      <w:r w:rsidRPr="00BC3042">
        <w:t xml:space="preserve"> Gravamen real impuesto sobre un inmueble en beneficio de otro de distinto dueño, que permite usar el predio sirviente para aprovechar o desalojar agua, como en el desagüe o el acueducto. La Ley Agraria remite su regulación a las leyes de la materia, en especial la Ley de Aguas Nacionales.</w:t>
      </w:r>
    </w:p>
    <w:p w14:paraId="666729F2" w14:textId="72929E3B" w:rsidR="00BC3042" w:rsidRPr="00BC3042" w:rsidRDefault="00BC3042" w:rsidP="00BC3042">
      <w:r w:rsidRPr="00BC3042">
        <w:rPr>
          <w:b/>
        </w:rPr>
        <w:lastRenderedPageBreak/>
        <w:t>182. Servidumbre de paso.</w:t>
      </w:r>
      <w:r w:rsidRPr="00BC3042">
        <w:t xml:space="preserve"> Servidumbre que da al dueño de una finca enclavada entre otras ajenas, sin salida a la vía pública, el derecho de exigir paso por las heredades vecinas mediante una indemnización equivalente al perjuicio que se les cause. La Ley Agraria sujeta las de los ejidos a las leyes de la materia.</w:t>
      </w:r>
    </w:p>
    <w:p w14:paraId="46D37BC0" w14:textId="2A913EB3" w:rsidR="00BC3042" w:rsidRPr="00BC3042" w:rsidRDefault="00BC3042" w:rsidP="00BC3042">
      <w:r w:rsidRPr="00BC3042">
        <w:rPr>
          <w:b/>
        </w:rPr>
        <w:t>183. Transmisión de derechos de agua.</w:t>
      </w:r>
      <w:r w:rsidRPr="00BC3042">
        <w:t xml:space="preserve"> Cambio de titular de los derechos de agua, que la Ley Agraria sujeta a las leyes de la materia. Hoy la Ley de Aguas Nacionales dispone que los derechos amparados en concesiones y asignaciones no se transmiten: cuando se transmite el dominio de la propiedad asociada al título, la autoridad del agua reasigna los volúmenes y expide un nuevo título con el mismo volumen, uso y plazo remanente.</w:t>
      </w:r>
    </w:p>
    <w:p w14:paraId="43EC8BF6" w14:textId="64C22904" w:rsidR="00BC3042" w:rsidRPr="00BC3042" w:rsidRDefault="00BC3042" w:rsidP="00BC3042">
      <w:pPr>
        <w:pStyle w:val="Ttulo3"/>
      </w:pPr>
      <w:r w:rsidRPr="00BC3042">
        <w:t>Artículo 54</w:t>
      </w:r>
    </w:p>
    <w:p w14:paraId="7E7870BA" w14:textId="513DD206" w:rsidR="00BC3042" w:rsidRPr="00BC3042" w:rsidRDefault="00BC3042" w:rsidP="00BC3042">
      <w:r w:rsidRPr="00BC3042">
        <w:rPr>
          <w:b/>
        </w:rPr>
        <w:t>184. Distrito de riego.</w:t>
      </w:r>
      <w:r w:rsidRPr="00BC3042">
        <w:t xml:space="preserve"> El establecido mediante decreto presidencial, conformado por una o varias superficies delimitadas que incluyen la zona de riego y las obras de infraestructura hidráulica, con sus aguas, vasos de almacenamiento y demás bienes conexos.</w:t>
      </w:r>
    </w:p>
    <w:p w14:paraId="161D281C" w14:textId="30C6E78B" w:rsidR="00BC3042" w:rsidRPr="00BC3042" w:rsidRDefault="00BC3042" w:rsidP="00BC3042">
      <w:r w:rsidRPr="00BC3042">
        <w:rPr>
          <w:b/>
        </w:rPr>
        <w:t>185. Tarifa de agua.</w:t>
      </w:r>
      <w:r w:rsidRPr="00BC3042">
        <w:t xml:space="preserve"> Cuota que se cobra por el uso o aprovechamiento del agua, o por servicios relacionados con las obras de infraestructura hidráulica. La Ley Agraria obliga a los núcleos ejidales beneficiados con aguas de distritos de riego u otros sistemas de abastecimiento a cubrir las aplicables.</w:t>
      </w:r>
    </w:p>
    <w:p w14:paraId="7150E766" w14:textId="47CA2053" w:rsidR="00BC3042" w:rsidRPr="00BC3042" w:rsidRDefault="00BC3042" w:rsidP="00BC3042">
      <w:pPr>
        <w:pStyle w:val="Ttulo3"/>
      </w:pPr>
      <w:r w:rsidRPr="00BC3042">
        <w:t>Artículo 55</w:t>
      </w:r>
    </w:p>
    <w:p w14:paraId="2E4327A6" w14:textId="10DC0EA2" w:rsidR="00BC3042" w:rsidRPr="00BC3042" w:rsidRDefault="00BC3042" w:rsidP="00BC3042">
      <w:r w:rsidRPr="00BC3042">
        <w:rPr>
          <w:b/>
        </w:rPr>
        <w:t>186. Aguaje.</w:t>
      </w:r>
      <w:r w:rsidRPr="00BC3042">
        <w:t xml:space="preserve"> Lugar con agua aprovechable situado dentro de las tierras ejidales. Si no ha sido asignado individualmente, es de uso común y su aprovechamiento se rige por el reglamento interno del ejido o, en su defecto, por la costumbre, siempre que no se contravenga la ley.</w:t>
      </w:r>
    </w:p>
    <w:p w14:paraId="1C285C84" w14:textId="53C838A2" w:rsidR="00BC3042" w:rsidRPr="00BC3042" w:rsidRDefault="00BC3042" w:rsidP="00BC3042">
      <w:r w:rsidRPr="00BC3042">
        <w:rPr>
          <w:b/>
        </w:rPr>
        <w:t>187. Costumbre.</w:t>
      </w:r>
      <w:r w:rsidRPr="00BC3042">
        <w:t xml:space="preserve"> Conducta que un grupo social repite de manera constante con la convicción de que es obligatoria, aunque no esté escrita en la ley. En materia de aguajes suple al reglamento interno del ejido. No se confunde con los usos y costumbres de los pueblos y comunidades indígenas y afromexicanas, que son sistemas normativos propios de esos pueblos.</w:t>
      </w:r>
    </w:p>
    <w:p w14:paraId="5BDEB0BF" w14:textId="092F8182" w:rsidR="00BC3042" w:rsidRPr="00BC3042" w:rsidRDefault="00BC3042" w:rsidP="00BC3042">
      <w:pPr>
        <w:pStyle w:val="Ttulo3"/>
      </w:pPr>
      <w:r w:rsidRPr="00BC3042">
        <w:t>Artículo 56</w:t>
      </w:r>
    </w:p>
    <w:p w14:paraId="422201FD" w14:textId="4B330079" w:rsidR="00BC3042" w:rsidRPr="00BC3042" w:rsidRDefault="00BC3042" w:rsidP="00BC3042">
      <w:r w:rsidRPr="00BC3042">
        <w:rPr>
          <w:b/>
        </w:rPr>
        <w:t>188. Plano general del ejido.</w:t>
      </w:r>
      <w:r w:rsidRPr="00BC3042">
        <w:t xml:space="preserve"> Plano base a partir del cual la asamblea delimita y destina las tierras. Es el de ejecución de la resolución presidencial, el elaborado por autoridad competente para la sentencia del tribunal agrario o, a falta de ellos, el que elabore el Registro Agrario Nacional.</w:t>
      </w:r>
    </w:p>
    <w:p w14:paraId="43A4F128" w14:textId="29C467C5" w:rsidR="00BC3042" w:rsidRPr="00BC3042" w:rsidRDefault="00BC3042" w:rsidP="00BC3042">
      <w:r w:rsidRPr="00BC3042">
        <w:rPr>
          <w:b/>
        </w:rPr>
        <w:t>189. Parcelamiento económico o de hecho.</w:t>
      </w:r>
      <w:r w:rsidRPr="00BC3042">
        <w:t xml:space="preserve"> División en parcelas que los ejidatarios hacen de hecho en tierras no formalmente parceladas, sin asignación formal de la asamblea. Esta puede reconocerlo y, con ello, regularizar la tenencia de los ejidatarios.</w:t>
      </w:r>
    </w:p>
    <w:p w14:paraId="658D83F7" w14:textId="010C7506" w:rsidR="00BC3042" w:rsidRPr="00BC3042" w:rsidRDefault="00BC3042" w:rsidP="00BC3042">
      <w:r w:rsidRPr="00BC3042">
        <w:rPr>
          <w:b/>
        </w:rPr>
        <w:t>190. Regularización de la tenencia.</w:t>
      </w:r>
      <w:r w:rsidRPr="00BC3042">
        <w:t xml:space="preserve"> Acto de la asamblea que da certeza jurídica a quienes poseen tierras ejidales sin los certificados correspondientes, sean ejidatarios o posesionarios, para que el Registro Agrario Nacional les expida el certificado.</w:t>
      </w:r>
    </w:p>
    <w:p w14:paraId="434058DA" w14:textId="169D7F23" w:rsidR="00BC3042" w:rsidRPr="00BC3042" w:rsidRDefault="00BC3042" w:rsidP="00BC3042">
      <w:r w:rsidRPr="00BC3042">
        <w:rPr>
          <w:b/>
        </w:rPr>
        <w:t>191. Tierras vacantes.</w:t>
      </w:r>
      <w:r w:rsidRPr="00BC3042">
        <w:t xml:space="preserve"> Tierras ejidales no formalmente parceladas que carecen de titular o poseedor reconocido. La asamblea puede asignar sus derechos ejidales a individuos o grupos de individuos.</w:t>
      </w:r>
    </w:p>
    <w:p w14:paraId="6335F2E1" w14:textId="2B6D9061" w:rsidR="00BC3042" w:rsidRPr="00BC3042" w:rsidRDefault="00BC3042" w:rsidP="00BC3042">
      <w:r w:rsidRPr="00BC3042">
        <w:rPr>
          <w:b/>
        </w:rPr>
        <w:t>192. Plano interno del ejido.</w:t>
      </w:r>
      <w:r w:rsidRPr="00BC3042">
        <w:t xml:space="preserve"> Plano que resulta de delimitar las tierras del ejido (asentamiento humano, uso común y parcelas) con el auxilio que se pida al Registro Agrario Nacional, que lo certifica y con base en él expide los certificados parcelarios y de derechos comunes.</w:t>
      </w:r>
    </w:p>
    <w:p w14:paraId="6EBD9272" w14:textId="41E0216D" w:rsidR="00BC3042" w:rsidRPr="00BC3042" w:rsidRDefault="00BC3042" w:rsidP="00BC3042">
      <w:r w:rsidRPr="00BC3042">
        <w:rPr>
          <w:b/>
        </w:rPr>
        <w:t>193. Normas técnicas del Registro Agrario Nacional.</w:t>
      </w:r>
      <w:r w:rsidRPr="00BC3042">
        <w:t xml:space="preserve"> Reglas que emite el Registro Agrario Nacional y que la asamblea debe seguir al delimitar las tierras al interior del ejido.</w:t>
      </w:r>
    </w:p>
    <w:p w14:paraId="16E3BA93" w14:textId="39794F6D" w:rsidR="00BC3042" w:rsidRPr="00BC3042" w:rsidRDefault="00BC3042" w:rsidP="00BC3042">
      <w:pPr>
        <w:pStyle w:val="Ttulo3"/>
      </w:pPr>
      <w:r w:rsidRPr="00BC3042">
        <w:t>Artículo 57</w:t>
      </w:r>
    </w:p>
    <w:p w14:paraId="6A0D16D0" w14:textId="604A13CE" w:rsidR="00BC3042" w:rsidRPr="00BC3042" w:rsidRDefault="00BC3042" w:rsidP="00BC3042">
      <w:r w:rsidRPr="00BC3042">
        <w:rPr>
          <w:b/>
        </w:rPr>
        <w:t>194. Asignación de tierras.</w:t>
      </w:r>
      <w:r w:rsidRPr="00BC3042">
        <w:t xml:space="preserve"> Acto por el que la asamblea otorga a individuos o grupos derechos sobre tierras ejidales no parceladas, siguiendo el orden de preferencia, salvo causa justificada y expresa.</w:t>
      </w:r>
    </w:p>
    <w:p w14:paraId="70152FAB" w14:textId="6A27BE09" w:rsidR="00BC3042" w:rsidRPr="00BC3042" w:rsidRDefault="00BC3042" w:rsidP="00BC3042">
      <w:r w:rsidRPr="00BC3042">
        <w:rPr>
          <w:b/>
        </w:rPr>
        <w:t>195. Posesionario.</w:t>
      </w:r>
      <w:r w:rsidRPr="00BC3042">
        <w:t xml:space="preserve"> Persona que ejerce de hecho la posesión de tierras ejidales y que la asamblea reconoce como tal; ocupa el primer lugar en el orden de preferencia para la asignación. Salvo otra decisión de la asamblea, tiene derechos de uso y disfrute sobre la parcela.</w:t>
      </w:r>
    </w:p>
    <w:p w14:paraId="7E202F03" w14:textId="33B87F8D" w:rsidR="00BC3042" w:rsidRPr="00BC3042" w:rsidRDefault="00BC3042" w:rsidP="00BC3042">
      <w:r w:rsidRPr="00BC3042">
        <w:rPr>
          <w:b/>
        </w:rPr>
        <w:t>196. Contraprestación.</w:t>
      </w:r>
      <w:r w:rsidRPr="00BC3042">
        <w:t xml:space="preserve"> Retribución que la asamblea puede exigir a cambio de asignar tierras y que debe destinarse al beneficio del núcleo de población ejidal.</w:t>
      </w:r>
    </w:p>
    <w:p w14:paraId="1112027A" w14:textId="7AF5AAB4" w:rsidR="00BC3042" w:rsidRPr="00BC3042" w:rsidRDefault="00BC3042" w:rsidP="00BC3042">
      <w:pPr>
        <w:pStyle w:val="Ttulo3"/>
      </w:pPr>
      <w:r w:rsidRPr="00BC3042">
        <w:t>Artículo 58</w:t>
      </w:r>
    </w:p>
    <w:p w14:paraId="2676AE61" w14:textId="26231F6B" w:rsidR="00BC3042" w:rsidRPr="00BC3042" w:rsidRDefault="00BC3042" w:rsidP="00BC3042">
      <w:r w:rsidRPr="00BC3042">
        <w:rPr>
          <w:b/>
        </w:rPr>
        <w:t>197. Orden de prelación.</w:t>
      </w:r>
      <w:r w:rsidRPr="00BC3042">
        <w:t xml:space="preserve"> Orden de preferencia para asignar tierras: posesionarios reconocidos por la asamblea; ejidatarios y avecindados cuya dedicación y esmero sean notorios o que hayan mejorado las tierras con su trabajo e inversión; hijos de ejidatarios y otros avecindados que las trabajaron dos años o más; y otros individuos, a juicio de la asamblea. Si hay derechos iguales en ese orden, la asignación se hace por sorteo.</w:t>
      </w:r>
    </w:p>
    <w:p w14:paraId="39C6210C" w14:textId="5C56DFF3" w:rsidR="00BC3042" w:rsidRPr="00BC3042" w:rsidRDefault="00BC3042" w:rsidP="00BC3042">
      <w:r w:rsidRPr="00BC3042">
        <w:rPr>
          <w:b/>
        </w:rPr>
        <w:t>198. Certificación del acta.</w:t>
      </w:r>
      <w:r w:rsidRPr="00BC3042">
        <w:t xml:space="preserve"> Constancia de que lo asentado en el acta del sorteo es fiel a lo ocurrido, que da un fedatario o un representante de la Procuraduría Agraria, cuya asistencia a esa asamblea se exige para dar certeza a la asignación de parcelas.</w:t>
      </w:r>
    </w:p>
    <w:p w14:paraId="5325E1A9" w14:textId="6F4EE00A" w:rsidR="00BC3042" w:rsidRPr="00BC3042" w:rsidRDefault="00BC3042" w:rsidP="00BC3042">
      <w:pPr>
        <w:pStyle w:val="Ttulo3"/>
      </w:pPr>
      <w:r w:rsidRPr="00BC3042">
        <w:t>Artículo 59</w:t>
      </w:r>
    </w:p>
    <w:p w14:paraId="57148100" w14:textId="1C9A1748" w:rsidR="00BC3042" w:rsidRPr="00BC3042" w:rsidRDefault="00BC3042" w:rsidP="00BC3042">
      <w:r w:rsidRPr="00BC3042">
        <w:rPr>
          <w:b/>
        </w:rPr>
        <w:t>199. Nulidad de pleno derecho.</w:t>
      </w:r>
      <w:r w:rsidRPr="00BC3042">
        <w:t xml:space="preserve"> Sanción que la propia ley establece al acto contrario a ella, sin depender de la voluntad de las partes. La ley la aplica a la asignación de parcelas en bosques o selvas tropicales. Es semejante a la nulidad absoluta del derecho civil, que todo interesado puede invocar.</w:t>
      </w:r>
    </w:p>
    <w:p w14:paraId="544041D6" w14:textId="402A9099" w:rsidR="00BC3042" w:rsidRPr="00BC3042" w:rsidRDefault="00BC3042" w:rsidP="00BC3042">
      <w:pPr>
        <w:pStyle w:val="Ttulo3"/>
      </w:pPr>
      <w:r w:rsidRPr="00BC3042">
        <w:t>Artículo 60</w:t>
      </w:r>
    </w:p>
    <w:p w14:paraId="05A90D2B" w14:textId="3A5BC7D3" w:rsidR="00BC3042" w:rsidRPr="00BC3042" w:rsidRDefault="00BC3042" w:rsidP="00BC3042">
      <w:r w:rsidRPr="00BC3042">
        <w:rPr>
          <w:b/>
        </w:rPr>
        <w:t>200. Cesión de derechos.</w:t>
      </w:r>
      <w:r w:rsidRPr="00BC3042">
        <w:t xml:space="preserve"> Transmisión que un ejidatario hace a otra persona de sus derechos ejidales, sean parcelarios o sobre las tierras de uso común. Si cede ambos, pierde la calidad de ejidatario; si cede solo sus derechos sobre las tierras </w:t>
      </w:r>
      <w:r w:rsidRPr="00BC3042">
        <w:lastRenderedPageBreak/>
        <w:t>de uso común, conserva esa calidad y pierde únicamente el aprovechamiento o beneficio proporcional sobre ellas.</w:t>
      </w:r>
    </w:p>
    <w:p w14:paraId="2208BF53" w14:textId="44A0A367" w:rsidR="00BC3042" w:rsidRPr="00BC3042" w:rsidRDefault="00BC3042" w:rsidP="00BC3042">
      <w:r w:rsidRPr="00BC3042">
        <w:rPr>
          <w:b/>
        </w:rPr>
        <w:t>201. Beneficio proporcional.</w:t>
      </w:r>
      <w:r w:rsidRPr="00BC3042">
        <w:t xml:space="preserve"> Parte del aprovechamiento de las tierras de uso común que corresponde al ejidatario según su derecho, que se presume en partes iguales salvo decisión distinta de la asamblea.</w:t>
      </w:r>
    </w:p>
    <w:p w14:paraId="3C00F44D" w14:textId="0BA8F29C" w:rsidR="00BC3042" w:rsidRPr="00BC3042" w:rsidRDefault="00BC3042" w:rsidP="00BC3042">
      <w:pPr>
        <w:pStyle w:val="Ttulo3"/>
      </w:pPr>
      <w:r w:rsidRPr="00BC3042">
        <w:t>Artículo 61</w:t>
      </w:r>
    </w:p>
    <w:p w14:paraId="44A93021" w14:textId="35B009D4" w:rsidR="00BC3042" w:rsidRPr="00BC3042" w:rsidRDefault="00BC3042" w:rsidP="00BC3042">
      <w:r w:rsidRPr="00BC3042">
        <w:rPr>
          <w:b/>
        </w:rPr>
        <w:t>202. Impugnación de la asignación de tierras.</w:t>
      </w:r>
      <w:r w:rsidRPr="00BC3042">
        <w:t xml:space="preserve"> Acción ante el tribunal agrario, directamente o por conducto de la Procuraduría Agraria, contra la asignación hecha por la asamblea. La promueven los perjudicados que constituyan el veinte por ciento o más de los ejidatarios; cada perjudicado puede además reclamar individualmente, sin invalidar la asignación de las demás tierras.</w:t>
      </w:r>
    </w:p>
    <w:p w14:paraId="6B660040" w14:textId="6B5AAB56" w:rsidR="00BC3042" w:rsidRPr="00BC3042" w:rsidRDefault="00BC3042" w:rsidP="00BC3042">
      <w:r w:rsidRPr="00BC3042">
        <w:rPr>
          <w:b/>
        </w:rPr>
        <w:t>203. Actuación de oficio.</w:t>
      </w:r>
      <w:r w:rsidRPr="00BC3042">
        <w:t xml:space="preserve"> Facultad del Procurador Agrario de impugnar ante el tribunal agrario la asignación de tierras hecha por la asamblea sin que lo soliciten los ejidatarios, cuando a su juicio se presume que se hizo con vicios o defectos graves o que puede perturbar seriamente el orden público.</w:t>
      </w:r>
    </w:p>
    <w:p w14:paraId="19844E4D" w14:textId="75998720" w:rsidR="00BC3042" w:rsidRPr="00BC3042" w:rsidRDefault="00BC3042" w:rsidP="00BC3042">
      <w:r w:rsidRPr="00BC3042">
        <w:rPr>
          <w:b/>
        </w:rPr>
        <w:t>204. Vicios o defectos graves.</w:t>
      </w:r>
      <w:r w:rsidRPr="00BC3042">
        <w:t xml:space="preserve"> Irregularidades serias en la asamblea o en el procedimiento de asignación de tierras, como incumplir convocatoria, quórum, orden de preferencia o formalidades legales, que justifican que el Procurador Agrario impugne de oficio la asignación.</w:t>
      </w:r>
    </w:p>
    <w:p w14:paraId="7B8B39BA" w14:textId="27329B98" w:rsidR="00BC3042" w:rsidRPr="00BC3042" w:rsidRDefault="00BC3042" w:rsidP="00BC3042">
      <w:r w:rsidRPr="00BC3042">
        <w:rPr>
          <w:b/>
        </w:rPr>
        <w:t>205. Orden público.</w:t>
      </w:r>
      <w:r w:rsidRPr="00BC3042">
        <w:t xml:space="preserve"> Estado de paz y seguridad social que protege la ley y que prevalece sobre intereses particulares. La Ley Agraria permite al Procurador Agrario impugnar de oficio la asignación de tierras que pueda perturbarlo seriamente.</w:t>
      </w:r>
    </w:p>
    <w:p w14:paraId="0528EE21" w14:textId="68009D54" w:rsidR="00BC3042" w:rsidRPr="00BC3042" w:rsidRDefault="00BC3042" w:rsidP="00BC3042">
      <w:r w:rsidRPr="00BC3042">
        <w:rPr>
          <w:b/>
        </w:rPr>
        <w:t>206. Conciliación de intereses.</w:t>
      </w:r>
      <w:r w:rsidRPr="00BC3042">
        <w:t xml:space="preserve"> Avenencia entre las partes que el tribunal agrario busca, mediante las medidas necesarias, cuando se impugna de oficio una asignación de tierras.</w:t>
      </w:r>
    </w:p>
    <w:p w14:paraId="7CAF4372" w14:textId="6ABB741B" w:rsidR="00BC3042" w:rsidRPr="00BC3042" w:rsidRDefault="00BC3042" w:rsidP="00BC3042">
      <w:r w:rsidRPr="00BC3042">
        <w:rPr>
          <w:b/>
        </w:rPr>
        <w:lastRenderedPageBreak/>
        <w:t>207. Resolución firme y definitiva.</w:t>
      </w:r>
      <w:r w:rsidRPr="00BC3042">
        <w:t xml:space="preserve"> La que ya no puede impugnarse. La asignación de tierras que no haya sido impugnada en noventa días naturales posteriores a la resolución de la asamblea queda firme y definitiva.</w:t>
      </w:r>
    </w:p>
    <w:p w14:paraId="3593B7DE" w14:textId="7F0188DA" w:rsidR="00BC3042" w:rsidRPr="00BC3042" w:rsidRDefault="00BC3042" w:rsidP="00BC3042">
      <w:pPr>
        <w:pStyle w:val="Ttulo3"/>
      </w:pPr>
      <w:r w:rsidRPr="00BC3042">
        <w:t>Artículo 62</w:t>
      </w:r>
    </w:p>
    <w:p w14:paraId="109A854B" w14:textId="5C0C04B3" w:rsidR="00BC3042" w:rsidRPr="00BC3042" w:rsidRDefault="00BC3042" w:rsidP="00BC3042">
      <w:r w:rsidRPr="00BC3042">
        <w:rPr>
          <w:b/>
        </w:rPr>
        <w:t>208. Copropiedad.</w:t>
      </w:r>
      <w:r w:rsidRPr="00BC3042">
        <w:t xml:space="preserve"> Situación en que una cosa o un derecho pertenecen pro indiviso a varias personas. Se aplican supletoriamente sus reglas a los derechos de un grupo de ejidatarios a quienes se asignó una parcela, cuando no hay convenio, reglamento interno ni resolución de la asamblea.</w:t>
      </w:r>
    </w:p>
    <w:p w14:paraId="00EF435F" w14:textId="4ED9BFD4" w:rsidR="00BC3042" w:rsidRPr="00BC3042" w:rsidRDefault="00BC3042" w:rsidP="00BC3042">
      <w:r w:rsidRPr="00BC3042">
        <w:rPr>
          <w:b/>
        </w:rPr>
        <w:t>209. Presunción iuris tantum.</w:t>
      </w:r>
      <w:r w:rsidRPr="00BC3042">
        <w:t xml:space="preserve"> Presunción legal que admite prueba en contrario. Si la parcela se asigna a un grupo de ejidatarios, se presume que gozan de los derechos en partes iguales, salvo prueba en contrario. Quien la tiene a su favor solo debe probar el hecho en que se funda.</w:t>
      </w:r>
    </w:p>
    <w:p w14:paraId="44780FC0" w14:textId="3C80C48C" w:rsidR="00BC3042" w:rsidRPr="00BC3042" w:rsidRDefault="00BC3042" w:rsidP="00BC3042">
      <w:r w:rsidRPr="00BC3042">
        <w:rPr>
          <w:b/>
        </w:rPr>
        <w:t>210. Código Civil Federal.</w:t>
      </w:r>
      <w:r w:rsidRPr="00BC3042">
        <w:t xml:space="preserve"> Ordenamiento que la ley cita con su nombre anterior, “Código Civil para el Distrito Federal en Materia Común y para toda la República en Materia Federal”. Su denominación vigente, reformada por decreto publicado el 29 de mayo de 2000, es Código Civil Federal; la Ley Agraria remite a sus reglas de copropiedad.</w:t>
      </w:r>
    </w:p>
    <w:p w14:paraId="47B223FA" w14:textId="181B141A" w:rsidR="00BC3042" w:rsidRPr="00BC3042" w:rsidRDefault="00BC3042" w:rsidP="00BC3042">
      <w:pPr>
        <w:pStyle w:val="Ttulo3"/>
      </w:pPr>
      <w:r w:rsidRPr="00BC3042">
        <w:t>Artículo 63</w:t>
      </w:r>
    </w:p>
    <w:p w14:paraId="3D74FF6A" w14:textId="1C6635ED" w:rsidR="00BC3042" w:rsidRPr="00BC3042" w:rsidRDefault="00BC3042" w:rsidP="00BC3042">
      <w:r w:rsidRPr="00BC3042">
        <w:rPr>
          <w:b/>
        </w:rPr>
        <w:t>211. Tierras del asentamiento humano.</w:t>
      </w:r>
      <w:r w:rsidRPr="00BC3042">
        <w:t xml:space="preserve"> Tierras ejidales que integran el área necesaria para el desarrollo de la vida comunitaria del ejido, compuesta por la zona de urbanización y su fundo legal. Reciben la misma protección la parcela escolar, la unidad agrícola industrial de la mujer, la unidad productiva para la juventud y las demás áreas reservadas para el asentamiento.</w:t>
      </w:r>
    </w:p>
    <w:p w14:paraId="72F1B163" w14:textId="527F304C" w:rsidR="00BC3042" w:rsidRPr="00BC3042" w:rsidRDefault="00BC3042" w:rsidP="00BC3042">
      <w:r w:rsidRPr="00BC3042">
        <w:rPr>
          <w:b/>
        </w:rPr>
        <w:t>212. Zona de urbanización.</w:t>
      </w:r>
      <w:r w:rsidRPr="00BC3042">
        <w:t xml:space="preserve"> Superficie de las tierras del asentamiento humano destinada a las viviendas, calles y servicios del poblado, donde se ubican los solares de ejidatarios y avecindados.</w:t>
      </w:r>
    </w:p>
    <w:p w14:paraId="0B2F64F5" w14:textId="33CF7B3C" w:rsidR="00BC3042" w:rsidRPr="00BC3042" w:rsidRDefault="00BC3042" w:rsidP="00BC3042">
      <w:r w:rsidRPr="00BC3042">
        <w:rPr>
          <w:b/>
        </w:rPr>
        <w:t>213. Fundo legal.</w:t>
      </w:r>
      <w:r w:rsidRPr="00BC3042">
        <w:t xml:space="preserve"> Parte de las tierras del asentamiento humano destinada a la fundación y edificación del poblado ejidal. Las autoridades federales, estatales y municipales, en especial la Procuraduría Agraria, deben vigilar que quede protegido.</w:t>
      </w:r>
    </w:p>
    <w:p w14:paraId="4F44FD71" w14:textId="24BBA7DA" w:rsidR="00BC3042" w:rsidRPr="00BC3042" w:rsidRDefault="00BC3042" w:rsidP="00BC3042">
      <w:pPr>
        <w:pStyle w:val="Ttulo3"/>
      </w:pPr>
      <w:r w:rsidRPr="00BC3042">
        <w:t>Artículo 64</w:t>
      </w:r>
    </w:p>
    <w:p w14:paraId="33C91F8B" w14:textId="38728A65" w:rsidR="00BC3042" w:rsidRPr="00BC3042" w:rsidRDefault="00BC3042" w:rsidP="00BC3042">
      <w:r w:rsidRPr="00BC3042">
        <w:rPr>
          <w:b/>
        </w:rPr>
        <w:t>214. Área irreductible.</w:t>
      </w:r>
      <w:r w:rsidRPr="00BC3042">
        <w:t xml:space="preserve"> Conjunto de tierras ejidales que la asamblea destina al asentamiento humano y que no puede disminuirse mediante actos de enajenación, prescripción o embargo. Su protección no alcanza a los solares de la zona de urbanización.</w:t>
      </w:r>
    </w:p>
    <w:p w14:paraId="714812D0" w14:textId="19D1BC0F" w:rsidR="00BC3042" w:rsidRPr="00BC3042" w:rsidRDefault="00BC3042" w:rsidP="00BC3042">
      <w:r w:rsidRPr="00BC3042">
        <w:rPr>
          <w:b/>
        </w:rPr>
        <w:t>215. Inalienabilidad.</w:t>
      </w:r>
      <w:r w:rsidRPr="00BC3042">
        <w:t xml:space="preserve"> Característica de lo que no puede enajenarse. Las tierras del asentamiento humano y las de uso común son inalienables. Todo acto que busque enajenar las primeras es nulo de pleno derecho, salvo su aportación al municipio o entidad correspondiente para servicios públicos. Las de uso común admiten la excepción de su aportación a sociedades.</w:t>
      </w:r>
    </w:p>
    <w:p w14:paraId="0A89CA2F" w14:textId="180139CF" w:rsidR="00BC3042" w:rsidRPr="00BC3042" w:rsidRDefault="00BC3042" w:rsidP="00BC3042">
      <w:r w:rsidRPr="00BC3042">
        <w:rPr>
          <w:b/>
        </w:rPr>
        <w:t>216. Imprescriptibilidad.</w:t>
      </w:r>
      <w:r w:rsidRPr="00BC3042">
        <w:t xml:space="preserve"> Característica de los bienes que no pueden adquirirse por prescripción, por mucho tiempo que se posean. Las tierras del asentamiento humano son imprescriptibles y cualquier acto para prescribirlas es nulo de pleno derecho; por eso la Ley Agraria excluye esas tierras de la prescripción adquisitiva.</w:t>
      </w:r>
    </w:p>
    <w:p w14:paraId="3F3DCDB1" w14:textId="4108D266" w:rsidR="00BC3042" w:rsidRPr="00BC3042" w:rsidRDefault="00BC3042" w:rsidP="00BC3042">
      <w:r w:rsidRPr="00BC3042">
        <w:rPr>
          <w:b/>
        </w:rPr>
        <w:t>217. Inembargabilidad.</w:t>
      </w:r>
      <w:r w:rsidRPr="00BC3042">
        <w:t xml:space="preserve"> Característica de los bienes que no pueden ser embargados para pagar deudas. Las tierras ejidales destinadas al asentamiento humano son inembargables, y todo acto que tenga por objeto embargarlas es nulo de pleno derecho.</w:t>
      </w:r>
    </w:p>
    <w:p w14:paraId="62A3DC46" w14:textId="7E638820" w:rsidR="00BC3042" w:rsidRPr="00BC3042" w:rsidRDefault="00BC3042" w:rsidP="00BC3042">
      <w:r w:rsidRPr="00BC3042">
        <w:rPr>
          <w:b/>
        </w:rPr>
        <w:t>218. Aportación de tierras al municipio.</w:t>
      </w:r>
      <w:r w:rsidRPr="00BC3042">
        <w:t xml:space="preserve"> Facultad del núcleo de población de aportar tierras del asentamiento al municipio o entidad correspondiente para dedicarlas a los servicios públicos. Interviene la Procuraduría Agraria, que verifica que efectivamente se destinen a ese fin.</w:t>
      </w:r>
    </w:p>
    <w:p w14:paraId="43282B36" w14:textId="770E9D91" w:rsidR="00BC3042" w:rsidRPr="00BC3042" w:rsidRDefault="00BC3042" w:rsidP="00BC3042">
      <w:pPr>
        <w:pStyle w:val="Ttulo3"/>
      </w:pPr>
      <w:r w:rsidRPr="00BC3042">
        <w:t>Artículo 65</w:t>
      </w:r>
    </w:p>
    <w:p w14:paraId="0357BCAF" w14:textId="66B0F4AE" w:rsidR="00BC3042" w:rsidRPr="00BC3042" w:rsidRDefault="00BC3042" w:rsidP="00BC3042">
      <w:r w:rsidRPr="00BC3042">
        <w:rPr>
          <w:b/>
        </w:rPr>
        <w:t>219. Reserva de crecimiento.</w:t>
      </w:r>
      <w:r w:rsidRPr="00BC3042">
        <w:t xml:space="preserve"> Superficie de tierras ejidales que la asamblea puede delimitar, conforme a las leyes de la materia, para que el propio poblado ejidal se extienda en el futuro. Es una decisión interna del ejido y no debe confundirse con la reserva territorial prevista entre las causas de utilidad pública para la expropiación, que define el poder público.</w:t>
      </w:r>
    </w:p>
    <w:p w14:paraId="14376613" w14:textId="2C539A74" w:rsidR="00BC3042" w:rsidRPr="00BC3042" w:rsidRDefault="00BC3042" w:rsidP="00BC3042">
      <w:r w:rsidRPr="00BC3042">
        <w:rPr>
          <w:b/>
        </w:rPr>
        <w:t>220. Poblado ejidal.</w:t>
      </w:r>
      <w:r w:rsidRPr="00BC3042">
        <w:t xml:space="preserve"> Núcleo urbano del ejido donde habita la población ejidal. Cuando está asentado en tierras ejidales, la asamblea puede delimitar la zona de urbanización respetando la normatividad aplicable y los derechos parcelarios.</w:t>
      </w:r>
    </w:p>
    <w:p w14:paraId="5E17C9EC" w14:textId="51AA57B2" w:rsidR="00BC3042" w:rsidRPr="00BC3042" w:rsidRDefault="00BC3042" w:rsidP="00BC3042">
      <w:pPr>
        <w:pStyle w:val="Ttulo3"/>
      </w:pPr>
      <w:r w:rsidRPr="00BC3042">
        <w:t>Artículo 66</w:t>
      </w:r>
    </w:p>
    <w:p w14:paraId="23755FB7" w14:textId="4DFF7349" w:rsidR="00BC3042" w:rsidRPr="00BC3042" w:rsidRDefault="00BC3042" w:rsidP="00BC3042">
      <w:r w:rsidRPr="00BC3042">
        <w:rPr>
          <w:b/>
        </w:rPr>
        <w:t>221. Deslinde.</w:t>
      </w:r>
      <w:r w:rsidRPr="00BC3042">
        <w:t xml:space="preserve"> Fijación técnica, en el terreno, de los límites de una superficie. El de la zona de urbanización y su reserva de crecimiento, como su localización y fraccionamiento, requiere la intervención municipal y la observancia de las normas técnicas de la Secretaría de Medio Ambiente y Recursos Naturales.</w:t>
      </w:r>
    </w:p>
    <w:p w14:paraId="1E611A84" w14:textId="0E4308A2" w:rsidR="00BC3042" w:rsidRPr="00BC3042" w:rsidRDefault="00BC3042" w:rsidP="00BC3042">
      <w:r w:rsidRPr="00BC3042">
        <w:rPr>
          <w:b/>
        </w:rPr>
        <w:t>222. Fraccionamiento.</w:t>
      </w:r>
      <w:r w:rsidRPr="00BC3042">
        <w:t xml:space="preserve"> Acción urbanística que divide un terreno en lotes para urbanizarlo. En el ejido es la lotificación de la zona de urbanización y de su reserva de crecimiento.</w:t>
      </w:r>
    </w:p>
    <w:p w14:paraId="1A95548E" w14:textId="4D50CA73" w:rsidR="00BC3042" w:rsidRPr="00BC3042" w:rsidRDefault="00BC3042" w:rsidP="00BC3042">
      <w:r w:rsidRPr="00BC3042">
        <w:rPr>
          <w:b/>
        </w:rPr>
        <w:t>223. Localización.</w:t>
      </w:r>
      <w:r w:rsidRPr="00BC3042">
        <w:t xml:space="preserve"> Ubicación precisa, sobre el terreno y en el plano, de la zona de urbanización y de su reserva de crecimiento.</w:t>
      </w:r>
    </w:p>
    <w:p w14:paraId="79DDCFCB" w14:textId="4E075FB2" w:rsidR="00BC3042" w:rsidRPr="00BC3042" w:rsidRDefault="00BC3042" w:rsidP="00BC3042">
      <w:r w:rsidRPr="00BC3042">
        <w:rPr>
          <w:b/>
        </w:rPr>
        <w:t>224. Secretaría de Medio Ambiente y Recursos Naturales.</w:t>
      </w:r>
      <w:r w:rsidRPr="00BC3042">
        <w:t xml:space="preserve"> Dependencia federal encargada de la política ambiental y de los recursos naturales, a la que la Ley Agraria, desde su reforma del 9 de abril de 2012, encomienda emitir las normas técnicas para la zona de urbanización. En ordenamiento territorial y asentamientos humanos, la política corresponde hoy a la Secretaría de Desarrollo Agrario, Territorial y Urbano.</w:t>
      </w:r>
    </w:p>
    <w:p w14:paraId="6DA83BE2" w14:textId="6A0E4CED" w:rsidR="00BC3042" w:rsidRPr="00BC3042" w:rsidRDefault="00BC3042" w:rsidP="00BC3042">
      <w:pPr>
        <w:pStyle w:val="Ttulo3"/>
      </w:pPr>
      <w:r w:rsidRPr="00BC3042">
        <w:t>Artículo 67</w:t>
      </w:r>
    </w:p>
    <w:p w14:paraId="35F98368" w14:textId="7D5038EF" w:rsidR="00BC3042" w:rsidRPr="00BC3042" w:rsidRDefault="00BC3042" w:rsidP="00BC3042">
      <w:r w:rsidRPr="00BC3042">
        <w:rPr>
          <w:b/>
        </w:rPr>
        <w:t>225. Superficie para servicios públicos.</w:t>
      </w:r>
      <w:r w:rsidRPr="00BC3042">
        <w:t xml:space="preserve"> Parte de las tierras que la asamblea separa, al constituir la zona de urbanización y su reserva de crecimiento, para los </w:t>
      </w:r>
      <w:r w:rsidRPr="00BC3042">
        <w:lastRenderedPageBreak/>
        <w:t>servicios públicos de la comunidad. Se destina al equipamiento urbano, es decir, a los inmuebles, instalaciones y construcciones para prestar servicios a la población.</w:t>
      </w:r>
    </w:p>
    <w:p w14:paraId="20F2B9FB" w14:textId="1AD5965F" w:rsidR="00BC3042" w:rsidRPr="00BC3042" w:rsidRDefault="00BC3042" w:rsidP="00BC3042">
      <w:pPr>
        <w:pStyle w:val="Ttulo3"/>
      </w:pPr>
      <w:r w:rsidRPr="00BC3042">
        <w:t>Artículo 68</w:t>
      </w:r>
    </w:p>
    <w:p w14:paraId="2095812F" w14:textId="192907F6" w:rsidR="00BC3042" w:rsidRPr="00BC3042" w:rsidRDefault="00BC3042" w:rsidP="00BC3042">
      <w:r w:rsidRPr="00BC3042">
        <w:rPr>
          <w:b/>
        </w:rPr>
        <w:t>226. Solar.</w:t>
      </w:r>
      <w:r w:rsidRPr="00BC3042">
        <w:t xml:space="preserve"> Lote de la zona de urbanización del ejido, asignado en primer término a los ejidatarios. Es de propiedad plena de su titular.</w:t>
      </w:r>
    </w:p>
    <w:p w14:paraId="1B26C832" w14:textId="1EC798A1" w:rsidR="00BC3042" w:rsidRPr="00BC3042" w:rsidRDefault="00BC3042" w:rsidP="00BC3042">
      <w:r w:rsidRPr="00BC3042">
        <w:rPr>
          <w:b/>
        </w:rPr>
        <w:t>227. Propiedad plena del solar.</w:t>
      </w:r>
      <w:r w:rsidRPr="00BC3042">
        <w:t xml:space="preserve"> Propiedad que tiene el titular del solar por disposición de la ley a partir de la asignación que hace la asamblea y de la titulación, sin necesidad de que la asamblea autorice adoptar el dominio pleno ni de dar de baja las tierras en el Registro Agrario Nacional.</w:t>
      </w:r>
    </w:p>
    <w:p w14:paraId="5D291085" w14:textId="3E1FD582" w:rsidR="00BC3042" w:rsidRPr="00BC3042" w:rsidRDefault="00BC3042" w:rsidP="00BC3042">
      <w:r w:rsidRPr="00BC3042">
        <w:rPr>
          <w:b/>
        </w:rPr>
        <w:t>228. Derecho a un solar gratuito.</w:t>
      </w:r>
      <w:r w:rsidRPr="00BC3042">
        <w:t xml:space="preserve"> Derecho de todo ejidatario a recibir sin costo un solar al constituirse la zona de urbanización, cuando ello sea posible. La asamblea fija su extensión con la participación del municipio y asigna los solares en presencia de la Procuraduría Agraria.</w:t>
      </w:r>
    </w:p>
    <w:p w14:paraId="73F943DD" w14:textId="3CAD6800" w:rsidR="00BC3042" w:rsidRPr="00BC3042" w:rsidRDefault="00BC3042" w:rsidP="00BC3042">
      <w:r w:rsidRPr="00BC3042">
        <w:rPr>
          <w:b/>
        </w:rPr>
        <w:t>229. Solar excedente.</w:t>
      </w:r>
      <w:r w:rsidRPr="00BC3042">
        <w:t xml:space="preserve"> El que queda una vez satisfechas las necesidades de los ejidatarios. El núcleo de población ejidal puede arrendarlo o enajenarlo a personas que deseen avecindarse.</w:t>
      </w:r>
    </w:p>
    <w:p w14:paraId="19868093" w14:textId="57FF346F" w:rsidR="00BC3042" w:rsidRPr="00BC3042" w:rsidRDefault="00BC3042" w:rsidP="00BC3042">
      <w:r w:rsidRPr="00BC3042">
        <w:rPr>
          <w:b/>
        </w:rPr>
        <w:t>230. Título de solar.</w:t>
      </w:r>
      <w:r w:rsidRPr="00BC3042">
        <w:t xml:space="preserve"> Documento que acredita la propiedad del solar: los certificados que el Registro Agrario Nacional expide de cada solar con base en el acta de asignación inscrita.</w:t>
      </w:r>
    </w:p>
    <w:p w14:paraId="22E951F0" w14:textId="6BF938A1" w:rsidR="00BC3042" w:rsidRPr="00BC3042" w:rsidRDefault="00BC3042" w:rsidP="00BC3042">
      <w:r w:rsidRPr="00BC3042">
        <w:rPr>
          <w:b/>
        </w:rPr>
        <w:t>231. Legítimo poseedor.</w:t>
      </w:r>
      <w:r w:rsidRPr="00BC3042">
        <w:t xml:space="preserve"> Persona que posee un solar en concepto de dueño, a diferencia de quien lo tiene por un acto jurídico, como usufructuario o arrendatario. En ejidos con zona ya constituida y solares asignados, los títulos se expiden a su favor.</w:t>
      </w:r>
    </w:p>
    <w:p w14:paraId="05BCA365" w14:textId="30D51AE1" w:rsidR="00BC3042" w:rsidRPr="00BC3042" w:rsidRDefault="00BC3042" w:rsidP="00BC3042">
      <w:pPr>
        <w:pStyle w:val="Ttulo3"/>
      </w:pPr>
      <w:r w:rsidRPr="00BC3042">
        <w:t>Artículo 69</w:t>
      </w:r>
    </w:p>
    <w:p w14:paraId="763F54A0" w14:textId="366A5068" w:rsidR="00BC3042" w:rsidRPr="00BC3042" w:rsidRDefault="00BC3042" w:rsidP="00BC3042">
      <w:r w:rsidRPr="00BC3042">
        <w:rPr>
          <w:b/>
        </w:rPr>
        <w:t>232. Derecho común.</w:t>
      </w:r>
      <w:r w:rsidRPr="00BC3042">
        <w:t xml:space="preserve"> Conjunto de reglas civiles ordinarias, distintas de las agrarias. Una vez titulados los solares, los actos jurídicos posteriores sobre ellos se rigen por el derecho común.</w:t>
      </w:r>
    </w:p>
    <w:p w14:paraId="10C9E77A" w14:textId="246CC10B" w:rsidR="00BC3042" w:rsidRPr="00BC3042" w:rsidRDefault="00BC3042" w:rsidP="00BC3042">
      <w:r w:rsidRPr="00BC3042">
        <w:rPr>
          <w:b/>
        </w:rPr>
        <w:t>233. Registro Público de la Propiedad.</w:t>
      </w:r>
      <w:r w:rsidRPr="00BC3042">
        <w:t xml:space="preserve"> Oficina en la que se inscriben los títulos por los que se crea, transmite o grava el dominio y otros derechos reales sobre inmuebles, para darles publicidad. La Ley Agraria ordena inscribir ahí los títulos de solares, en el de la entidad correspondiente.</w:t>
      </w:r>
    </w:p>
    <w:p w14:paraId="773D25A8" w14:textId="7FDA89D9" w:rsidR="00BC3042" w:rsidRPr="00BC3042" w:rsidRDefault="00BC3042" w:rsidP="00BC3042">
      <w:pPr>
        <w:pStyle w:val="Ttulo3"/>
      </w:pPr>
      <w:r w:rsidRPr="00BC3042">
        <w:t>Artículo 70</w:t>
      </w:r>
    </w:p>
    <w:p w14:paraId="2F4373AB" w14:textId="63AA6747" w:rsidR="00BC3042" w:rsidRPr="00BC3042" w:rsidRDefault="00BC3042" w:rsidP="00BC3042">
      <w:r w:rsidRPr="00BC3042">
        <w:rPr>
          <w:b/>
        </w:rPr>
        <w:t>234. Parcela escolar.</w:t>
      </w:r>
      <w:r w:rsidRPr="00BC3042">
        <w:t xml:space="preserve"> Superficie que la asamblea puede deslindar para la investigación, enseñanza y divulgación de prácticas agrícolas que permitan un uso más eficiente de los recursos del ejido. El reglamento interno norma su uso.</w:t>
      </w:r>
    </w:p>
    <w:p w14:paraId="5A307C92" w14:textId="1127CBAD" w:rsidR="00BC3042" w:rsidRPr="00BC3042" w:rsidRDefault="00BC3042" w:rsidP="00BC3042">
      <w:pPr>
        <w:pStyle w:val="Ttulo3"/>
      </w:pPr>
      <w:r w:rsidRPr="00BC3042">
        <w:t>Artículo 71</w:t>
      </w:r>
    </w:p>
    <w:p w14:paraId="045D498A" w14:textId="2FA80B02" w:rsidR="00BC3042" w:rsidRPr="00BC3042" w:rsidRDefault="00BC3042" w:rsidP="00BC3042">
      <w:r w:rsidRPr="00BC3042">
        <w:rPr>
          <w:b/>
        </w:rPr>
        <w:t>235. Unidad agrícola industrial de la mujer.</w:t>
      </w:r>
      <w:r w:rsidRPr="00BC3042">
        <w:t xml:space="preserve"> Superficie que la asamblea puede reservar, de preferencia en las mejores tierras colindantes con la zona de urbanización, para que la aprovechen las mujeres mayores de dieciséis años del núcleo de población. Puede incluir instalaciones para el servicio y protección de la mujer campesina.</w:t>
      </w:r>
    </w:p>
    <w:p w14:paraId="0E614E1B" w14:textId="424F22FD" w:rsidR="00BC3042" w:rsidRPr="00BC3042" w:rsidRDefault="00BC3042" w:rsidP="00BC3042">
      <w:r w:rsidRPr="00BC3042">
        <w:rPr>
          <w:b/>
        </w:rPr>
        <w:t>236. Mujer campesina.</w:t>
      </w:r>
      <w:r w:rsidRPr="00BC3042">
        <w:t xml:space="preserve"> Mujer del medio rural que puede integrar la unidad agrícola industrial de la mujer si es mayor de dieciséis años, pertenece al núcleo agrario y es ejidataria o comunera, cónyuge, concubina o pariente de un ejidatario o comunero en los grados que señala el reglamento de la Ley Agraria sobre la mujer campesina, o avecindada.</w:t>
      </w:r>
    </w:p>
    <w:p w14:paraId="6129B083" w14:textId="2D4F392A" w:rsidR="00BC3042" w:rsidRPr="00BC3042" w:rsidRDefault="00BC3042" w:rsidP="00BC3042">
      <w:r w:rsidRPr="00BC3042">
        <w:rPr>
          <w:b/>
        </w:rPr>
        <w:t>237. Asistencia mutua.</w:t>
      </w:r>
      <w:r w:rsidRPr="00BC3042">
        <w:t xml:space="preserve"> Apoyo recíproco entre las mujeres integrantes de la unidad agrícola industrial de la mujer. Es una de las actividades que la ley asigna a esa unidad, junto con las productivas, el aprovechamiento de recursos y la comercialización, para promover el desarrollo económico y social de las mujeres del núcleo agrario.</w:t>
      </w:r>
    </w:p>
    <w:p w14:paraId="5B64F573" w14:textId="4B291A5D" w:rsidR="00BC3042" w:rsidRPr="00BC3042" w:rsidRDefault="00BC3042" w:rsidP="00BC3042">
      <w:pPr>
        <w:pStyle w:val="Ttulo3"/>
      </w:pPr>
      <w:r w:rsidRPr="00BC3042">
        <w:lastRenderedPageBreak/>
        <w:t>Artículo 72</w:t>
      </w:r>
    </w:p>
    <w:p w14:paraId="2E6CA377" w14:textId="43237F25" w:rsidR="00BC3042" w:rsidRPr="00BC3042" w:rsidRDefault="00BC3042" w:rsidP="00BC3042">
      <w:r w:rsidRPr="00BC3042">
        <w:rPr>
          <w:b/>
        </w:rPr>
        <w:t>238. Unidad productiva para el desarrollo integral de la juventud.</w:t>
      </w:r>
      <w:r w:rsidRPr="00BC3042">
        <w:t xml:space="preserve"> Parcela que puede destinarse en cada ejido y comunidad para actividades sociales, económicas, culturales, de salud y capacitación de los hijos de ejidatarios, comuneros y avecindados mayores de catorce y menores de veintinueve años. Puede recurrir a programas de la Federación, los estados, la Ciudad de México (nombre que la Constitución da hoy al antiguo Distrito Federal) y los municipios.</w:t>
      </w:r>
    </w:p>
    <w:p w14:paraId="55CB21D5" w14:textId="6CDDBEC5" w:rsidR="00BC3042" w:rsidRPr="00BC3042" w:rsidRDefault="00BC3042" w:rsidP="00BC3042">
      <w:r w:rsidRPr="00BC3042">
        <w:rPr>
          <w:b/>
        </w:rPr>
        <w:t>239. Comité de administración de la unidad.</w:t>
      </w:r>
      <w:r w:rsidRPr="00BC3042">
        <w:t xml:space="preserve"> Órgano que administra la unidad productiva para la juventud y cuyos miembros son designados exclusivamente por los integrantes de ella, es decir, no los nombra la asamblea ni otra autoridad.</w:t>
      </w:r>
    </w:p>
    <w:p w14:paraId="37765BDF" w14:textId="52AF5D5E" w:rsidR="00BC3042" w:rsidRPr="00BC3042" w:rsidRDefault="00BC3042" w:rsidP="00BC3042">
      <w:pPr>
        <w:pStyle w:val="Ttulo3"/>
      </w:pPr>
      <w:r w:rsidRPr="00BC3042">
        <w:t>Artículo 73</w:t>
      </w:r>
    </w:p>
    <w:p w14:paraId="38F9DD27" w14:textId="4E3F5189" w:rsidR="00BC3042" w:rsidRPr="00BC3042" w:rsidRDefault="00BC3042" w:rsidP="00BC3042">
      <w:r w:rsidRPr="00BC3042">
        <w:rPr>
          <w:b/>
        </w:rPr>
        <w:t>240. Tierras de uso común.</w:t>
      </w:r>
      <w:r w:rsidRPr="00BC3042">
        <w:t xml:space="preserve"> Tierras ejidales que no han sido reservadas especialmente por la asamblea para el asentamiento humano ni son tierras parceladas, así como las que la asamblea destina expresamente a ese uso.</w:t>
      </w:r>
    </w:p>
    <w:p w14:paraId="0AA0AC27" w14:textId="50F91D86" w:rsidR="00BC3042" w:rsidRPr="00BC3042" w:rsidRDefault="00BC3042" w:rsidP="00BC3042">
      <w:r w:rsidRPr="00BC3042">
        <w:rPr>
          <w:b/>
        </w:rPr>
        <w:t>241. Sustento económico del ejido.</w:t>
      </w:r>
      <w:r w:rsidRPr="00BC3042">
        <w:t xml:space="preserve"> Función que la ley atribuye a las tierras de uso común: constituir la base económica de la vida en comunidad del ejido. Por eso la ley las protege como inalienables, imprescriptibles e inembargables.</w:t>
      </w:r>
    </w:p>
    <w:p w14:paraId="796C267F" w14:textId="450DC51B" w:rsidR="00BC3042" w:rsidRPr="00BC3042" w:rsidRDefault="00BC3042" w:rsidP="00BC3042">
      <w:pPr>
        <w:pStyle w:val="Ttulo3"/>
      </w:pPr>
      <w:r w:rsidRPr="00BC3042">
        <w:t>Artículo 74</w:t>
      </w:r>
    </w:p>
    <w:p w14:paraId="4F98CF33" w14:textId="3F081E0F" w:rsidR="00BC3042" w:rsidRPr="00BC3042" w:rsidRDefault="00BC3042" w:rsidP="00BC3042">
      <w:r w:rsidRPr="00BC3042">
        <w:rPr>
          <w:b/>
        </w:rPr>
        <w:t>242. Acceso y conservación de las tierras de uso común.</w:t>
      </w:r>
      <w:r w:rsidRPr="00BC3042">
        <w:t xml:space="preserve"> Derecho de ejidatarios y avecindados a entrar y servirse de las tierras de uso común, y deber de cuidarlas para que no se deterioren. El reglamento interno los regula, junto con el uso y aprovechamiento de esas tierras y los derechos y obligaciones de unos y otros. Los derechos sobre estas tierras se acreditan con el certificado de derechos comunes.</w:t>
      </w:r>
    </w:p>
    <w:p w14:paraId="0B484620" w14:textId="6EB6FF61" w:rsidR="00BC3042" w:rsidRPr="00BC3042" w:rsidRDefault="00BC3042" w:rsidP="00BC3042">
      <w:pPr>
        <w:pStyle w:val="Ttulo3"/>
      </w:pPr>
      <w:r w:rsidRPr="00BC3042">
        <w:t>Artículo 75</w:t>
      </w:r>
    </w:p>
    <w:p w14:paraId="5403D5C2" w14:textId="6AD75D8A" w:rsidR="00BC3042" w:rsidRPr="00BC3042" w:rsidRDefault="00BC3042" w:rsidP="00BC3042">
      <w:r w:rsidRPr="00BC3042">
        <w:rPr>
          <w:b/>
        </w:rPr>
        <w:t>243. Aportación de tierras de uso común a sociedades.</w:t>
      </w:r>
      <w:r w:rsidRPr="00BC3042">
        <w:t xml:space="preserve"> Transmisión del dominio de tierras de uso común a sociedades mercantiles o civiles en las que participen el ejido o los ejidatarios, en casos de manifiesta utilidad para el núcleo. Requiere resolución de la asamblea con formalidades especiales y el cumplimiento de los demás requisitos de la ley.</w:t>
      </w:r>
    </w:p>
    <w:p w14:paraId="3B7DB4E7" w14:textId="581B4277" w:rsidR="00BC3042" w:rsidRPr="00BC3042" w:rsidRDefault="00BC3042" w:rsidP="00BC3042">
      <w:r w:rsidRPr="00BC3042">
        <w:rPr>
          <w:b/>
        </w:rPr>
        <w:t>244. Manifiesta utilidad.</w:t>
      </w:r>
      <w:r w:rsidRPr="00BC3042">
        <w:t xml:space="preserve"> Beneficio evidente para el núcleo ejidal que justifica aportar tierras de uso común a una sociedad. La ley no la define; la asamblea la valora con la opinión de la Procuraduría Agraria sobre la certeza de la inversión, el aprovechamiento racional y sostenido de los recursos y la equidad.</w:t>
      </w:r>
    </w:p>
    <w:p w14:paraId="0F10808D" w14:textId="7D2A9689" w:rsidR="00BC3042" w:rsidRPr="00BC3042" w:rsidRDefault="00BC3042" w:rsidP="00BC3042">
      <w:r w:rsidRPr="00BC3042">
        <w:rPr>
          <w:b/>
        </w:rPr>
        <w:t>245. Escritura social.</w:t>
      </w:r>
      <w:r w:rsidRPr="00BC3042">
        <w:t xml:space="preserve"> Instrumento autorizado por fedatario público en que consta la constitución de la sociedad y sus estatutos. La Ley Agraria exige someter a opinión de la Procuraduría Agraria el proyecto de desarrollo y de escritura social antes de que la asamblea resuelva.</w:t>
      </w:r>
    </w:p>
    <w:p w14:paraId="0E9E358E" w14:textId="52F6AF83" w:rsidR="00BC3042" w:rsidRPr="00BC3042" w:rsidRDefault="00BC3042" w:rsidP="00BC3042">
      <w:r w:rsidRPr="00BC3042">
        <w:rPr>
          <w:b/>
        </w:rPr>
        <w:t>246. Comisión de Avalúos de Bienes Nacionales.</w:t>
      </w:r>
      <w:r w:rsidRPr="00BC3042">
        <w:t xml:space="preserve"> Órgano al que la ley encarga fijar el precio de referencia, junto con cualquier institución de crédito. Fue sustituido por un órgano desconcentrado de la Secretaría de Hacienda y Crédito Público, hoy el Instituto de Administración y Avalúos de Bienes Nacionales.</w:t>
      </w:r>
    </w:p>
    <w:p w14:paraId="1BEEC50F" w14:textId="596E0184" w:rsidR="00BC3042" w:rsidRPr="00BC3042" w:rsidRDefault="00BC3042" w:rsidP="00BC3042">
      <w:r w:rsidRPr="00BC3042">
        <w:rPr>
          <w:b/>
        </w:rPr>
        <w:t>247. Precio de referencia.</w:t>
      </w:r>
      <w:r w:rsidRPr="00BC3042">
        <w:t xml:space="preserve"> Precio que establece el Instituto de Administración y Avalúos de Bienes Nacionales o cualquier institución de crédito, y que marca el valor mínimo de suscripción de las acciones o partes sociales que correspondan al ejido o a los ejidatarios por las tierras de uso común aportadas a una sociedad.</w:t>
      </w:r>
    </w:p>
    <w:p w14:paraId="7EB938DE" w14:textId="22C78F5E" w:rsidR="00BC3042" w:rsidRPr="00BC3042" w:rsidRDefault="00BC3042" w:rsidP="00BC3042">
      <w:r w:rsidRPr="00BC3042">
        <w:rPr>
          <w:b/>
        </w:rPr>
        <w:t>248. Comisario.</w:t>
      </w:r>
      <w:r w:rsidRPr="00BC3042">
        <w:t xml:space="preserve"> Persona que vigila la sociedad. Si participan socios ajenos al ejido, este o los ejidatarios tienen derecho irrenunciable de designar uno que informe directamente a la asamblea; si no lo hacen, la Procuraduría Agraria debe designarlo.</w:t>
      </w:r>
    </w:p>
    <w:p w14:paraId="42821197" w14:textId="12E9A141" w:rsidR="00BC3042" w:rsidRPr="00BC3042" w:rsidRDefault="00BC3042" w:rsidP="00BC3042">
      <w:pPr>
        <w:pStyle w:val="Ttulo3"/>
      </w:pPr>
      <w:r w:rsidRPr="00BC3042">
        <w:t>Artículo 76</w:t>
      </w:r>
    </w:p>
    <w:p w14:paraId="3C3E0F09" w14:textId="58C67B49" w:rsidR="00BC3042" w:rsidRPr="00BC3042" w:rsidRDefault="00BC3042" w:rsidP="00BC3042">
      <w:r w:rsidRPr="00BC3042">
        <w:rPr>
          <w:b/>
        </w:rPr>
        <w:t>249. Derechos parcelarios.</w:t>
      </w:r>
      <w:r w:rsidRPr="00BC3042">
        <w:t xml:space="preserve"> Derechos de aprovechamiento, uso y usufructo que corresponden al ejidatario sobre su parcela. Se acreditan con el certificado parcelario o de derechos agrarios y son los que la ley limita en cuanto a la extensión que un ejidatario puede tener dentro de un mismo ejido.</w:t>
      </w:r>
    </w:p>
    <w:p w14:paraId="7B667B57" w14:textId="2596C59F" w:rsidR="00BC3042" w:rsidRPr="00BC3042" w:rsidRDefault="00BC3042" w:rsidP="00BC3042">
      <w:r w:rsidRPr="00BC3042">
        <w:rPr>
          <w:b/>
        </w:rPr>
        <w:lastRenderedPageBreak/>
        <w:t>250. Derecho de aprovechamiento.</w:t>
      </w:r>
      <w:r w:rsidRPr="00BC3042">
        <w:t xml:space="preserve"> Facultad del ejidatario de obtener los beneficios de su parcela, junto con el uso y el usufructo. Puede ejercerla directamente o concederla a otros ejidatarios o terceros sin autorización de asamblea ni de autoridad alguna.</w:t>
      </w:r>
    </w:p>
    <w:p w14:paraId="361BF572" w14:textId="69A3F618" w:rsidR="00BC3042" w:rsidRPr="00BC3042" w:rsidRDefault="00BC3042" w:rsidP="00BC3042">
      <w:pPr>
        <w:pStyle w:val="Ttulo3"/>
      </w:pPr>
      <w:r w:rsidRPr="00BC3042">
        <w:t>Artículo 77</w:t>
      </w:r>
    </w:p>
    <w:p w14:paraId="6EDF7061" w14:textId="1A7739B3" w:rsidR="00BC3042" w:rsidRPr="00BC3042" w:rsidRDefault="00BC3042" w:rsidP="00BC3042">
      <w:r w:rsidRPr="00BC3042">
        <w:rPr>
          <w:b/>
        </w:rPr>
        <w:t>251. Consentimiento previo por escrito.</w:t>
      </w:r>
      <w:r w:rsidRPr="00BC3042">
        <w:t xml:space="preserve"> Autorización que los titulares de parcelas deben otorgar por escrito antes de que la asamblea o el comisariado ejidal usen, dispongan o determinen la explotación colectiva de tierras parceladas. Sin ella no pueden hacerlo en ningún caso.</w:t>
      </w:r>
    </w:p>
    <w:p w14:paraId="2AAEAE6D" w14:textId="0A664239" w:rsidR="00BC3042" w:rsidRPr="00BC3042" w:rsidRDefault="00BC3042" w:rsidP="00BC3042">
      <w:pPr>
        <w:pStyle w:val="Ttulo3"/>
      </w:pPr>
      <w:r w:rsidRPr="00BC3042">
        <w:t>Artículo 78</w:t>
      </w:r>
    </w:p>
    <w:p w14:paraId="02677934" w14:textId="0B71C7B7" w:rsidR="00BC3042" w:rsidRPr="00BC3042" w:rsidRDefault="00BC3042" w:rsidP="00BC3042">
      <w:r w:rsidRPr="00BC3042">
        <w:rPr>
          <w:b/>
        </w:rPr>
        <w:t>252. Certificado parcelario.</w:t>
      </w:r>
      <w:r w:rsidRPr="00BC3042">
        <w:t xml:space="preserve"> Documento que acredita los derechos del ejidatario sobre su parcela y contiene los datos básicos de identificación de esta. Lo expide el Registro Agrario Nacional conforme a la Ley Agraria. La resolución del tribunal agrario hace las veces de certificado.</w:t>
      </w:r>
    </w:p>
    <w:p w14:paraId="60C79FE2" w14:textId="654D922B" w:rsidR="00BC3042" w:rsidRPr="00BC3042" w:rsidRDefault="00BC3042" w:rsidP="00BC3042">
      <w:pPr>
        <w:pStyle w:val="Ttulo3"/>
      </w:pPr>
      <w:r w:rsidRPr="00BC3042">
        <w:t>Artículo 79</w:t>
      </w:r>
    </w:p>
    <w:p w14:paraId="0B813B35" w14:textId="767450B5" w:rsidR="00BC3042" w:rsidRPr="00BC3042" w:rsidRDefault="00BC3042" w:rsidP="00BC3042">
      <w:r w:rsidRPr="00BC3042">
        <w:rPr>
          <w:b/>
        </w:rPr>
        <w:t>253. Aparcería.</w:t>
      </w:r>
      <w:r w:rsidRPr="00BC3042">
        <w:t xml:space="preserve"> Contrato por el cual una persona da a otra un predio rústico para que lo cultive y se repartan los frutos como convengan; al aparcero nunca puede corresponderle, por su sola aportación de trabajo, menos del cuarenta por ciento de la cosecha. El ejidatario puede celebrarlo.</w:t>
      </w:r>
    </w:p>
    <w:p w14:paraId="7DEF99AE" w14:textId="6BE7935B" w:rsidR="00BC3042" w:rsidRPr="00BC3042" w:rsidRDefault="00BC3042" w:rsidP="00BC3042">
      <w:r w:rsidRPr="00BC3042">
        <w:rPr>
          <w:b/>
        </w:rPr>
        <w:t>254. Mediería.</w:t>
      </w:r>
      <w:r w:rsidRPr="00BC3042">
        <w:t xml:space="preserve"> Forma de explotación de la parcela en que el ejidatario concede a un tercero su uso y ambos participan de los productos conforme a lo convenido.</w:t>
      </w:r>
    </w:p>
    <w:p w14:paraId="43DF8EA4" w14:textId="72700058" w:rsidR="00BC3042" w:rsidRPr="00BC3042" w:rsidRDefault="00BC3042" w:rsidP="00BC3042">
      <w:r w:rsidRPr="00BC3042">
        <w:rPr>
          <w:b/>
        </w:rPr>
        <w:t>255. Arrendamiento.</w:t>
      </w:r>
      <w:r w:rsidRPr="00BC3042">
        <w:t xml:space="preserve"> Contrato por el cual una parte concede el uso o goce temporal de una cosa y la otra paga por ello un precio cierto. El ejidatario puede arrendar su parcela.</w:t>
      </w:r>
    </w:p>
    <w:p w14:paraId="5CDB4571" w14:textId="288B11D1" w:rsidR="00BC3042" w:rsidRPr="00BC3042" w:rsidRDefault="00BC3042" w:rsidP="00BC3042">
      <w:r w:rsidRPr="00BC3042">
        <w:rPr>
          <w:b/>
        </w:rPr>
        <w:t>256. Aportación del usufructo a sociedades.</w:t>
      </w:r>
      <w:r w:rsidRPr="00BC3042">
        <w:t xml:space="preserve"> Facultad del ejidatario de aportar sus derechos de usufructo parcelario para formar sociedades mercantiles o civiles. </w:t>
      </w:r>
      <w:r w:rsidRPr="00BC3042">
        <w:lastRenderedPageBreak/>
        <w:t>Aporta el usufructo, no la propiedad de la parcela, y no necesita autorización de la asamblea.</w:t>
      </w:r>
    </w:p>
    <w:p w14:paraId="366F5EBB" w14:textId="69920B51" w:rsidR="00BC3042" w:rsidRPr="00BC3042" w:rsidRDefault="00BC3042" w:rsidP="00BC3042">
      <w:pPr>
        <w:pStyle w:val="Ttulo3"/>
      </w:pPr>
      <w:r w:rsidRPr="00BC3042">
        <w:t>Artículo 80</w:t>
      </w:r>
    </w:p>
    <w:p w14:paraId="14D2DF3F" w14:textId="271BF0A7" w:rsidR="00BC3042" w:rsidRPr="00BC3042" w:rsidRDefault="00BC3042" w:rsidP="00BC3042">
      <w:r w:rsidRPr="00BC3042">
        <w:rPr>
          <w:b/>
        </w:rPr>
        <w:t>257. Enajenación de derechos parcelarios.</w:t>
      </w:r>
      <w:r w:rsidRPr="00BC3042">
        <w:t xml:space="preserve"> Transmisión que un ejidatario hace de sus derechos parcelarios a otros ejidatarios o avecindados del mismo núcleo de población. Para su validez se requiere conformidad escrita ratificada ante fedatario, notificación a familiares para el derecho del tanto y aviso al comisariado. Después el Registro Agrario Nacional la inscribe.</w:t>
      </w:r>
    </w:p>
    <w:p w14:paraId="7BA6E3E1" w14:textId="11BC3345" w:rsidR="00BC3042" w:rsidRPr="00BC3042" w:rsidRDefault="00BC3042" w:rsidP="00BC3042">
      <w:r w:rsidRPr="00BC3042">
        <w:rPr>
          <w:b/>
        </w:rPr>
        <w:t>258. Derecho del tanto.</w:t>
      </w:r>
      <w:r w:rsidRPr="00BC3042">
        <w:t xml:space="preserve"> Preferencia para adquirir al mismo precio lo que se enajena; en la Ley Agraria se ejerce en treinta días naturales desde la notificación. Al enajenarse derechos parcelarios lo tienen, en este orden, el cónyuge, la concubina o el concubinario y los hijos del enajenante; puede renunciarse por escrito ante dos testigos e inscribirse.</w:t>
      </w:r>
    </w:p>
    <w:p w14:paraId="4817024D" w14:textId="35C00CE1" w:rsidR="00BC3042" w:rsidRPr="00BC3042" w:rsidRDefault="00BC3042" w:rsidP="00BC3042">
      <w:r w:rsidRPr="00BC3042">
        <w:rPr>
          <w:b/>
        </w:rPr>
        <w:t>259. Ratificación ante fedatario público.</w:t>
      </w:r>
      <w:r w:rsidRPr="00BC3042">
        <w:t xml:space="preserve"> Confirmación, ante un fedatario público, de la manifestación de conformidad por escrito de las partes ante dos testigos. Es requisito de validez de la enajenación de derechos parcelarios.</w:t>
      </w:r>
    </w:p>
    <w:p w14:paraId="53B509E5" w14:textId="162D341F" w:rsidR="00BC3042" w:rsidRPr="00BC3042" w:rsidRDefault="00BC3042" w:rsidP="00BC3042">
      <w:r w:rsidRPr="00BC3042">
        <w:rPr>
          <w:b/>
        </w:rPr>
        <w:t>260. Caducidad del derecho del tanto.</w:t>
      </w:r>
      <w:r w:rsidRPr="00BC3042">
        <w:t xml:space="preserve"> Extinción de este derecho por no ejercerlo dentro del plazo legal. Opera por el solo transcurso del plazo, aunque la notificación misma debe hacerse para que la enajenación sea válida.</w:t>
      </w:r>
    </w:p>
    <w:p w14:paraId="188D4EA7" w14:textId="605225ED" w:rsidR="00BC3042" w:rsidRPr="00BC3042" w:rsidRDefault="00BC3042" w:rsidP="00BC3042">
      <w:r w:rsidRPr="00BC3042">
        <w:rPr>
          <w:b/>
        </w:rPr>
        <w:t>261. Días naturales.</w:t>
      </w:r>
      <w:r w:rsidRPr="00BC3042">
        <w:t xml:space="preserve"> Días contados de manera corrida, incluidos los inhábiles. La Ley Agraria los usa, por ejemplo, en el plazo del derecho del tanto y en el de impugnación de la asignación de tierras.</w:t>
      </w:r>
    </w:p>
    <w:p w14:paraId="0CE76F67" w14:textId="25A9712D" w:rsidR="00BC3042" w:rsidRPr="00BC3042" w:rsidRDefault="00BC3042" w:rsidP="00BC3042">
      <w:pPr>
        <w:pStyle w:val="Ttulo3"/>
      </w:pPr>
      <w:r w:rsidRPr="00BC3042">
        <w:t>Artículo 81</w:t>
      </w:r>
    </w:p>
    <w:p w14:paraId="4F731F90" w14:textId="13AD7127" w:rsidR="00BC3042" w:rsidRPr="00BC3042" w:rsidRDefault="00BC3042" w:rsidP="00BC3042">
      <w:r w:rsidRPr="00BC3042">
        <w:rPr>
          <w:b/>
        </w:rPr>
        <w:t>262. Dominio pleno.</w:t>
      </w:r>
      <w:r w:rsidRPr="00BC3042">
        <w:t xml:space="preserve"> Régimen en que el ejidatario es propietario de su parcela, libre del régimen ejidal. Se adopta si la asamblea lo autoriza y el ejidatario solicita al Registro Agrario Nacional dar de baja las tierras.</w:t>
      </w:r>
    </w:p>
    <w:p w14:paraId="019FF24A" w14:textId="62A419FE" w:rsidR="00BC3042" w:rsidRPr="00BC3042" w:rsidRDefault="00BC3042" w:rsidP="00BC3042">
      <w:r w:rsidRPr="00BC3042">
        <w:rPr>
          <w:b/>
        </w:rPr>
        <w:t>263. Autorización para adoptar el dominio pleno.</w:t>
      </w:r>
      <w:r w:rsidRPr="00BC3042">
        <w:t xml:space="preserve"> Resolución de la asamblea, tomada con formalidades especiales, que permite a los ejidatarios adoptar el dominio pleno sobre sus parcelas cuando la mayor parte de las del ejido ya hayan sido delimitadas y asignadas conforme a la Ley Agraria.</w:t>
      </w:r>
    </w:p>
    <w:p w14:paraId="4F3C234E" w14:textId="51234838" w:rsidR="00BC3042" w:rsidRPr="00BC3042" w:rsidRDefault="00BC3042" w:rsidP="00BC3042">
      <w:pPr>
        <w:pStyle w:val="Ttulo3"/>
      </w:pPr>
      <w:r w:rsidRPr="00BC3042">
        <w:t>Artículo 82</w:t>
      </w:r>
    </w:p>
    <w:p w14:paraId="110ED3EE" w14:textId="00E51C8B" w:rsidR="00BC3042" w:rsidRPr="00BC3042" w:rsidRDefault="00BC3042" w:rsidP="00BC3042">
      <w:r w:rsidRPr="00BC3042">
        <w:rPr>
          <w:b/>
        </w:rPr>
        <w:t>264. Título de propiedad.</w:t>
      </w:r>
      <w:r w:rsidRPr="00BC3042">
        <w:t xml:space="preserve"> Documento que el Registro Agrario Nacional expide al ejidatario que asume el dominio pleno, una vez dadas de baja las tierras del Registro. Se inscribe en el Registro Público de la Propiedad correspondiente a la localidad.</w:t>
      </w:r>
    </w:p>
    <w:p w14:paraId="2DFEE8DF" w14:textId="27388FB3" w:rsidR="00BC3042" w:rsidRPr="00BC3042" w:rsidRDefault="00BC3042" w:rsidP="00BC3042">
      <w:r w:rsidRPr="00BC3042">
        <w:rPr>
          <w:b/>
        </w:rPr>
        <w:t>265. Cancelación de la inscripción.</w:t>
      </w:r>
      <w:r w:rsidRPr="00BC3042">
        <w:t xml:space="preserve"> Baja de las tierras en el Registro Agrario Nacional, que solicita el ejidatario al asumir el dominio pleno. A partir de ella, las tierras dejan de ser ejidales y quedan sujetas al derecho común.</w:t>
      </w:r>
    </w:p>
    <w:p w14:paraId="1851CDE3" w14:textId="15543391" w:rsidR="00BC3042" w:rsidRPr="00BC3042" w:rsidRDefault="00BC3042" w:rsidP="00BC3042">
      <w:r w:rsidRPr="00BC3042">
        <w:rPr>
          <w:b/>
        </w:rPr>
        <w:t>266. Desincorporación del régimen ejidal.</w:t>
      </w:r>
      <w:r w:rsidRPr="00BC3042">
        <w:t xml:space="preserve"> Salida de una parcela del régimen ejidal por la adopción del dominio pleno. No cambia la naturaleza jurídica de las demás tierras ejidales ni altera el régimen legal, estatutario o de organización del ejido.</w:t>
      </w:r>
    </w:p>
    <w:p w14:paraId="09806146" w14:textId="1D206F68" w:rsidR="00BC3042" w:rsidRPr="00BC3042" w:rsidRDefault="00BC3042" w:rsidP="00BC3042">
      <w:pPr>
        <w:pStyle w:val="Ttulo3"/>
      </w:pPr>
      <w:r w:rsidRPr="00BC3042">
        <w:t>Artículo 83</w:t>
      </w:r>
    </w:p>
    <w:p w14:paraId="4B0765D8" w14:textId="699742DE" w:rsidR="00BC3042" w:rsidRPr="00BC3042" w:rsidRDefault="00BC3042" w:rsidP="00BC3042">
      <w:r w:rsidRPr="00BC3042">
        <w:rPr>
          <w:b/>
        </w:rPr>
        <w:t>267. Separación del ejidatario.</w:t>
      </w:r>
      <w:r w:rsidRPr="00BC3042">
        <w:t xml:space="preserve"> Pérdida de la calidad de ejidatario que ocurre si quien enajena a terceros no conserva derechos sobre otra parcela ejidal ni sobre tierras de uso común. Entonces el comisariado notifica la separación al Registro Agrario Nacional, que efectúa las cancelaciones.</w:t>
      </w:r>
    </w:p>
    <w:p w14:paraId="294391DF" w14:textId="203FDCE0" w:rsidR="00BC3042" w:rsidRPr="00BC3042" w:rsidRDefault="00BC3042" w:rsidP="00BC3042">
      <w:r w:rsidRPr="00BC3042">
        <w:rPr>
          <w:b/>
        </w:rPr>
        <w:t>268. Enajenación a terceros no ejidatarios.</w:t>
      </w:r>
      <w:r w:rsidRPr="00BC3042">
        <w:t xml:space="preserve"> Venta de una parcela con dominio pleno a quien no es ejidatario. Por sí sola no hace perder la calidad de ejidatario al enajenante.</w:t>
      </w:r>
    </w:p>
    <w:p w14:paraId="743991A6" w14:textId="5F958C15" w:rsidR="00BC3042" w:rsidRPr="00BC3042" w:rsidRDefault="00BC3042" w:rsidP="00BC3042">
      <w:pPr>
        <w:pStyle w:val="Ttulo3"/>
      </w:pPr>
      <w:r w:rsidRPr="00BC3042">
        <w:lastRenderedPageBreak/>
        <w:t>Artículo 84</w:t>
      </w:r>
    </w:p>
    <w:p w14:paraId="3A7DC606" w14:textId="78AC27D1" w:rsidR="00BC3042" w:rsidRPr="00BC3042" w:rsidRDefault="00BC3042" w:rsidP="00BC3042">
      <w:r w:rsidRPr="00BC3042">
        <w:rPr>
          <w:b/>
        </w:rPr>
        <w:t>269. Primera enajenación.</w:t>
      </w:r>
      <w:r w:rsidRPr="00BC3042">
        <w:t xml:space="preserve"> Primera venta de parcelas sobre las que se adoptó el dominio pleno. En ella gozan del derecho del tanto, en este orden, los familiares del enajenante, quienes trabajaron la parcela más de un año, los ejidatarios, los avecindados y el núcleo ejidal.</w:t>
      </w:r>
    </w:p>
    <w:p w14:paraId="7E673714" w14:textId="4A14AEDC" w:rsidR="00BC3042" w:rsidRPr="00BC3042" w:rsidRDefault="00BC3042" w:rsidP="00BC3042">
      <w:r w:rsidRPr="00BC3042">
        <w:rPr>
          <w:b/>
        </w:rPr>
        <w:t>270. Notificación personal.</w:t>
      </w:r>
      <w:r w:rsidRPr="00BC3042">
        <w:t xml:space="preserve"> Comunicación de un acto o una resolución que se hace directamente al interesado, en su persona o en su domicilio, para que tenga conocimiento cierto de él. En la primera enajenación de parcelas con dominio pleno, la notificación al comisariado, con dos testigos o ante fedatario público, surte sus efectos frente a quienes tienen el derecho del tanto.</w:t>
      </w:r>
    </w:p>
    <w:p w14:paraId="08E0B182" w14:textId="24CD70B2" w:rsidR="00BC3042" w:rsidRPr="00BC3042" w:rsidRDefault="00BC3042" w:rsidP="00BC3042">
      <w:r w:rsidRPr="00BC3042">
        <w:rPr>
          <w:b/>
        </w:rPr>
        <w:t>271. Anulabilidad de la venta.</w:t>
      </w:r>
      <w:r w:rsidRPr="00BC3042">
        <w:t xml:space="preserve"> Posibilidad de que la venta sea anulada si no se hizo la notificación del derecho del tanto. La ley dice que “podrá ser anulada”, de modo que no es nula de pleno derecho. El comisariado ejidal y el consejo de vigilancia deben verificar que se cumpla.</w:t>
      </w:r>
    </w:p>
    <w:p w14:paraId="762372A1" w14:textId="48F17F27" w:rsidR="00BC3042" w:rsidRPr="00BC3042" w:rsidRDefault="00BC3042" w:rsidP="00BC3042">
      <w:pPr>
        <w:pStyle w:val="Ttulo3"/>
      </w:pPr>
      <w:r w:rsidRPr="00BC3042">
        <w:t>Artículo 85</w:t>
      </w:r>
    </w:p>
    <w:p w14:paraId="07954B8F" w14:textId="297E8195" w:rsidR="00BC3042" w:rsidRPr="00BC3042" w:rsidRDefault="00BC3042" w:rsidP="00BC3042">
      <w:r w:rsidRPr="00BC3042">
        <w:rPr>
          <w:b/>
        </w:rPr>
        <w:t>272. Ejercicio simultáneo del derecho del tanto.</w:t>
      </w:r>
      <w:r w:rsidRPr="00BC3042">
        <w:t xml:space="preserve"> Caso en que varios titulares del derecho del tanto lo ejercen al mismo tiempo con posturas iguales. El comisariado ejidal, ante fedatario público, realiza un sorteo para determinar a quién corresponde la preferencia.</w:t>
      </w:r>
    </w:p>
    <w:p w14:paraId="63F90EA6" w14:textId="64B3E6EC" w:rsidR="00BC3042" w:rsidRPr="00BC3042" w:rsidRDefault="00BC3042" w:rsidP="00BC3042">
      <w:r w:rsidRPr="00BC3042">
        <w:rPr>
          <w:b/>
        </w:rPr>
        <w:t>273. Postura.</w:t>
      </w:r>
      <w:r w:rsidRPr="00BC3042">
        <w:t xml:space="preserve"> Oferta que presenta quien pretende adquirir; en el procedimiento civil se llama así a la oferta del postor. La Ley Agraria se refiere a ella en el ejercicio simultáneo del derecho del tanto.</w:t>
      </w:r>
    </w:p>
    <w:p w14:paraId="1FE709B0" w14:textId="7D6B71F6" w:rsidR="00BC3042" w:rsidRPr="00BC3042" w:rsidRDefault="00BC3042" w:rsidP="00BC3042">
      <w:pPr>
        <w:pStyle w:val="Ttulo3"/>
      </w:pPr>
      <w:r w:rsidRPr="00BC3042">
        <w:t>Artículo 86</w:t>
      </w:r>
    </w:p>
    <w:p w14:paraId="7C4446E3" w14:textId="2A4F6E1B" w:rsidR="00BC3042" w:rsidRPr="00BC3042" w:rsidRDefault="00BC3042" w:rsidP="00BC3042">
      <w:r w:rsidRPr="00BC3042">
        <w:rPr>
          <w:b/>
        </w:rPr>
        <w:t>274. Exención de impuestos.</w:t>
      </w:r>
      <w:r w:rsidRPr="00BC3042">
        <w:t xml:space="preserve"> Beneficio por el cual la primera enajenación a personas ajenas al núcleo de población de parcelas con dominio pleno es libre de impuestos o derechos federales para el enajenante. La ley ordena, además, que esa enajenación se haga cuando menos al precio de referencia.</w:t>
      </w:r>
    </w:p>
    <w:p w14:paraId="60086A6A" w14:textId="3DE75E31" w:rsidR="00BC3042" w:rsidRPr="00BC3042" w:rsidRDefault="00BC3042" w:rsidP="00BC3042">
      <w:r w:rsidRPr="00BC3042">
        <w:rPr>
          <w:b/>
        </w:rPr>
        <w:t>275. Persona ajena al núcleo de población.</w:t>
      </w:r>
      <w:r w:rsidRPr="00BC3042">
        <w:t xml:space="preserve"> Quien no pertenece al núcleo ejidal, es decir, no es ejidatario ni avecindado. A ella se refiere la ley para la exención de impuestos en la primera enajenación de parcelas con dominio pleno.</w:t>
      </w:r>
    </w:p>
    <w:p w14:paraId="7DB90148" w14:textId="3D7321AA" w:rsidR="00BC3042" w:rsidRPr="00BC3042" w:rsidRDefault="00BC3042" w:rsidP="00BC3042">
      <w:pPr>
        <w:pStyle w:val="Ttulo3"/>
      </w:pPr>
      <w:r w:rsidRPr="00BC3042">
        <w:t>Artículo 87</w:t>
      </w:r>
    </w:p>
    <w:p w14:paraId="060CD04B" w14:textId="349F7AE1" w:rsidR="00BC3042" w:rsidRPr="00BC3042" w:rsidRDefault="00BC3042" w:rsidP="00BC3042">
      <w:r w:rsidRPr="00BC3042">
        <w:rPr>
          <w:b/>
        </w:rPr>
        <w:t>276. Centro de población.</w:t>
      </w:r>
      <w:r w:rsidRPr="00BC3042">
        <w:t xml:space="preserve"> Áreas constituidas por las zonas urbanizadas y las que se reserven para su expansión. Los ejidos ubicados en su área de crecimiento pueden beneficiarse de la urbanización de sus tierras.</w:t>
      </w:r>
    </w:p>
    <w:p w14:paraId="76ABEFA7" w14:textId="3D15D766" w:rsidR="00BC3042" w:rsidRPr="00BC3042" w:rsidRDefault="00BC3042" w:rsidP="00BC3042">
      <w:r w:rsidRPr="00BC3042">
        <w:rPr>
          <w:b/>
        </w:rPr>
        <w:t>277. Desarrollo urbano.</w:t>
      </w:r>
      <w:r w:rsidRPr="00BC3042">
        <w:t xml:space="preserve"> Proceso de planeación y regulación de la fundación, conservación, mejoramiento y crecimiento de los centros de población. A él pueden incorporarse tierras ejidales.</w:t>
      </w:r>
    </w:p>
    <w:p w14:paraId="1F295951" w14:textId="1054320D" w:rsidR="00BC3042" w:rsidRPr="00BC3042" w:rsidRDefault="00BC3042" w:rsidP="00BC3042">
      <w:r w:rsidRPr="00BC3042">
        <w:rPr>
          <w:b/>
        </w:rPr>
        <w:t>278. Incorporación de tierras ejidales al desarrollo urbano.</w:t>
      </w:r>
      <w:r w:rsidRPr="00BC3042">
        <w:t xml:space="preserve"> Paso de tierras ejidales al uso urbano dentro del área de crecimiento de un centro de población. Debe sujetarse a las leyes, reglamentos y planes vigentes en materia de asentamientos humanos.</w:t>
      </w:r>
    </w:p>
    <w:p w14:paraId="633B7B47" w14:textId="7BF53FBC" w:rsidR="00BC3042" w:rsidRPr="00BC3042" w:rsidRDefault="00BC3042" w:rsidP="00BC3042">
      <w:pPr>
        <w:pStyle w:val="Ttulo3"/>
      </w:pPr>
      <w:r w:rsidRPr="00BC3042">
        <w:t>Artículo 88</w:t>
      </w:r>
    </w:p>
    <w:p w14:paraId="7A49AC43" w14:textId="162FDDF1" w:rsidR="00BC3042" w:rsidRPr="00BC3042" w:rsidRDefault="00BC3042" w:rsidP="00BC3042">
      <w:r w:rsidRPr="00BC3042">
        <w:rPr>
          <w:b/>
        </w:rPr>
        <w:t>279. Área natural protegida.</w:t>
      </w:r>
      <w:r w:rsidRPr="00BC3042">
        <w:t xml:space="preserve"> Zona del territorio nacional, o sobre la que la Nación ejerce soberanía y jurisdicción, con ambientes originales no significativamente alterados o que requieren ser preservados y restaurados, sujeta a la ley ambiental. La Ley Agraria prohíbe urbanizar en ellas tierras ejidales contra su declaratoria.</w:t>
      </w:r>
    </w:p>
    <w:p w14:paraId="638122B1" w14:textId="26207D1D" w:rsidR="00BC3042" w:rsidRPr="00BC3042" w:rsidRDefault="00BC3042" w:rsidP="00BC3042">
      <w:r w:rsidRPr="00BC3042">
        <w:rPr>
          <w:b/>
        </w:rPr>
        <w:t>280. Zona de preservación ecológica.</w:t>
      </w:r>
      <w:r w:rsidRPr="00BC3042">
        <w:t xml:space="preserve"> Zona de los centros de población que el municipio puede crear y administrar para preservar el equilibrio ecológico. La Ley Agraria la equipara a las áreas naturales protegidas en la prohibición de urbanizar contra la declaratoria.</w:t>
      </w:r>
    </w:p>
    <w:p w14:paraId="28A9308E" w14:textId="29123DEA" w:rsidR="00BC3042" w:rsidRPr="00BC3042" w:rsidRDefault="00BC3042" w:rsidP="00BC3042">
      <w:r w:rsidRPr="00BC3042">
        <w:rPr>
          <w:b/>
        </w:rPr>
        <w:t>281. Declaratoria.</w:t>
      </w:r>
      <w:r w:rsidRPr="00BC3042">
        <w:t xml:space="preserve"> Acto de autoridad que establece un área natural protegida y fija su delimitación, usos y actividades permitidos. Las federales se establecen por declaratoria del Titular del Ejecutivo Federal, publicada en el Diario Oficial de la Federación.</w:t>
      </w:r>
    </w:p>
    <w:p w14:paraId="4F3F5970" w14:textId="4C56FEDE" w:rsidR="00BC3042" w:rsidRPr="00BC3042" w:rsidRDefault="00BC3042" w:rsidP="00BC3042">
      <w:pPr>
        <w:pStyle w:val="Ttulo3"/>
      </w:pPr>
      <w:r w:rsidRPr="00BC3042">
        <w:lastRenderedPageBreak/>
        <w:t>Artículo 89</w:t>
      </w:r>
    </w:p>
    <w:p w14:paraId="02891A29" w14:textId="60BD3D1B" w:rsidR="00BC3042" w:rsidRPr="00BC3042" w:rsidRDefault="00BC3042" w:rsidP="00BC3042">
      <w:r w:rsidRPr="00BC3042">
        <w:rPr>
          <w:b/>
        </w:rPr>
        <w:t>282. Plan de desarrollo urbano municipal.</w:t>
      </w:r>
      <w:r w:rsidRPr="00BC3042">
        <w:t xml:space="preserve"> Instrumento de planeación que el municipio formula, aprueba y ejecuta. La Ley Agraria lo toma como base para identificar las áreas reservadas al crecimiento de un centro de población.</w:t>
      </w:r>
    </w:p>
    <w:p w14:paraId="238DF4D2" w14:textId="00997EC4" w:rsidR="00BC3042" w:rsidRPr="00BC3042" w:rsidRDefault="00BC3042" w:rsidP="00BC3042">
      <w:r w:rsidRPr="00BC3042">
        <w:rPr>
          <w:b/>
        </w:rPr>
        <w:t>283. Ley General de Asentamientos Humanos.</w:t>
      </w:r>
      <w:r w:rsidRPr="00BC3042">
        <w:t xml:space="preserve"> Ley federal que regulaba los asentamientos humanos y que la Ley Agraria sigue citando con ese nombre. La que estaba vigente cuando se publicó la Ley Agraria fue sustituida por otra del mismo nombre, publicada el 21 de julio de 1993, y esta fue abrogada por la Ley General de Asentamientos Humanos, Ordenamiento Territorial y Desarrollo Urbano, publicada en el Diario Oficial de la Federación el 28 de noviembre de 2016, que hoy regula la materia. La Ley Agraria la cita al remitirle el derecho de preferencia en la enajenación de terrenos ejidales de reserva.</w:t>
      </w:r>
    </w:p>
    <w:p w14:paraId="06B64518" w14:textId="056680DE" w:rsidR="00BC3042" w:rsidRPr="00BC3042" w:rsidRDefault="00BC3042" w:rsidP="00BC3042">
      <w:r w:rsidRPr="00BC3042">
        <w:rPr>
          <w:b/>
        </w:rPr>
        <w:t>284. Preferencia de los gobiernos estatales y municipales.</w:t>
      </w:r>
      <w:r w:rsidRPr="00BC3042">
        <w:t xml:space="preserve"> Derecho de los gobiernos de los estados y de los municipios a ser preferidos, en igualdad de condiciones, para adquirir los terrenos ejidales ubicados en áreas declaradas reservadas para el crecimiento de un centro de población, cuando se enajenan a personas ajenas al ejido. Hoy lo regula la Ley General de Asentamientos Humanos, Ordenamiento Territorial y Desarrollo Urbano, que también lo concede a la Federación y a las demarcaciones territoriales.</w:t>
      </w:r>
    </w:p>
    <w:p w14:paraId="3956D0CD" w14:textId="52950DB5" w:rsidR="00BC3042" w:rsidRPr="00BC3042" w:rsidRDefault="00BC3042" w:rsidP="00BC3042">
      <w:pPr>
        <w:pStyle w:val="Ttulo3"/>
      </w:pPr>
      <w:r w:rsidRPr="00BC3042">
        <w:t>Artículo 90</w:t>
      </w:r>
    </w:p>
    <w:p w14:paraId="7B4DCDC0" w14:textId="601C279C" w:rsidR="00BC3042" w:rsidRPr="00BC3042" w:rsidRDefault="00BC3042" w:rsidP="00BC3042">
      <w:r w:rsidRPr="00BC3042">
        <w:rPr>
          <w:b/>
        </w:rPr>
        <w:t>285. Constitución de nuevos ejidos.</w:t>
      </w:r>
      <w:r w:rsidRPr="00BC3042">
        <w:t xml:space="preserve"> Creación voluntaria de un ejido. Basta que veinte o más individuos participen, cada uno aporte tierra y haya un proyecto de reglamento interno ajustado a la ley, y que aportación y reglamento consten en escritura pública y se solicite su inscripción en el Registro Agrario Nacional.</w:t>
      </w:r>
    </w:p>
    <w:p w14:paraId="32D34158" w14:textId="6D7EA635" w:rsidR="00BC3042" w:rsidRPr="00BC3042" w:rsidRDefault="00BC3042" w:rsidP="00BC3042">
      <w:r w:rsidRPr="00BC3042">
        <w:rPr>
          <w:b/>
        </w:rPr>
        <w:t>286. Aportación de tierras para constituir un ejido.</w:t>
      </w:r>
      <w:r w:rsidRPr="00BC3042">
        <w:t xml:space="preserve"> Entrega de una superficie de tierra que cada uno de los individuos que constituyen el ejido hace al nuevo núcleo.</w:t>
      </w:r>
    </w:p>
    <w:p w14:paraId="5CAA096D" w14:textId="4ABDDF86" w:rsidR="00BC3042" w:rsidRPr="00BC3042" w:rsidRDefault="00BC3042" w:rsidP="00BC3042">
      <w:r w:rsidRPr="00BC3042">
        <w:rPr>
          <w:b/>
        </w:rPr>
        <w:t>287. Escritura pública.</w:t>
      </w:r>
      <w:r w:rsidRPr="00BC3042">
        <w:t xml:space="preserve"> Instrumento autorizado por fedatario público para hacer constar un acto jurídico con fe pública. La Ley Agraria la exige para constituir un nuevo ejido.</w:t>
      </w:r>
    </w:p>
    <w:p w14:paraId="16E046F8" w14:textId="282062B6" w:rsidR="00BC3042" w:rsidRPr="00BC3042" w:rsidRDefault="00BC3042" w:rsidP="00BC3042">
      <w:r w:rsidRPr="00BC3042">
        <w:rPr>
          <w:b/>
        </w:rPr>
        <w:t>288. Fraude de acreedores.</w:t>
      </w:r>
      <w:r w:rsidRPr="00BC3042">
        <w:t xml:space="preserve"> Acto en que el deudor transmite bienes en perjuicio de sus acreedores, con lo que resulta insolvente. Los actos celebrados así pueden anularse a petición del acreedor cuyo crédito es anterior. La Ley Agraria declara nula la aportación de tierras en fraude de acreedores.</w:t>
      </w:r>
    </w:p>
    <w:p w14:paraId="726E1CF8" w14:textId="055A55B3" w:rsidR="00BC3042" w:rsidRPr="00BC3042" w:rsidRDefault="00BC3042" w:rsidP="00BC3042">
      <w:pPr>
        <w:pStyle w:val="Ttulo3"/>
      </w:pPr>
      <w:r w:rsidRPr="00BC3042">
        <w:t>Artículo 91</w:t>
      </w:r>
    </w:p>
    <w:p w14:paraId="27FBFB4B" w14:textId="3598ABBD" w:rsidR="00BC3042" w:rsidRPr="00BC3042" w:rsidRDefault="00BC3042" w:rsidP="00BC3042">
      <w:r w:rsidRPr="00BC3042">
        <w:rPr>
          <w:b/>
        </w:rPr>
        <w:t>289. Efecto constitutivo de la inscripción.</w:t>
      </w:r>
      <w:r w:rsidRPr="00BC3042">
        <w:t xml:space="preserve"> Efecto por el cual el acto adquiere existencia jurídica con la inscripción. A partir de la inscripción en el Registro Agrario Nacional de la aportación y del reglamento, el nuevo ejido queda legalmente constituido y las tierras aportadas se rigen por lo que la Ley Agraria dispone para las tierras ejidales.</w:t>
      </w:r>
    </w:p>
    <w:p w14:paraId="739817BE" w14:textId="2CD3BD26" w:rsidR="00BC3042" w:rsidRPr="00BC3042" w:rsidRDefault="00BC3042" w:rsidP="00BC3042">
      <w:pPr>
        <w:pStyle w:val="Ttulo3"/>
      </w:pPr>
      <w:r w:rsidRPr="00BC3042">
        <w:t>Artículo 92</w:t>
      </w:r>
    </w:p>
    <w:p w14:paraId="386679F6" w14:textId="11B11A9B" w:rsidR="00BC3042" w:rsidRPr="00BC3042" w:rsidRDefault="00BC3042" w:rsidP="00BC3042">
      <w:r w:rsidRPr="00BC3042">
        <w:rPr>
          <w:b/>
        </w:rPr>
        <w:t>290. Conversión de tierras de dominio pleno al régimen ejidal.</w:t>
      </w:r>
      <w:r w:rsidRPr="00BC3042">
        <w:t xml:space="preserve"> Facultad del ejido de someter al régimen ejidal las tierras que hubiere adquirido bajo dominio pleno. El comisariado ejidal tramita las inscripciones en el Registro Agrario Nacional y, a partir de ellas, esas tierras quedan sujetas a lo que la Ley Agraria dispone para las tierras ejidales.</w:t>
      </w:r>
    </w:p>
    <w:p w14:paraId="5682F53E" w14:textId="79073000" w:rsidR="00BC3042" w:rsidRPr="00BC3042" w:rsidRDefault="00BC3042" w:rsidP="00BC3042">
      <w:pPr>
        <w:pStyle w:val="Ttulo3"/>
      </w:pPr>
      <w:r w:rsidRPr="00BC3042">
        <w:t>Artículo 93</w:t>
      </w:r>
    </w:p>
    <w:p w14:paraId="7F78485D" w14:textId="447D1B36" w:rsidR="00BC3042" w:rsidRPr="00BC3042" w:rsidRDefault="00BC3042" w:rsidP="00BC3042">
      <w:r w:rsidRPr="00BC3042">
        <w:rPr>
          <w:b/>
        </w:rPr>
        <w:t>291. Expropiación.</w:t>
      </w:r>
      <w:r w:rsidRPr="00BC3042">
        <w:t xml:space="preserve"> Acto por el cual el Estado priva a un particular de un bien por causa de utilidad pública y mediante indemnización.</w:t>
      </w:r>
    </w:p>
    <w:p w14:paraId="535EB48F" w14:textId="7341A80A" w:rsidR="00BC3042" w:rsidRPr="00BC3042" w:rsidRDefault="00BC3042" w:rsidP="00BC3042">
      <w:r w:rsidRPr="00BC3042">
        <w:rPr>
          <w:b/>
        </w:rPr>
        <w:t>292. Causa de utilidad pública.</w:t>
      </w:r>
      <w:r w:rsidRPr="00BC3042">
        <w:t xml:space="preserve"> Motivo que la ley reconoce para justificar una expropiación. La Ley Agraria enumera ocho para los bienes ejidales y comunales; la última remite a las demás previstas en la Ley de Expropiación y otras leyes.</w:t>
      </w:r>
    </w:p>
    <w:p w14:paraId="642DE1F1" w14:textId="27E5C42A" w:rsidR="00BC3042" w:rsidRPr="00BC3042" w:rsidRDefault="00BC3042" w:rsidP="00BC3042">
      <w:r w:rsidRPr="00BC3042">
        <w:rPr>
          <w:b/>
        </w:rPr>
        <w:t>293. Bienes ejidales y comunales.</w:t>
      </w:r>
      <w:r w:rsidRPr="00BC3042">
        <w:t xml:space="preserve"> Bienes que pertenecen a los núcleos de población ejidales y comunales, cuya personalidad jurídica y propiedad sobre la </w:t>
      </w:r>
      <w:r w:rsidRPr="00BC3042">
        <w:lastRenderedPageBreak/>
        <w:t>tierra están protegidas. Pueden expropiarse por alguna o algunas de las causas de utilidad pública que la Ley Agraria enumera.</w:t>
      </w:r>
    </w:p>
    <w:p w14:paraId="76B5673F" w14:textId="405F5CB9" w:rsidR="00BC3042" w:rsidRPr="00BC3042" w:rsidRDefault="00BC3042" w:rsidP="00BC3042">
      <w:r w:rsidRPr="00BC3042">
        <w:rPr>
          <w:b/>
        </w:rPr>
        <w:t>294. Reserva territorial.</w:t>
      </w:r>
      <w:r w:rsidRPr="00BC3042">
        <w:t xml:space="preserve"> Áreas de un centro de población que el poder público destina a su crecimiento futuro, conforme a la legislación de asentamientos humanos y a los planes de desarrollo urbano. Su creación y ampliación, junto con la de áreas para desarrollo urbano, vivienda, industria y turismo, es causa de utilidad pública para expropiar bienes ejidales y comunales.</w:t>
      </w:r>
    </w:p>
    <w:p w14:paraId="1318F02A" w14:textId="3DBAEF1C" w:rsidR="00BC3042" w:rsidRPr="00BC3042" w:rsidRDefault="00BC3042" w:rsidP="00BC3042">
      <w:r w:rsidRPr="00BC3042">
        <w:rPr>
          <w:b/>
        </w:rPr>
        <w:t>295. Ordenamiento urbano y ecológico.</w:t>
      </w:r>
      <w:r w:rsidRPr="00BC3042">
        <w:t xml:space="preserve"> Acciones que ordenan los asentamientos humanos y el uso del suelo, y que regulan este último para proteger el ambiente y aprovechar sustentablemente los recursos. Son causa de utilidad pública conforme a la Ley Agraria.</w:t>
      </w:r>
    </w:p>
    <w:p w14:paraId="45644F0F" w14:textId="2B13C564" w:rsidR="00BC3042" w:rsidRPr="00BC3042" w:rsidRDefault="00BC3042" w:rsidP="00BC3042">
      <w:r w:rsidRPr="00BC3042">
        <w:rPr>
          <w:b/>
        </w:rPr>
        <w:t>296. Ley de Expropiación.</w:t>
      </w:r>
      <w:r w:rsidRPr="00BC3042">
        <w:t xml:space="preserve"> Ley de interés público de 1936, con última reforma publicada el 27 de enero de 2012, que establece las causas de utilidad pública y regula los procedimientos, modalidades y ejecución de las expropiaciones. La Ley Agraria remite a ella en la última de las causas de utilidad pública que enumera.</w:t>
      </w:r>
    </w:p>
    <w:p w14:paraId="76BD89E9" w14:textId="60609D0A" w:rsidR="00BC3042" w:rsidRPr="00BC3042" w:rsidRDefault="00BC3042" w:rsidP="00BC3042">
      <w:pPr>
        <w:pStyle w:val="Ttulo3"/>
      </w:pPr>
      <w:r w:rsidRPr="00BC3042">
        <w:t>Artículo 94</w:t>
      </w:r>
    </w:p>
    <w:p w14:paraId="346F00B3" w14:textId="75F6C3FA" w:rsidR="00BC3042" w:rsidRPr="00BC3042" w:rsidRDefault="00BC3042" w:rsidP="00BC3042">
      <w:r w:rsidRPr="00BC3042">
        <w:rPr>
          <w:b/>
        </w:rPr>
        <w:t>297. Decreto expropiatorio.</w:t>
      </w:r>
      <w:r w:rsidRPr="00BC3042">
        <w:t xml:space="preserve"> Acto del Ejecutivo Federal que declara la expropiación y determina la causa de utilidad pública y los bienes por expropiar, mediante indemnización; se publica en el Diario Oficial de la Federación y se notifica al núcleo de población. Se tramita ante la autoridad agraria, hoy la Secretaría de Desarrollo Agrario, Territorial y Urbano.</w:t>
      </w:r>
    </w:p>
    <w:p w14:paraId="4521BE26" w14:textId="38C45ED1" w:rsidR="00BC3042" w:rsidRPr="00BC3042" w:rsidRDefault="00BC3042" w:rsidP="00BC3042">
      <w:r w:rsidRPr="00BC3042">
        <w:rPr>
          <w:b/>
        </w:rPr>
        <w:t>298. Indemnización.</w:t>
      </w:r>
      <w:r w:rsidRPr="00BC3042">
        <w:t xml:space="preserve"> Pago al que tiene derecho el afectado por la expropiación. Su monto lo determina el Instituto de Administración y Avalúos de Bienes Nacionales conforme al valor comercial o, si la causa es la regularización de la tenencia de la tierra, según lo que se cobrará por ella. Los predios solo pueden ocuparse mediante el pago o depósito de su importe o, en su defecto, mediante garantía suficiente, salvo la ocupación previa aprobada por convenio.</w:t>
      </w:r>
    </w:p>
    <w:p w14:paraId="36485C95" w14:textId="111496AD" w:rsidR="00BC3042" w:rsidRPr="00BC3042" w:rsidRDefault="00BC3042" w:rsidP="00BC3042">
      <w:r w:rsidRPr="00BC3042">
        <w:rPr>
          <w:b/>
        </w:rPr>
        <w:lastRenderedPageBreak/>
        <w:t>299. Valor comercial.</w:t>
      </w:r>
      <w:r w:rsidRPr="00BC3042">
        <w:t xml:space="preserve"> Precio que tienen en el mercado los bienes expropiados y que, por regla general, sirve de base para determinar la indemnización.</w:t>
      </w:r>
    </w:p>
    <w:p w14:paraId="389B5567" w14:textId="3A283486" w:rsidR="00BC3042" w:rsidRPr="00BC3042" w:rsidRDefault="00BC3042" w:rsidP="00BC3042">
      <w:r w:rsidRPr="00BC3042">
        <w:rPr>
          <w:b/>
        </w:rPr>
        <w:t>300. Fondo Nacional de Fomento Ejidal.</w:t>
      </w:r>
      <w:r w:rsidRPr="00BC3042">
        <w:t xml:space="preserve"> Fideicomiso en el que la ley prefiere que se pague o deposite la indemnización y al que encarga ejercitar la reversión de bienes expropiados. Se identifica con las siglas FIFONAFE.</w:t>
      </w:r>
    </w:p>
    <w:p w14:paraId="7B7D1FB6" w14:textId="69729E35" w:rsidR="00BC3042" w:rsidRPr="00BC3042" w:rsidRDefault="00BC3042" w:rsidP="00BC3042">
      <w:r w:rsidRPr="00BC3042">
        <w:rPr>
          <w:b/>
        </w:rPr>
        <w:t>301. Fideicomiso.</w:t>
      </w:r>
      <w:r w:rsidRPr="00BC3042">
        <w:t xml:space="preserve"> Contrato en virtud del cual el fideicomitente transmite a una institución fiduciaria bienes o derechos para destinarlos a fines lícitos y determinados, cuya realización se encomienda a la fiduciaria. La Ley Agraria prevé uno: el Fondo Nacional de Fomento Ejidal.</w:t>
      </w:r>
    </w:p>
    <w:p w14:paraId="54C007BE" w14:textId="2441B97A" w:rsidR="00BC3042" w:rsidRPr="00BC3042" w:rsidRDefault="00BC3042" w:rsidP="00BC3042">
      <w:r w:rsidRPr="00BC3042">
        <w:rPr>
          <w:b/>
        </w:rPr>
        <w:t>302. Entidad paraestatal.</w:t>
      </w:r>
      <w:r w:rsidRPr="00BC3042">
        <w:t xml:space="preserve"> Organismo de la administración pública paraestatal: organismos descentralizados; empresas de participación estatal, instituciones nacionales de crédito, organizaciones auxiliares nacionales de crédito e instituciones nacionales de seguros y de fianzas; fideicomisos, y empresas públicas del Estado. Cuando la Administración Pública Federal promueve una expropiación, lo hace por conducto de la dependencia o de la entidad paraestatal que corresponda.</w:t>
      </w:r>
    </w:p>
    <w:p w14:paraId="1544F81C" w14:textId="11EEFDA7" w:rsidR="00BC3042" w:rsidRPr="00BC3042" w:rsidRDefault="00BC3042" w:rsidP="00BC3042">
      <w:pPr>
        <w:pStyle w:val="Ttulo3"/>
      </w:pPr>
      <w:r w:rsidRPr="00BC3042">
        <w:t>Artículo 95</w:t>
      </w:r>
    </w:p>
    <w:p w14:paraId="58974235" w14:textId="3DD3DFD8" w:rsidR="00BC3042" w:rsidRPr="00BC3042" w:rsidRDefault="00BC3042" w:rsidP="00BC3042">
      <w:r w:rsidRPr="00BC3042">
        <w:rPr>
          <w:b/>
        </w:rPr>
        <w:t>303. Ocupación previa.</w:t>
      </w:r>
      <w:r w:rsidRPr="00BC3042">
        <w:t xml:space="preserve"> Ocupación de tierras antes de que se decrete la expropiación. La ley la prohíbe mientras se tramita el expediente, salvo que los ejidatarios afectados, o la asamblea si son tierras comunes, la aprueben mediante un convenio.</w:t>
      </w:r>
    </w:p>
    <w:p w14:paraId="06B6AFB0" w14:textId="7BD13605" w:rsidR="00BC3042" w:rsidRPr="00BC3042" w:rsidRDefault="00BC3042" w:rsidP="00BC3042">
      <w:r w:rsidRPr="00BC3042">
        <w:rPr>
          <w:b/>
        </w:rPr>
        <w:t>304. Convenio de ocupación previa.</w:t>
      </w:r>
      <w:r w:rsidRPr="00BC3042">
        <w:t xml:space="preserve"> Acuerdo en que constan los compromisos de ambas partes para permitir la ocupación previa de las tierras. En su formalización debe intervenir la Procuraduría Agraria, que solicita su inscripción en el Registro Agrario Nacional.</w:t>
      </w:r>
    </w:p>
    <w:p w14:paraId="6F0CBECE" w14:textId="5700C5CB" w:rsidR="00BC3042" w:rsidRPr="00BC3042" w:rsidRDefault="00BC3042" w:rsidP="00BC3042">
      <w:pPr>
        <w:pStyle w:val="Ttulo3"/>
      </w:pPr>
      <w:r w:rsidRPr="00BC3042">
        <w:lastRenderedPageBreak/>
        <w:t>Artículo 96</w:t>
      </w:r>
    </w:p>
    <w:p w14:paraId="426A070F" w14:textId="55102165" w:rsidR="00BC3042" w:rsidRPr="00BC3042" w:rsidRDefault="00BC3042" w:rsidP="00BC3042">
      <w:r w:rsidRPr="00BC3042">
        <w:rPr>
          <w:b/>
        </w:rPr>
        <w:t>305. Distribución de la indemnización.</w:t>
      </w:r>
      <w:r w:rsidRPr="00BC3042">
        <w:t xml:space="preserve"> Regla de reparto: se paga a los ejidatarios según sus derechos; si solo se afectan parcelas asignadas a determinados ejidatarios, la reciben en la proporción que les corresponda. Si hay duda, la Procuraduría Agraria intenta conciliar y, de no lograrlo, el tribunal agrario resuelve en definitiva.</w:t>
      </w:r>
    </w:p>
    <w:p w14:paraId="6F330BA0" w14:textId="1451E09B" w:rsidR="00BC3042" w:rsidRPr="00BC3042" w:rsidRDefault="00BC3042" w:rsidP="00BC3042">
      <w:pPr>
        <w:pStyle w:val="Ttulo3"/>
      </w:pPr>
      <w:r w:rsidRPr="00BC3042">
        <w:t>Artículo 97</w:t>
      </w:r>
    </w:p>
    <w:p w14:paraId="522EB3C7" w14:textId="5F0858B5" w:rsidR="00BC3042" w:rsidRPr="00BC3042" w:rsidRDefault="00BC3042" w:rsidP="00BC3042">
      <w:r w:rsidRPr="00BC3042">
        <w:rPr>
          <w:b/>
        </w:rPr>
        <w:t>306. Reversión.</w:t>
      </w:r>
      <w:r w:rsidRPr="00BC3042">
        <w:t xml:space="preserve"> Acción para recuperar, total o parcialmente, los bienes expropiados cuando se destinan a un fin distinto del decretado o no se cumple la causa de utilidad pública en cinco años. La ejercita el fideicomiso Fondo Nacional de Fomento Ejidal y los bienes se incorporan a su patrimonio.</w:t>
      </w:r>
    </w:p>
    <w:p w14:paraId="5AB33162" w14:textId="1D7AE5E5" w:rsidR="00BC3042" w:rsidRPr="00BC3042" w:rsidRDefault="00BC3042" w:rsidP="00BC3042">
      <w:r w:rsidRPr="00BC3042">
        <w:rPr>
          <w:b/>
        </w:rPr>
        <w:t>307. Desvío del fin expropiatorio.</w:t>
      </w:r>
      <w:r w:rsidRPr="00BC3042">
        <w:t xml:space="preserve"> Destino de los bienes expropiados a un fin distinto del señalado en el decreto respectivo. Es una de las causas de reversión de esos bienes.</w:t>
      </w:r>
    </w:p>
    <w:p w14:paraId="33785ABD" w14:textId="2B3DDECD" w:rsidR="00BC3042" w:rsidRPr="00BC3042" w:rsidRDefault="00BC3042" w:rsidP="00BC3042">
      <w:pPr>
        <w:pStyle w:val="Ttulo3"/>
      </w:pPr>
      <w:r w:rsidRPr="00BC3042">
        <w:t>Artículo 98</w:t>
      </w:r>
    </w:p>
    <w:p w14:paraId="314666F0" w14:textId="7CE2B28B" w:rsidR="00BC3042" w:rsidRPr="00BC3042" w:rsidRDefault="00BC3042" w:rsidP="00BC3042">
      <w:r w:rsidRPr="00BC3042">
        <w:rPr>
          <w:b/>
        </w:rPr>
        <w:t>308. Comunidad.</w:t>
      </w:r>
      <w:r w:rsidRPr="00BC3042">
        <w:t xml:space="preserve"> Núcleo de población agrario reconocido como tal conforme a la ley. Tiene personalidad jurídica y propiedad sobre sus tierras, cuenta con comisariado de bienes comunales y sus tierras gozan de protección especial.</w:t>
      </w:r>
    </w:p>
    <w:p w14:paraId="31C513A4" w14:textId="464FF6EA" w:rsidR="00BC3042" w:rsidRPr="00BC3042" w:rsidRDefault="00BC3042" w:rsidP="00BC3042">
      <w:r w:rsidRPr="00BC3042">
        <w:rPr>
          <w:b/>
        </w:rPr>
        <w:t>309. Reconocimiento como comunidad.</w:t>
      </w:r>
      <w:r w:rsidRPr="00BC3042">
        <w:t xml:space="preserve"> Declaración que da a un núcleo agrario la calidad de comunidad y que deriva de cuatro procedimientos: acción de restitución, jurisdicción voluntaria, juicio y conversión de ejido a comunidad. Se inscribe en el Registro Público de la Propiedad y en el Registro Agrario Nacional.</w:t>
      </w:r>
    </w:p>
    <w:p w14:paraId="5DB7D586" w14:textId="708753B6" w:rsidR="00BC3042" w:rsidRPr="00BC3042" w:rsidRDefault="00BC3042" w:rsidP="00BC3042">
      <w:r w:rsidRPr="00BC3042">
        <w:rPr>
          <w:b/>
        </w:rPr>
        <w:t>310. Estado comunal.</w:t>
      </w:r>
      <w:r w:rsidRPr="00BC3042">
        <w:t xml:space="preserve"> Situación de los núcleos de población que conservan, de hecho o por derecho, la posesión y vida comunitaria de sus tierras. Quienes lo guardan promueven la jurisdicción voluntaria o el juicio de reconocimiento como comunidad.</w:t>
      </w:r>
    </w:p>
    <w:p w14:paraId="22695754" w14:textId="6AA6ADB9" w:rsidR="00BC3042" w:rsidRPr="00BC3042" w:rsidRDefault="00BC3042" w:rsidP="00BC3042">
      <w:r w:rsidRPr="00BC3042">
        <w:rPr>
          <w:b/>
        </w:rPr>
        <w:lastRenderedPageBreak/>
        <w:t>311. Acción agraria.</w:t>
      </w:r>
      <w:r w:rsidRPr="00BC3042">
        <w:t xml:space="preserve"> Medio que tienen los sujetos agrarios para pedir al tribunal agrario la tutela de sus derechos conforme a la ley. Entre las vías de reconocimiento de las comunidades, es la acción de restitución para las comunidades despojadas de su propiedad.</w:t>
      </w:r>
    </w:p>
    <w:p w14:paraId="5F8A939F" w14:textId="68F4C40E" w:rsidR="00BC3042" w:rsidRPr="00BC3042" w:rsidRDefault="00BC3042" w:rsidP="00BC3042">
      <w:r w:rsidRPr="00BC3042">
        <w:rPr>
          <w:b/>
        </w:rPr>
        <w:t>312. Núcleo agrario.</w:t>
      </w:r>
      <w:r w:rsidRPr="00BC3042">
        <w:t xml:space="preserve"> Término genérico con que la ley designa a los núcleos de población ejidales y comunales. En materia de ordenamiento de la propiedad rural, es el ejido constituido por resolución presidencial, por sentencia de los tribunales agrarios o por acuerdo de voluntades para formar un nuevo ejido conforme a la Ley Agraria. Las comunidades, en cambio, se reconocen por los procedimientos que ella prevé.</w:t>
      </w:r>
    </w:p>
    <w:p w14:paraId="028B6B55" w14:textId="39A1434B" w:rsidR="00BC3042" w:rsidRPr="00BC3042" w:rsidRDefault="00BC3042" w:rsidP="00BC3042">
      <w:r w:rsidRPr="00BC3042">
        <w:rPr>
          <w:b/>
        </w:rPr>
        <w:t>313. Litigio.</w:t>
      </w:r>
      <w:r w:rsidRPr="00BC3042">
        <w:t xml:space="preserve"> Controversia entre partes con pretensiones opuestas que se resuelve ante un tribunal. En el reconocimiento de una comunidad, se sigue la vía de juicio cuando exista litigio u oposición de parte interesada respecto a la solicitud del núcleo.</w:t>
      </w:r>
    </w:p>
    <w:p w14:paraId="4EAE88EE" w14:textId="18C7E81B" w:rsidR="00BC3042" w:rsidRPr="00BC3042" w:rsidRDefault="00BC3042" w:rsidP="00BC3042">
      <w:pPr>
        <w:pStyle w:val="Ttulo3"/>
      </w:pPr>
      <w:r w:rsidRPr="00BC3042">
        <w:t>Artículo 99</w:t>
      </w:r>
    </w:p>
    <w:p w14:paraId="134DC475" w14:textId="409017E6" w:rsidR="00BC3042" w:rsidRPr="00BC3042" w:rsidRDefault="00BC3042" w:rsidP="00BC3042">
      <w:r w:rsidRPr="00BC3042">
        <w:rPr>
          <w:b/>
        </w:rPr>
        <w:t>314. Comisariado de bienes comunales.</w:t>
      </w:r>
      <w:r w:rsidRPr="00BC3042">
        <w:t xml:space="preserve"> Órgano de representación y gestión administrativa de la asamblea de comuneros, en los términos que establezcan el estatuto comunal y la costumbre. Es el órgano electo democráticamente que representa al núcleo y ejecuta las resoluciones de la asamblea.</w:t>
      </w:r>
    </w:p>
    <w:p w14:paraId="3ACEA31E" w14:textId="589CF40B" w:rsidR="00BC3042" w:rsidRPr="00BC3042" w:rsidRDefault="00BC3042" w:rsidP="00BC3042">
      <w:r w:rsidRPr="00BC3042">
        <w:rPr>
          <w:b/>
        </w:rPr>
        <w:t>315. Asamblea de comuneros.</w:t>
      </w:r>
      <w:r w:rsidRPr="00BC3042">
        <w:t xml:space="preserve"> Órgano supremo del núcleo de población comunal, con la organización y las funciones que la ley señale. Reúne a los comuneros y, por remisión, se rige por las reglas que la Ley Agraria prevé para la asamblea ejidal en lo que no contravengan el capítulo de comunidades.</w:t>
      </w:r>
    </w:p>
    <w:p w14:paraId="14B92548" w14:textId="7FFBCDBE" w:rsidR="00BC3042" w:rsidRPr="00BC3042" w:rsidRDefault="00BC3042" w:rsidP="00BC3042">
      <w:r w:rsidRPr="00BC3042">
        <w:rPr>
          <w:b/>
        </w:rPr>
        <w:t>316. Estatuto comunal.</w:t>
      </w:r>
      <w:r w:rsidRPr="00BC3042">
        <w:t xml:space="preserve"> Ordenamiento interno de la comunidad que regula el aprovechamiento de sus bienes de uso común y los derechos y las obligaciones de los comuneros, junto con la ley. Equivale, para la comunidad, al reglamento interno del ejido, y en él se toma en cuenta la costumbre.</w:t>
      </w:r>
    </w:p>
    <w:p w14:paraId="7923560D" w14:textId="5BA93B1D" w:rsidR="00BC3042" w:rsidRPr="00BC3042" w:rsidRDefault="00BC3042" w:rsidP="00BC3042">
      <w:r w:rsidRPr="00BC3042">
        <w:rPr>
          <w:b/>
        </w:rPr>
        <w:lastRenderedPageBreak/>
        <w:t>317. Tierras comunales.</w:t>
      </w:r>
      <w:r w:rsidRPr="00BC3042">
        <w:t xml:space="preserve"> Tierras de propiedad de la comunidad reconocida. Gozan de protección especial: son inalienables, imprescriptibles e inembargables, salvo que se aporten a una sociedad en los términos que la ley prevé.</w:t>
      </w:r>
    </w:p>
    <w:p w14:paraId="6E0910F4" w14:textId="6CDC5DB2" w:rsidR="00BC3042" w:rsidRPr="00BC3042" w:rsidRDefault="00BC3042" w:rsidP="00BC3042">
      <w:pPr>
        <w:pStyle w:val="Ttulo3"/>
      </w:pPr>
      <w:r w:rsidRPr="00BC3042">
        <w:t>Artículo 100</w:t>
      </w:r>
    </w:p>
    <w:p w14:paraId="63F98F01" w14:textId="4D65ABA3" w:rsidR="00BC3042" w:rsidRPr="00BC3042" w:rsidRDefault="00BC3042" w:rsidP="00BC3042">
      <w:r w:rsidRPr="00BC3042">
        <w:rPr>
          <w:b/>
        </w:rPr>
        <w:t>318. Cesión temporal del uso y disfrute.</w:t>
      </w:r>
      <w:r w:rsidRPr="00BC3042">
        <w:t xml:space="preserve"> Facultad de la comunidad de entregar a otras personas, por un tiempo, el uso y el goce de sus bienes para su mejor aprovechamiento, sin transmitir el dominio. Es distinta de la aportación de tierras de uso común a una sociedad, que sí puede transmitir el dominio.</w:t>
      </w:r>
    </w:p>
    <w:p w14:paraId="69E270FF" w14:textId="73A4F609" w:rsidR="00BC3042" w:rsidRPr="00BC3042" w:rsidRDefault="00BC3042" w:rsidP="00BC3042">
      <w:r w:rsidRPr="00BC3042">
        <w:rPr>
          <w:b/>
        </w:rPr>
        <w:t>319. Administración por terceros.</w:t>
      </w:r>
      <w:r w:rsidRPr="00BC3042">
        <w:t xml:space="preserve"> Facultad de la comunidad de encargar la administración de sus bienes a otras personas, con el fin de lograr su mejor aprovechamiento. Puede darse junto con otras formas de aprovechamiento, como constituir sociedades civiles o mercantiles, asociarse con terceros o ceder temporalmente el uso y disfrute.</w:t>
      </w:r>
    </w:p>
    <w:p w14:paraId="3166666E" w14:textId="407448C0" w:rsidR="00BC3042" w:rsidRPr="00BC3042" w:rsidRDefault="00BC3042" w:rsidP="00BC3042">
      <w:pPr>
        <w:pStyle w:val="Ttulo3"/>
      </w:pPr>
      <w:r w:rsidRPr="00BC3042">
        <w:t>Artículo 101</w:t>
      </w:r>
    </w:p>
    <w:p w14:paraId="548CEF4D" w14:textId="52D18FDA" w:rsidR="00BC3042" w:rsidRPr="00BC3042" w:rsidRDefault="00BC3042" w:rsidP="00BC3042">
      <w:r w:rsidRPr="00BC3042">
        <w:rPr>
          <w:b/>
        </w:rPr>
        <w:t>320. Comunero.</w:t>
      </w:r>
      <w:r w:rsidRPr="00BC3042">
        <w:t xml:space="preserve"> Integrante de una comunidad agraria que tiene el estado individual de comunero. Ese estado le permite, en su caso, usar y disfrutar su parcela y ceder sus derechos sobre ella a sus familiares y avecindados, así como aprovechar y beneficiarse de los bienes de uso común en los términos del estatuto comunal. Es, en la comunidad, la figura equivalente al ejidatario en el ejido.</w:t>
      </w:r>
    </w:p>
    <w:p w14:paraId="2D855F82" w14:textId="70ADC6FB" w:rsidR="00BC3042" w:rsidRPr="00BC3042" w:rsidRDefault="00BC3042" w:rsidP="00BC3042">
      <w:r w:rsidRPr="00BC3042">
        <w:rPr>
          <w:b/>
        </w:rPr>
        <w:t>321. Calidad de comunero.</w:t>
      </w:r>
      <w:r w:rsidRPr="00BC3042">
        <w:t xml:space="preserve"> Condición jurídica que deriva de pertenecer a la comunidad (la ley habla del estado individual de comunero). También se adquiere por cesión: quien recibe los derechos de un comunero adquiere la calidad de comunero.</w:t>
      </w:r>
    </w:p>
    <w:p w14:paraId="79D0704C" w14:textId="281D8F61" w:rsidR="00BC3042" w:rsidRPr="00BC3042" w:rsidRDefault="00BC3042" w:rsidP="00BC3042">
      <w:r w:rsidRPr="00BC3042">
        <w:rPr>
          <w:b/>
        </w:rPr>
        <w:t>322. Parcela comunal.</w:t>
      </w:r>
      <w:r w:rsidRPr="00BC3042">
        <w:t xml:space="preserve"> Porción de las tierras de la comunidad cuyo uso y disfrute corresponde individualmente a un comunero. Se distingue de los bienes de uso común de la comunidad.</w:t>
      </w:r>
    </w:p>
    <w:p w14:paraId="04835136" w14:textId="77458441" w:rsidR="00BC3042" w:rsidRPr="00BC3042" w:rsidRDefault="00BC3042" w:rsidP="00BC3042">
      <w:r w:rsidRPr="00BC3042">
        <w:rPr>
          <w:b/>
        </w:rPr>
        <w:t>323. Presunción de legitimidad de la asignación de hecho.</w:t>
      </w:r>
      <w:r w:rsidRPr="00BC3042">
        <w:t xml:space="preserve"> Regla según la cual, cuando no exista litigio, se presume legítima la asignación de parcelas que ya existe </w:t>
      </w:r>
      <w:r w:rsidRPr="00BC3042">
        <w:lastRenderedPageBreak/>
        <w:t>de hecho en la comunidad. Es una presunción que beneficia a quienes de hecho poseen parcelas asignadas.</w:t>
      </w:r>
    </w:p>
    <w:p w14:paraId="46491377" w14:textId="7C7C8701" w:rsidR="00BC3042" w:rsidRPr="00BC3042" w:rsidRDefault="00BC3042" w:rsidP="00BC3042">
      <w:pPr>
        <w:pStyle w:val="Ttulo3"/>
      </w:pPr>
      <w:r w:rsidRPr="00BC3042">
        <w:t>Artículo 102</w:t>
      </w:r>
    </w:p>
    <w:p w14:paraId="4A96870F" w14:textId="0BC82112" w:rsidR="00BC3042" w:rsidRPr="00BC3042" w:rsidRDefault="00BC3042" w:rsidP="00BC3042">
      <w:r w:rsidRPr="00BC3042">
        <w:rPr>
          <w:b/>
        </w:rPr>
        <w:t>324. Presunción de igualdad de derechos.</w:t>
      </w:r>
      <w:r w:rsidRPr="00BC3042">
        <w:t xml:space="preserve"> Regla que se aplica cuando en la comunidad no hay asignación de parcelas individuales: se presume que los derechos de los comuneros son iguales mientras no se pruebe lo contrario.</w:t>
      </w:r>
    </w:p>
    <w:p w14:paraId="5825E3AD" w14:textId="409C4854" w:rsidR="00BC3042" w:rsidRPr="00BC3042" w:rsidRDefault="00BC3042" w:rsidP="00BC3042">
      <w:pPr>
        <w:pStyle w:val="Ttulo3"/>
      </w:pPr>
      <w:r w:rsidRPr="00BC3042">
        <w:t>Artículo 103</w:t>
      </w:r>
    </w:p>
    <w:p w14:paraId="0B6AA88A" w14:textId="77EBF1C8" w:rsidR="00BC3042" w:rsidRPr="00BC3042" w:rsidRDefault="00BC3042" w:rsidP="00BC3042">
      <w:r w:rsidRPr="00BC3042">
        <w:rPr>
          <w:b/>
        </w:rPr>
        <w:t>325. Conversión del ejido en comunidad.</w:t>
      </w:r>
      <w:r w:rsidRPr="00BC3042">
        <w:t xml:space="preserve"> Cambio de régimen por el que un ejido adopta el régimen comunal, mediante resolución de la asamblea con la asistencia y la votación reforzadas que la ley fija para los asuntos de formalidades especiales, entre los que figura esta conversión. Desde la inscripción de la resolución en el Registro Agrario Nacional, el ejido queda legalmente transformado en comunidad.</w:t>
      </w:r>
    </w:p>
    <w:p w14:paraId="7F26A45D" w14:textId="2A11878E" w:rsidR="00BC3042" w:rsidRPr="00BC3042" w:rsidRDefault="00BC3042" w:rsidP="00BC3042">
      <w:r w:rsidRPr="00BC3042">
        <w:rPr>
          <w:b/>
        </w:rPr>
        <w:t>326. Minoría inconforme.</w:t>
      </w:r>
      <w:r w:rsidRPr="00BC3042">
        <w:t xml:space="preserve"> Grupo de al menos veinte ejidatarios que no acepta la conversión al régimen comunal y puede mantenerse como ejido con las tierras que le correspondan. En sentido inverso, la ley protege a un mínimo de veinte comuneros inconformes con la conversión de la comunidad en ejido.</w:t>
      </w:r>
    </w:p>
    <w:p w14:paraId="36CEDAAE" w14:textId="38A80952" w:rsidR="00BC3042" w:rsidRPr="00BC3042" w:rsidRDefault="00BC3042" w:rsidP="00BC3042">
      <w:pPr>
        <w:pStyle w:val="Ttulo3"/>
      </w:pPr>
      <w:r w:rsidRPr="00BC3042">
        <w:t>Artículo 104</w:t>
      </w:r>
    </w:p>
    <w:p w14:paraId="70B092C9" w14:textId="23FFEA74" w:rsidR="00BC3042" w:rsidRPr="00BC3042" w:rsidRDefault="00BC3042" w:rsidP="00BC3042">
      <w:r w:rsidRPr="00BC3042">
        <w:rPr>
          <w:b/>
        </w:rPr>
        <w:t>327. Conversión de la comunidad en ejido.</w:t>
      </w:r>
      <w:r w:rsidRPr="00BC3042">
        <w:t xml:space="preserve"> Cambio de régimen por el que una comunidad adopta el régimen ejidal mediante resolución de su asamblea, tomada con formalidades especiales. Con la inscripción de la resolución en el Registro Agrario Nacional, la comunidad queda legalmente transformada en ejido.</w:t>
      </w:r>
    </w:p>
    <w:p w14:paraId="3A44C781" w14:textId="7BA6792D" w:rsidR="00BC3042" w:rsidRPr="00BC3042" w:rsidRDefault="00BC3042" w:rsidP="00BC3042">
      <w:pPr>
        <w:pStyle w:val="Ttulo3"/>
      </w:pPr>
      <w:r w:rsidRPr="00BC3042">
        <w:t>Artículo 105</w:t>
      </w:r>
    </w:p>
    <w:p w14:paraId="20C31A0B" w14:textId="3E959CF6" w:rsidR="00BC3042" w:rsidRPr="00BC3042" w:rsidRDefault="00BC3042" w:rsidP="00BC3042">
      <w:r w:rsidRPr="00BC3042">
        <w:rPr>
          <w:b/>
        </w:rPr>
        <w:t>328. Subcomunidad.</w:t>
      </w:r>
      <w:r w:rsidRPr="00BC3042">
        <w:t xml:space="preserve"> Fracción de una comunidad que, para su mejor administración, funciona con órganos propios de representación y gestión administrativa, sin perjuicio de las facultades de los órganos generales de la asamblea. La asamblea puede fijar su régimen de organización interna.</w:t>
      </w:r>
    </w:p>
    <w:p w14:paraId="558DA0FB" w14:textId="17D7F667" w:rsidR="0023182A" w:rsidRPr="00BC3042" w:rsidRDefault="00BC3042" w:rsidP="00BC3042">
      <w:r w:rsidRPr="00BC3042">
        <w:rPr>
          <w:b/>
        </w:rPr>
        <w:t>329. Grupo comunal.</w:t>
      </w:r>
      <w:r w:rsidRPr="00BC3042">
        <w:t xml:space="preserve"> Agrupación de comuneros que la comunidad puede establecer para su administración, con órganos propios en los mismos términos que la subcomunidad. A diferencia de esta, no es una fracción de la comunidad, sino un grupo de sus integrantes.</w:t>
      </w:r>
    </w:p>
    <w:p w14:paraId="56ACCB53" w14:textId="3E0119C7" w:rsidR="00BC3042" w:rsidRPr="00BC3042" w:rsidRDefault="00BC3042" w:rsidP="00BC3042">
      <w:pPr>
        <w:pStyle w:val="Ttulo3"/>
      </w:pPr>
      <w:r w:rsidRPr="00BC3042">
        <w:t>Artículo 106</w:t>
      </w:r>
    </w:p>
    <w:p w14:paraId="7166C9CF" w14:textId="7B0A5B31" w:rsidR="00BC3042" w:rsidRPr="00BC3042" w:rsidRDefault="00BC3042" w:rsidP="00BC3042">
      <w:r w:rsidRPr="00BC3042">
        <w:rPr>
          <w:b/>
        </w:rPr>
        <w:t>330. Pueblos y comunidades indígenas.</w:t>
      </w:r>
      <w:r w:rsidRPr="00BC3042">
        <w:t xml:space="preserve"> Los pueblos indígenas son colectividades con continuidad histórica de las sociedades precoloniales que conservan sus instituciones; sus comunidades forman una unidad social, económica y cultural, asentada en un territorio, con autoridades propias. La Ley Agraria remite a una disposición constitucional que ya no regula esta materia; desde la reforma del 14 de agosto de 2001 está en otro precepto, cuyo texto vigente, que también reconoce a los pueblos afromexicanos, proviene de la reforma del 30 de septiembre de 2024.</w:t>
      </w:r>
    </w:p>
    <w:p w14:paraId="1C839B18" w14:textId="0FF9DD16" w:rsidR="00BC3042" w:rsidRPr="00BC3042" w:rsidRDefault="00BC3042" w:rsidP="00BC3042">
      <w:r w:rsidRPr="00BC3042">
        <w:rPr>
          <w:b/>
        </w:rPr>
        <w:t>331. Protección de las tierras indígenas.</w:t>
      </w:r>
      <w:r w:rsidRPr="00BC3042">
        <w:t xml:space="preserve"> Deber de las autoridades de proteger las tierras de los grupos indígenas, que la Ley Agraria vincula con el mandato constitucional de que la ley proteja la integridad de esas tierras. Se reconoce además a los pueblos y comunidades indígenas el derecho a preservar la integridad de sus tierras.</w:t>
      </w:r>
    </w:p>
    <w:p w14:paraId="35DAF85F" w14:textId="2C771DDE" w:rsidR="00BC3042" w:rsidRPr="00BC3042" w:rsidRDefault="00BC3042" w:rsidP="00BC3042">
      <w:pPr>
        <w:pStyle w:val="Ttulo3"/>
      </w:pPr>
      <w:r w:rsidRPr="00BC3042">
        <w:t>Artículo 107</w:t>
      </w:r>
    </w:p>
    <w:p w14:paraId="4F436397" w14:textId="675086D2" w:rsidR="00BC3042" w:rsidRPr="00BC3042" w:rsidRDefault="00BC3042" w:rsidP="00BC3042">
      <w:r w:rsidRPr="00BC3042">
        <w:rPr>
          <w:b/>
        </w:rPr>
        <w:t>332. Remisión normativa.</w:t>
      </w:r>
      <w:r w:rsidRPr="00BC3042">
        <w:t xml:space="preserve"> Regla por la cual las disposiciones que la ley prevé para los ejidos se aplican también a las comunidades, en lo que no contravengan lo dispuesto en el capítulo de comunidades.</w:t>
      </w:r>
    </w:p>
    <w:p w14:paraId="1F4CE0CD" w14:textId="6358DD41" w:rsidR="00BC3042" w:rsidRPr="00BC3042" w:rsidRDefault="00BC3042" w:rsidP="00BC3042">
      <w:pPr>
        <w:pStyle w:val="Ttulo2"/>
      </w:pPr>
      <w:bookmarkStart w:id="19" w:name="_Toc242349258"/>
      <w:r w:rsidRPr="00BC3042">
        <w:lastRenderedPageBreak/>
        <w:t>Conceptos del título cuarto. De las sociedades rurales (artículos 108 a 114)</w:t>
      </w:r>
      <w:bookmarkEnd w:id="19"/>
    </w:p>
    <w:p w14:paraId="4FF5A269" w14:textId="1D646E30" w:rsidR="00BC3042" w:rsidRPr="00BC3042" w:rsidRDefault="00BC3042" w:rsidP="00BC3042">
      <w:pPr>
        <w:pStyle w:val="Ttulo3"/>
      </w:pPr>
      <w:r w:rsidRPr="00BC3042">
        <w:t>Artículo 108</w:t>
      </w:r>
    </w:p>
    <w:p w14:paraId="32C7985C" w14:textId="06CDEE95" w:rsidR="00BC3042" w:rsidRPr="00BC3042" w:rsidRDefault="00BC3042" w:rsidP="00BC3042">
      <w:r w:rsidRPr="00BC3042">
        <w:rPr>
          <w:b/>
        </w:rPr>
        <w:t>333. Unión de ejidos.</w:t>
      </w:r>
      <w:r w:rsidRPr="00BC3042">
        <w:t xml:space="preserve"> Asociación de ejidos para coordinar actividades productivas, prestarse asistencia mutua, comercializar u otros fines lícitos. Se constituye por resolución de la asamblea de cada ejido participante, que elige a sus delegados, y tiene personalidad jurídica desde que se inscribe su acta constitutiva.</w:t>
      </w:r>
    </w:p>
    <w:p w14:paraId="1998B427" w14:textId="1243EAED" w:rsidR="00BC3042" w:rsidRPr="00BC3042" w:rsidRDefault="00BC3042" w:rsidP="00BC3042">
      <w:r w:rsidRPr="00BC3042">
        <w:rPr>
          <w:b/>
        </w:rPr>
        <w:t>334. Acta constitutiva.</w:t>
      </w:r>
      <w:r w:rsidRPr="00BC3042">
        <w:t xml:space="preserve"> Documento que contiene los estatutos de la unión de ejidos. Debe otorgarse ante fedatario público e inscribirse en el Registro Agrario Nacional.</w:t>
      </w:r>
    </w:p>
    <w:p w14:paraId="36DF7750" w14:textId="7CC15728" w:rsidR="00BC3042" w:rsidRPr="00BC3042" w:rsidRDefault="00BC3042" w:rsidP="00BC3042">
      <w:r w:rsidRPr="00BC3042">
        <w:rPr>
          <w:b/>
        </w:rPr>
        <w:t>335. Delegado.</w:t>
      </w:r>
      <w:r w:rsidRPr="00BC3042">
        <w:t xml:space="preserve"> Representante que cada núcleo participante elige, por resolución de su asamblea, para constituir una unión de ejidos. La propia asamblea determina sus facultades.</w:t>
      </w:r>
    </w:p>
    <w:p w14:paraId="59C935B4" w14:textId="171E12A9" w:rsidR="00BC3042" w:rsidRPr="00BC3042" w:rsidRDefault="00BC3042" w:rsidP="00BC3042">
      <w:r w:rsidRPr="00BC3042">
        <w:rPr>
          <w:b/>
        </w:rPr>
        <w:t>336. Empresa especializada.</w:t>
      </w:r>
      <w:r w:rsidRPr="00BC3042">
        <w:t xml:space="preserve"> Empresa que las uniones de ejidos pueden establecer para apoyar el cumplimiento de su objeto y acceder de manera óptima a la integración de su cadena productiva.</w:t>
      </w:r>
    </w:p>
    <w:p w14:paraId="64A04E7E" w14:textId="74F0247E" w:rsidR="00BC3042" w:rsidRPr="00BC3042" w:rsidRDefault="00BC3042" w:rsidP="00BC3042">
      <w:r w:rsidRPr="00BC3042">
        <w:rPr>
          <w:b/>
        </w:rPr>
        <w:t>337. Cadena productiva.</w:t>
      </w:r>
      <w:r w:rsidRPr="00BC3042">
        <w:t xml:space="preserve"> Conjunto de etapas productivas y comerciales encadenadas, desde la producción hasta la comercialización, en cuya integración buscan participar las uniones de ejidos por medio de empresas especializadas.</w:t>
      </w:r>
    </w:p>
    <w:p w14:paraId="25C686BE" w14:textId="4C69AFA4" w:rsidR="00BC3042" w:rsidRPr="00BC3042" w:rsidRDefault="00BC3042" w:rsidP="00BC3042">
      <w:r w:rsidRPr="00BC3042">
        <w:rPr>
          <w:b/>
        </w:rPr>
        <w:t>338. Empresa ejidal o comunal.</w:t>
      </w:r>
      <w:r w:rsidRPr="00BC3042">
        <w:t xml:space="preserve"> Empresa que los ejidos y las comunidades pueden establecer para aprovechar sus recursos naturales o realizar otras actividades y prestar servicios. En ella pueden participar ejidatarios, comuneros, avecindados, hijos de ejidatarios, grupos de mujeres campesinas y pequeños productores.</w:t>
      </w:r>
    </w:p>
    <w:p w14:paraId="1DD4263E" w14:textId="6ECBD0B8" w:rsidR="00BC3042" w:rsidRPr="00BC3042" w:rsidRDefault="00BC3042" w:rsidP="00BC3042">
      <w:pPr>
        <w:pStyle w:val="Ttulo3"/>
      </w:pPr>
      <w:r w:rsidRPr="00BC3042">
        <w:t>Artículo 109</w:t>
      </w:r>
    </w:p>
    <w:p w14:paraId="20C7C810" w14:textId="23A544D6" w:rsidR="00BC3042" w:rsidRPr="00BC3042" w:rsidRDefault="00BC3042" w:rsidP="00BC3042">
      <w:r w:rsidRPr="00BC3042">
        <w:rPr>
          <w:b/>
        </w:rPr>
        <w:t>339. Estatutos.</w:t>
      </w:r>
      <w:r w:rsidRPr="00BC3042">
        <w:t xml:space="preserve"> Normas de la unión de ejidos que deben contener denominación, domicilio y duración; objetivos; capital y régimen de responsabilidad; lista de </w:t>
      </w:r>
      <w:r w:rsidRPr="00BC3042">
        <w:lastRenderedPageBreak/>
        <w:t>miembros y reglas de su admisión y salida; órganos de autoridad y vigilancia; funcionamiento; ejercicio y balances; fondos, reservas y utilidades; y disolución y liquidación.</w:t>
      </w:r>
    </w:p>
    <w:p w14:paraId="60361558" w14:textId="15DDBA78" w:rsidR="00BC3042" w:rsidRPr="00BC3042" w:rsidRDefault="00BC3042" w:rsidP="00BC3042">
      <w:r w:rsidRPr="00BC3042">
        <w:rPr>
          <w:b/>
        </w:rPr>
        <w:t>340. Asamblea general.</w:t>
      </w:r>
      <w:r w:rsidRPr="00BC3042">
        <w:t xml:space="preserve"> Órgano supremo de la unión de ejidos. Se forma con dos representantes de cada una de las asambleas de los ejidos o comunidades miembros y dos más, designados entre los miembros del comisariado y del consejo de vigilancia de ellos.</w:t>
      </w:r>
    </w:p>
    <w:p w14:paraId="2AE7EF8D" w14:textId="3CBB9E8E" w:rsidR="00BC3042" w:rsidRPr="00BC3042" w:rsidRDefault="00BC3042" w:rsidP="00BC3042">
      <w:r w:rsidRPr="00BC3042">
        <w:rPr>
          <w:b/>
        </w:rPr>
        <w:t>341. Consejo de administración.</w:t>
      </w:r>
      <w:r w:rsidRPr="00BC3042">
        <w:t xml:space="preserve"> Órgano de dirección de la unión de ejidos, nombrado por la asamblea general. Está formado por un presidente, un secretario, un tesorero y los vocales previstos en los estatutos, con suplentes, y representa a la unión ante terceros. Sus miembros duran tres años.</w:t>
      </w:r>
    </w:p>
    <w:p w14:paraId="1D556726" w14:textId="7062ED0D" w:rsidR="00BC3042" w:rsidRPr="00BC3042" w:rsidRDefault="00BC3042" w:rsidP="00BC3042">
      <w:r w:rsidRPr="00BC3042">
        <w:rPr>
          <w:b/>
        </w:rPr>
        <w:t>342. Firma mancomunada.</w:t>
      </w:r>
      <w:r w:rsidRPr="00BC3042">
        <w:t xml:space="preserve"> Firma conjunta de por lo menos dos miembros del consejo de administración de la unión de ejidos, que la ley exige para que ese consejo represente a la unión ante terceros.</w:t>
      </w:r>
    </w:p>
    <w:p w14:paraId="3E861392" w14:textId="38A99A9C" w:rsidR="00BC3042" w:rsidRPr="00BC3042" w:rsidRDefault="00BC3042" w:rsidP="00BC3042">
      <w:r w:rsidRPr="00BC3042">
        <w:rPr>
          <w:b/>
        </w:rPr>
        <w:t>343. Disolución y liquidación.</w:t>
      </w:r>
      <w:r w:rsidRPr="00BC3042">
        <w:t xml:space="preserve"> Terminación de la unión de ejidos y procedimiento para saldar sus asuntos y repartir lo que quede. La ley exige que los estatutos de la unión contengan las normas de su disolución y liquidación.</w:t>
      </w:r>
    </w:p>
    <w:p w14:paraId="72B8A423" w14:textId="307DC954" w:rsidR="00BC3042" w:rsidRPr="00BC3042" w:rsidRDefault="00BC3042" w:rsidP="00BC3042">
      <w:pPr>
        <w:pStyle w:val="Ttulo3"/>
      </w:pPr>
      <w:r w:rsidRPr="00BC3042">
        <w:t>Artículo 110</w:t>
      </w:r>
    </w:p>
    <w:p w14:paraId="1E799441" w14:textId="64AAAE86" w:rsidR="00BC3042" w:rsidRPr="00BC3042" w:rsidRDefault="00BC3042" w:rsidP="00BC3042">
      <w:r w:rsidRPr="00BC3042">
        <w:rPr>
          <w:b/>
        </w:rPr>
        <w:t>344. Asociación rural de interés colectivo.</w:t>
      </w:r>
      <w:r w:rsidRPr="00BC3042">
        <w:t xml:space="preserve"> Persona jurídica que pueden constituir dos o más ejidos, comunidades, uniones de ejidos o comunidades, sociedades de producción rural o uniones de estas. Integra recursos humanos, naturales, técnicos y financieros para actividades económicas y tiene personalidad desde su inscripción en el Registro Agrario Nacional.</w:t>
      </w:r>
    </w:p>
    <w:p w14:paraId="3998C055" w14:textId="7C729005" w:rsidR="00BC3042" w:rsidRPr="00BC3042" w:rsidRDefault="00BC3042" w:rsidP="00BC3042">
      <w:r w:rsidRPr="00BC3042">
        <w:rPr>
          <w:b/>
        </w:rPr>
        <w:t>345. Registro Público de Comercio.</w:t>
      </w:r>
      <w:r w:rsidRPr="00BC3042">
        <w:t xml:space="preserve"> Oficina pública en la que se inscriben los actos mercantiles y los relacionados con los comerciantes que la ley ordene, a cargo de la Secretaría de Economía y de las autoridades registrales locales. La Ley Agraria ordena inscribir en él, o en el Registro Público de Crédito Rural, el acta constitutiva de las sociedades de producción rural, sus uniones y las asociaciones rurales de interés colectivo formadas con ellas.</w:t>
      </w:r>
    </w:p>
    <w:p w14:paraId="309C267F" w14:textId="717DAEB3" w:rsidR="00BC3042" w:rsidRPr="00BC3042" w:rsidRDefault="00BC3042" w:rsidP="00BC3042">
      <w:pPr>
        <w:pStyle w:val="Ttulo3"/>
      </w:pPr>
      <w:r w:rsidRPr="00BC3042">
        <w:lastRenderedPageBreak/>
        <w:t>Artículo 111</w:t>
      </w:r>
    </w:p>
    <w:p w14:paraId="17484219" w14:textId="43998C4A" w:rsidR="00BC3042" w:rsidRPr="00BC3042" w:rsidRDefault="00BC3042" w:rsidP="00BC3042">
      <w:r w:rsidRPr="00BC3042">
        <w:rPr>
          <w:b/>
        </w:rPr>
        <w:t>346. Sociedad de producción rural.</w:t>
      </w:r>
      <w:r w:rsidRPr="00BC3042">
        <w:t xml:space="preserve"> Sociedad que pueden constituir los productores rurales, con personalidad jurídica y un mínimo de dos socios. Su constitución y administración se sujetan, en lo conducente, a lo que la ley dispone para las uniones de ejidos, y su acta constitutiva se inscribe en el Registro Público de Crédito Rural o en el de Comercio.</w:t>
      </w:r>
    </w:p>
    <w:p w14:paraId="6282BC9B" w14:textId="4C8A61A5" w:rsidR="00BC3042" w:rsidRPr="00BC3042" w:rsidRDefault="00BC3042" w:rsidP="00BC3042">
      <w:r w:rsidRPr="00BC3042">
        <w:rPr>
          <w:b/>
        </w:rPr>
        <w:t>347. Razón social.</w:t>
      </w:r>
      <w:r w:rsidRPr="00BC3042">
        <w:t xml:space="preserve"> Nombre de la sociedad de producción rural. Se forma libremente y va seguido de las palabras “Sociedad de Producción Rural” o de la abreviatura “SPR”, y del régimen de responsabilidad adoptado: ilimitada, limitada o suplementada.</w:t>
      </w:r>
    </w:p>
    <w:p w14:paraId="2F505E86" w14:textId="39471079" w:rsidR="00BC3042" w:rsidRPr="00BC3042" w:rsidRDefault="00BC3042" w:rsidP="00BC3042">
      <w:r w:rsidRPr="00BC3042">
        <w:rPr>
          <w:b/>
        </w:rPr>
        <w:t>348. Responsabilidad ilimitada.</w:t>
      </w:r>
      <w:r w:rsidRPr="00BC3042">
        <w:t xml:space="preserve"> Régimen de la sociedad de producción rural en que cada socio responde por sí, de manera solidaria, de todas las obligaciones sociales.</w:t>
      </w:r>
    </w:p>
    <w:p w14:paraId="6E2A8434" w14:textId="61D3044C" w:rsidR="00BC3042" w:rsidRPr="00BC3042" w:rsidRDefault="00BC3042" w:rsidP="00BC3042">
      <w:r w:rsidRPr="00BC3042">
        <w:rPr>
          <w:b/>
        </w:rPr>
        <w:t>349. Responsabilidad limitada.</w:t>
      </w:r>
      <w:r w:rsidRPr="00BC3042">
        <w:t xml:space="preserve"> Régimen en que los socios responden de las obligaciones sociales solo hasta por el monto de sus aportaciones al capital social, sin comprometer otros bienes. Es el régimen que protege más el patrimonio personal de los socios.</w:t>
      </w:r>
    </w:p>
    <w:p w14:paraId="24BE2ADC" w14:textId="590C9534" w:rsidR="00BC3042" w:rsidRPr="00BC3042" w:rsidRDefault="00BC3042" w:rsidP="00BC3042">
      <w:r w:rsidRPr="00BC3042">
        <w:rPr>
          <w:b/>
        </w:rPr>
        <w:t>350. Responsabilidad suplementada.</w:t>
      </w:r>
      <w:r w:rsidRPr="00BC3042">
        <w:t xml:space="preserve"> Régimen en que los socios, además de pagar su aportación, responden subsidiariamente de las obligaciones sociales hasta una cantidad fijada en el pacto social (el suplemento), que nunca puede ser menor de dos tantos de su aportación.</w:t>
      </w:r>
    </w:p>
    <w:p w14:paraId="658B7E71" w14:textId="1ECE525B" w:rsidR="00BC3042" w:rsidRPr="00BC3042" w:rsidRDefault="00BC3042" w:rsidP="00BC3042">
      <w:r w:rsidRPr="00BC3042">
        <w:rPr>
          <w:b/>
        </w:rPr>
        <w:t>351. Pacto social.</w:t>
      </w:r>
      <w:r w:rsidRPr="00BC3042">
        <w:t xml:space="preserve"> Acuerdo de los socios que da origen a la sociedad y fija sus reglas. En la sociedad de producción rural determina, entre otras cosas, el suplemento del régimen de responsabilidad suplementada.</w:t>
      </w:r>
    </w:p>
    <w:p w14:paraId="110F8AA1" w14:textId="1C45F9DD" w:rsidR="00BC3042" w:rsidRPr="00BC3042" w:rsidRDefault="00BC3042" w:rsidP="00BC3042">
      <w:pPr>
        <w:pStyle w:val="Ttulo3"/>
      </w:pPr>
      <w:r w:rsidRPr="00BC3042">
        <w:t>Artículo 112</w:t>
      </w:r>
    </w:p>
    <w:p w14:paraId="6BF0891F" w14:textId="05C94BF9" w:rsidR="00BC3042" w:rsidRPr="00BC3042" w:rsidRDefault="00BC3042" w:rsidP="00BC3042">
      <w:r w:rsidRPr="00BC3042">
        <w:rPr>
          <w:b/>
        </w:rPr>
        <w:t>352. Capital social.</w:t>
      </w:r>
      <w:r w:rsidRPr="00BC3042">
        <w:t xml:space="preserve"> Conjunto de las aportaciones de los socios con que la sociedad de producción rural constituye su patrimonio inicial, conforme a reglas que varían según el régimen de responsabilidad adoptado.</w:t>
      </w:r>
    </w:p>
    <w:p w14:paraId="0469A5D0" w14:textId="0C43B3AC" w:rsidR="00BC3042" w:rsidRPr="00BC3042" w:rsidRDefault="00BC3042" w:rsidP="00BC3042">
      <w:r w:rsidRPr="00BC3042">
        <w:rPr>
          <w:b/>
        </w:rPr>
        <w:lastRenderedPageBreak/>
        <w:t>353. Capital mínimo.</w:t>
      </w:r>
      <w:r w:rsidRPr="00BC3042">
        <w:t xml:space="preserve"> Monto que deben alcanzar las aportaciones iniciales de los socios de una sociedad de producción rural: setecientas veces el salario mínimo diario general en las de responsabilidad limitada y trescientas cincuenta veces en las de responsabilidad suplementada. La ley lo refiere al salario mínimo del Distrito Federal, hoy Ciudad de México, sustituido por la Unidad de Medida y Actualización.</w:t>
      </w:r>
    </w:p>
    <w:p w14:paraId="58D49F00" w14:textId="3438C98D" w:rsidR="00BC3042" w:rsidRPr="00BC3042" w:rsidRDefault="00BC3042" w:rsidP="00BC3042">
      <w:r w:rsidRPr="00BC3042">
        <w:rPr>
          <w:b/>
        </w:rPr>
        <w:t>354. Aportación inicial.</w:t>
      </w:r>
      <w:r w:rsidRPr="00BC3042">
        <w:t xml:space="preserve"> Primera entrega de dinero, bienes o derechos que cada socio hace a la sociedad de producción rural al constituirla. En las sociedades de responsabilidad ilimitada no se exige; en las de responsabilidad limitada o suplementada, la suma de las aportaciones iniciales debe alcanzar el capital mínimo que fija la ley.</w:t>
      </w:r>
    </w:p>
    <w:p w14:paraId="61546925" w14:textId="40EE7984" w:rsidR="00BC3042" w:rsidRPr="00BC3042" w:rsidRDefault="00BC3042" w:rsidP="00BC3042">
      <w:r w:rsidRPr="00BC3042">
        <w:rPr>
          <w:b/>
        </w:rPr>
        <w:t>355. Salario mínimo.</w:t>
      </w:r>
      <w:r w:rsidRPr="00BC3042">
        <w:t xml:space="preserve"> Cantidad menor que debe recibir en efectivo la persona trabajadora por una jornada de trabajo. La Ley Agraria lo usa para fijar el capital mínimo; desde la reforma constitucional publicada el 27 de enero de 2016, esas referencias se entienden hechas a la Unidad de Medida y Actualización.</w:t>
      </w:r>
    </w:p>
    <w:p w14:paraId="1DA090E3" w14:textId="2C6BC3E8" w:rsidR="00BC3042" w:rsidRPr="00BC3042" w:rsidRDefault="00BC3042" w:rsidP="00BC3042">
      <w:r w:rsidRPr="00BC3042">
        <w:rPr>
          <w:b/>
        </w:rPr>
        <w:t>356. Junta de vigilancia.</w:t>
      </w:r>
      <w:r w:rsidRPr="00BC3042">
        <w:t xml:space="preserve"> Órgano de vigilancia de la sociedad de producción rural. Propone a la persona que llevará la contabilidad de la sociedad, quien debe ser aprobada por la asamblea general. En las uniones, el órgano equivalente se llama consejo de vigilancia.</w:t>
      </w:r>
    </w:p>
    <w:p w14:paraId="78A74077" w14:textId="7EF30FE5" w:rsidR="00BC3042" w:rsidRPr="00BC3042" w:rsidRDefault="00BC3042" w:rsidP="00BC3042">
      <w:r w:rsidRPr="00BC3042">
        <w:rPr>
          <w:b/>
        </w:rPr>
        <w:t>357. Transmisión de derechos de socio.</w:t>
      </w:r>
      <w:r w:rsidRPr="00BC3042">
        <w:t xml:space="preserve"> Traspaso que un socio de la sociedad de producción rural hace a otra persona de su participación en ella. Requiere el consentimiento de la asamblea y, si la sociedad tiene obligaciones con alguna institución financiera, también la autorización de esta.</w:t>
      </w:r>
    </w:p>
    <w:p w14:paraId="508150EB" w14:textId="0C0A2E07" w:rsidR="00BC3042" w:rsidRPr="00BC3042" w:rsidRDefault="00BC3042" w:rsidP="00BC3042">
      <w:pPr>
        <w:pStyle w:val="Ttulo3"/>
      </w:pPr>
      <w:r w:rsidRPr="00BC3042">
        <w:t>Artículo 113</w:t>
      </w:r>
    </w:p>
    <w:p w14:paraId="42A03993" w14:textId="472601E2" w:rsidR="00BC3042" w:rsidRPr="00BC3042" w:rsidRDefault="00BC3042" w:rsidP="00BC3042">
      <w:r w:rsidRPr="00BC3042">
        <w:rPr>
          <w:b/>
        </w:rPr>
        <w:t>358. Unión de sociedades de producción rural.</w:t>
      </w:r>
      <w:r w:rsidRPr="00BC3042">
        <w:t xml:space="preserve"> Agrupación que pueden constituir dos o más sociedades de producción rural, con personalidad jurídica propia desde su inscripción en el Registro Público de Crédito Rural o en el de Comercio. Se constituye con el procedimiento que la ley fija para las uniones de ejidos, y sus </w:t>
      </w:r>
      <w:r w:rsidRPr="00BC3042">
        <w:lastRenderedPageBreak/>
        <w:t>estatutos, organización y funcionamiento se rigen, en lo conducente, por las reglas de esas uniones.</w:t>
      </w:r>
    </w:p>
    <w:p w14:paraId="13B680EF" w14:textId="5B7D12AF" w:rsidR="00BC3042" w:rsidRPr="00BC3042" w:rsidRDefault="00BC3042" w:rsidP="00BC3042">
      <w:pPr>
        <w:pStyle w:val="Ttulo3"/>
      </w:pPr>
      <w:r w:rsidRPr="00BC3042">
        <w:t>Artículo 114</w:t>
      </w:r>
    </w:p>
    <w:p w14:paraId="626C3156" w14:textId="7EE15368" w:rsidR="00BC3042" w:rsidRPr="00BC3042" w:rsidRDefault="00BC3042" w:rsidP="00BC3042">
      <w:r w:rsidRPr="00BC3042">
        <w:rPr>
          <w:b/>
        </w:rPr>
        <w:t>359. Registro Público de Crédito Rural.</w:t>
      </w:r>
      <w:r w:rsidRPr="00BC3042">
        <w:t xml:space="preserve"> Registro cuyo reglamento debe expedir la Secretaría de Hacienda y Crédito Público y en el que se inscriben las operaciones crediticias, con los mismos efectos legales que las inscripciones en el Registro Público de la Propiedad y de Comercio. Un transitorio dejó funcionando el Registro de Crédito Agrícola hasta que se expidiera ese reglamento.</w:t>
      </w:r>
    </w:p>
    <w:p w14:paraId="161B015F" w14:textId="7C4F8420" w:rsidR="00BC3042" w:rsidRPr="00BC3042" w:rsidRDefault="00BC3042" w:rsidP="00BC3042">
      <w:r w:rsidRPr="00BC3042">
        <w:rPr>
          <w:b/>
        </w:rPr>
        <w:t>360. Operación crediticia.</w:t>
      </w:r>
      <w:r w:rsidRPr="00BC3042">
        <w:t xml:space="preserve"> Acto por el que una persona o institución entrega a otra dinero o bienes, o asume una obligación por ella, a cambio de que se le pague después, como el préstamo o la apertura de crédito. Las que celebran las personas que prevé la ley se inscriben en el Registro Público de Crédito Rural.</w:t>
      </w:r>
    </w:p>
    <w:p w14:paraId="5C4100DF" w14:textId="44CB5975" w:rsidR="00BC3042" w:rsidRPr="00BC3042" w:rsidRDefault="00BC3042" w:rsidP="00BC3042">
      <w:pPr>
        <w:pStyle w:val="Ttulo2"/>
      </w:pPr>
      <w:bookmarkStart w:id="20" w:name="_Toc242349259"/>
      <w:r w:rsidRPr="00BC3042">
        <w:t>Conceptos del título quinto. De la pequeña propiedad individual de tierras agrícolas, ganaderas y forestales (artículos 115 a 124)</w:t>
      </w:r>
      <w:bookmarkEnd w:id="20"/>
    </w:p>
    <w:p w14:paraId="018C4DF9" w14:textId="7E980B9D" w:rsidR="00BC3042" w:rsidRPr="00BC3042" w:rsidRDefault="00BC3042" w:rsidP="00BC3042">
      <w:pPr>
        <w:pStyle w:val="Ttulo3"/>
      </w:pPr>
      <w:r w:rsidRPr="00BC3042">
        <w:t>Artículo 115</w:t>
      </w:r>
    </w:p>
    <w:p w14:paraId="4020B5A3" w14:textId="41E4F818" w:rsidR="00BC3042" w:rsidRPr="00BC3042" w:rsidRDefault="00BC3042" w:rsidP="00BC3042">
      <w:r w:rsidRPr="00BC3042">
        <w:rPr>
          <w:b/>
        </w:rPr>
        <w:t>361. Latifundio.</w:t>
      </w:r>
      <w:r w:rsidRPr="00BC3042">
        <w:t xml:space="preserve"> Superficie de tierras agrícolas, ganaderas o forestales que, siendo propiedad de un solo individuo, excede los límites de la pequeña propiedad. Está prohibido en todo el país.</w:t>
      </w:r>
    </w:p>
    <w:p w14:paraId="31761B28" w14:textId="1AFC98B0" w:rsidR="00BC3042" w:rsidRPr="00BC3042" w:rsidRDefault="00BC3042" w:rsidP="00BC3042">
      <w:r w:rsidRPr="00BC3042">
        <w:rPr>
          <w:b/>
        </w:rPr>
        <w:t>362. Pequeña propiedad.</w:t>
      </w:r>
      <w:r w:rsidRPr="00BC3042">
        <w:t xml:space="preserve"> Superficie de tierras que un individuo puede tener en propiedad sin que se considere latifundio, según sus límites: agrícola, forestal y ganadera. Los excedentes deben fraccionarse y enajenarse.</w:t>
      </w:r>
    </w:p>
    <w:p w14:paraId="5ABD06E4" w14:textId="20BE50B7" w:rsidR="00BC3042" w:rsidRPr="00BC3042" w:rsidRDefault="00BC3042" w:rsidP="00BC3042">
      <w:pPr>
        <w:pStyle w:val="Ttulo3"/>
      </w:pPr>
      <w:r w:rsidRPr="00BC3042">
        <w:t>Artículo 116</w:t>
      </w:r>
    </w:p>
    <w:p w14:paraId="5773724A" w14:textId="02F47241" w:rsidR="00BC3042" w:rsidRPr="00BC3042" w:rsidRDefault="00BC3042" w:rsidP="00BC3042">
      <w:r w:rsidRPr="00BC3042">
        <w:rPr>
          <w:b/>
        </w:rPr>
        <w:t>363. Tierras agrícolas.</w:t>
      </w:r>
      <w:r w:rsidRPr="00BC3042">
        <w:t xml:space="preserve"> Suelos utilizados para el cultivo de vegetales. Se distinguen de las tierras ganaderas y de las forestales por el uso al que se destinan, no por su ubicación.</w:t>
      </w:r>
    </w:p>
    <w:p w14:paraId="1E0F3ECD" w14:textId="49E8FFE3" w:rsidR="00BC3042" w:rsidRPr="00BC3042" w:rsidRDefault="00BC3042" w:rsidP="00BC3042">
      <w:r w:rsidRPr="00BC3042">
        <w:rPr>
          <w:b/>
        </w:rPr>
        <w:lastRenderedPageBreak/>
        <w:t>364. Tierras ganaderas.</w:t>
      </w:r>
      <w:r w:rsidRPr="00BC3042">
        <w:t xml:space="preserve"> Suelos utilizados para la reproducción y cría de animales mediante el uso de su vegetación, sea natural o inducida. Se distinguen de las agrícolas y de las forestales por su destino productivo.</w:t>
      </w:r>
    </w:p>
    <w:p w14:paraId="3AD0DB55" w14:textId="797B130F" w:rsidR="00BC3042" w:rsidRPr="00BC3042" w:rsidRDefault="00BC3042" w:rsidP="00BC3042">
      <w:r w:rsidRPr="00BC3042">
        <w:rPr>
          <w:b/>
        </w:rPr>
        <w:t>365. Tierras forestales.</w:t>
      </w:r>
      <w:r w:rsidRPr="00BC3042">
        <w:t xml:space="preserve"> Suelos utilizados para el manejo productivo de bosques o selvas. Se distinguen de las agrícolas y de las ganaderas por su destino productivo.</w:t>
      </w:r>
    </w:p>
    <w:p w14:paraId="1C2903A5" w14:textId="6C7D9593" w:rsidR="00BC3042" w:rsidRPr="00BC3042" w:rsidRDefault="00BC3042" w:rsidP="00BC3042">
      <w:r w:rsidRPr="00BC3042">
        <w:rPr>
          <w:b/>
        </w:rPr>
        <w:t>366. Tierras rústicas.</w:t>
      </w:r>
      <w:r w:rsidRPr="00BC3042">
        <w:t xml:space="preserve"> Término con que la ley designa las tierras del medio rural. Las que no estén efectivamente dedicadas a otra actividad económica se reputan agrícolas.</w:t>
      </w:r>
    </w:p>
    <w:p w14:paraId="38AF791C" w14:textId="3EC5F626" w:rsidR="00BC3042" w:rsidRPr="00BC3042" w:rsidRDefault="00BC3042" w:rsidP="00BC3042">
      <w:pPr>
        <w:pStyle w:val="Ttulo3"/>
      </w:pPr>
      <w:r w:rsidRPr="00BC3042">
        <w:t>Artículo 117</w:t>
      </w:r>
    </w:p>
    <w:p w14:paraId="28659516" w14:textId="33295AA5" w:rsidR="00BC3042" w:rsidRPr="00BC3042" w:rsidRDefault="00BC3042" w:rsidP="00BC3042">
      <w:r w:rsidRPr="00BC3042">
        <w:rPr>
          <w:b/>
        </w:rPr>
        <w:t>367. Pequeña propiedad agrícola.</w:t>
      </w:r>
      <w:r w:rsidRPr="00BC3042">
        <w:t xml:space="preserve"> Superficie de tierras agrícolas de riego o humedad de primera que no excede de cien hectáreas para cultivos comunes, ciento cincuenta para algodón y trescientas para plátano, caña de azúcar, café, henequén, hule, palma, vid, olivo, quina, vainilla, cacao, agave, nopal o árboles frutales, o sus equivalentes en otras clases de tierras.</w:t>
      </w:r>
    </w:p>
    <w:p w14:paraId="61C9BB24" w14:textId="63D8C6A0" w:rsidR="00BC3042" w:rsidRPr="00BC3042" w:rsidRDefault="00BC3042" w:rsidP="00BC3042">
      <w:r w:rsidRPr="00BC3042">
        <w:rPr>
          <w:b/>
        </w:rPr>
        <w:t>368. Tierras de riego.</w:t>
      </w:r>
      <w:r w:rsidRPr="00BC3042">
        <w:t xml:space="preserve"> Tierras que, por obras de riego, cuentan con agua para sus cultivos sin depender de la lluvia. Son la medida de referencia a la que se reducen las demás clases de tierras para computar los límites de la pequeña propiedad.</w:t>
      </w:r>
    </w:p>
    <w:p w14:paraId="1982242E" w14:textId="30B2B2C8" w:rsidR="00BC3042" w:rsidRPr="00BC3042" w:rsidRDefault="00BC3042" w:rsidP="00BC3042">
      <w:r w:rsidRPr="00BC3042">
        <w:rPr>
          <w:b/>
        </w:rPr>
        <w:t>369. Humedad de primera.</w:t>
      </w:r>
      <w:r w:rsidRPr="00BC3042">
        <w:t xml:space="preserve"> Tierras que por las condiciones del suelo y del clima reciben humedad suficiente para el cultivo sin necesidad de riego. La ley las equipara a las de riego para fijar los límites de la pequeña propiedad agrícola.</w:t>
      </w:r>
    </w:p>
    <w:p w14:paraId="4B4194F0" w14:textId="2DFBAA62" w:rsidR="00BC3042" w:rsidRPr="00BC3042" w:rsidRDefault="00BC3042" w:rsidP="00BC3042">
      <w:r w:rsidRPr="00BC3042">
        <w:rPr>
          <w:b/>
        </w:rPr>
        <w:t>370. Tierras de temporal.</w:t>
      </w:r>
      <w:r w:rsidRPr="00BC3042">
        <w:t xml:space="preserve"> Tierras cuyos cultivos dependen de la lluvia. Para computar los límites de la pequeña propiedad se reducen a su equivalente en tierras de riego.</w:t>
      </w:r>
    </w:p>
    <w:p w14:paraId="44FF9D35" w14:textId="111E8E94" w:rsidR="00BC3042" w:rsidRPr="00BC3042" w:rsidRDefault="00BC3042" w:rsidP="00BC3042">
      <w:r w:rsidRPr="00BC3042">
        <w:rPr>
          <w:b/>
        </w:rPr>
        <w:t>371. Agostadero.</w:t>
      </w:r>
      <w:r w:rsidRPr="00BC3042">
        <w:t xml:space="preserve"> Tierra de pastoreo cuya vegetación sirve de alimento al ganado. Para computar los límites de la pequeña propiedad, la ley distingue el agostadero de buena calidad y el de terrenos áridos, que se computa igual que el monte; ambos se reducen a su equivalente en tierras de riego.</w:t>
      </w:r>
    </w:p>
    <w:p w14:paraId="193731F4" w14:textId="75841310" w:rsidR="00BC3042" w:rsidRPr="00BC3042" w:rsidRDefault="00BC3042" w:rsidP="00BC3042">
      <w:r w:rsidRPr="00BC3042">
        <w:rPr>
          <w:b/>
        </w:rPr>
        <w:lastRenderedPageBreak/>
        <w:t>372. Árbol frutal.</w:t>
      </w:r>
      <w:r w:rsidRPr="00BC3042">
        <w:t xml:space="preserve"> Planta perenne de tronco leñoso productora de frutos útiles al hombre. Los cultivos de árboles frutales permiten una pequeña propiedad de hasta trescientas hectáreas.</w:t>
      </w:r>
    </w:p>
    <w:p w14:paraId="29B1E496" w14:textId="289B2676" w:rsidR="00BC3042" w:rsidRPr="00BC3042" w:rsidRDefault="00BC3042" w:rsidP="00BC3042">
      <w:pPr>
        <w:pStyle w:val="Ttulo3"/>
      </w:pPr>
      <w:r w:rsidRPr="00BC3042">
        <w:t>Artículo 118</w:t>
      </w:r>
    </w:p>
    <w:p w14:paraId="3FF8A159" w14:textId="3BA566DE" w:rsidR="00BC3042" w:rsidRPr="00BC3042" w:rsidRDefault="00BC3042" w:rsidP="00BC3042">
      <w:r w:rsidRPr="00BC3042">
        <w:rPr>
          <w:b/>
        </w:rPr>
        <w:t>373. Equivalencia de tierras.</w:t>
      </w:r>
      <w:r w:rsidRPr="00BC3042">
        <w:t xml:space="preserve"> Regla de cómputo de la pequeña propiedad agrícola: una hectárea de riego se computa por dos de temporal, cuatro de agostadero de buena calidad u ocho de monte o agostadero en terrenos áridos. Sirve para medir con una sola unidad los límites de la pequeña propiedad.</w:t>
      </w:r>
    </w:p>
    <w:p w14:paraId="5EE144AF" w14:textId="512168EF" w:rsidR="00BC3042" w:rsidRPr="00BC3042" w:rsidRDefault="00BC3042" w:rsidP="00BC3042">
      <w:r w:rsidRPr="00BC3042">
        <w:rPr>
          <w:b/>
        </w:rPr>
        <w:t>374. Acumulación de superficies.</w:t>
      </w:r>
      <w:r w:rsidRPr="00BC3042">
        <w:t xml:space="preserve"> Regla de cómputo por la cual, cuando un mismo individuo es propietario de tierras agrícolas de distinta clase o las destina a diferentes cultivos, todas se suman según sus equivalencias y el cultivo respectivo para saber si rebasa los límites de la pequeña propiedad. Impide eludir esos límites repartiendo la propiedad en porciones.</w:t>
      </w:r>
    </w:p>
    <w:p w14:paraId="2D03EA8D" w14:textId="513C5A7A" w:rsidR="00BC3042" w:rsidRPr="00BC3042" w:rsidRDefault="00BC3042" w:rsidP="00BC3042">
      <w:r w:rsidRPr="00BC3042">
        <w:rPr>
          <w:b/>
        </w:rPr>
        <w:t>375. Cultivo intercalado.</w:t>
      </w:r>
      <w:r w:rsidRPr="00BC3042">
        <w:t xml:space="preserve"> Cultivo distinto sembrado entre los de algodón o entre los de plátano, caña de azúcar, café y los demás cultivos que la ley agrupa con ellos para fijar el límite de la pequeña propiedad agrícola. No hace que dejen de aplicarse los límites propios de esas actividades.</w:t>
      </w:r>
    </w:p>
    <w:p w14:paraId="1498B429" w14:textId="41443F98" w:rsidR="00BC3042" w:rsidRPr="00BC3042" w:rsidRDefault="00BC3042" w:rsidP="00BC3042">
      <w:pPr>
        <w:pStyle w:val="Ttulo3"/>
      </w:pPr>
      <w:r w:rsidRPr="00BC3042">
        <w:t>Artículo 119</w:t>
      </w:r>
    </w:p>
    <w:p w14:paraId="60AEDFC3" w14:textId="2FCB1A2D" w:rsidR="00BC3042" w:rsidRPr="00BC3042" w:rsidRDefault="00BC3042" w:rsidP="00BC3042">
      <w:r w:rsidRPr="00BC3042">
        <w:rPr>
          <w:b/>
        </w:rPr>
        <w:t>376. Pequeña propiedad forestal.</w:t>
      </w:r>
      <w:r w:rsidRPr="00BC3042">
        <w:t xml:space="preserve"> Superficie de tierras forestales de cualquier clase que no exceda de ochocientas hectáreas. Se distingue de la agrícola y de la ganadera por su uso y por su límite.</w:t>
      </w:r>
    </w:p>
    <w:p w14:paraId="369CD9EF" w14:textId="3A61642A" w:rsidR="00BC3042" w:rsidRPr="00BC3042" w:rsidRDefault="00BC3042" w:rsidP="00BC3042">
      <w:pPr>
        <w:pStyle w:val="Ttulo3"/>
      </w:pPr>
      <w:r w:rsidRPr="00BC3042">
        <w:t>Artículo 120</w:t>
      </w:r>
    </w:p>
    <w:p w14:paraId="22867D7B" w14:textId="1C888F82" w:rsidR="00BC3042" w:rsidRPr="00BC3042" w:rsidRDefault="00BC3042" w:rsidP="00BC3042">
      <w:r w:rsidRPr="00BC3042">
        <w:rPr>
          <w:b/>
        </w:rPr>
        <w:t>377. Pequeña propiedad ganadera.</w:t>
      </w:r>
      <w:r w:rsidRPr="00BC3042">
        <w:t xml:space="preserve"> Superficie de tierras ganaderas que, según el coeficiente de agostadero ponderado de la región, no excede de la necesaria para mantener hasta quinientas cabezas de ganado mayor o su equivalente en ganado menor.</w:t>
      </w:r>
    </w:p>
    <w:p w14:paraId="285212BA" w14:textId="2DDC3593" w:rsidR="00BC3042" w:rsidRPr="00BC3042" w:rsidRDefault="00BC3042" w:rsidP="00BC3042">
      <w:r w:rsidRPr="00BC3042">
        <w:rPr>
          <w:b/>
        </w:rPr>
        <w:t>378. Coeficiente de agostadero.</w:t>
      </w:r>
      <w:r w:rsidRPr="00BC3042">
        <w:t xml:space="preserve"> Superficie que se requiere para alimentar una cabeza de ganado mayor o su equivalente en ganado menor. Se determina por regiones, mediante estudios técnicos de campo que atienden la capacidad forrajera de la tierra.</w:t>
      </w:r>
    </w:p>
    <w:p w14:paraId="413D5814" w14:textId="75EE41AF" w:rsidR="00BC3042" w:rsidRPr="00BC3042" w:rsidRDefault="00BC3042" w:rsidP="00BC3042">
      <w:r w:rsidRPr="00BC3042">
        <w:rPr>
          <w:b/>
        </w:rPr>
        <w:t>379. Ganado mayor.</w:t>
      </w:r>
      <w:r w:rsidRPr="00BC3042">
        <w:t xml:space="preserve"> Ganado formado por animales de gran talla, como el bovino y el equino. Es la unidad de referencia para medir la pequeña propiedad ganadera y para fijar el coeficiente de agostadero.</w:t>
      </w:r>
    </w:p>
    <w:p w14:paraId="461CB6FE" w14:textId="11BF8E88" w:rsidR="00BC3042" w:rsidRPr="00BC3042" w:rsidRDefault="00BC3042" w:rsidP="00BC3042">
      <w:r w:rsidRPr="00BC3042">
        <w:rPr>
          <w:b/>
        </w:rPr>
        <w:t>380. Ganado menor.</w:t>
      </w:r>
      <w:r w:rsidRPr="00BC3042">
        <w:t xml:space="preserve"> Ganado formado por animales de menor talla, como el ovino, el caprino y el porcino, que para medir la pequeña propiedad ganadera se convierte en su equivalente en cabezas de ganado mayor, conforme a las equivalencias que determina y publica la Secretaría de Agricultura y Desarrollo Rural.</w:t>
      </w:r>
    </w:p>
    <w:p w14:paraId="2F5B6FC3" w14:textId="61DB5BA3" w:rsidR="00BC3042" w:rsidRPr="00BC3042" w:rsidRDefault="00BC3042" w:rsidP="00BC3042">
      <w:r w:rsidRPr="00BC3042">
        <w:rPr>
          <w:b/>
        </w:rPr>
        <w:t>381. Capacidad forrajera.</w:t>
      </w:r>
      <w:r w:rsidRPr="00BC3042">
        <w:t xml:space="preserve"> Aptitud de la tierra de cada región para producir el alimento del ganado, que depende de factores topográficos, climatológicos y pluviométricos. Sirve de base para el coeficiente de agostadero.</w:t>
      </w:r>
    </w:p>
    <w:p w14:paraId="2F1F6B25" w14:textId="635E2CD3" w:rsidR="00BC3042" w:rsidRPr="00BC3042" w:rsidRDefault="00BC3042" w:rsidP="00BC3042">
      <w:r w:rsidRPr="00BC3042">
        <w:rPr>
          <w:b/>
        </w:rPr>
        <w:t>382. Secretaría de Agricultura, Ganadería, Desarrollo Rural, Pesca y Alimentación.</w:t>
      </w:r>
      <w:r w:rsidRPr="00BC3042">
        <w:t xml:space="preserve"> Nombre que la ley da a la dependencia que fija el coeficiente de agostadero y las equivalencias de ganado. Hoy es la Secretaría de Agricultura y Desarrollo Rural.</w:t>
      </w:r>
    </w:p>
    <w:p w14:paraId="78E1D9A0" w14:textId="0B66C18B" w:rsidR="00BC3042" w:rsidRPr="00BC3042" w:rsidRDefault="00BC3042" w:rsidP="00BC3042">
      <w:pPr>
        <w:pStyle w:val="Ttulo3"/>
      </w:pPr>
      <w:r w:rsidRPr="00BC3042">
        <w:t>Artículo 121</w:t>
      </w:r>
    </w:p>
    <w:p w14:paraId="41B11DD1" w14:textId="42D1ACD3" w:rsidR="00BC3042" w:rsidRPr="00BC3042" w:rsidRDefault="00BC3042" w:rsidP="00BC3042">
      <w:r w:rsidRPr="00BC3042">
        <w:rPr>
          <w:b/>
        </w:rPr>
        <w:t>383. Mejora de tierras.</w:t>
      </w:r>
      <w:r w:rsidRPr="00BC3042">
        <w:t xml:space="preserve"> Obras de riego, drenaje, nivelación u otras que sus dueños o poseedores ejecutan para mejorar las tierras. Aunque mejoren, siguen computándose según la clase o el coeficiente de agostadero anteriores a la mejora.</w:t>
      </w:r>
    </w:p>
    <w:p w14:paraId="2A2C3D86" w14:textId="2266C409" w:rsidR="00BC3042" w:rsidRPr="00BC3042" w:rsidRDefault="00BC3042" w:rsidP="00BC3042">
      <w:r w:rsidRPr="00BC3042">
        <w:rPr>
          <w:b/>
        </w:rPr>
        <w:t>384. Certificado de coeficiente de agostadero.</w:t>
      </w:r>
      <w:r w:rsidRPr="00BC3042">
        <w:t xml:space="preserve"> Documento que, a solicitud del propietario o poseedor, expide la Secretaría de Agricultura (hoy de Agricultura y Desarrollo Rural) para hacer constar la clase o el coeficiente de agostadero de sus tierras. Hace prueba plena.</w:t>
      </w:r>
    </w:p>
    <w:p w14:paraId="24585B13" w14:textId="6CAAB740" w:rsidR="00BC3042" w:rsidRPr="00BC3042" w:rsidRDefault="00BC3042" w:rsidP="00BC3042">
      <w:pPr>
        <w:pStyle w:val="Ttulo3"/>
      </w:pPr>
      <w:r w:rsidRPr="00BC3042">
        <w:lastRenderedPageBreak/>
        <w:t>Artículo 122</w:t>
      </w:r>
    </w:p>
    <w:p w14:paraId="2D300883" w14:textId="2F09D8CF" w:rsidR="00BC3042" w:rsidRPr="00BC3042" w:rsidRDefault="00BC3042" w:rsidP="00BC3042">
      <w:r w:rsidRPr="00BC3042">
        <w:rPr>
          <w:b/>
        </w:rPr>
        <w:t>385. Uso agrícola de la pequeña propiedad ganadera.</w:t>
      </w:r>
      <w:r w:rsidRPr="00BC3042">
        <w:t xml:space="preserve"> Dedicación de tierras de una pequeña propiedad ganadera a la agricultura sin que pierda su carácter de pequeña propiedad, siempre que esas tierras hayan sido mejoradas y que la cosecha se use para alimentar ganado, o bien que, sin ese fin, no excedan los límites de la pequeña propiedad agrícola según la clase que tenían antes de la mejora.</w:t>
      </w:r>
    </w:p>
    <w:p w14:paraId="56D53D1E" w14:textId="4D967FF0" w:rsidR="00BC3042" w:rsidRPr="00BC3042" w:rsidRDefault="00BC3042" w:rsidP="00BC3042">
      <w:r w:rsidRPr="00BC3042">
        <w:rPr>
          <w:b/>
        </w:rPr>
        <w:t>386. Vegetación espontánea.</w:t>
      </w:r>
      <w:r w:rsidRPr="00BC3042">
        <w:t xml:space="preserve"> Vegetales que se obtienen de manera natural en tierras ganaderas. Pueden comercializarse sin que por ello se entienda que esas tierras se destinan a uso agrícola.</w:t>
      </w:r>
    </w:p>
    <w:p w14:paraId="053205E5" w14:textId="6B18E76C" w:rsidR="00BC3042" w:rsidRPr="00BC3042" w:rsidRDefault="00BC3042" w:rsidP="00BC3042">
      <w:pPr>
        <w:pStyle w:val="Ttulo3"/>
      </w:pPr>
      <w:r w:rsidRPr="00BC3042">
        <w:t>Artículo 123</w:t>
      </w:r>
    </w:p>
    <w:p w14:paraId="1AD8974D" w14:textId="31A058A6" w:rsidR="00BC3042" w:rsidRPr="00BC3042" w:rsidRDefault="00BC3042" w:rsidP="00BC3042">
      <w:r w:rsidRPr="00BC3042">
        <w:rPr>
          <w:b/>
        </w:rPr>
        <w:t>387. Conversión de tierras ganaderas en forestales.</w:t>
      </w:r>
      <w:r w:rsidRPr="00BC3042">
        <w:t xml:space="preserve"> Cambio de destino de las tierras de una pequeña propiedad ganadera al uso forestal. La propiedad sigue considerándose pequeña propiedad aunque rebase ochocientas hectáreas, que es el límite de la pequeña propiedad forestal.</w:t>
      </w:r>
    </w:p>
    <w:p w14:paraId="0D88A8ED" w14:textId="4EC54B90" w:rsidR="00BC3042" w:rsidRPr="00BC3042" w:rsidRDefault="00BC3042" w:rsidP="00BC3042">
      <w:pPr>
        <w:pStyle w:val="Ttulo3"/>
      </w:pPr>
      <w:r w:rsidRPr="00BC3042">
        <w:t>Artículo 124</w:t>
      </w:r>
    </w:p>
    <w:p w14:paraId="08522CCD" w14:textId="74580CBD" w:rsidR="00BC3042" w:rsidRPr="00BC3042" w:rsidRDefault="00BC3042" w:rsidP="00BC3042">
      <w:r w:rsidRPr="00BC3042">
        <w:rPr>
          <w:b/>
        </w:rPr>
        <w:t>388. Pública almoneda.</w:t>
      </w:r>
      <w:r w:rsidRPr="00BC3042">
        <w:t xml:space="preserve"> Nombre tradicional de la subasta pública: venta de bienes al mejor postor, celebrada ante la autoridad mediante las posturas de los interesados. En la pequeña propiedad se ordena cuando el excedente de tierra no se enajena en el plazo de un año.</w:t>
      </w:r>
    </w:p>
    <w:p w14:paraId="69BBE1A2" w14:textId="67CBF19F" w:rsidR="00BC3042" w:rsidRPr="00BC3042" w:rsidRDefault="00BC3042" w:rsidP="00BC3042">
      <w:r w:rsidRPr="00BC3042">
        <w:rPr>
          <w:b/>
        </w:rPr>
        <w:t>389. Oferente.</w:t>
      </w:r>
      <w:r w:rsidRPr="00BC3042">
        <w:t xml:space="preserve"> Persona que presenta una oferta de compra en la enajenación de excedentes de tierra. Si hay dos o más ofertas iguales, se aplica el orden de preferencia legal.</w:t>
      </w:r>
    </w:p>
    <w:p w14:paraId="48CA50C3" w14:textId="6DB64B5A" w:rsidR="00BC3042" w:rsidRPr="00BC3042" w:rsidRDefault="00BC3042" w:rsidP="00BC3042">
      <w:r w:rsidRPr="00BC3042">
        <w:rPr>
          <w:b/>
        </w:rPr>
        <w:t>390. Preferencia en la enajenación de excedentes.</w:t>
      </w:r>
      <w:r w:rsidRPr="00BC3042">
        <w:t xml:space="preserve"> Orden en que se prefiere a quien hace una oferta igual a otra en pública almoneda: primero los núcleos de población colindantes, luego los municipios, las entidades federativas, la Federación y, por último, los demás oferentes.</w:t>
      </w:r>
    </w:p>
    <w:p w14:paraId="0F60279F" w14:textId="76DCA978" w:rsidR="00BC3042" w:rsidRPr="00BC3042" w:rsidRDefault="00BC3042" w:rsidP="00BC3042">
      <w:pPr>
        <w:pStyle w:val="Ttulo2"/>
      </w:pPr>
      <w:bookmarkStart w:id="21" w:name="_Toc242349260"/>
      <w:r w:rsidRPr="00BC3042">
        <w:lastRenderedPageBreak/>
        <w:t>Conceptos del título sexto. De las sociedades propietarias de tierras agrícolas, ganaderas o forestales (artículos 125 a 133)</w:t>
      </w:r>
      <w:bookmarkEnd w:id="21"/>
    </w:p>
    <w:p w14:paraId="5F0822A2" w14:textId="562596F0" w:rsidR="00BC3042" w:rsidRPr="00BC3042" w:rsidRDefault="00BC3042" w:rsidP="00BC3042">
      <w:pPr>
        <w:pStyle w:val="Ttulo3"/>
      </w:pPr>
      <w:r w:rsidRPr="00BC3042">
        <w:t>Artículo 125</w:t>
      </w:r>
    </w:p>
    <w:p w14:paraId="09977FA1" w14:textId="12CD9A0F" w:rsidR="00BC3042" w:rsidRPr="00BC3042" w:rsidRDefault="00BC3042" w:rsidP="00BC3042">
      <w:r w:rsidRPr="00BC3042">
        <w:rPr>
          <w:b/>
        </w:rPr>
        <w:t>391. Sociedad propietaria de tierras rústicas.</w:t>
      </w:r>
      <w:r w:rsidRPr="00BC3042">
        <w:t xml:space="preserve"> Sociedad mercantil o civil que tiene en propiedad tierras agrícolas, ganaderas o forestales y a la que se aplican las reglas del título sexto de la Ley Agraria. También se aplican a las sociedades a las que ejidos o comunidades aportan tierras, salvo cuando se dediquen a actividades distintas de las agrícolas, ganaderas o forestales.</w:t>
      </w:r>
    </w:p>
    <w:p w14:paraId="1B486E2B" w14:textId="44B733AC" w:rsidR="00BC3042" w:rsidRPr="00BC3042" w:rsidRDefault="00BC3042" w:rsidP="00BC3042">
      <w:pPr>
        <w:pStyle w:val="Ttulo3"/>
      </w:pPr>
      <w:r w:rsidRPr="00BC3042">
        <w:t>Artículo 126</w:t>
      </w:r>
    </w:p>
    <w:p w14:paraId="7778F4A3" w14:textId="2B6C6E24" w:rsidR="00BC3042" w:rsidRPr="00BC3042" w:rsidRDefault="00BC3042" w:rsidP="00BC3042">
      <w:r w:rsidRPr="00BC3042">
        <w:rPr>
          <w:b/>
        </w:rPr>
        <w:t>392. Límite de extensión de las sociedades.</w:t>
      </w:r>
      <w:r w:rsidRPr="00BC3042">
        <w:t xml:space="preserve"> Tope de superficie: las sociedades no pueden tener en propiedad más de veinticinco veces los límites de la pequeña propiedad individual. Deben participar en ellas, por lo menos, tantos individuos como veces rebasen esos límites sus tierras.</w:t>
      </w:r>
    </w:p>
    <w:p w14:paraId="5A4F1038" w14:textId="262E1647" w:rsidR="00BC3042" w:rsidRPr="00BC3042" w:rsidRDefault="00BC3042" w:rsidP="00BC3042">
      <w:r w:rsidRPr="00BC3042">
        <w:rPr>
          <w:b/>
        </w:rPr>
        <w:t>393. Objeto social.</w:t>
      </w:r>
      <w:r w:rsidRPr="00BC3042">
        <w:t xml:space="preserve"> Fin de la sociedad, que debe limitarse a la producción, transformación o comercialización de productos agrícolas, ganaderos o forestales y a los actos accesorios necesarios para ello.</w:t>
      </w:r>
    </w:p>
    <w:p w14:paraId="563C0EF7" w14:textId="5917106A" w:rsidR="00BC3042" w:rsidRPr="00BC3042" w:rsidRDefault="00BC3042" w:rsidP="00BC3042">
      <w:r w:rsidRPr="00BC3042">
        <w:rPr>
          <w:b/>
        </w:rPr>
        <w:t>394. Acción de serie T.</w:t>
      </w:r>
      <w:r w:rsidRPr="00BC3042">
        <w:t xml:space="preserve"> Acción de una serie especial, identificada con la letra T, cuyo valor equivale al capital aportado en tierras agrícolas, ganaderas o forestales o destinado a adquirirlas, al valor que tenían al aportarse o adquirirse.</w:t>
      </w:r>
    </w:p>
    <w:p w14:paraId="267FD46A" w14:textId="7B34CBF4" w:rsidR="00BC3042" w:rsidRPr="00BC3042" w:rsidRDefault="00BC3042" w:rsidP="00BC3042">
      <w:r w:rsidRPr="00BC3042">
        <w:rPr>
          <w:b/>
        </w:rPr>
        <w:t>395. Parte social.</w:t>
      </w:r>
      <w:r w:rsidRPr="00BC3042">
        <w:t xml:space="preserve"> Participación del socio en una sociedad que no emite acciones, como la de responsabilidad limitada, donde las partes sociales no se representan con títulos negociables y son indivisibles. La Ley Agraria las equipara a las acciones en su título sexto.</w:t>
      </w:r>
    </w:p>
    <w:p w14:paraId="02066D0C" w14:textId="4B9225A6" w:rsidR="00BC3042" w:rsidRPr="00BC3042" w:rsidRDefault="00BC3042" w:rsidP="00BC3042">
      <w:pPr>
        <w:pStyle w:val="Ttulo3"/>
      </w:pPr>
      <w:r w:rsidRPr="00BC3042">
        <w:t>Artículo 127</w:t>
      </w:r>
    </w:p>
    <w:p w14:paraId="6692DD34" w14:textId="5C3987F0" w:rsidR="00BC3042" w:rsidRPr="00BC3042" w:rsidRDefault="00BC3042" w:rsidP="00BC3042">
      <w:r w:rsidRPr="00BC3042">
        <w:rPr>
          <w:b/>
        </w:rPr>
        <w:t>396. Haber social.</w:t>
      </w:r>
      <w:r w:rsidRPr="00BC3042">
        <w:t xml:space="preserve"> Conjunto de bienes de la sociedad que queda al liquidarse, una vez cubiertos sus compromisos, y que se reparte entre los socios. A los titulares de acciones de serie T su parte se les paga en tierra.</w:t>
      </w:r>
    </w:p>
    <w:p w14:paraId="5A31F5D6" w14:textId="49B0FF17" w:rsidR="00BC3042" w:rsidRPr="00BC3042" w:rsidRDefault="00BC3042" w:rsidP="00BC3042">
      <w:r w:rsidRPr="00BC3042">
        <w:rPr>
          <w:b/>
        </w:rPr>
        <w:lastRenderedPageBreak/>
        <w:t>397. Derechos corporativos.</w:t>
      </w:r>
      <w:r w:rsidRPr="00BC3042">
        <w:t xml:space="preserve"> Derechos de los socios para intervenir en la vida de la sociedad, como el voto en las asambleas. Las acciones de serie T no tienen derechos corporativos distintos de los de las demás acciones o partes sociales.</w:t>
      </w:r>
    </w:p>
    <w:p w14:paraId="228379DC" w14:textId="28E6A498" w:rsidR="00BC3042" w:rsidRPr="00BC3042" w:rsidRDefault="00BC3042" w:rsidP="00BC3042">
      <w:r w:rsidRPr="00BC3042">
        <w:rPr>
          <w:b/>
        </w:rPr>
        <w:t>398. Tierra en pago.</w:t>
      </w:r>
      <w:r w:rsidRPr="00BC3042">
        <w:t xml:space="preserve"> Derecho de los titulares de acciones o partes sociales de serie T de recibir tierra, y no dinero, en pago de lo que les corresponda en el haber social al liquidarse la sociedad. Solo ellos lo tienen.</w:t>
      </w:r>
    </w:p>
    <w:p w14:paraId="00D4F4D7" w14:textId="04C198F4" w:rsidR="00BC3042" w:rsidRPr="00BC3042" w:rsidRDefault="00BC3042" w:rsidP="00BC3042">
      <w:pPr>
        <w:pStyle w:val="Ttulo3"/>
      </w:pPr>
      <w:r w:rsidRPr="00BC3042">
        <w:t>Artículo 128</w:t>
      </w:r>
    </w:p>
    <w:p w14:paraId="5A5C09B1" w14:textId="17ECA905" w:rsidR="00BC3042" w:rsidRPr="00BC3042" w:rsidRDefault="00BC3042" w:rsidP="00BC3042">
      <w:r w:rsidRPr="00BC3042">
        <w:rPr>
          <w:b/>
        </w:rPr>
        <w:t>399. Transcripción estatutaria obligatoria.</w:t>
      </w:r>
      <w:r w:rsidRPr="00BC3042">
        <w:t xml:space="preserve"> Obligación de las sociedades propietarias de tierras de transcribir en sus estatutos sociales las prescripciones legales: límite de extensión, número de socios, objeto social y serie T.</w:t>
      </w:r>
    </w:p>
    <w:p w14:paraId="092669F4" w14:textId="21BB666C" w:rsidR="00BC3042" w:rsidRPr="00BC3042" w:rsidRDefault="00BC3042" w:rsidP="00BC3042">
      <w:pPr>
        <w:pStyle w:val="Ttulo3"/>
      </w:pPr>
      <w:r w:rsidRPr="00BC3042">
        <w:t>Artículo 129</w:t>
      </w:r>
    </w:p>
    <w:p w14:paraId="3010575E" w14:textId="7DF471E2" w:rsidR="00BC3042" w:rsidRPr="00BC3042" w:rsidRDefault="00BC3042" w:rsidP="00BC3042">
      <w:r w:rsidRPr="00BC3042">
        <w:rPr>
          <w:b/>
        </w:rPr>
        <w:t>400. Sociedad emisora.</w:t>
      </w:r>
      <w:r w:rsidRPr="00BC3042">
        <w:t xml:space="preserve"> Sociedad propietaria de tierras que emite acciones o partes sociales de serie T. Los topes a la tenencia de esas acciones o partes sociales, de individuos y de sociedades, se aplican sumando las de una o varias sociedades emisoras.</w:t>
      </w:r>
    </w:p>
    <w:p w14:paraId="1B10E539" w14:textId="30D22787" w:rsidR="00BC3042" w:rsidRPr="00BC3042" w:rsidRDefault="00BC3042" w:rsidP="00BC3042">
      <w:r w:rsidRPr="00BC3042">
        <w:rPr>
          <w:b/>
        </w:rPr>
        <w:t>401. Límite individual de acciones de serie T.</w:t>
      </w:r>
      <w:r w:rsidRPr="00BC3042">
        <w:t xml:space="preserve"> Tope de tenencia: ningún individuo, directamente o por una sociedad, puede detentar más acciones de serie T que las equivalentes a la pequeña propiedad. Una sociedad no puede tener más que las equivalentes a veinticinco veces esa pequeña propiedad.</w:t>
      </w:r>
    </w:p>
    <w:p w14:paraId="718F6E72" w14:textId="268D0AB8" w:rsidR="00BC3042" w:rsidRPr="00BC3042" w:rsidRDefault="00BC3042" w:rsidP="00BC3042">
      <w:pPr>
        <w:pStyle w:val="Ttulo3"/>
      </w:pPr>
      <w:r w:rsidRPr="00BC3042">
        <w:t>Artículo 130</w:t>
      </w:r>
    </w:p>
    <w:p w14:paraId="51BE3B1C" w14:textId="09EE8D26" w:rsidR="00BC3042" w:rsidRPr="00BC3042" w:rsidRDefault="00BC3042" w:rsidP="00BC3042">
      <w:r w:rsidRPr="00BC3042">
        <w:rPr>
          <w:b/>
        </w:rPr>
        <w:t>402. Participación extranjera.</w:t>
      </w:r>
      <w:r w:rsidRPr="00BC3042">
        <w:t xml:space="preserve"> Límite de la inversión de extranjeros en las sociedades propietarias de tierras: no pueden tener más del cuarenta y nueve por ciento de las acciones o partes sociales de serie T.</w:t>
      </w:r>
    </w:p>
    <w:p w14:paraId="47B172C5" w14:textId="7D8CCBBA" w:rsidR="00BC3042" w:rsidRPr="00BC3042" w:rsidRDefault="00BC3042" w:rsidP="00BC3042">
      <w:r w:rsidRPr="00BC3042">
        <w:rPr>
          <w:b/>
        </w:rPr>
        <w:t>403. Extranjero.</w:t>
      </w:r>
      <w:r w:rsidRPr="00BC3042">
        <w:t xml:space="preserve"> Persona física que no posee las calidades de mexicano. En materia de inversión se incluye también a las personas morales de nacionalidad distinta a la mexicana.</w:t>
      </w:r>
    </w:p>
    <w:p w14:paraId="012F4A38" w14:textId="0E3F00CB" w:rsidR="00BC3042" w:rsidRPr="00BC3042" w:rsidRDefault="00BC3042" w:rsidP="00BC3042">
      <w:pPr>
        <w:pStyle w:val="Ttulo3"/>
      </w:pPr>
      <w:r w:rsidRPr="00BC3042">
        <w:lastRenderedPageBreak/>
        <w:t>Artículo 131</w:t>
      </w:r>
    </w:p>
    <w:p w14:paraId="10F94018" w14:textId="73287CAC" w:rsidR="00BC3042" w:rsidRPr="00BC3042" w:rsidRDefault="00BC3042" w:rsidP="00BC3042">
      <w:r w:rsidRPr="00BC3042">
        <w:rPr>
          <w:b/>
        </w:rPr>
        <w:t>404. Sección especial de sociedades.</w:t>
      </w:r>
      <w:r w:rsidRPr="00BC3042">
        <w:t xml:space="preserve"> Sección del Registro Agrario Nacional en que se inscriben las sociedades propietarias de tierras agrícolas, ganaderas o forestales; las superficies, linderos, colindancias, clase y uso de sus predios; los individuos y las sociedades tenedores de acciones de serie T, y los demás actos que señale el reglamento de la Ley Agraria.</w:t>
      </w:r>
    </w:p>
    <w:p w14:paraId="0D078F7A" w14:textId="7617F47D" w:rsidR="00BC3042" w:rsidRPr="00BC3042" w:rsidRDefault="00BC3042" w:rsidP="00BC3042">
      <w:r w:rsidRPr="00BC3042">
        <w:rPr>
          <w:b/>
        </w:rPr>
        <w:t>405. Lindero.</w:t>
      </w:r>
      <w:r w:rsidRPr="00BC3042">
        <w:t xml:space="preserve"> Línea que marca el límite de un predio y lo separa de los vecinos. La ley exige inscribir los linderos de los predios de las sociedades propietarias de tierras.</w:t>
      </w:r>
    </w:p>
    <w:p w14:paraId="1D0716E3" w14:textId="3405D4BD" w:rsidR="00BC3042" w:rsidRPr="00BC3042" w:rsidRDefault="00BC3042" w:rsidP="00BC3042">
      <w:r w:rsidRPr="00BC3042">
        <w:rPr>
          <w:b/>
        </w:rPr>
        <w:t>406. Colindancia.</w:t>
      </w:r>
      <w:r w:rsidRPr="00BC3042">
        <w:t xml:space="preserve"> Relación de contigüidad entre predios que se tocan en un lindero, o cada uno de los predios vecinos. Se inscriben junto con la superficie y los linderos de los predios de las sociedades.</w:t>
      </w:r>
    </w:p>
    <w:p w14:paraId="647E5528" w14:textId="580B941C" w:rsidR="00BC3042" w:rsidRPr="00BC3042" w:rsidRDefault="00BC3042" w:rsidP="00BC3042">
      <w:r w:rsidRPr="00BC3042">
        <w:rPr>
          <w:b/>
        </w:rPr>
        <w:t>407. Tenedor de acciones de serie T.</w:t>
      </w:r>
      <w:r w:rsidRPr="00BC3042">
        <w:t xml:space="preserve"> Individuo o sociedad titular de acciones o partes sociales de serie T de una sociedad propietaria de tierras. Debe inscribirse en el Registro Agrario Nacional y es responsable de proporcionarle la información que corresponda.</w:t>
      </w:r>
    </w:p>
    <w:p w14:paraId="10BB1C44" w14:textId="041377E7" w:rsidR="00BC3042" w:rsidRPr="00BC3042" w:rsidRDefault="00BC3042" w:rsidP="00BC3042">
      <w:r w:rsidRPr="00BC3042">
        <w:rPr>
          <w:b/>
        </w:rPr>
        <w:t>408. Reglamento de la Ley Agraria.</w:t>
      </w:r>
      <w:r w:rsidRPr="00BC3042">
        <w:t xml:space="preserve"> Normas que dicta el Ejecutivo Federal para proveer a la exacta observancia de la ley. La Ley Agraria remite a él la forma y los términos de la información que se da al Registro Agrario Nacional y los demás actos inscribibles; existen varios, como el de ordenamiento de la propiedad rural (2012).</w:t>
      </w:r>
    </w:p>
    <w:p w14:paraId="5C3C52F3" w14:textId="11471384" w:rsidR="00BC3042" w:rsidRPr="00BC3042" w:rsidRDefault="00BC3042" w:rsidP="00BC3042">
      <w:pPr>
        <w:pStyle w:val="Ttulo3"/>
      </w:pPr>
      <w:r w:rsidRPr="00BC3042">
        <w:t>Artículo 132</w:t>
      </w:r>
    </w:p>
    <w:p w14:paraId="7E3A908E" w14:textId="27C880DD" w:rsidR="00BC3042" w:rsidRPr="00BC3042" w:rsidRDefault="00BC3042" w:rsidP="00BC3042">
      <w:r w:rsidRPr="00BC3042">
        <w:rPr>
          <w:b/>
        </w:rPr>
        <w:t>409. Facultad discrecional.</w:t>
      </w:r>
      <w:r w:rsidRPr="00BC3042">
        <w:t xml:space="preserve"> Facultad que la ley da a la autoridad agraria para escoger, según su criterio, las tierras de una sociedad que deben enajenarse cuando esta no enajena sus excedentes en el plazo de un año.</w:t>
      </w:r>
    </w:p>
    <w:p w14:paraId="0BF229CF" w14:textId="357561E7" w:rsidR="00BC3042" w:rsidRPr="00BC3042" w:rsidRDefault="00BC3042" w:rsidP="00BC3042">
      <w:r w:rsidRPr="00BC3042">
        <w:rPr>
          <w:b/>
        </w:rPr>
        <w:t>410. Enajenación forzosa de excedentes.</w:t>
      </w:r>
      <w:r w:rsidRPr="00BC3042">
        <w:t xml:space="preserve"> Procedimiento para la sociedad que rebasa los límites de tierra: la Secretaría de la Reforma Agraria (hoy de Desarrollo Agrario, Territorial y Urbano), previa audiencia, le ordena que en un año fraccione, en su caso, y enajene los excedentes o regularice su situación. Si no lo hace, la Secretaría selecciona las tierras y la autoridad estatal aplica el procedimiento que </w:t>
      </w:r>
      <w:r w:rsidRPr="00BC3042">
        <w:lastRenderedPageBreak/>
        <w:t>prevén las leyes de las entidades federativas para fraccionar y enajenar los excedentes.</w:t>
      </w:r>
    </w:p>
    <w:p w14:paraId="07488E9E" w14:textId="059404AA" w:rsidR="00BC3042" w:rsidRPr="00BC3042" w:rsidRDefault="00BC3042" w:rsidP="00BC3042">
      <w:pPr>
        <w:pStyle w:val="Ttulo3"/>
      </w:pPr>
      <w:r w:rsidRPr="00BC3042">
        <w:t>Artículo 133</w:t>
      </w:r>
    </w:p>
    <w:p w14:paraId="4800DEA1" w14:textId="460FC778" w:rsidR="00BC3042" w:rsidRPr="00BC3042" w:rsidRDefault="00BC3042" w:rsidP="00BC3042">
      <w:r w:rsidRPr="00BC3042">
        <w:rPr>
          <w:b/>
        </w:rPr>
        <w:t>411. Simulación.</w:t>
      </w:r>
      <w:r w:rsidRPr="00BC3042">
        <w:t xml:space="preserve"> Acto en que las partes declaran falsamente lo que en realidad no ha pasado o no se ha convenido entre ellas. En el título de la Ley Agraria sobre sociedades propietarias de tierras, son nulos los actos o contratos con que se pretenda simular la tenencia de acciones de serie T.</w:t>
      </w:r>
    </w:p>
    <w:p w14:paraId="2926408B" w14:textId="3F0B321A" w:rsidR="00BC3042" w:rsidRPr="00BC3042" w:rsidRDefault="00BC3042" w:rsidP="00BC3042">
      <w:r w:rsidRPr="00BC3042">
        <w:rPr>
          <w:b/>
        </w:rPr>
        <w:t>412. Exceso de acciones de serie T.</w:t>
      </w:r>
      <w:r w:rsidRPr="00BC3042">
        <w:t xml:space="preserve"> Acciones o partes sociales de serie T que un individuo o una sociedad tienen por encima de los límites de tenencia que fija la ley. Deben enajenarse por su dueño o se ordena su enajenación conforme al procedimiento que la ley prevé para las sociedades que rebasan los límites.</w:t>
      </w:r>
    </w:p>
    <w:p w14:paraId="7B9225D7" w14:textId="30C2941B" w:rsidR="00BC3042" w:rsidRPr="00BC3042" w:rsidRDefault="00BC3042" w:rsidP="00BC3042">
      <w:pPr>
        <w:pStyle w:val="Ttulo2"/>
      </w:pPr>
      <w:bookmarkStart w:id="22" w:name="_Toc242349261"/>
      <w:r w:rsidRPr="00BC3042">
        <w:t>Conceptos del título séptimo. De la Procuraduría Agraria (artículos 134 a 147)</w:t>
      </w:r>
      <w:bookmarkEnd w:id="22"/>
    </w:p>
    <w:p w14:paraId="4AC4BFD8" w14:textId="790098C2" w:rsidR="00BC3042" w:rsidRPr="00BC3042" w:rsidRDefault="00BC3042" w:rsidP="00BC3042">
      <w:pPr>
        <w:pStyle w:val="Ttulo3"/>
      </w:pPr>
      <w:r w:rsidRPr="00BC3042">
        <w:t>Artículo 134</w:t>
      </w:r>
    </w:p>
    <w:p w14:paraId="0F8EC09F" w14:textId="405348A6" w:rsidR="00BC3042" w:rsidRPr="00BC3042" w:rsidRDefault="00BC3042" w:rsidP="00BC3042">
      <w:r w:rsidRPr="00BC3042">
        <w:rPr>
          <w:b/>
        </w:rPr>
        <w:t>413. Procuraduría Agraria.</w:t>
      </w:r>
      <w:r w:rsidRPr="00BC3042">
        <w:t xml:space="preserve"> Organismo descentralizado de la Administración Pública Federal, encargado de la defensa de los derechos de los sujetos agrarios. La ley lo sectoriza en la Secretaría de la Reforma Agraria, hoy Secretaría de Desarrollo Agrario, Territorial y Urbano.</w:t>
      </w:r>
    </w:p>
    <w:p w14:paraId="465EBD94" w14:textId="3B9BBE64" w:rsidR="00BC3042" w:rsidRPr="00BC3042" w:rsidRDefault="00BC3042" w:rsidP="00BC3042">
      <w:r w:rsidRPr="00BC3042">
        <w:rPr>
          <w:b/>
        </w:rPr>
        <w:t>414. Organismo descentralizado.</w:t>
      </w:r>
      <w:r w:rsidRPr="00BC3042">
        <w:t xml:space="preserve"> Entidad creada por ley o decreto, con personalidad jurídica y patrimonio propios, cualquiera que sea su estructura legal. La Procuraduría Agraria es uno de ellos.</w:t>
      </w:r>
    </w:p>
    <w:p w14:paraId="21B5C175" w14:textId="1AF8A623" w:rsidR="00BC3042" w:rsidRPr="00BC3042" w:rsidRDefault="00BC3042" w:rsidP="00BC3042">
      <w:r w:rsidRPr="00BC3042">
        <w:rPr>
          <w:b/>
        </w:rPr>
        <w:t>415. Sectorización.</w:t>
      </w:r>
      <w:r w:rsidRPr="00BC3042">
        <w:t xml:space="preserve"> Agrupación de las entidades paraestatales por sectores definidos, según su objeto, bajo una dependencia coordinadora. La Ley Agraria la aplica a la Procuraduría Agraria.</w:t>
      </w:r>
    </w:p>
    <w:p w14:paraId="38F653CE" w14:textId="5CF9C8F8" w:rsidR="00BC3042" w:rsidRPr="00BC3042" w:rsidRDefault="00BC3042" w:rsidP="00BC3042">
      <w:pPr>
        <w:pStyle w:val="Ttulo3"/>
      </w:pPr>
      <w:r w:rsidRPr="00BC3042">
        <w:lastRenderedPageBreak/>
        <w:t>Artículo 135</w:t>
      </w:r>
    </w:p>
    <w:p w14:paraId="0DE38FD7" w14:textId="3D195CDF" w:rsidR="00BC3042" w:rsidRPr="00BC3042" w:rsidRDefault="00BC3042" w:rsidP="00BC3042">
      <w:r w:rsidRPr="00BC3042">
        <w:rPr>
          <w:b/>
        </w:rPr>
        <w:t>416. Función de servicio social.</w:t>
      </w:r>
      <w:r w:rsidRPr="00BC3042">
        <w:t xml:space="preserve"> Naturaleza de la Procuraduría Agraria como institución pública cuyo fin es servir a la población del campo. Se concreta en la defensa de los derechos de los sujetos agrarios, mediante orientación, asesoría, gestión administrativa, representación legal, conciliación y capacitación.</w:t>
      </w:r>
    </w:p>
    <w:p w14:paraId="2FE6617D" w14:textId="338091B4" w:rsidR="00BC3042" w:rsidRPr="00BC3042" w:rsidRDefault="00BC3042" w:rsidP="00BC3042">
      <w:r w:rsidRPr="00BC3042">
        <w:rPr>
          <w:b/>
        </w:rPr>
        <w:t>417. Defensa de los derechos agrarios.</w:t>
      </w:r>
      <w:r w:rsidRPr="00BC3042">
        <w:t xml:space="preserve"> Encargo de la Procuraduría de defender los derechos de ejidatarios, comuneros, sucesores, ejidos, comunidades, pequeños propietarios, avecindados y jornaleros agrícolas, mediante las atribuciones de la ley, cuando se lo soliciten o de oficio.</w:t>
      </w:r>
    </w:p>
    <w:p w14:paraId="694EC697" w14:textId="0E257B21" w:rsidR="00BC3042" w:rsidRPr="00BC3042" w:rsidRDefault="00BC3042" w:rsidP="00BC3042">
      <w:r w:rsidRPr="00BC3042">
        <w:rPr>
          <w:b/>
        </w:rPr>
        <w:t>418. Jornalero agrícola.</w:t>
      </w:r>
      <w:r w:rsidRPr="00BC3042">
        <w:t xml:space="preserve"> Persona trabajadora del campo que presta sus servicios en labores agrícolas, hortícolas, ganaderas, forestales y semejantes, en ámbitos rurales. La Ley Agraria lo cuenta entre quienes la Procuraduría Agraria defiende.</w:t>
      </w:r>
    </w:p>
    <w:p w14:paraId="1DF6EBBD" w14:textId="24BE68F6" w:rsidR="00BC3042" w:rsidRPr="00BC3042" w:rsidRDefault="00BC3042" w:rsidP="00BC3042">
      <w:pPr>
        <w:pStyle w:val="Ttulo3"/>
      </w:pPr>
      <w:r w:rsidRPr="00BC3042">
        <w:t>Artículo 136</w:t>
      </w:r>
    </w:p>
    <w:p w14:paraId="5C20E4C7" w14:textId="74F5879F" w:rsidR="00BC3042" w:rsidRPr="00BC3042" w:rsidRDefault="00BC3042" w:rsidP="00BC3042">
      <w:r w:rsidRPr="00BC3042">
        <w:rPr>
          <w:b/>
        </w:rPr>
        <w:t>419. Coadyuvancia.</w:t>
      </w:r>
      <w:r w:rsidRPr="00BC3042">
        <w:t xml:space="preserve"> Atribución de la Procuraduría de auxiliar y, en su caso, representar a los sujetos agrarios en asuntos y ante autoridades agrarias.</w:t>
      </w:r>
    </w:p>
    <w:p w14:paraId="410E9EC9" w14:textId="68EE6048" w:rsidR="00BC3042" w:rsidRPr="00BC3042" w:rsidRDefault="00BC3042" w:rsidP="00BC3042">
      <w:r w:rsidRPr="00BC3042">
        <w:rPr>
          <w:b/>
        </w:rPr>
        <w:t>420. Asesoría jurídica.</w:t>
      </w:r>
      <w:r w:rsidRPr="00BC3042">
        <w:t xml:space="preserve"> Atribución de la Procuraduría de asesorar sobre las consultas jurídicas que los sujetos agrarios planteen en sus relaciones con terceros, en lo relativo a la aplicación de la Ley Agraria.</w:t>
      </w:r>
    </w:p>
    <w:p w14:paraId="76634F87" w14:textId="5AEEE9C0" w:rsidR="00BC3042" w:rsidRPr="00BC3042" w:rsidRDefault="00BC3042" w:rsidP="00BC3042">
      <w:r w:rsidRPr="00BC3042">
        <w:rPr>
          <w:b/>
        </w:rPr>
        <w:t>421. Recomendación.</w:t>
      </w:r>
      <w:r w:rsidRPr="00BC3042">
        <w:t xml:space="preserve"> Pronunciamiento que la Procuraduría Agraria puede emitir a las autoridades agrarias, cuando lo considere pertinente, al instarlas a cumplir sus funciones y al prevenir o denunciar violaciones a las leyes agrarias.</w:t>
      </w:r>
    </w:p>
    <w:p w14:paraId="44D52DC5" w14:textId="4439FF32" w:rsidR="00BC3042" w:rsidRPr="00BC3042" w:rsidRDefault="00BC3042" w:rsidP="00BC3042">
      <w:r w:rsidRPr="00BC3042">
        <w:rPr>
          <w:b/>
        </w:rPr>
        <w:t>422. Seguridad jurídica.</w:t>
      </w:r>
      <w:r w:rsidRPr="00BC3042">
        <w:t xml:space="preserve"> Certeza que tienen los titulares sobre sus derechos en la tierra, de modo que saben qué les pertenece y que ese derecho está protegido frente a terceros y frente a la autoridad. La Procuraduría Agraria estudia y propone medidas para fortalecerla en el campo, tanto en la tenencia ejidal y comunal como en la pequeña propiedad.</w:t>
      </w:r>
    </w:p>
    <w:p w14:paraId="18FFB60A" w14:textId="418A52D7" w:rsidR="00BC3042" w:rsidRPr="00BC3042" w:rsidRDefault="00BC3042" w:rsidP="00BC3042">
      <w:r w:rsidRPr="00BC3042">
        <w:rPr>
          <w:b/>
        </w:rPr>
        <w:lastRenderedPageBreak/>
        <w:t>423. Acaparamiento de tierras.</w:t>
      </w:r>
      <w:r w:rsidRPr="00BC3042">
        <w:t xml:space="preserve"> Práctica de concentrar tierras en extensiones mayores a las permitidas legalmente, que la Procuraduría debe investigar y denunciar. Se relaciona con la prohibición de los latifundios y con los límites de la pequeña propiedad.</w:t>
      </w:r>
    </w:p>
    <w:p w14:paraId="6D9C6030" w14:textId="0F973E4D" w:rsidR="00BC3042" w:rsidRPr="00BC3042" w:rsidRDefault="00BC3042" w:rsidP="00BC3042">
      <w:r w:rsidRPr="00BC3042">
        <w:rPr>
          <w:b/>
        </w:rPr>
        <w:t>424. Titulación de derechos agrarios.</w:t>
      </w:r>
      <w:r w:rsidRPr="00BC3042">
        <w:t xml:space="preserve"> Trámite para regularizar los derechos agrarios y obtener los certificados o títulos que los amparan, en el que la Procuraduría asesora y representa ante las autoridades. Esos documentos se inscriben en el Registro Agrario Nacional.</w:t>
      </w:r>
    </w:p>
    <w:p w14:paraId="32BC98C1" w14:textId="083CF856" w:rsidR="00BC3042" w:rsidRPr="00BC3042" w:rsidRDefault="00BC3042" w:rsidP="00BC3042">
      <w:pPr>
        <w:pStyle w:val="Ttulo3"/>
      </w:pPr>
      <w:r w:rsidRPr="00BC3042">
        <w:t>Artículo 137</w:t>
      </w:r>
    </w:p>
    <w:p w14:paraId="43A00FA7" w14:textId="0BADB63B" w:rsidR="00BC3042" w:rsidRPr="00BC3042" w:rsidRDefault="00BC3042" w:rsidP="00BC3042">
      <w:r w:rsidRPr="00BC3042">
        <w:rPr>
          <w:b/>
        </w:rPr>
        <w:t>425. Delegación estatal.</w:t>
      </w:r>
      <w:r w:rsidRPr="00BC3042">
        <w:t xml:space="preserve"> Oficina que la Procuraduría Agraria debe establecer en cada entidad federativa para atender a los sujetos agrarios del lugar, además de las oficinas que estime necesarias en otros sitios. La Procuraduría tiene su domicilio en la Ciudad de México (antes Distrito Federal), y su Reglamento Interior llama hoy a las delegaciones oficinas de representación en las entidades federativas.</w:t>
      </w:r>
    </w:p>
    <w:p w14:paraId="58CDC97D" w14:textId="69B7A530" w:rsidR="00BC3042" w:rsidRPr="00BC3042" w:rsidRDefault="00BC3042" w:rsidP="00BC3042">
      <w:pPr>
        <w:pStyle w:val="Ttulo3"/>
      </w:pPr>
      <w:r w:rsidRPr="00BC3042">
        <w:t>Artículo 138</w:t>
      </w:r>
    </w:p>
    <w:p w14:paraId="1DC64D2A" w14:textId="5B8AFC74" w:rsidR="00BC3042" w:rsidRPr="00BC3042" w:rsidRDefault="00BC3042" w:rsidP="00BC3042">
      <w:r w:rsidRPr="00BC3042">
        <w:rPr>
          <w:b/>
        </w:rPr>
        <w:t>426. Competencia de los tribunales federales.</w:t>
      </w:r>
      <w:r w:rsidRPr="00BC3042">
        <w:t xml:space="preserve"> Regla por la cual las controversias en que la Procuraduría sea directamente parte son competencia de los tribunales federales, y no de los tribunales de las entidades federativas.</w:t>
      </w:r>
    </w:p>
    <w:p w14:paraId="736EEA98" w14:textId="5D8A3381" w:rsidR="00BC3042" w:rsidRPr="00BC3042" w:rsidRDefault="00BC3042" w:rsidP="00BC3042">
      <w:r w:rsidRPr="00BC3042">
        <w:rPr>
          <w:b/>
        </w:rPr>
        <w:t>427. Organización social agraria.</w:t>
      </w:r>
      <w:r w:rsidRPr="00BC3042">
        <w:t xml:space="preserve"> Agrupación de campesinos o sujetos agrarios, como las uniones de ejidos o las sociedades de producción rural. Junto con las autoridades federales, estatales y municipales, es coadyuvante de la Procuraduría en sus atribuciones.</w:t>
      </w:r>
    </w:p>
    <w:p w14:paraId="42BBB8B1" w14:textId="36A92E66" w:rsidR="00BC3042" w:rsidRPr="00BC3042" w:rsidRDefault="00BC3042" w:rsidP="00BC3042">
      <w:pPr>
        <w:pStyle w:val="Ttulo3"/>
      </w:pPr>
      <w:r w:rsidRPr="00BC3042">
        <w:t>Artículo 139</w:t>
      </w:r>
    </w:p>
    <w:p w14:paraId="463E6F5A" w14:textId="6EE4421E" w:rsidR="00BC3042" w:rsidRPr="00BC3042" w:rsidRDefault="00BC3042" w:rsidP="00BC3042">
      <w:r w:rsidRPr="00BC3042">
        <w:rPr>
          <w:b/>
        </w:rPr>
        <w:t>428. Procurador Agrario.</w:t>
      </w:r>
      <w:r w:rsidRPr="00BC3042">
        <w:t xml:space="preserve"> Persona titular que preside la Procuraduría Agraria. Debe ser de nacionalidad mexicana, mayor de edad, estar en pleno ejercicio de sus derechos políticos y civiles, contar con experiencia mínima de cinco años en cuestiones agrarias, gozar de buena reputación y no haber sido condenada por delito intencional que amerite pena corporal. Tiene las atribuciones que la ley le señala.</w:t>
      </w:r>
    </w:p>
    <w:p w14:paraId="5A212FAE" w14:textId="2B024874" w:rsidR="00BC3042" w:rsidRPr="00BC3042" w:rsidRDefault="00BC3042" w:rsidP="00BC3042">
      <w:r w:rsidRPr="00BC3042">
        <w:rPr>
          <w:b/>
        </w:rPr>
        <w:lastRenderedPageBreak/>
        <w:t>429. Reglamento Interior de la Procuraduría Agraria.</w:t>
      </w:r>
      <w:r w:rsidRPr="00BC3042">
        <w:t xml:space="preserve"> Ordenamiento que expide el Ejecutivo Federal para organizar la Procuraduría y fijar, por ejemplo, quién suple al Procurador en sus ausencias: en este orden, las personas titulares de la Subprocuraduría General, la Secretaría General, la Coordinación General de Oficinas de Representación y la Dirección General Jurídica y de Representación Agraria. El vigente se publicó en el Diario Oficial de la Federación el 21 de septiembre de 2020 y fue reformado el 2 de abril de 2025.</w:t>
      </w:r>
    </w:p>
    <w:p w14:paraId="1A1C9150" w14:textId="54FF60AF" w:rsidR="00BC3042" w:rsidRPr="00BC3042" w:rsidRDefault="00BC3042" w:rsidP="00BC3042">
      <w:r w:rsidRPr="00BC3042">
        <w:rPr>
          <w:b/>
        </w:rPr>
        <w:t>430. Estructura orgánica.</w:t>
      </w:r>
      <w:r w:rsidRPr="00BC3042">
        <w:t xml:space="preserve"> Organización de la Procuraduría: un Procurador, subprocuradores, un Secretario General, un cuerpo de servicios periciales y las demás unidades técnicas, administrativas y dependencias internas que se estimen necesarias.</w:t>
      </w:r>
    </w:p>
    <w:p w14:paraId="2DE73FA2" w14:textId="1B8107D0" w:rsidR="00BC3042" w:rsidRPr="00BC3042" w:rsidRDefault="00BC3042" w:rsidP="00BC3042">
      <w:pPr>
        <w:pStyle w:val="Ttulo3"/>
      </w:pPr>
      <w:r w:rsidRPr="00BC3042">
        <w:t>Artículo 140</w:t>
      </w:r>
    </w:p>
    <w:p w14:paraId="1509DFD6" w14:textId="5052CE7F" w:rsidR="00BC3042" w:rsidRPr="00BC3042" w:rsidRDefault="00BC3042" w:rsidP="00BC3042">
      <w:r w:rsidRPr="00BC3042">
        <w:rPr>
          <w:b/>
        </w:rPr>
        <w:t>431. Pleno ejercicio de derechos políticos y civiles.</w:t>
      </w:r>
      <w:r w:rsidRPr="00BC3042">
        <w:t xml:space="preserve"> Situación de quien tiene vigentes sus derechos de ciudadano, porque no le han sido suspendidos en los casos que prevé la ley, y conserva su capacidad para ejercer por sí sus derechos civiles. La ley lo exige al Procurador Agrario, a los subprocuradores y al Secretario General de la Procuraduría.</w:t>
      </w:r>
    </w:p>
    <w:p w14:paraId="16D67D07" w14:textId="08C9CDA0" w:rsidR="00BC3042" w:rsidRPr="00BC3042" w:rsidRDefault="00BC3042" w:rsidP="00BC3042">
      <w:r w:rsidRPr="00BC3042">
        <w:rPr>
          <w:b/>
        </w:rPr>
        <w:t>432. Buena reputación.</w:t>
      </w:r>
      <w:r w:rsidRPr="00BC3042">
        <w:t xml:space="preserve"> Buen concepto público de que goza una persona por su honradez y su conducta. Los artículos 140 y 141 la exigen para ser Procurador Agrario, subprocurador o Secretario General de la Procuraduría.</w:t>
      </w:r>
    </w:p>
    <w:p w14:paraId="3F2EF0C6" w14:textId="06D7A763" w:rsidR="00BC3042" w:rsidRPr="00BC3042" w:rsidRDefault="00BC3042" w:rsidP="00BC3042">
      <w:r w:rsidRPr="00BC3042">
        <w:rPr>
          <w:b/>
        </w:rPr>
        <w:t>433. Pena corporal.</w:t>
      </w:r>
      <w:r w:rsidRPr="00BC3042">
        <w:t xml:space="preserve"> Pena que priva al condenado de su libertad personal: la prisión. Haber sido condenado por delito intencional que la amerite impide ser Procurador Agrario, subprocurador o Secretario General.</w:t>
      </w:r>
    </w:p>
    <w:p w14:paraId="38904A8B" w14:textId="12888985" w:rsidR="00BC3042" w:rsidRPr="00BC3042" w:rsidRDefault="00BC3042" w:rsidP="00BC3042">
      <w:pPr>
        <w:pStyle w:val="Ttulo3"/>
      </w:pPr>
      <w:r w:rsidRPr="00BC3042">
        <w:t>Artículo 141</w:t>
      </w:r>
    </w:p>
    <w:p w14:paraId="60BFBA58" w14:textId="365CBAD4" w:rsidR="00BC3042" w:rsidRPr="00BC3042" w:rsidRDefault="00BC3042" w:rsidP="00BC3042">
      <w:r w:rsidRPr="00BC3042">
        <w:rPr>
          <w:b/>
        </w:rPr>
        <w:t>434. Cédula profesional.</w:t>
      </w:r>
      <w:r w:rsidRPr="00BC3042">
        <w:t xml:space="preserve"> Documento personal con efectos de patente que se obtiene al registrar el título profesional y habilita para ejercer la profesión. Los subprocuradores deben poseerla, al ser designados, de licenciado en derecho y con antigüedad mínima de dos años.</w:t>
      </w:r>
    </w:p>
    <w:p w14:paraId="03E2F424" w14:textId="461C1675" w:rsidR="00BC3042" w:rsidRPr="00BC3042" w:rsidRDefault="00BC3042" w:rsidP="00BC3042">
      <w:r w:rsidRPr="00BC3042">
        <w:rPr>
          <w:b/>
        </w:rPr>
        <w:lastRenderedPageBreak/>
        <w:t>435. Licenciado en derecho.</w:t>
      </w:r>
      <w:r w:rsidRPr="00BC3042">
        <w:t xml:space="preserve"> Persona que concluyó la carrera de derecho y obtuvo el título profesional, con cuyo registro recibe la cédula que la habilita para ejercer como abogado. La ley exige esa calidad a los subprocuradores.</w:t>
      </w:r>
    </w:p>
    <w:p w14:paraId="2B902F68" w14:textId="55777C8D" w:rsidR="00BC3042" w:rsidRPr="00BC3042" w:rsidRDefault="00BC3042" w:rsidP="00BC3042">
      <w:r w:rsidRPr="00BC3042">
        <w:rPr>
          <w:b/>
        </w:rPr>
        <w:t>436. Práctica profesional.</w:t>
      </w:r>
      <w:r w:rsidRPr="00BC3042">
        <w:t xml:space="preserve"> Ejercicio de la profesión de abogado. Para ser subprocurador se exige una práctica profesional de dos años.</w:t>
      </w:r>
    </w:p>
    <w:p w14:paraId="5772FD92" w14:textId="7176A047" w:rsidR="00BC3042" w:rsidRPr="00BC3042" w:rsidRDefault="00BC3042" w:rsidP="00BC3042">
      <w:pPr>
        <w:pStyle w:val="Ttulo3"/>
      </w:pPr>
      <w:r w:rsidRPr="00BC3042">
        <w:t>Artículo 142</w:t>
      </w:r>
    </w:p>
    <w:p w14:paraId="7FA37AEE" w14:textId="3DAFED14" w:rsidR="00BC3042" w:rsidRPr="00BC3042" w:rsidRDefault="00BC3042" w:rsidP="00BC3042">
      <w:r w:rsidRPr="00BC3042">
        <w:rPr>
          <w:b/>
        </w:rPr>
        <w:t>437. Libre nombramiento y remoción.</w:t>
      </w:r>
      <w:r w:rsidRPr="00BC3042">
        <w:t xml:space="preserve"> Facultad del Presidente de la República de nombrar y remover al Procurador Agrario por sí mismo, sin que la ley exija propuesta ni causa.</w:t>
      </w:r>
    </w:p>
    <w:p w14:paraId="6E2E46F6" w14:textId="00653AA4" w:rsidR="00BC3042" w:rsidRPr="00BC3042" w:rsidRDefault="00BC3042" w:rsidP="00BC3042">
      <w:pPr>
        <w:pStyle w:val="Ttulo3"/>
      </w:pPr>
      <w:r w:rsidRPr="00BC3042">
        <w:t>Artículo 143</w:t>
      </w:r>
    </w:p>
    <w:p w14:paraId="4FEF1117" w14:textId="4B24D4DF" w:rsidR="00BC3042" w:rsidRPr="00BC3042" w:rsidRDefault="00BC3042" w:rsidP="00BC3042">
      <w:r w:rsidRPr="00BC3042">
        <w:rPr>
          <w:b/>
        </w:rPr>
        <w:t>438. Facultad de propuesta.</w:t>
      </w:r>
      <w:r w:rsidRPr="00BC3042">
        <w:t xml:space="preserve"> Atribución de una autoridad de presentar a otra el nombre de quien debe ser designado, aunque el nombramiento corresponda a esta última. Los subprocuradores y el Secretario General de la Procuraduría Agraria son nombrados y removidos libremente por el Presidente de la República, a propuesta del Secretario de la Reforma Agraria, hoy la persona titular de la Secretaría de Desarrollo Agrario, Territorial y Urbano.</w:t>
      </w:r>
    </w:p>
    <w:p w14:paraId="3748D06F" w14:textId="7F710CC2" w:rsidR="00BC3042" w:rsidRPr="00BC3042" w:rsidRDefault="00BC3042" w:rsidP="00BC3042">
      <w:pPr>
        <w:pStyle w:val="Ttulo3"/>
      </w:pPr>
      <w:r w:rsidRPr="00BC3042">
        <w:t>Artículo 144</w:t>
      </w:r>
    </w:p>
    <w:p w14:paraId="331B6B20" w14:textId="4357B1B8" w:rsidR="00BC3042" w:rsidRPr="00BC3042" w:rsidRDefault="00BC3042" w:rsidP="00BC3042">
      <w:r w:rsidRPr="00BC3042">
        <w:rPr>
          <w:b/>
        </w:rPr>
        <w:t>439. Representante legal.</w:t>
      </w:r>
      <w:r w:rsidRPr="00BC3042">
        <w:t xml:space="preserve"> Persona facultada por la ley para actuar en nombre de otra, en especial de una persona moral, de modo que lo que hace dentro de sus facultades obliga a la representada. El Procurador Agrario es el representante legal de la Procuraduría y le corresponde originalmente la representación, el trámite y la resolución de los asuntos de su competencia.</w:t>
      </w:r>
    </w:p>
    <w:p w14:paraId="27790853" w14:textId="00118989" w:rsidR="00BC3042" w:rsidRPr="00BC3042" w:rsidRDefault="00BC3042" w:rsidP="00BC3042">
      <w:r w:rsidRPr="00BC3042">
        <w:rPr>
          <w:b/>
        </w:rPr>
        <w:t>440. Delegación de facultades.</w:t>
      </w:r>
      <w:r w:rsidRPr="00BC3042">
        <w:t xml:space="preserve"> Atribución del Procurador Agrario de encomendar el ejercicio de sus facultades a los servidores públicos subalternos que señale el Reglamento Interior de la Procuraduría Agraria, sin perder la posibilidad de ejercerlas él mismo y salvo las que la ley o ese reglamento declaren indelegables.</w:t>
      </w:r>
    </w:p>
    <w:p w14:paraId="19D1B9B6" w14:textId="0D288900" w:rsidR="00BC3042" w:rsidRPr="00BC3042" w:rsidRDefault="00BC3042" w:rsidP="00BC3042">
      <w:r w:rsidRPr="00BC3042">
        <w:rPr>
          <w:b/>
        </w:rPr>
        <w:lastRenderedPageBreak/>
        <w:t>441. Desconcentración administrativa.</w:t>
      </w:r>
      <w:r w:rsidRPr="00BC3042">
        <w:t xml:space="preserve"> Facultad del Procurador Agrario de dictar normas para que la Procuraduría Agraria se desconcentre en lo territorial, administrativo y funcional, es decir, para que unidades subordinadas con facultades específicas atiendan los asuntos.</w:t>
      </w:r>
    </w:p>
    <w:p w14:paraId="4D3AAFFB" w14:textId="7FCF4B4F" w:rsidR="00BC3042" w:rsidRPr="00BC3042" w:rsidRDefault="00BC3042" w:rsidP="00BC3042">
      <w:r w:rsidRPr="00BC3042">
        <w:rPr>
          <w:b/>
        </w:rPr>
        <w:t>442. Manual de organización y procedimientos.</w:t>
      </w:r>
      <w:r w:rsidRPr="00BC3042">
        <w:t xml:space="preserve"> Documento interno que el Procurador Agrario expide para describir la organización de la Procuraduría Agraria y los procedimientos de trabajo de sus unidades.</w:t>
      </w:r>
    </w:p>
    <w:p w14:paraId="792BD27E" w14:textId="591B301F" w:rsidR="00BC3042" w:rsidRPr="00BC3042" w:rsidRDefault="00BC3042" w:rsidP="00BC3042">
      <w:r w:rsidRPr="00BC3042">
        <w:rPr>
          <w:b/>
        </w:rPr>
        <w:t>443. Presupuesto.</w:t>
      </w:r>
      <w:r w:rsidRPr="00BC3042">
        <w:t xml:space="preserve"> Previsión de los recursos y de los gastos que una institución pública ejercerá en un periodo determinado. El Procurador Agrario hace la propuesta del presupuesto de la Procuraduría y señala la remuneración del personal de acuerdo con el presupuesto programado.</w:t>
      </w:r>
    </w:p>
    <w:p w14:paraId="61E92BCC" w14:textId="494219B6" w:rsidR="00BC3042" w:rsidRPr="00BC3042" w:rsidRDefault="00BC3042" w:rsidP="00BC3042">
      <w:pPr>
        <w:pStyle w:val="Ttulo3"/>
      </w:pPr>
      <w:r w:rsidRPr="00BC3042">
        <w:t>Artículo 145</w:t>
      </w:r>
    </w:p>
    <w:p w14:paraId="66B3816C" w14:textId="2FD0EE07" w:rsidR="00BC3042" w:rsidRPr="00BC3042" w:rsidRDefault="00BC3042" w:rsidP="00BC3042">
      <w:r w:rsidRPr="00BC3042">
        <w:rPr>
          <w:b/>
        </w:rPr>
        <w:t>444. Secretario General.</w:t>
      </w:r>
      <w:r w:rsidRPr="00BC3042">
        <w:t xml:space="preserve"> Funcionario de la Procuraduría Agraria que realiza las tareas administrativas, coordinando las oficinas conforme a las instrucciones y disposiciones del Procurador Agrario. Se le exigen los mismos requisitos que al Procurador, salvo la experiencia en cuestiones agrarias.</w:t>
      </w:r>
    </w:p>
    <w:p w14:paraId="5A04A4AE" w14:textId="3897C4AF" w:rsidR="00BC3042" w:rsidRPr="00BC3042" w:rsidRDefault="00BC3042" w:rsidP="00BC3042">
      <w:r w:rsidRPr="00BC3042">
        <w:rPr>
          <w:b/>
        </w:rPr>
        <w:t>445. Tareas administrativas.</w:t>
      </w:r>
      <w:r w:rsidRPr="00BC3042">
        <w:t xml:space="preserve"> Actividades internas que permiten funcionar a la Procuraduría, como el manejo del personal, de los recursos materiales y financieros y de las oficinas, a diferencia de sus funciones sustantivas de defensa de los sujetos agrarios. La ley las encomienda al Secretario General.</w:t>
      </w:r>
    </w:p>
    <w:p w14:paraId="7CCC75DD" w14:textId="4AD2A93A" w:rsidR="00BC3042" w:rsidRPr="00BC3042" w:rsidRDefault="00BC3042" w:rsidP="00BC3042">
      <w:pPr>
        <w:pStyle w:val="Ttulo3"/>
      </w:pPr>
      <w:r w:rsidRPr="00BC3042">
        <w:t>Artículo 146</w:t>
      </w:r>
    </w:p>
    <w:p w14:paraId="03FAB4AE" w14:textId="3B8D7CEC" w:rsidR="00BC3042" w:rsidRPr="00BC3042" w:rsidRDefault="00BC3042" w:rsidP="00BC3042">
      <w:r w:rsidRPr="00BC3042">
        <w:rPr>
          <w:b/>
        </w:rPr>
        <w:t>446. Subprocurador.</w:t>
      </w:r>
      <w:r w:rsidRPr="00BC3042">
        <w:t xml:space="preserve"> Funcionario de la Procuraduría Agraria que dirige las funciones de su área de responsabilidad según el Reglamento Interior de la Procuraduría. Atiende las tareas de asistencia y defensa de los derechos e intereses de los sujetos agrarios, de asistencia en la regularización de la tenencia de la tierra y de inspección y vigilancia del cumplimiento de las leyes agrarias.</w:t>
      </w:r>
    </w:p>
    <w:p w14:paraId="5CDB0270" w14:textId="60C2284F" w:rsidR="00BC3042" w:rsidRPr="00BC3042" w:rsidRDefault="00BC3042" w:rsidP="00BC3042">
      <w:r w:rsidRPr="00BC3042">
        <w:rPr>
          <w:b/>
        </w:rPr>
        <w:lastRenderedPageBreak/>
        <w:t>447. Área de responsabilidad.</w:t>
      </w:r>
      <w:r w:rsidRPr="00BC3042">
        <w:t xml:space="preserve"> Conjunto de funciones y asuntos cuya dirección corresponde a cada subprocurador, conforme al Reglamento Interior de la Procuraduría Agraria y a lo que señale el Procurador Agrario, a quien la ley faculta para fijar las funciones y áreas de responsabilidad del personal.</w:t>
      </w:r>
    </w:p>
    <w:p w14:paraId="4A6E5B8A" w14:textId="06BA9447" w:rsidR="00BC3042" w:rsidRPr="00BC3042" w:rsidRDefault="00BC3042" w:rsidP="00BC3042">
      <w:pPr>
        <w:pStyle w:val="Ttulo3"/>
      </w:pPr>
      <w:r w:rsidRPr="00BC3042">
        <w:t>Artículo 147</w:t>
      </w:r>
    </w:p>
    <w:p w14:paraId="5EAB0750" w14:textId="62446F29" w:rsidR="00BC3042" w:rsidRPr="00BC3042" w:rsidRDefault="00BC3042" w:rsidP="00BC3042">
      <w:r w:rsidRPr="00BC3042">
        <w:rPr>
          <w:b/>
        </w:rPr>
        <w:t>448. Cuerpo de servicios periciales.</w:t>
      </w:r>
      <w:r w:rsidRPr="00BC3042">
        <w:t xml:space="preserve"> Grupo de expertos de distintas disciplinas profesionales y técnicas que la Procuraduría requiere. Realiza los estudios, peritajes, consultas y dictámenes que la propia dependencia le pida.</w:t>
      </w:r>
    </w:p>
    <w:p w14:paraId="46D52CE4" w14:textId="7B281126" w:rsidR="00BC3042" w:rsidRPr="00BC3042" w:rsidRDefault="00BC3042" w:rsidP="00BC3042">
      <w:r w:rsidRPr="00BC3042">
        <w:rPr>
          <w:b/>
        </w:rPr>
        <w:t>449. Peritaje.</w:t>
      </w:r>
      <w:r w:rsidRPr="00BC3042">
        <w:t xml:space="preserve"> Estudio o examen técnico que realiza un perito. En la Procuraduría lo hace el cuerpo de servicios periciales.</w:t>
      </w:r>
    </w:p>
    <w:p w14:paraId="2BD3523C" w14:textId="6506834A" w:rsidR="00BC3042" w:rsidRPr="00BC3042" w:rsidRDefault="00BC3042" w:rsidP="00BC3042">
      <w:r w:rsidRPr="00BC3042">
        <w:rPr>
          <w:b/>
        </w:rPr>
        <w:t>450. Dictamen pericial.</w:t>
      </w:r>
      <w:r w:rsidRPr="00BC3042">
        <w:t xml:space="preserve"> Opinión del perito, con sus conclusiones, sobre el asunto que se le encomienda. El cuerpo de servicios periciales de la Procuraduría emite los que esta le pida.</w:t>
      </w:r>
    </w:p>
    <w:p w14:paraId="5F964722" w14:textId="2333D9AA" w:rsidR="00BC3042" w:rsidRPr="00BC3042" w:rsidRDefault="00BC3042" w:rsidP="00BC3042">
      <w:pPr>
        <w:pStyle w:val="Ttulo2"/>
      </w:pPr>
      <w:bookmarkStart w:id="23" w:name="_Toc242349262"/>
      <w:r w:rsidRPr="00BC3042">
        <w:t>Conceptos del título octavo. Del Registro Agrario Nacional (artículos 148 a 156)</w:t>
      </w:r>
      <w:bookmarkEnd w:id="23"/>
    </w:p>
    <w:p w14:paraId="793573CC" w14:textId="12A8429D" w:rsidR="00BC3042" w:rsidRPr="00BC3042" w:rsidRDefault="00BC3042" w:rsidP="00BC3042">
      <w:pPr>
        <w:pStyle w:val="Ttulo3"/>
      </w:pPr>
      <w:r w:rsidRPr="00BC3042">
        <w:t>Artículo 148</w:t>
      </w:r>
    </w:p>
    <w:p w14:paraId="734B67D0" w14:textId="11558048" w:rsidR="00BC3042" w:rsidRPr="00BC3042" w:rsidRDefault="00BC3042" w:rsidP="00BC3042">
      <w:r w:rsidRPr="00BC3042">
        <w:rPr>
          <w:b/>
        </w:rPr>
        <w:t>451. Registro Agrario Nacional.</w:t>
      </w:r>
      <w:r w:rsidRPr="00BC3042">
        <w:t xml:space="preserve"> Registro que controla la tenencia de la tierra y da seguridad documental en la aplicación de la ley. Inscribe las operaciones originales y las modificaciones de la propiedad de tierras y los derechos ejidales y comunales, y tiene una sección especial de sociedades.</w:t>
      </w:r>
    </w:p>
    <w:p w14:paraId="2E1BBC26" w14:textId="22C34A5E" w:rsidR="00BC3042" w:rsidRPr="00BC3042" w:rsidRDefault="00BC3042" w:rsidP="00BC3042">
      <w:r w:rsidRPr="00BC3042">
        <w:rPr>
          <w:b/>
        </w:rPr>
        <w:t>452. Órgano desconcentrado.</w:t>
      </w:r>
      <w:r w:rsidRPr="00BC3042">
        <w:t xml:space="preserve"> Órgano subordinado jerárquicamente a una Secretaría de Estado, con facultades específicas para resolver en su materia y ámbito territorial. El Registro Agrario Nacional lo es de la Secretaría de la Reforma Agraria, hoy de Desarrollo Agrario, Territorial y Urbano.</w:t>
      </w:r>
    </w:p>
    <w:p w14:paraId="1D4823D1" w14:textId="7392C398" w:rsidR="00BC3042" w:rsidRPr="00BC3042" w:rsidRDefault="00BC3042" w:rsidP="00BC3042">
      <w:r w:rsidRPr="00BC3042">
        <w:rPr>
          <w:b/>
        </w:rPr>
        <w:lastRenderedPageBreak/>
        <w:t>453. Tenencia de la tierra.</w:t>
      </w:r>
      <w:r w:rsidRPr="00BC3042">
        <w:t xml:space="preserve"> Situación jurídica de quien tiene derechos sobre una tierra, sea ejidal, comunal o de propiedad privada. Su control es uno de los fines del Registro Agrario Nacional.</w:t>
      </w:r>
    </w:p>
    <w:p w14:paraId="57633A66" w14:textId="14C434D2" w:rsidR="00BC3042" w:rsidRPr="00BC3042" w:rsidRDefault="00BC3042" w:rsidP="00BC3042">
      <w:r w:rsidRPr="00BC3042">
        <w:rPr>
          <w:b/>
        </w:rPr>
        <w:t>454. Seguridad documental.</w:t>
      </w:r>
      <w:r w:rsidRPr="00BC3042">
        <w:t xml:space="preserve"> Certeza que dan los documentos inscritos en el Registro Agrario Nacional sobre las operaciones y los derechos que en ellos constan.</w:t>
      </w:r>
    </w:p>
    <w:p w14:paraId="0083BBCA" w14:textId="58C7DBDE" w:rsidR="00BC3042" w:rsidRPr="00BC3042" w:rsidRDefault="00BC3042" w:rsidP="00BC3042">
      <w:r w:rsidRPr="00BC3042">
        <w:rPr>
          <w:b/>
        </w:rPr>
        <w:t>455. Inscripción registral.</w:t>
      </w:r>
      <w:r w:rsidRPr="00BC3042">
        <w:t xml:space="preserve"> Anotación en el Registro Agrario Nacional de los documentos en que constan los actos que deben registrarse.</w:t>
      </w:r>
    </w:p>
    <w:p w14:paraId="7E18E190" w14:textId="1B924EAC" w:rsidR="00BC3042" w:rsidRPr="00BC3042" w:rsidRDefault="00BC3042" w:rsidP="00BC3042">
      <w:pPr>
        <w:pStyle w:val="Ttulo3"/>
      </w:pPr>
      <w:r w:rsidRPr="00BC3042">
        <w:t>Artículo 149</w:t>
      </w:r>
    </w:p>
    <w:p w14:paraId="08F0298B" w14:textId="5B814FA5" w:rsidR="00BC3042" w:rsidRPr="00BC3042" w:rsidRDefault="00BC3042" w:rsidP="00BC3042">
      <w:r w:rsidRPr="00BC3042">
        <w:rPr>
          <w:b/>
        </w:rPr>
        <w:t>456. Instituto Nacional de Estadística, Geografía e Informática.</w:t>
      </w:r>
      <w:r w:rsidRPr="00BC3042">
        <w:t xml:space="preserve"> Nombre que usa la ley para el actual Instituto Nacional de Estadística y Geografía, organismo público con autonomía técnica y de gestión que norma y coordina el Sistema Nacional de Información Estadística y Geográfica.</w:t>
      </w:r>
    </w:p>
    <w:p w14:paraId="4C3E06A3" w14:textId="22164252" w:rsidR="00BC3042" w:rsidRPr="00BC3042" w:rsidRDefault="00BC3042" w:rsidP="00BC3042">
      <w:r w:rsidRPr="00BC3042">
        <w:rPr>
          <w:b/>
        </w:rPr>
        <w:t>457. Asistencia técnica.</w:t>
      </w:r>
      <w:r w:rsidRPr="00BC3042">
        <w:t xml:space="preserve"> Apoyo técnico que el Registro Agrario Nacional debe prestar, para los efectos de lo que la Constitución dispone sobre el fraccionamiento y la enajenación de excedentes, coordinándose estrechamente con las autoridades de las entidades federativas y con el Instituto Nacional de Estadística y Geografía.</w:t>
      </w:r>
    </w:p>
    <w:p w14:paraId="19C46AAE" w14:textId="1F3D635D" w:rsidR="00BC3042" w:rsidRPr="00BC3042" w:rsidRDefault="00BC3042" w:rsidP="00BC3042">
      <w:pPr>
        <w:pStyle w:val="Ttulo3"/>
      </w:pPr>
      <w:r w:rsidRPr="00BC3042">
        <w:t>Artículo 150</w:t>
      </w:r>
    </w:p>
    <w:p w14:paraId="20D7D024" w14:textId="1258AF3A" w:rsidR="00BC3042" w:rsidRPr="00BC3042" w:rsidRDefault="00BC3042" w:rsidP="00BC3042">
      <w:r w:rsidRPr="00BC3042">
        <w:rPr>
          <w:b/>
        </w:rPr>
        <w:t>458. Prueba plena.</w:t>
      </w:r>
      <w:r w:rsidRPr="00BC3042">
        <w:t xml:space="preserve"> Valor probatorio completo: las inscripciones en el Registro Agrario Nacional y las constancias que de ellas se expidan lo tienen en juicio y fuera de él. También lo tienen los documentos públicos, salvo objeción procedente.</w:t>
      </w:r>
    </w:p>
    <w:p w14:paraId="104E8AA3" w14:textId="3D37AC36" w:rsidR="00BC3042" w:rsidRPr="00BC3042" w:rsidRDefault="00BC3042" w:rsidP="00BC3042">
      <w:r w:rsidRPr="00BC3042">
        <w:rPr>
          <w:b/>
        </w:rPr>
        <w:t>459. Oponibilidad frente a terceros.</w:t>
      </w:r>
      <w:r w:rsidRPr="00BC3042">
        <w:t xml:space="preserve"> Efecto de la inscripción: los actos que deben inscribirse en el Registro Agrario Nacional y no se inscriben solo surten efectos entre los otorgantes y no pueden perjudicar a terceros, quienes sí pueden aprovecharlos en lo que les favorezca.</w:t>
      </w:r>
    </w:p>
    <w:p w14:paraId="0A044C45" w14:textId="61EE9FF2" w:rsidR="00BC3042" w:rsidRPr="00BC3042" w:rsidRDefault="00BC3042" w:rsidP="00BC3042">
      <w:r w:rsidRPr="00BC3042">
        <w:rPr>
          <w:b/>
        </w:rPr>
        <w:t>460. Constancia registral.</w:t>
      </w:r>
      <w:r w:rsidRPr="00BC3042">
        <w:t xml:space="preserve"> Documento que expide el Registro Agrario Nacional para acreditar el contenido de sus inscripciones, con el mismo valor probatorio que estas.</w:t>
      </w:r>
    </w:p>
    <w:p w14:paraId="7BAA88A1" w14:textId="58488278" w:rsidR="00BC3042" w:rsidRPr="00BC3042" w:rsidRDefault="00BC3042" w:rsidP="00BC3042">
      <w:pPr>
        <w:pStyle w:val="Ttulo3"/>
      </w:pPr>
      <w:r w:rsidRPr="00BC3042">
        <w:lastRenderedPageBreak/>
        <w:t>Artículo 151</w:t>
      </w:r>
    </w:p>
    <w:p w14:paraId="63ED37EB" w14:textId="1E872E61" w:rsidR="00BC3042" w:rsidRPr="00BC3042" w:rsidRDefault="00BC3042" w:rsidP="00BC3042">
      <w:r w:rsidRPr="00BC3042">
        <w:rPr>
          <w:b/>
        </w:rPr>
        <w:t>461. Publicidad registral.</w:t>
      </w:r>
      <w:r w:rsidRPr="00BC3042">
        <w:t xml:space="preserve"> Carácter público del Registro Agrario Nacional: cualquier persona puede obtener información sobre sus asientos e inscripciones y obtener, a su costa, las copias que solicite.</w:t>
      </w:r>
    </w:p>
    <w:p w14:paraId="19979F6B" w14:textId="62BEA10B" w:rsidR="00BC3042" w:rsidRPr="00BC3042" w:rsidRDefault="00BC3042" w:rsidP="00BC3042">
      <w:r w:rsidRPr="00BC3042">
        <w:rPr>
          <w:b/>
        </w:rPr>
        <w:t>462. Asiento registral.</w:t>
      </w:r>
      <w:r w:rsidRPr="00BC3042">
        <w:t xml:space="preserve"> Cada constancia que el Registro Agrario Nacional deja en sus registros sobre un acto o un derecho inscribible, sea para registrarlo, sea para modificarlo o cancelarlo. Es un término más amplio que la inscripción registral, que es el asiento por el que se registra el acto o el derecho.</w:t>
      </w:r>
    </w:p>
    <w:p w14:paraId="7DF35FF3" w14:textId="7CB4DCC4" w:rsidR="00BC3042" w:rsidRPr="00BC3042" w:rsidRDefault="00BC3042" w:rsidP="00BC3042">
      <w:pPr>
        <w:pStyle w:val="Ttulo3"/>
      </w:pPr>
      <w:r w:rsidRPr="00BC3042">
        <w:t>Artículo 152</w:t>
      </w:r>
    </w:p>
    <w:p w14:paraId="59A593E7" w14:textId="58A17BB8" w:rsidR="00BC3042" w:rsidRPr="00BC3042" w:rsidRDefault="00BC3042" w:rsidP="00BC3042">
      <w:r w:rsidRPr="00BC3042">
        <w:rPr>
          <w:b/>
        </w:rPr>
        <w:t>463. Actos inscribibles.</w:t>
      </w:r>
      <w:r w:rsidRPr="00BC3042">
        <w:t xml:space="preserve"> Los que deben inscribirse en el Registro Agrario Nacional: resoluciones sobre derechos ejidales o comunales; certificados o títulos de solares, tierras de uso común y parcelas; títulos primordiales; planos de las tierras delimitadas y destinadas por la asamblea; catastro y censo rurales; documentos de sociedades; decretos de expropiación; y otros actos.</w:t>
      </w:r>
    </w:p>
    <w:p w14:paraId="0EE69E30" w14:textId="404F3E8D" w:rsidR="00BC3042" w:rsidRPr="00BC3042" w:rsidRDefault="00BC3042" w:rsidP="00BC3042">
      <w:r w:rsidRPr="00BC3042">
        <w:rPr>
          <w:b/>
        </w:rPr>
        <w:t>464. Título primordial.</w:t>
      </w:r>
      <w:r w:rsidRPr="00BC3042">
        <w:t xml:space="preserve"> Documento antiguo con que una comunidad acredita su origen y su derecho sobre sus tierras, como cédulas reales o composiciones de tierras. Los títulos primordiales de las comunidades se inscriben en el Registro Agrario Nacional.</w:t>
      </w:r>
    </w:p>
    <w:p w14:paraId="4198E0A4" w14:textId="04C9CDDB" w:rsidR="00BC3042" w:rsidRPr="00BC3042" w:rsidRDefault="00BC3042" w:rsidP="00BC3042">
      <w:r w:rsidRPr="00BC3042">
        <w:rPr>
          <w:b/>
        </w:rPr>
        <w:t>465. Catastro rural.</w:t>
      </w:r>
      <w:r w:rsidRPr="00BC3042">
        <w:t xml:space="preserve"> Inventario técnico de los predios rústicos y sus titulares, cuyos planos y documentos se inscriben en el Registro Agrario Nacional. Los catastros de los municipios y entidades también registran la representación cartográfica de predios rústicos y urbanos.</w:t>
      </w:r>
    </w:p>
    <w:p w14:paraId="6FA19F9C" w14:textId="74983505" w:rsidR="00BC3042" w:rsidRPr="00BC3042" w:rsidRDefault="00BC3042" w:rsidP="00BC3042">
      <w:r w:rsidRPr="00BC3042">
        <w:rPr>
          <w:b/>
        </w:rPr>
        <w:t>466. Censo rural.</w:t>
      </w:r>
      <w:r w:rsidRPr="00BC3042">
        <w:t xml:space="preserve"> Registro de datos de los núcleos agrarios, sus integrantes y sus tierras, cuyos planos y documentos se inscriben en el Registro Agrario Nacional. La Ley Agraria se refiere también a los censos ejidales.</w:t>
      </w:r>
    </w:p>
    <w:p w14:paraId="6C632ED6" w14:textId="3408CBC4" w:rsidR="00BC3042" w:rsidRPr="00BC3042" w:rsidRDefault="00BC3042" w:rsidP="00BC3042">
      <w:pPr>
        <w:pStyle w:val="Ttulo3"/>
      </w:pPr>
      <w:r w:rsidRPr="00BC3042">
        <w:lastRenderedPageBreak/>
        <w:t>Artículo 153</w:t>
      </w:r>
    </w:p>
    <w:p w14:paraId="0BF20C0D" w14:textId="23D5717F" w:rsidR="00BC3042" w:rsidRPr="00BC3042" w:rsidRDefault="00BC3042" w:rsidP="00BC3042">
      <w:r w:rsidRPr="00BC3042">
        <w:rPr>
          <w:b/>
        </w:rPr>
        <w:t>467. Denuncia de terrenos baldíos.</w:t>
      </w:r>
      <w:r w:rsidRPr="00BC3042">
        <w:t xml:space="preserve"> Aviso a la autoridad de que un terreno de la Nación es baldío. El Registro Agrario Nacional inscribe los terrenos denunciados como baldíos y los nacionales.</w:t>
      </w:r>
    </w:p>
    <w:p w14:paraId="31CBFC92" w14:textId="79A535A4" w:rsidR="00BC3042" w:rsidRPr="00BC3042" w:rsidRDefault="00BC3042" w:rsidP="00BC3042">
      <w:pPr>
        <w:pStyle w:val="Ttulo3"/>
      </w:pPr>
      <w:r w:rsidRPr="00BC3042">
        <w:t>Artículo 154</w:t>
      </w:r>
    </w:p>
    <w:p w14:paraId="11892DAF" w14:textId="5FE63485" w:rsidR="00BC3042" w:rsidRPr="00BC3042" w:rsidRDefault="00BC3042" w:rsidP="00BC3042">
      <w:r w:rsidRPr="00BC3042">
        <w:rPr>
          <w:b/>
        </w:rPr>
        <w:t>468. Información catastral.</w:t>
      </w:r>
      <w:r w:rsidRPr="00BC3042">
        <w:t xml:space="preserve"> Información sobre los predios que reside en los catastros. Es una de las clases de información que las autoridades deben proporcionar al Registro Agrario Nacional.</w:t>
      </w:r>
    </w:p>
    <w:p w14:paraId="60CE20B1" w14:textId="628CBA6D" w:rsidR="00BC3042" w:rsidRPr="00BC3042" w:rsidRDefault="00BC3042" w:rsidP="00BC3042">
      <w:r w:rsidRPr="00BC3042">
        <w:rPr>
          <w:b/>
        </w:rPr>
        <w:t>469. Deber de colaboración con el Registro.</w:t>
      </w:r>
      <w:r w:rsidRPr="00BC3042">
        <w:t xml:space="preserve"> Obligación de las autoridades federales, estatales y municipales de proporcionar al Registro Agrario Nacional la información estadística, documental, técnica, catastral y de planificación que requiera para el mejor desempeño de sus funciones.</w:t>
      </w:r>
    </w:p>
    <w:p w14:paraId="582AF8B5" w14:textId="039425E7" w:rsidR="00BC3042" w:rsidRPr="00BC3042" w:rsidRDefault="00BC3042" w:rsidP="00BC3042">
      <w:pPr>
        <w:pStyle w:val="Ttulo3"/>
      </w:pPr>
      <w:r w:rsidRPr="00BC3042">
        <w:t>Artículo 155</w:t>
      </w:r>
    </w:p>
    <w:p w14:paraId="4B05AD96" w14:textId="33E13A85" w:rsidR="00BC3042" w:rsidRPr="00BC3042" w:rsidRDefault="00BC3042" w:rsidP="00BC3042">
      <w:r w:rsidRPr="00BC3042">
        <w:rPr>
          <w:b/>
        </w:rPr>
        <w:t>470. Censo ejidal.</w:t>
      </w:r>
      <w:r w:rsidRPr="00BC3042">
        <w:t xml:space="preserve"> Relación de las personas que integran un ejido, levantada con fines agrarios. La Ley Agraria no lo define, pero obliga al Registro Agrario Nacional a registrar las operaciones de los censos ejidales.</w:t>
      </w:r>
    </w:p>
    <w:p w14:paraId="1BECB25F" w14:textId="6283A9F2" w:rsidR="00BC3042" w:rsidRPr="00BC3042" w:rsidRDefault="00BC3042" w:rsidP="00BC3042">
      <w:r w:rsidRPr="00BC3042">
        <w:rPr>
          <w:b/>
        </w:rPr>
        <w:t>471. Clasificación geográfica de predios.</w:t>
      </w:r>
      <w:r w:rsidRPr="00BC3042">
        <w:t xml:space="preserve"> Obligación del Registro Agrario Nacional de llevar clasificaciones de la ubicación de los predios de las sociedades, con indicaciones sobre su extensión, clase y uso.</w:t>
      </w:r>
    </w:p>
    <w:p w14:paraId="6D31583A" w14:textId="7AB2C2A8" w:rsidR="00BC3042" w:rsidRPr="00BC3042" w:rsidRDefault="00BC3042" w:rsidP="00BC3042">
      <w:r w:rsidRPr="00BC3042">
        <w:rPr>
          <w:b/>
        </w:rPr>
        <w:t>472. Clasificación alfabética de tenedores.</w:t>
      </w:r>
      <w:r w:rsidRPr="00BC3042">
        <w:t xml:space="preserve"> Obligación del Registro Agrario Nacional de llevar clasificaciones alfabéticas de nombres de individuos tenedores de acciones de serie T y de denominaciones de sociedades propietarias de tierras agrícolas, ganaderas o forestales.</w:t>
      </w:r>
    </w:p>
    <w:p w14:paraId="315E8D4D" w14:textId="135F8177" w:rsidR="00BC3042" w:rsidRPr="00BC3042" w:rsidRDefault="00BC3042" w:rsidP="00BC3042">
      <w:pPr>
        <w:pStyle w:val="Ttulo3"/>
      </w:pPr>
      <w:r w:rsidRPr="00BC3042">
        <w:t>Artículo 156</w:t>
      </w:r>
    </w:p>
    <w:p w14:paraId="77774217" w14:textId="7827F2E6" w:rsidR="00BC3042" w:rsidRPr="00BC3042" w:rsidRDefault="00BC3042" w:rsidP="00BC3042">
      <w:r w:rsidRPr="00BC3042">
        <w:rPr>
          <w:b/>
        </w:rPr>
        <w:t>473. Notario público.</w:t>
      </w:r>
      <w:r w:rsidRPr="00BC3042">
        <w:t xml:space="preserve"> Profesional del derecho investido de fe pública que autoriza actos y hechos jurídicos. La Ley Agraria lo obliga a dar aviso al Registro Agrario Nacional de ciertas operaciones sobre tierras.</w:t>
      </w:r>
    </w:p>
    <w:p w14:paraId="6952CA38" w14:textId="2485EA2F" w:rsidR="00BC3042" w:rsidRPr="00BC3042" w:rsidRDefault="00BC3042" w:rsidP="00BC3042">
      <w:r w:rsidRPr="00BC3042">
        <w:rPr>
          <w:b/>
        </w:rPr>
        <w:t>474. Aviso notarial.</w:t>
      </w:r>
      <w:r w:rsidRPr="00BC3042">
        <w:t xml:space="preserve"> Comunicación que deben dar al Registro Agrario Nacional los notarios y los registros públicos de la propiedad al autorizar o registrar conversiones de propiedad ejidal a dominio pleno y de este al régimen ejidal, y la adquisición de tierra por sociedades.</w:t>
      </w:r>
    </w:p>
    <w:p w14:paraId="005493CE" w14:textId="47B6EF59" w:rsidR="00BC3042" w:rsidRPr="00BC3042" w:rsidRDefault="00BC3042" w:rsidP="00BC3042">
      <w:r w:rsidRPr="00BC3042">
        <w:rPr>
          <w:b/>
        </w:rPr>
        <w:t>475. Traslación de dominio.</w:t>
      </w:r>
      <w:r w:rsidRPr="00BC3042">
        <w:t xml:space="preserve"> Transmisión de la propiedad de un bien de una persona a otra. Los notarios deben avisar al Registro Agrario Nacional de toda traslación de dominio de terrenos rústicos de sociedades mercantiles o civiles.</w:t>
      </w:r>
    </w:p>
    <w:p w14:paraId="02A9679E" w14:textId="37F8D65D" w:rsidR="00BC3042" w:rsidRPr="00BC3042" w:rsidRDefault="00BC3042" w:rsidP="00BC3042">
      <w:pPr>
        <w:pStyle w:val="Ttulo2"/>
      </w:pPr>
      <w:bookmarkStart w:id="24" w:name="_Toc242349263"/>
      <w:r w:rsidRPr="00BC3042">
        <w:t>Conceptos del título noveno. De los terrenos baldíos y nacionales (artículos 157 a 162)</w:t>
      </w:r>
      <w:bookmarkEnd w:id="24"/>
    </w:p>
    <w:p w14:paraId="4152FF72" w14:textId="281E8BA9" w:rsidR="00BC3042" w:rsidRPr="00BC3042" w:rsidRDefault="00BC3042" w:rsidP="00BC3042">
      <w:pPr>
        <w:pStyle w:val="Ttulo3"/>
      </w:pPr>
      <w:r w:rsidRPr="00BC3042">
        <w:t>Artículo 157</w:t>
      </w:r>
    </w:p>
    <w:p w14:paraId="6319F887" w14:textId="76604D06" w:rsidR="00BC3042" w:rsidRPr="00BC3042" w:rsidRDefault="00BC3042" w:rsidP="00BC3042">
      <w:r w:rsidRPr="00BC3042">
        <w:rPr>
          <w:b/>
        </w:rPr>
        <w:t>476. Terreno baldío.</w:t>
      </w:r>
      <w:r w:rsidRPr="00BC3042">
        <w:t xml:space="preserve"> Terreno de la Nación que no ha salido de su dominio por título legalmente expedido y que no ha sido deslindado ni medido.</w:t>
      </w:r>
    </w:p>
    <w:p w14:paraId="7B18177C" w14:textId="6649F2DF" w:rsidR="00BC3042" w:rsidRPr="00BC3042" w:rsidRDefault="00BC3042" w:rsidP="00BC3042">
      <w:r w:rsidRPr="00BC3042">
        <w:rPr>
          <w:b/>
        </w:rPr>
        <w:t>477. Título legalmente expedido.</w:t>
      </w:r>
      <w:r w:rsidRPr="00BC3042">
        <w:t xml:space="preserve"> Documento otorgado conforme a la ley mediante el cual un terreno de la Nación sale de su dominio. Su falta es uno de los rasgos del terreno baldío.</w:t>
      </w:r>
    </w:p>
    <w:p w14:paraId="4FA7A90A" w14:textId="6E0CB7BA" w:rsidR="00BC3042" w:rsidRPr="00BC3042" w:rsidRDefault="00BC3042" w:rsidP="00BC3042">
      <w:pPr>
        <w:pStyle w:val="Ttulo3"/>
      </w:pPr>
      <w:r w:rsidRPr="00BC3042">
        <w:t>Artículo 158</w:t>
      </w:r>
    </w:p>
    <w:p w14:paraId="5AFB34B7" w14:textId="722249C9" w:rsidR="00BC3042" w:rsidRPr="00BC3042" w:rsidRDefault="00BC3042" w:rsidP="00BC3042">
      <w:r w:rsidRPr="00BC3042">
        <w:rPr>
          <w:b/>
        </w:rPr>
        <w:t>478. Terreno nacional.</w:t>
      </w:r>
      <w:r w:rsidRPr="00BC3042">
        <w:t xml:space="preserve"> Terreno baldío deslindado y medido en los términos del título noveno de la Ley Agraria, y el que la Nación recobra por la nulidad de los títulos que se hubieren otorgado sobre él.</w:t>
      </w:r>
    </w:p>
    <w:p w14:paraId="449A0B7C" w14:textId="64B7741A" w:rsidR="00BC3042" w:rsidRPr="00BC3042" w:rsidRDefault="00BC3042" w:rsidP="00BC3042">
      <w:r w:rsidRPr="00BC3042">
        <w:rPr>
          <w:b/>
        </w:rPr>
        <w:t>479. Nulidad de títulos.</w:t>
      </w:r>
      <w:r w:rsidRPr="00BC3042">
        <w:t xml:space="preserve"> Declaración de que un título otorgado sobre un terreno carece de validez. Es una de las dos causas por las que un terreno es nacional.</w:t>
      </w:r>
    </w:p>
    <w:p w14:paraId="022BC009" w14:textId="6372B9DD" w:rsidR="00BC3042" w:rsidRPr="00BC3042" w:rsidRDefault="00BC3042" w:rsidP="00BC3042">
      <w:pPr>
        <w:pStyle w:val="Ttulo3"/>
      </w:pPr>
      <w:r w:rsidRPr="00BC3042">
        <w:t>Artículo 159</w:t>
      </w:r>
    </w:p>
    <w:p w14:paraId="1C512C66" w14:textId="18EB4B15" w:rsidR="00BC3042" w:rsidRPr="00BC3042" w:rsidRDefault="00BC3042" w:rsidP="00BC3042">
      <w:r w:rsidRPr="00BC3042">
        <w:rPr>
          <w:b/>
        </w:rPr>
        <w:t>480. Bienes nacionales.</w:t>
      </w:r>
      <w:r w:rsidRPr="00BC3042">
        <w:t xml:space="preserve"> Bienes que la ley califica como nacionales: los que la Constitución atribuye a la Nación, los de uso común, los de la Federación, los de sus entidades paraestatales y los de las instituciones federales con autonomía </w:t>
      </w:r>
      <w:r w:rsidRPr="00BC3042">
        <w:lastRenderedPageBreak/>
        <w:t>constitucional. Los terrenos baldíos y los nacionales son inembargables e imprescriptibles según la Ley Agraria, y quedan sujetos al régimen de dominio público.</w:t>
      </w:r>
    </w:p>
    <w:p w14:paraId="061A1600" w14:textId="31CAC183" w:rsidR="00BC3042" w:rsidRPr="00BC3042" w:rsidRDefault="00BC3042" w:rsidP="00BC3042">
      <w:pPr>
        <w:pStyle w:val="Ttulo3"/>
      </w:pPr>
      <w:r w:rsidRPr="00BC3042">
        <w:t>Artículo 160</w:t>
      </w:r>
    </w:p>
    <w:p w14:paraId="0DE37C45" w14:textId="6B230E5F" w:rsidR="00BC3042" w:rsidRPr="00BC3042" w:rsidRDefault="00BC3042" w:rsidP="00BC3042">
      <w:r w:rsidRPr="00BC3042">
        <w:rPr>
          <w:b/>
        </w:rPr>
        <w:t>481. Deslindador.</w:t>
      </w:r>
      <w:r w:rsidRPr="00BC3042">
        <w:t xml:space="preserve"> Persona que la Secretaría de la Reforma Agraria designa para llevar a cabo las operaciones de deslinde de terrenos baldíos. Formula el aviso de deslinde, notifica el inicio de las operaciones y levanta el acta de las diligencias.</w:t>
      </w:r>
    </w:p>
    <w:p w14:paraId="70BFC900" w14:textId="70B659D9" w:rsidR="00BC3042" w:rsidRPr="00BC3042" w:rsidRDefault="00BC3042" w:rsidP="00BC3042">
      <w:r w:rsidRPr="00BC3042">
        <w:rPr>
          <w:b/>
        </w:rPr>
        <w:t>482. Aviso de deslinde.</w:t>
      </w:r>
      <w:r w:rsidRPr="00BC3042">
        <w:t xml:space="preserve"> Publicación con la que el deslindador anuncia que se deslindará un terreno y pone sus planos a disposición de cualquier interesado, para que propietarios, poseedores, colindantes y afectados expongan lo que a su derecho convenga en treinta días hábiles. Se publica una sola vez en el Diario Oficial de la Federación, en el periódico oficial de la entidad y en un diario de mayor circulación, y se fija en los parajes cercanos al terreno.</w:t>
      </w:r>
    </w:p>
    <w:p w14:paraId="3D933281" w14:textId="53054DD6" w:rsidR="00BC3042" w:rsidRPr="00BC3042" w:rsidRDefault="00BC3042" w:rsidP="00BC3042">
      <w:r w:rsidRPr="00BC3042">
        <w:rPr>
          <w:b/>
        </w:rPr>
        <w:t>483. Croquis.</w:t>
      </w:r>
      <w:r w:rsidRPr="00BC3042">
        <w:t xml:space="preserve"> Dibujo esquemático del terreno que se agrega al aviso de deslinde fijado en los parajes cercanos, con indicación de los límites y colindancias del terreno que se va a deslindar.</w:t>
      </w:r>
    </w:p>
    <w:p w14:paraId="33EE1C0F" w14:textId="50B729B7" w:rsidR="00BC3042" w:rsidRPr="00BC3042" w:rsidRDefault="00BC3042" w:rsidP="00BC3042">
      <w:r w:rsidRPr="00BC3042">
        <w:rPr>
          <w:b/>
        </w:rPr>
        <w:t>484. Fuerza pública.</w:t>
      </w:r>
      <w:r w:rsidRPr="00BC3042">
        <w:t xml:space="preserve"> Auxilio de las autoridades con facultad coactiva. Cuando los propietarios o poseedores se oponen a los trabajos de deslinde, el deslindador solicita la ayuda de la fuerza pública.</w:t>
      </w:r>
    </w:p>
    <w:p w14:paraId="22DF5E37" w14:textId="6E2E1B6D" w:rsidR="00BC3042" w:rsidRPr="00BC3042" w:rsidRDefault="00BC3042" w:rsidP="00BC3042">
      <w:r w:rsidRPr="00BC3042">
        <w:rPr>
          <w:b/>
        </w:rPr>
        <w:t>485. Periódico oficial.</w:t>
      </w:r>
      <w:r w:rsidRPr="00BC3042">
        <w:t xml:space="preserve"> Medio de publicación oficial de una entidad federativa. En el de la entidad donde se encuentra el terreno se publica el aviso de deslinde.</w:t>
      </w:r>
    </w:p>
    <w:p w14:paraId="7D354504" w14:textId="7FA59393" w:rsidR="00BC3042" w:rsidRPr="00BC3042" w:rsidRDefault="00BC3042" w:rsidP="00BC3042">
      <w:pPr>
        <w:pStyle w:val="Ttulo3"/>
      </w:pPr>
      <w:r w:rsidRPr="00BC3042">
        <w:t>Artículo 161</w:t>
      </w:r>
    </w:p>
    <w:p w14:paraId="4C890C67" w14:textId="40AD9C31" w:rsidR="00BC3042" w:rsidRPr="00BC3042" w:rsidRDefault="00BC3042" w:rsidP="00BC3042">
      <w:r w:rsidRPr="00BC3042">
        <w:rPr>
          <w:b/>
        </w:rPr>
        <w:t>486. Título oneroso.</w:t>
      </w:r>
      <w:r w:rsidRPr="00BC3042">
        <w:t xml:space="preserve"> Título por el cual se transmite un bien a cambio de una contraprestación, porque se estipulan provechos y gravámenes recíprocos. Se exige para enajenar terrenos nacionales.</w:t>
      </w:r>
    </w:p>
    <w:p w14:paraId="4822FAEC" w14:textId="01011D5C" w:rsidR="00BC3042" w:rsidRPr="00BC3042" w:rsidRDefault="00BC3042" w:rsidP="00BC3042">
      <w:r w:rsidRPr="00BC3042">
        <w:rPr>
          <w:b/>
        </w:rPr>
        <w:t>487. Comité Técnico de Valuación.</w:t>
      </w:r>
      <w:r w:rsidRPr="00BC3042">
        <w:t xml:space="preserve"> Órgano de la Secretaría de la Reforma Agraria que fija el valor al que se enajenan, fuera de subasta, los terrenos nacionales dedicados a la actividad agropecuaria.</w:t>
      </w:r>
    </w:p>
    <w:p w14:paraId="2000CB6E" w14:textId="59890480" w:rsidR="00BC3042" w:rsidRPr="00BC3042" w:rsidRDefault="00BC3042" w:rsidP="00BC3042">
      <w:r w:rsidRPr="00BC3042">
        <w:rPr>
          <w:b/>
        </w:rPr>
        <w:lastRenderedPageBreak/>
        <w:t>488. Vocación de la tierra.</w:t>
      </w:r>
      <w:r w:rsidRPr="00BC3042">
        <w:t xml:space="preserve"> Aptitud natural de las tierras para cierto uso. La utilización prevista del terreno nacional que se enajena no debe ser contraria a la vocación de las tierras.</w:t>
      </w:r>
    </w:p>
    <w:p w14:paraId="2BF143A7" w14:textId="2E38FF40" w:rsidR="00BC3042" w:rsidRPr="00BC3042" w:rsidRDefault="00BC3042" w:rsidP="00BC3042">
      <w:r w:rsidRPr="00BC3042">
        <w:rPr>
          <w:b/>
        </w:rPr>
        <w:t>489. Enajenación fuera de subasta.</w:t>
      </w:r>
      <w:r w:rsidRPr="00BC3042">
        <w:t xml:space="preserve"> Venta de terrenos nacionales a particulares sin remate público, a título oneroso, de acuerdo con el valor que fije el Comité Técnico de Valuación, si se dedican a la actividad agropecuaria y no se requieren para el servicio de dependencias o entidades.</w:t>
      </w:r>
    </w:p>
    <w:p w14:paraId="66CCCA5A" w14:textId="597BDBE6" w:rsidR="00BC3042" w:rsidRPr="00BC3042" w:rsidRDefault="00BC3042" w:rsidP="00BC3042">
      <w:pPr>
        <w:pStyle w:val="Ttulo3"/>
      </w:pPr>
      <w:r w:rsidRPr="00BC3042">
        <w:t>Artículo 162</w:t>
      </w:r>
    </w:p>
    <w:p w14:paraId="1C3FD1D6" w14:textId="5BC50B95" w:rsidR="00BC3042" w:rsidRPr="00BC3042" w:rsidRDefault="00BC3042" w:rsidP="00BC3042">
      <w:r w:rsidRPr="00BC3042">
        <w:rPr>
          <w:b/>
        </w:rPr>
        <w:t>490. Ley General de Bienes Nacionales.</w:t>
      </w:r>
      <w:r w:rsidRPr="00BC3042">
        <w:t xml:space="preserve"> Ley federal que regula los bienes de la Federación y su régimen de dominio público, publicada el 20 de mayo de 2004 y reformada por última vez el 14 de noviembre de 2025. La Ley Agraria remite a uno de sus artículos para la enajenación de terrenos nacionales, pero ese precepto hoy trata de concesiones y permisos, por lo que la remisión ya no coincide con la ley vigente.</w:t>
      </w:r>
    </w:p>
    <w:p w14:paraId="6B92F6BB" w14:textId="001042B9" w:rsidR="00BC3042" w:rsidRPr="00BC3042" w:rsidRDefault="00BC3042" w:rsidP="00BC3042">
      <w:r w:rsidRPr="00BC3042">
        <w:rPr>
          <w:b/>
        </w:rPr>
        <w:t>491. Preferencia del poseedor.</w:t>
      </w:r>
      <w:r w:rsidRPr="00BC3042">
        <w:t xml:space="preserve"> Derecho del poseedor que haya explotado un terreno nacional en los últimos tres años para adquirirlo a título oneroso antes que otros interesados.</w:t>
      </w:r>
    </w:p>
    <w:p w14:paraId="431467FE" w14:textId="00E64567" w:rsidR="00BC3042" w:rsidRPr="00BC3042" w:rsidRDefault="00BC3042" w:rsidP="00BC3042">
      <w:pPr>
        <w:pStyle w:val="Ttulo2"/>
      </w:pPr>
      <w:bookmarkStart w:id="25" w:name="_Toc242349264"/>
      <w:r w:rsidRPr="00BC3042">
        <w:t>Conceptos del título décimo. De la justicia agraria (artículos 163 a 200)</w:t>
      </w:r>
      <w:bookmarkEnd w:id="25"/>
    </w:p>
    <w:p w14:paraId="4EF4CF1C" w14:textId="20BA47AB" w:rsidR="00BC3042" w:rsidRPr="00BC3042" w:rsidRDefault="00BC3042" w:rsidP="00BC3042">
      <w:pPr>
        <w:pStyle w:val="Ttulo3"/>
      </w:pPr>
      <w:r w:rsidRPr="00BC3042">
        <w:t>Artículo 163</w:t>
      </w:r>
    </w:p>
    <w:p w14:paraId="5B987389" w14:textId="02953307" w:rsidR="00BC3042" w:rsidRPr="00BC3042" w:rsidRDefault="00BC3042" w:rsidP="00BC3042">
      <w:r w:rsidRPr="00BC3042">
        <w:rPr>
          <w:b/>
        </w:rPr>
        <w:t>492. Juicio agrario.</w:t>
      </w:r>
      <w:r w:rsidRPr="00BC3042">
        <w:t xml:space="preserve"> Juicio que tiene por objeto sustanciar, dirimir y resolver las controversias que se susciten con motivo de la aplicación de las disposiciones de la Ley Agraria.</w:t>
      </w:r>
    </w:p>
    <w:p w14:paraId="348C1A2A" w14:textId="5DB8A2A5" w:rsidR="00BC3042" w:rsidRPr="00BC3042" w:rsidRDefault="00BC3042" w:rsidP="00BC3042">
      <w:r w:rsidRPr="00BC3042">
        <w:rPr>
          <w:b/>
        </w:rPr>
        <w:t>493. Justicia agraria.</w:t>
      </w:r>
      <w:r w:rsidRPr="00BC3042">
        <w:t xml:space="preserve"> Función del Estado de resolver, por medio de tribunales especializados, las controversias sobre la tenencia, el uso y los derechos de las tierras ejidales, comunales y de pequeña propiedad. Para ello se ordena instituir tribunales agrarios y un órgano para la procuración de justicia agraria, y la Ley Agraria regula sus juicios en el título décimo.</w:t>
      </w:r>
    </w:p>
    <w:p w14:paraId="4F3A2312" w14:textId="04603AB1" w:rsidR="00BC3042" w:rsidRPr="00BC3042" w:rsidRDefault="00BC3042" w:rsidP="00BC3042">
      <w:r w:rsidRPr="00BC3042">
        <w:rPr>
          <w:b/>
        </w:rPr>
        <w:lastRenderedPageBreak/>
        <w:t>494. Controversia agraria.</w:t>
      </w:r>
      <w:r w:rsidRPr="00BC3042">
        <w:t xml:space="preserve"> Conflicto de intereses que surge con motivo de la aplicación de la Ley Agraria. Es la materia del juicio agrario.</w:t>
      </w:r>
    </w:p>
    <w:p w14:paraId="099F15B9" w14:textId="3710FD0D" w:rsidR="00BC3042" w:rsidRPr="00BC3042" w:rsidRDefault="00BC3042" w:rsidP="00BC3042">
      <w:pPr>
        <w:pStyle w:val="Ttulo3"/>
      </w:pPr>
      <w:r w:rsidRPr="00BC3042">
        <w:t>Artículo 164</w:t>
      </w:r>
    </w:p>
    <w:p w14:paraId="28D3AA8D" w14:textId="5B42AB01" w:rsidR="00BC3042" w:rsidRPr="00BC3042" w:rsidRDefault="00BC3042" w:rsidP="00BC3042">
      <w:r w:rsidRPr="00BC3042">
        <w:rPr>
          <w:b/>
        </w:rPr>
        <w:t>495. Tribunal agrario.</w:t>
      </w:r>
      <w:r w:rsidRPr="00BC3042">
        <w:t xml:space="preserve"> Órgano federal con plena jurisdicción y autonomía que administra justicia agraria. Se compone del Tribunal Superior Agrario y de los tribunales unitarios agrarios, y sigue el procedimiento de la Ley Agraria.</w:t>
      </w:r>
    </w:p>
    <w:p w14:paraId="51761EC9" w14:textId="687758D5" w:rsidR="00BC3042" w:rsidRPr="00BC3042" w:rsidRDefault="00BC3042" w:rsidP="00BC3042">
      <w:r w:rsidRPr="00BC3042">
        <w:rPr>
          <w:b/>
        </w:rPr>
        <w:t>496. Pueblos y comunidades afromexicanas.</w:t>
      </w:r>
      <w:r w:rsidRPr="00BC3042">
        <w:t xml:space="preserve"> Colectividades integradas por descendientes de personas originarias de poblaciones del continente africano trasladadas y asentadas en el territorio nacional desde la época colonial, con formas propias de organización social, económica, política y cultural. La reforma a la Ley Agraria del 1 de abril de 2024 les reconoce en el juicio agrario las mismas garantías que a los pueblos indígenas.</w:t>
      </w:r>
    </w:p>
    <w:p w14:paraId="69BB9995" w14:textId="5DA4D635" w:rsidR="00BC3042" w:rsidRPr="00BC3042" w:rsidRDefault="00BC3042" w:rsidP="00BC3042">
      <w:r w:rsidRPr="00BC3042">
        <w:rPr>
          <w:b/>
        </w:rPr>
        <w:t>497. Usos y costumbres.</w:t>
      </w:r>
      <w:r w:rsidRPr="00BC3042">
        <w:t xml:space="preserve"> Normas propias de los pueblos y comunidades indígenas y afromexicanas que el tribunal debe considerar en los juicios donde una o ambas partes pertenezcan a ellos, mientras no contravengan la Constitución ni la Ley Agraria.</w:t>
      </w:r>
    </w:p>
    <w:p w14:paraId="6EA23BEB" w14:textId="60E18933" w:rsidR="00BC3042" w:rsidRPr="00BC3042" w:rsidRDefault="00BC3042" w:rsidP="00BC3042">
      <w:r w:rsidRPr="00BC3042">
        <w:rPr>
          <w:b/>
        </w:rPr>
        <w:t>498. Traductor.</w:t>
      </w:r>
      <w:r w:rsidRPr="00BC3042">
        <w:t xml:space="preserve"> Persona que el tribunal asigna gratuitamente a quien pertenezca a un pueblo o comunidad indígena o afromexicana, y que conoce su cultura, habla su lengua y el español, para explicarle en su lengua el alcance y las consecuencias del proceso.</w:t>
      </w:r>
    </w:p>
    <w:p w14:paraId="49D89806" w14:textId="154CEEE1" w:rsidR="00BC3042" w:rsidRPr="00BC3042" w:rsidRDefault="00BC3042" w:rsidP="00BC3042">
      <w:r w:rsidRPr="00BC3042">
        <w:rPr>
          <w:b/>
        </w:rPr>
        <w:t>499. Defensa adecuada.</w:t>
      </w:r>
      <w:r w:rsidRPr="00BC3042">
        <w:t xml:space="preserve"> Derecho de las personas indígenas y afromexicanas a que el tribunal les asigne gratuitamente en el juicio agrario un defensor que, junto con el traductor, les explique el proceso que se les sigue.</w:t>
      </w:r>
    </w:p>
    <w:p w14:paraId="798B8323" w14:textId="4E6E2AE9" w:rsidR="00BC3042" w:rsidRPr="00BC3042" w:rsidRDefault="00BC3042" w:rsidP="00BC3042">
      <w:r w:rsidRPr="00BC3042">
        <w:rPr>
          <w:b/>
        </w:rPr>
        <w:t>500. Suplencia de la deficiencia.</w:t>
      </w:r>
      <w:r w:rsidRPr="00BC3042">
        <w:t xml:space="preserve"> Deber de los tribunales agrarios de suplir, es decir, completar o enmendar, los planteamientos de derecho deficientes de las partes cuando se trate de núcleos de población ejidales o comunales, o de </w:t>
      </w:r>
      <w:r w:rsidRPr="00BC3042">
        <w:lastRenderedPageBreak/>
        <w:t>ejidatarios y comuneros. No alcanza a los planteamientos de hecho ni a las demás partes.</w:t>
      </w:r>
    </w:p>
    <w:p w14:paraId="5520718B" w14:textId="58B0B2A4" w:rsidR="00BC3042" w:rsidRPr="00BC3042" w:rsidRDefault="00BC3042" w:rsidP="00BC3042">
      <w:pPr>
        <w:pStyle w:val="Ttulo3"/>
      </w:pPr>
      <w:r w:rsidRPr="00BC3042">
        <w:t>Artículo 165</w:t>
      </w:r>
    </w:p>
    <w:p w14:paraId="6E282614" w14:textId="1549BCC3" w:rsidR="00BC3042" w:rsidRPr="00BC3042" w:rsidRDefault="00BC3042" w:rsidP="00BC3042">
      <w:r w:rsidRPr="00BC3042">
        <w:rPr>
          <w:b/>
        </w:rPr>
        <w:t>501. Jurisdicción voluntaria.</w:t>
      </w:r>
      <w:r w:rsidRPr="00BC3042">
        <w:t xml:space="preserve"> Vía en la que los tribunales agrarios conocen de asuntos no litigiosos que requieren intervención judicial, y proveen lo necesario para proteger los intereses de quienes los plantean.</w:t>
      </w:r>
    </w:p>
    <w:p w14:paraId="1EAA3A7A" w14:textId="1824BA62" w:rsidR="00BC3042" w:rsidRPr="00BC3042" w:rsidRDefault="00BC3042" w:rsidP="00BC3042">
      <w:r w:rsidRPr="00BC3042">
        <w:rPr>
          <w:b/>
        </w:rPr>
        <w:t>502. Asunto no litigioso.</w:t>
      </w:r>
      <w:r w:rsidRPr="00BC3042">
        <w:t xml:space="preserve"> Cuestión en la que nadie se opone a lo que se pide, pero que necesita la intervención de un juez para producir efectos jurídicos, como el reconocimiento de una comunidad cuando no existe litigio sobre la posesión y propiedad comunal. Es la materia de la jurisdicción voluntaria.</w:t>
      </w:r>
    </w:p>
    <w:p w14:paraId="5F3E3685" w14:textId="70BE6E65" w:rsidR="00BC3042" w:rsidRPr="00BC3042" w:rsidRDefault="00BC3042" w:rsidP="00BC3042">
      <w:pPr>
        <w:pStyle w:val="Ttulo3"/>
      </w:pPr>
      <w:r w:rsidRPr="00BC3042">
        <w:t>Artículo 166</w:t>
      </w:r>
    </w:p>
    <w:p w14:paraId="4ED7CA41" w14:textId="4776F0B0" w:rsidR="00BC3042" w:rsidRPr="00BC3042" w:rsidRDefault="00BC3042" w:rsidP="00BC3042">
      <w:r w:rsidRPr="00BC3042">
        <w:rPr>
          <w:b/>
        </w:rPr>
        <w:t>503. Diligencia precautoria.</w:t>
      </w:r>
      <w:r w:rsidRPr="00BC3042">
        <w:t xml:space="preserve"> Medida que los tribunales agrarios proveen para proteger a los interesados mientras se resuelve el juicio, a fin de que no se pierda o dañe lo que es materia de la controversia.</w:t>
      </w:r>
    </w:p>
    <w:p w14:paraId="43C6A7BF" w14:textId="17D1343B" w:rsidR="00BC3042" w:rsidRPr="00BC3042" w:rsidRDefault="00BC3042" w:rsidP="00BC3042">
      <w:r w:rsidRPr="00BC3042">
        <w:rPr>
          <w:b/>
        </w:rPr>
        <w:t>504. Suspensión del acto de autoridad.</w:t>
      </w:r>
      <w:r w:rsidRPr="00BC3042">
        <w:t xml:space="preserve"> Medida por la cual los tribunales agrarios pueden paralizar un acto de autoridad en materia agraria que afecte a los interesados hasta que se resuelva en definitiva. Se rige, en lo conducente, por la Ley de Amparo.</w:t>
      </w:r>
    </w:p>
    <w:p w14:paraId="19E7D281" w14:textId="65368008" w:rsidR="00BC3042" w:rsidRPr="00BC3042" w:rsidRDefault="00BC3042" w:rsidP="00BC3042">
      <w:r w:rsidRPr="00BC3042">
        <w:rPr>
          <w:b/>
        </w:rPr>
        <w:t>505. Ley de Amparo.</w:t>
      </w:r>
      <w:r w:rsidRPr="00BC3042">
        <w:t xml:space="preserve"> Ley reglamentaria de los artículos de la Constitución que regulan el juicio de amparo, cuya última reforma se publicó en el Diario Oficial de la Federación el 16 de octubre de 2025. Para suspender actos de autoridad agraria, la Ley Agraria remite, en lo conducente, a las reglas generales de la suspensión del acto reclamado que contiene la Ley de Amparo.</w:t>
      </w:r>
    </w:p>
    <w:p w14:paraId="39A6C970" w14:textId="3832B8C0" w:rsidR="00BC3042" w:rsidRPr="00BC3042" w:rsidRDefault="00BC3042" w:rsidP="00BC3042">
      <w:r w:rsidRPr="00BC3042">
        <w:rPr>
          <w:b/>
        </w:rPr>
        <w:t>506. Quejoso.</w:t>
      </w:r>
      <w:r w:rsidRPr="00BC3042">
        <w:t xml:space="preserve"> Persona que promueve el amparo por considerar que un acto de autoridad viola sus derechos; la Ley de Amparo vigente la llama persona quejosa. La Ley Agraria usa el término al regular la suspensión del acto de autoridad agraria.</w:t>
      </w:r>
    </w:p>
    <w:p w14:paraId="7FA6779C" w14:textId="485019CF" w:rsidR="00BC3042" w:rsidRPr="00BC3042" w:rsidRDefault="00BC3042" w:rsidP="00BC3042">
      <w:r w:rsidRPr="00BC3042">
        <w:rPr>
          <w:b/>
        </w:rPr>
        <w:lastRenderedPageBreak/>
        <w:t>507. Reparación del daño.</w:t>
      </w:r>
      <w:r w:rsidRPr="00BC3042">
        <w:t xml:space="preserve"> Obligación de resarcir el daño, con la indemnización correspondiente, que la suspensión del acto de autoridad pudiere causar si la sentencia no fuere favorable para el quejoso. Para asegurarla, el tribunal agrario fija una garantía, y al hacerlo considera las condiciones socioeconómicas de los interesados.</w:t>
      </w:r>
    </w:p>
    <w:p w14:paraId="0D4B96FD" w14:textId="27EC2A26" w:rsidR="00BC3042" w:rsidRPr="00BC3042" w:rsidRDefault="00BC3042" w:rsidP="00BC3042">
      <w:pPr>
        <w:pStyle w:val="Ttulo3"/>
      </w:pPr>
      <w:r w:rsidRPr="00BC3042">
        <w:t>Artículo 167</w:t>
      </w:r>
    </w:p>
    <w:p w14:paraId="387AA111" w14:textId="36C13B37" w:rsidR="00BC3042" w:rsidRPr="00BC3042" w:rsidRDefault="00BC3042" w:rsidP="00BC3042">
      <w:r w:rsidRPr="00BC3042">
        <w:rPr>
          <w:b/>
        </w:rPr>
        <w:t>508. Código Nacional de Procedimientos Civiles y Familiares.</w:t>
      </w:r>
      <w:r w:rsidRPr="00BC3042">
        <w:t xml:space="preserve"> Código publicado el 7 de junio de 2023 que regula los procedimientos civiles y familiares en todo el país. Desde la reforma a la Ley Agraria del 14 de noviembre de 2025 es su ordenamiento supletorio, en lo indispensable para completar las reglas de la justicia agraria y sin oponerse a ellas. Se aplica de forma gradual, conforme a las declaratorias, y automáticamente a más tardar el 1 de abril de 2027.</w:t>
      </w:r>
    </w:p>
    <w:p w14:paraId="3D890358" w14:textId="4C520B61" w:rsidR="00BC3042" w:rsidRPr="00BC3042" w:rsidRDefault="00BC3042" w:rsidP="00BC3042">
      <w:pPr>
        <w:pStyle w:val="Ttulo3"/>
      </w:pPr>
      <w:r w:rsidRPr="00BC3042">
        <w:t>Artículo 168</w:t>
      </w:r>
    </w:p>
    <w:p w14:paraId="374FD5AC" w14:textId="0CC4FDA8" w:rsidR="00BC3042" w:rsidRPr="00BC3042" w:rsidRDefault="00BC3042" w:rsidP="00BC3042">
      <w:r w:rsidRPr="00BC3042">
        <w:rPr>
          <w:b/>
        </w:rPr>
        <w:t>509. Competencia.</w:t>
      </w:r>
      <w:r w:rsidRPr="00BC3042">
        <w:t xml:space="preserve"> Facultad de un tribunal para conocer de determinados asuntos. Se determina por la materia, el grado y el territorio, y el tribunal agrario debe revisarla en cualquier estado del procedimiento.</w:t>
      </w:r>
    </w:p>
    <w:p w14:paraId="526211B2" w14:textId="1C509D80" w:rsidR="00BC3042" w:rsidRPr="00BC3042" w:rsidRDefault="00BC3042" w:rsidP="00BC3042">
      <w:r w:rsidRPr="00BC3042">
        <w:rPr>
          <w:b/>
        </w:rPr>
        <w:t>510. Competencia por materia.</w:t>
      </w:r>
      <w:r w:rsidRPr="00BC3042">
        <w:t xml:space="preserve"> Competencia que se determina según la naturaleza del asunto.</w:t>
      </w:r>
    </w:p>
    <w:p w14:paraId="17385E44" w14:textId="688513C4" w:rsidR="00BC3042" w:rsidRPr="00BC3042" w:rsidRDefault="00BC3042" w:rsidP="00BC3042">
      <w:r w:rsidRPr="00BC3042">
        <w:rPr>
          <w:b/>
        </w:rPr>
        <w:t>511. Competencia por grado.</w:t>
      </w:r>
      <w:r w:rsidRPr="00BC3042">
        <w:t xml:space="preserve"> Competencia que se determina según la instancia en que debe conocerse el asunto, por ejemplo primera instancia o revisión.</w:t>
      </w:r>
    </w:p>
    <w:p w14:paraId="405472FF" w14:textId="7935CF7B" w:rsidR="00BC3042" w:rsidRPr="00BC3042" w:rsidRDefault="00BC3042" w:rsidP="00BC3042">
      <w:r w:rsidRPr="00BC3042">
        <w:rPr>
          <w:b/>
        </w:rPr>
        <w:t>512. Competencia por territorio.</w:t>
      </w:r>
      <w:r w:rsidRPr="00BC3042">
        <w:t xml:space="preserve"> Competencia que se determina por el lugar donde se ubican las tierras en litigio. Los tribunales unitarios conocen de las controversias sobre tierras ubicadas dentro de su jurisdicción; la Ley Agraria regula la remisión por esta causa.</w:t>
      </w:r>
    </w:p>
    <w:p w14:paraId="755C9195" w14:textId="7B4A0380" w:rsidR="00BC3042" w:rsidRPr="00BC3042" w:rsidRDefault="00BC3042" w:rsidP="00BC3042">
      <w:r w:rsidRPr="00BC3042">
        <w:rPr>
          <w:b/>
        </w:rPr>
        <w:lastRenderedPageBreak/>
        <w:t>513. Incompetencia.</w:t>
      </w:r>
      <w:r w:rsidRPr="00BC3042">
        <w:t xml:space="preserve"> Falta de competencia de un tribunal para conocer de un asunto. Si el tribunal advierte que el asunto no le compete, suspende de plano el procedimiento y remite lo actuado al tribunal competente.</w:t>
      </w:r>
    </w:p>
    <w:p w14:paraId="6B505884" w14:textId="0460A004" w:rsidR="00BC3042" w:rsidRPr="00BC3042" w:rsidRDefault="00BC3042" w:rsidP="00BC3042">
      <w:r w:rsidRPr="00BC3042">
        <w:rPr>
          <w:b/>
        </w:rPr>
        <w:t>514. Nulidad de actuaciones.</w:t>
      </w:r>
      <w:r w:rsidRPr="00BC3042">
        <w:t xml:space="preserve"> Invalidez de lo actuado por el tribunal incompetente. Lo actuado es nulo, salvo cuando se trate de incompetencia por razón del territorio.</w:t>
      </w:r>
    </w:p>
    <w:p w14:paraId="0D8740EE" w14:textId="18D2A92E" w:rsidR="00BC3042" w:rsidRPr="00BC3042" w:rsidRDefault="00BC3042" w:rsidP="00BC3042">
      <w:pPr>
        <w:pStyle w:val="Ttulo3"/>
      </w:pPr>
      <w:r w:rsidRPr="00BC3042">
        <w:t>Artículo 169</w:t>
      </w:r>
    </w:p>
    <w:p w14:paraId="751EC9E8" w14:textId="3A110123" w:rsidR="00BC3042" w:rsidRPr="00BC3042" w:rsidRDefault="00BC3042" w:rsidP="00BC3042">
      <w:r w:rsidRPr="00BC3042">
        <w:rPr>
          <w:b/>
        </w:rPr>
        <w:t>515. Inhibitoria.</w:t>
      </w:r>
      <w:r w:rsidRPr="00BC3042">
        <w:t xml:space="preserve"> Medio por el que se pide al tribunal que se estima competente que requiera al que conoce para que deje de conocer y le remita los autos. El tribunal agrario que recibe una inhibitoria y desea sostener su competencia lo comunica el mismo día al competidor.</w:t>
      </w:r>
    </w:p>
    <w:p w14:paraId="011CDFA3" w14:textId="0BE2ECC7" w:rsidR="00BC3042" w:rsidRPr="00BC3042" w:rsidRDefault="00BC3042" w:rsidP="00BC3042">
      <w:r w:rsidRPr="00BC3042">
        <w:rPr>
          <w:b/>
        </w:rPr>
        <w:t>516. Conflicto de competencia.</w:t>
      </w:r>
      <w:r w:rsidRPr="00BC3042">
        <w:t xml:space="preserve"> Contienda entre dos tribunales sobre cuál debe conocer de un asunto. Si el tribunal agrario sostiene su competencia frente a una inhibitoria, remite el expediente con informe especial al Tribunal Superior Agrario, que decide.</w:t>
      </w:r>
    </w:p>
    <w:p w14:paraId="3D6855B8" w14:textId="66AD3FBE" w:rsidR="00BC3042" w:rsidRPr="00BC3042" w:rsidRDefault="00BC3042" w:rsidP="00BC3042">
      <w:r w:rsidRPr="00BC3042">
        <w:rPr>
          <w:b/>
        </w:rPr>
        <w:t>517. Tribunal Superior Agrario.</w:t>
      </w:r>
      <w:r w:rsidRPr="00BC3042">
        <w:t xml:space="preserve"> Órgano máximo de los tribunales agrarios, integrado por cinco magistrados numerarios, uno de los cuales lo preside. Decide las contiendas de competencia entre tribunales agrarios.</w:t>
      </w:r>
    </w:p>
    <w:p w14:paraId="27A8CE9D" w14:textId="120B324F" w:rsidR="00BC3042" w:rsidRPr="00BC3042" w:rsidRDefault="00BC3042" w:rsidP="00BC3042">
      <w:pPr>
        <w:pStyle w:val="Ttulo3"/>
      </w:pPr>
      <w:r w:rsidRPr="00BC3042">
        <w:t>Artículo 170</w:t>
      </w:r>
    </w:p>
    <w:p w14:paraId="527EC76B" w14:textId="163CEA11" w:rsidR="00BC3042" w:rsidRPr="00BC3042" w:rsidRDefault="00BC3042" w:rsidP="00BC3042">
      <w:r w:rsidRPr="00BC3042">
        <w:rPr>
          <w:b/>
        </w:rPr>
        <w:t>518. Demanda.</w:t>
      </w:r>
      <w:r w:rsidRPr="00BC3042">
        <w:t xml:space="preserve"> Acto con que el actor inicia el juicio agrario. Puede presentarse por escrito o por simple comparecencia; en este último caso, se solicita a la Procuraduría Agraria que coadyuve en su formulación por escrito de manera concisa.</w:t>
      </w:r>
    </w:p>
    <w:p w14:paraId="39EF9AB3" w14:textId="380E9979" w:rsidR="00BC3042" w:rsidRPr="00BC3042" w:rsidRDefault="00BC3042" w:rsidP="00BC3042">
      <w:r w:rsidRPr="00BC3042">
        <w:rPr>
          <w:b/>
        </w:rPr>
        <w:t>519. Comparecencia.</w:t>
      </w:r>
      <w:r w:rsidRPr="00BC3042">
        <w:t xml:space="preserve"> Acto de presentarse la parte ante el tribunal para actuar de manera oral. En el juicio agrario, el actor puede presentar la demanda y el demandado contestarla por simple comparecencia.</w:t>
      </w:r>
    </w:p>
    <w:p w14:paraId="7E6D670C" w14:textId="46173756" w:rsidR="00BC3042" w:rsidRPr="00BC3042" w:rsidRDefault="00BC3042" w:rsidP="00BC3042">
      <w:r w:rsidRPr="00BC3042">
        <w:rPr>
          <w:b/>
        </w:rPr>
        <w:t>520. Actor.</w:t>
      </w:r>
      <w:r w:rsidRPr="00BC3042">
        <w:t xml:space="preserve"> Parte que presenta la demanda y reclama del demandado una prestación o un derecho.</w:t>
      </w:r>
    </w:p>
    <w:p w14:paraId="7BB13F43" w14:textId="56C1153A" w:rsidR="00BC3042" w:rsidRPr="00BC3042" w:rsidRDefault="00BC3042" w:rsidP="00BC3042">
      <w:r w:rsidRPr="00BC3042">
        <w:rPr>
          <w:b/>
        </w:rPr>
        <w:lastRenderedPageBreak/>
        <w:t>521. Demandado.</w:t>
      </w:r>
      <w:r w:rsidRPr="00BC3042">
        <w:t xml:space="preserve"> Persona contra quien se dirige la demanda y a quien se emplaza para que comparezca a contestarla.</w:t>
      </w:r>
    </w:p>
    <w:p w14:paraId="7C149EBB" w14:textId="18205C1D" w:rsidR="00BC3042" w:rsidRPr="00BC3042" w:rsidRDefault="00BC3042" w:rsidP="00BC3042">
      <w:r w:rsidRPr="00BC3042">
        <w:rPr>
          <w:b/>
        </w:rPr>
        <w:t>522. Audiencia.</w:t>
      </w:r>
      <w:r w:rsidRPr="00BC3042">
        <w:t xml:space="preserve"> Acto central del juicio agrario en el que se contesta la demanda, se desahogan las pruebas, se oyen los alegatos y se dicta el fallo. Debe celebrarse dentro de un plazo no menor a cinco ni mayor a diez días desde el emplazamiento, ampliable hasta por quince días más por lejanía o difícil acceso al tribunal.</w:t>
      </w:r>
    </w:p>
    <w:p w14:paraId="756E4DD0" w14:textId="1E02A544" w:rsidR="00BC3042" w:rsidRPr="00BC3042" w:rsidRDefault="00BC3042" w:rsidP="00BC3042">
      <w:r w:rsidRPr="00BC3042">
        <w:rPr>
          <w:b/>
        </w:rPr>
        <w:t>523. Objetividad e imparcialidad.</w:t>
      </w:r>
      <w:r w:rsidRPr="00BC3042">
        <w:t xml:space="preserve"> Principios que obligan a la Procuraduría Agraria cuando ayuda a poner por escrito la demanda presentada por comparecencia. La objetividad consiste en consignar fielmente lo que el actor expresa, sin agregar ni quitar hechos; la imparcialidad, en no inclinarse por ninguna de las partes ni orientar la demanda en perjuicio de la otra.</w:t>
      </w:r>
    </w:p>
    <w:p w14:paraId="78EA22D1" w14:textId="4946A89B" w:rsidR="00BC3042" w:rsidRPr="00BC3042" w:rsidRDefault="00BC3042" w:rsidP="00BC3042">
      <w:pPr>
        <w:pStyle w:val="Ttulo3"/>
      </w:pPr>
      <w:r w:rsidRPr="00BC3042">
        <w:t>Artículo 171</w:t>
      </w:r>
    </w:p>
    <w:p w14:paraId="5E179EEC" w14:textId="5760924C" w:rsidR="00BC3042" w:rsidRPr="00BC3042" w:rsidRDefault="00BC3042" w:rsidP="00BC3042">
      <w:r w:rsidRPr="00BC3042">
        <w:rPr>
          <w:b/>
        </w:rPr>
        <w:t>524. Emplazamiento.</w:t>
      </w:r>
      <w:r w:rsidRPr="00BC3042">
        <w:t xml:space="preserve"> Primer llamamiento formal al demandado: acto por el que se le hace saber que existe una demanda en su contra y se le cita a la audiencia para contestarla. Es una notificación especial, porque abre el juicio. Lo practica el secretario o actuario en el lugar que designe el actor: el domicilio del demandado, su finca, su oficina o principal asiento de negocios, el lugar en que labore, su parcela u otro lugar que frecuente y donde sea de creerse que se halle.</w:t>
      </w:r>
    </w:p>
    <w:p w14:paraId="5FEA6035" w14:textId="3D79BBBA" w:rsidR="00BC3042" w:rsidRPr="00BC3042" w:rsidRDefault="00BC3042" w:rsidP="00BC3042">
      <w:r w:rsidRPr="00BC3042">
        <w:rPr>
          <w:b/>
        </w:rPr>
        <w:t>525. Actuario.</w:t>
      </w:r>
      <w:r w:rsidRPr="00BC3042">
        <w:t xml:space="preserve"> Servidor público del tribunal que practica las notificaciones y diligencias que se le ordenan.</w:t>
      </w:r>
    </w:p>
    <w:p w14:paraId="2DA46E72" w14:textId="182DE017" w:rsidR="00BC3042" w:rsidRPr="00BC3042" w:rsidRDefault="00BC3042" w:rsidP="00BC3042">
      <w:r w:rsidRPr="00BC3042">
        <w:rPr>
          <w:b/>
        </w:rPr>
        <w:t>526. Secretario del tribunal.</w:t>
      </w:r>
      <w:r w:rsidRPr="00BC3042">
        <w:t xml:space="preserve"> Servidor público del tribunal que puede practicar el emplazamiento al demandado. Los secretarios de acuerdos dirigen además las labores de la oficina en el orden administrativo.</w:t>
      </w:r>
    </w:p>
    <w:p w14:paraId="4F1577C0" w14:textId="059FDC51" w:rsidR="00BC3042" w:rsidRPr="00BC3042" w:rsidRDefault="00BC3042" w:rsidP="00BC3042">
      <w:r w:rsidRPr="00BC3042">
        <w:rPr>
          <w:b/>
        </w:rPr>
        <w:t>527. Domicilio.</w:t>
      </w:r>
      <w:r w:rsidRPr="00BC3042">
        <w:t xml:space="preserve"> Lugar donde una persona física reside habitualmente y, a falta de este, el centro principal de sus negocios. Es uno de los lugares donde puede emplazarse al demandado.</w:t>
      </w:r>
    </w:p>
    <w:p w14:paraId="36B52BEB" w14:textId="5F62AD36" w:rsidR="00BC3042" w:rsidRPr="00BC3042" w:rsidRDefault="00BC3042" w:rsidP="00BC3042">
      <w:r w:rsidRPr="00BC3042">
        <w:rPr>
          <w:b/>
        </w:rPr>
        <w:lastRenderedPageBreak/>
        <w:t>528. Principal asiento de negocios.</w:t>
      </w:r>
      <w:r w:rsidRPr="00BC3042">
        <w:t xml:space="preserve"> Lugar donde el demandado concentra sus actividades económicas. Es otro de los lugares en que la ley permite emplazarlo.</w:t>
      </w:r>
    </w:p>
    <w:p w14:paraId="61B239A5" w14:textId="0D5A548C" w:rsidR="0023182A" w:rsidRPr="00BC3042" w:rsidRDefault="00BC3042" w:rsidP="00BC3042">
      <w:pPr>
        <w:pStyle w:val="Ttulo3"/>
      </w:pPr>
      <w:r w:rsidRPr="00BC3042">
        <w:t>Artículo 172</w:t>
      </w:r>
    </w:p>
    <w:p w14:paraId="4FDA4ABD" w14:textId="27F646EA" w:rsidR="00BC3042" w:rsidRPr="00BC3042" w:rsidRDefault="00BC3042" w:rsidP="00BC3042">
      <w:r w:rsidRPr="00BC3042">
        <w:rPr>
          <w:b/>
        </w:rPr>
        <w:t>529. Cédula de emplazamiento.</w:t>
      </w:r>
      <w:r w:rsidRPr="00BC3042">
        <w:t xml:space="preserve"> Documento que el secretario o actuario deja con la persona de mayor confianza cuando no encuentra al demandado en el lugar señalado. No se deja si ese lugar es su parcela u otro que frecuente; entonces debe emplazársele de nuevo cuando lo promueva el actor.</w:t>
      </w:r>
    </w:p>
    <w:p w14:paraId="00687C08" w14:textId="436AEABD" w:rsidR="00BC3042" w:rsidRPr="00BC3042" w:rsidRDefault="00BC3042" w:rsidP="00BC3042">
      <w:r w:rsidRPr="00BC3042">
        <w:rPr>
          <w:b/>
        </w:rPr>
        <w:t>530. Persona de mayor confianza.</w:t>
      </w:r>
      <w:r w:rsidRPr="00BC3042">
        <w:t xml:space="preserve"> Persona con quien el secretario o actuario deja la cédula de emplazamiento cuando no encuentra al demandado, en los casos en que la ley lo permite.</w:t>
      </w:r>
    </w:p>
    <w:p w14:paraId="0ACF135C" w14:textId="702619F2" w:rsidR="00BC3042" w:rsidRPr="00BC3042" w:rsidRDefault="00BC3042" w:rsidP="00BC3042">
      <w:r w:rsidRPr="00BC3042">
        <w:rPr>
          <w:b/>
        </w:rPr>
        <w:t>531. Deber de cerciorarse.</w:t>
      </w:r>
      <w:r w:rsidRPr="00BC3042">
        <w:t xml:space="preserve"> Obligación del secretario o actuario de verificar, antes de emplazar o de dejar la cédula, que el demandado se encuentra en el lugar señalado o, si no está, que el lugar es de aquellos donde puede dejarse la cédula.</w:t>
      </w:r>
    </w:p>
    <w:p w14:paraId="1CC79B30" w14:textId="30994C91" w:rsidR="00BC3042" w:rsidRPr="00BC3042" w:rsidRDefault="00BC3042" w:rsidP="00BC3042">
      <w:pPr>
        <w:pStyle w:val="Ttulo3"/>
      </w:pPr>
      <w:r w:rsidRPr="00BC3042">
        <w:t>Artículo 173</w:t>
      </w:r>
    </w:p>
    <w:p w14:paraId="213F63C7" w14:textId="1281B644" w:rsidR="00BC3042" w:rsidRPr="00BC3042" w:rsidRDefault="00BC3042" w:rsidP="00BC3042">
      <w:r w:rsidRPr="00BC3042">
        <w:rPr>
          <w:b/>
        </w:rPr>
        <w:t>532. Edicto.</w:t>
      </w:r>
      <w:r w:rsidRPr="00BC3042">
        <w:t xml:space="preserve"> Publicación ordenada por el tribunal para emplazar o notificar a quien no tiene domicilio fijo o se ignora dónde está. Contiene la resolución y una síntesis de la demanda, y se publica dos veces en diez días en un diario, el periódico oficial, la presidencia municipal y los estrados.</w:t>
      </w:r>
    </w:p>
    <w:p w14:paraId="6C854B0D" w14:textId="35D55DE2" w:rsidR="00BC3042" w:rsidRPr="00BC3042" w:rsidRDefault="00BC3042" w:rsidP="00BC3042">
      <w:r w:rsidRPr="00BC3042">
        <w:rPr>
          <w:b/>
        </w:rPr>
        <w:t>533. Estrados.</w:t>
      </w:r>
      <w:r w:rsidRPr="00BC3042">
        <w:t xml:space="preserve"> Lugar del tribunal donde se fijan las notificaciones. Se hacen en estrados las notificaciones posteriores a quien, notificado por edictos, no se presenta en el plazo o no comparece a la audiencia, y a quien no señaló domicilio para recibir notificaciones personales.</w:t>
      </w:r>
    </w:p>
    <w:p w14:paraId="1762D0A6" w14:textId="44EB2A4D" w:rsidR="00BC3042" w:rsidRPr="00BC3042" w:rsidRDefault="00BC3042" w:rsidP="00BC3042">
      <w:r w:rsidRPr="00BC3042">
        <w:rPr>
          <w:b/>
        </w:rPr>
        <w:t>534. Notificación por instructivo.</w:t>
      </w:r>
      <w:r w:rsidRPr="00BC3042">
        <w:t xml:space="preserve"> Notificación personal que se hace dejando un instructivo cuando no está presente el interesado o su representante en el domicilio señalado para oír notificaciones.</w:t>
      </w:r>
    </w:p>
    <w:p w14:paraId="20044965" w14:textId="5F807025" w:rsidR="00BC3042" w:rsidRPr="00BC3042" w:rsidRDefault="00BC3042" w:rsidP="00BC3042">
      <w:r w:rsidRPr="00BC3042">
        <w:rPr>
          <w:b/>
        </w:rPr>
        <w:lastRenderedPageBreak/>
        <w:t>535. Domicilio para oír notificaciones.</w:t>
      </w:r>
      <w:r w:rsidRPr="00BC3042">
        <w:t xml:space="preserve"> Domicilio que quien comparece ante el tribunal agrario debe señalar, en su primera diligencia o primer escrito, en la población sede del tribunal o en las oficinas de la autoridad municipal del lugar en que viva.</w:t>
      </w:r>
    </w:p>
    <w:p w14:paraId="0E03B206" w14:textId="7F98991E" w:rsidR="00BC3042" w:rsidRPr="00BC3042" w:rsidRDefault="00BC3042" w:rsidP="00BC3042">
      <w:r w:rsidRPr="00BC3042">
        <w:rPr>
          <w:b/>
        </w:rPr>
        <w:t>536. Surtimiento de efectos.</w:t>
      </w:r>
      <w:r w:rsidRPr="00BC3042">
        <w:t xml:space="preserve"> Momento en que una notificación produce sus consecuencias legales. Las notificaciones por edictos surten efectos transcurridos quince días desde la última publicación, y las personales por instructivo surten efectos legales plenos.</w:t>
      </w:r>
    </w:p>
    <w:p w14:paraId="09780AD9" w14:textId="5D44CF24" w:rsidR="00BC3042" w:rsidRPr="00BC3042" w:rsidRDefault="00BC3042" w:rsidP="00BC3042">
      <w:pPr>
        <w:pStyle w:val="Ttulo3"/>
      </w:pPr>
      <w:r w:rsidRPr="00BC3042">
        <w:t>Artículo 174</w:t>
      </w:r>
    </w:p>
    <w:p w14:paraId="2305A632" w14:textId="2AC588EF" w:rsidR="00BC3042" w:rsidRPr="00BC3042" w:rsidRDefault="00BC3042" w:rsidP="00BC3042">
      <w:r w:rsidRPr="00BC3042">
        <w:rPr>
          <w:b/>
        </w:rPr>
        <w:t>537. Acompañamiento del actor en el emplazamiento.</w:t>
      </w:r>
      <w:r w:rsidRPr="00BC3042">
        <w:t xml:space="preserve"> Derecho del actor de acompañar al secretario o actuario que practica el emplazamiento para hacerle las indicaciones que faciliten la entrega.</w:t>
      </w:r>
    </w:p>
    <w:p w14:paraId="13992316" w14:textId="74E3B305" w:rsidR="00BC3042" w:rsidRPr="00BC3042" w:rsidRDefault="00BC3042" w:rsidP="00BC3042">
      <w:pPr>
        <w:pStyle w:val="Ttulo3"/>
      </w:pPr>
      <w:r w:rsidRPr="00BC3042">
        <w:t>Artículo 175</w:t>
      </w:r>
    </w:p>
    <w:p w14:paraId="6536621F" w14:textId="725F229D" w:rsidR="00BC3042" w:rsidRPr="00BC3042" w:rsidRDefault="00BC3042" w:rsidP="00BC3042">
      <w:r w:rsidRPr="00BC3042">
        <w:rPr>
          <w:b/>
        </w:rPr>
        <w:t>538. Acuse de recibo.</w:t>
      </w:r>
      <w:r w:rsidRPr="00BC3042">
        <w:t xml:space="preserve"> Constancia firmada por quien recibe el emplazamiento o la cédula. El secretario o actuario la recoge y, si no sabe o no puede firmar el interesado, la firma otra persona presente en su nombre.</w:t>
      </w:r>
    </w:p>
    <w:p w14:paraId="495BFC7A" w14:textId="68F1B2BA" w:rsidR="00BC3042" w:rsidRPr="00BC3042" w:rsidRDefault="00BC3042" w:rsidP="00BC3042">
      <w:r w:rsidRPr="00BC3042">
        <w:rPr>
          <w:b/>
        </w:rPr>
        <w:t>539. Acta circunstanciada.</w:t>
      </w:r>
      <w:r w:rsidRPr="00BC3042">
        <w:t xml:space="preserve"> Documento en que el secretario o actuario asienta lo ocurrido en la diligencia, incluido el nombre de la persona con quien practicó el emplazamiento, y que se agrega al expediente.</w:t>
      </w:r>
    </w:p>
    <w:p w14:paraId="2D88CB66" w14:textId="73EFC6C4" w:rsidR="00BC3042" w:rsidRPr="00BC3042" w:rsidRDefault="00BC3042" w:rsidP="00BC3042">
      <w:pPr>
        <w:pStyle w:val="Ttulo3"/>
      </w:pPr>
      <w:r w:rsidRPr="00BC3042">
        <w:t>Artículo 176</w:t>
      </w:r>
    </w:p>
    <w:p w14:paraId="0A3C3E42" w14:textId="442D23AC" w:rsidR="00BC3042" w:rsidRPr="00BC3042" w:rsidRDefault="00BC3042" w:rsidP="00BC3042">
      <w:r w:rsidRPr="00BC3042">
        <w:rPr>
          <w:b/>
        </w:rPr>
        <w:t>540. Firma a ruego.</w:t>
      </w:r>
      <w:r w:rsidRPr="00BC3042">
        <w:t xml:space="preserve"> Firma que estampa un testigo a petición de quien no sabe o no puede firmar el acuse de recibo.</w:t>
      </w:r>
    </w:p>
    <w:p w14:paraId="2A5FA5E1" w14:textId="5EA8DA07" w:rsidR="00BC3042" w:rsidRPr="00BC3042" w:rsidRDefault="00BC3042" w:rsidP="00BC3042">
      <w:r w:rsidRPr="00BC3042">
        <w:rPr>
          <w:b/>
        </w:rPr>
        <w:t>541. Testigo instrumental.</w:t>
      </w:r>
      <w:r w:rsidRPr="00BC3042">
        <w:t xml:space="preserve"> Persona que firma el acuse de recibo del emplazamiento en lugar del interesado: el testigo a ruego o el que requiere el notificador cuando el interesado no quiere firmar ni presentar testigo. Solo este último no puede negarse a firmar, so pena de multa.</w:t>
      </w:r>
    </w:p>
    <w:p w14:paraId="21277565" w14:textId="01CF748B" w:rsidR="00BC3042" w:rsidRPr="00BC3042" w:rsidRDefault="00BC3042" w:rsidP="00BC3042">
      <w:r w:rsidRPr="00BC3042">
        <w:rPr>
          <w:b/>
        </w:rPr>
        <w:lastRenderedPageBreak/>
        <w:t>542. Multa.</w:t>
      </w:r>
      <w:r w:rsidRPr="00BC3042">
        <w:t xml:space="preserve"> Sanción económica. La Ley Agraria la fija en el equivalente de tres días de salario mínimo, hoy Unidad de Medida y Actualización, para el testigo que se niegue a firmar.</w:t>
      </w:r>
    </w:p>
    <w:p w14:paraId="10E1E1C8" w14:textId="449F6DED" w:rsidR="00BC3042" w:rsidRPr="00BC3042" w:rsidRDefault="00BC3042" w:rsidP="00BC3042">
      <w:pPr>
        <w:pStyle w:val="Ttulo3"/>
      </w:pPr>
      <w:r w:rsidRPr="00BC3042">
        <w:t>Artículo 177</w:t>
      </w:r>
    </w:p>
    <w:p w14:paraId="1394AB93" w14:textId="4986E63E" w:rsidR="00BC3042" w:rsidRPr="00BC3042" w:rsidRDefault="00BC3042" w:rsidP="00BC3042">
      <w:r w:rsidRPr="00BC3042">
        <w:rPr>
          <w:b/>
        </w:rPr>
        <w:t>543. Citatorio.</w:t>
      </w:r>
      <w:r w:rsidRPr="00BC3042">
        <w:t xml:space="preserve"> Llamado a peritos, testigos y terceros que no son parte para que comparezcan al tribunal. Puede hacerse por cédula o por cualquier otro medio fidedigno; quien lo hace debe cerciorarse de que la dirección de la persona citada sea exacta.</w:t>
      </w:r>
    </w:p>
    <w:p w14:paraId="26D1FB7F" w14:textId="60A9F673" w:rsidR="00BC3042" w:rsidRPr="00BC3042" w:rsidRDefault="00BC3042" w:rsidP="00BC3042">
      <w:r w:rsidRPr="00BC3042">
        <w:rPr>
          <w:b/>
        </w:rPr>
        <w:t>544. Perito.</w:t>
      </w:r>
      <w:r w:rsidRPr="00BC3042">
        <w:t xml:space="preserve"> Persona con conocimientos especiales en una ciencia, arte, técnica u oficio que rinde dictamen en el juicio. Los peritos adscritos al tribunal deben rendirlo.</w:t>
      </w:r>
    </w:p>
    <w:p w14:paraId="590C05DE" w14:textId="3D49F8C7" w:rsidR="00BC3042" w:rsidRPr="00BC3042" w:rsidRDefault="00BC3042" w:rsidP="00BC3042">
      <w:r w:rsidRPr="00BC3042">
        <w:rPr>
          <w:b/>
        </w:rPr>
        <w:t>545. Tercero ajeno al juicio.</w:t>
      </w:r>
      <w:r w:rsidRPr="00BC3042">
        <w:t xml:space="preserve"> Persona que no es parte en el juicio, como los testigos y los peritos, y a quien el tribunal puede llamar a comparecer mediante citatorio.</w:t>
      </w:r>
    </w:p>
    <w:p w14:paraId="140F2977" w14:textId="24B66A30" w:rsidR="00BC3042" w:rsidRPr="00BC3042" w:rsidRDefault="00BC3042" w:rsidP="00BC3042">
      <w:r w:rsidRPr="00BC3042">
        <w:rPr>
          <w:b/>
        </w:rPr>
        <w:t>546. Medio fidedigno.</w:t>
      </w:r>
      <w:r w:rsidRPr="00BC3042">
        <w:t xml:space="preserve"> Medio de comunicación confiable, distinto de la cédula, por el que puede citarse a quienes no son parte en el juicio.</w:t>
      </w:r>
    </w:p>
    <w:p w14:paraId="7C2CE01F" w14:textId="609F0E9B" w:rsidR="00BC3042" w:rsidRPr="00BC3042" w:rsidRDefault="00BC3042" w:rsidP="00BC3042">
      <w:pPr>
        <w:pStyle w:val="Ttulo3"/>
      </w:pPr>
      <w:r w:rsidRPr="00BC3042">
        <w:t>Artículo 178</w:t>
      </w:r>
    </w:p>
    <w:p w14:paraId="0E1308D8" w14:textId="3BAD9912" w:rsidR="00BC3042" w:rsidRPr="00BC3042" w:rsidRDefault="00BC3042" w:rsidP="00BC3042">
      <w:r w:rsidRPr="00BC3042">
        <w:rPr>
          <w:b/>
        </w:rPr>
        <w:t>547. Contestación de la demanda.</w:t>
      </w:r>
      <w:r w:rsidRPr="00BC3042">
        <w:t xml:space="preserve"> Respuesta del demandado a las pretensiones del actor. La hace a más tardar en la audiencia, por escrito o por comparecencia; en este caso, la Procuraduría Agraria coadyuva en su formulación por escrito, como en la demanda.</w:t>
      </w:r>
    </w:p>
    <w:p w14:paraId="6AE8169D" w14:textId="64B881F0" w:rsidR="00BC3042" w:rsidRPr="00BC3042" w:rsidRDefault="00BC3042" w:rsidP="00BC3042">
      <w:pPr>
        <w:pStyle w:val="Ttulo3"/>
      </w:pPr>
      <w:r w:rsidRPr="00BC3042">
        <w:t>Artículo 179</w:t>
      </w:r>
    </w:p>
    <w:p w14:paraId="4A7EDF73" w14:textId="004F1EC4" w:rsidR="00BC3042" w:rsidRPr="00BC3042" w:rsidRDefault="00BC3042" w:rsidP="00BC3042">
      <w:r w:rsidRPr="00BC3042">
        <w:rPr>
          <w:b/>
        </w:rPr>
        <w:t>548. Igualdad procesal.</w:t>
      </w:r>
      <w:r w:rsidRPr="00BC3042">
        <w:t xml:space="preserve"> Principio que equilibra la posición de las partes en el juicio. Lo concretan, por ejemplo, el defensor de la Procuraduría Agraria para la parte sin asesoría y el deber del tribunal de procurar su igualdad al practicar diligencias.</w:t>
      </w:r>
    </w:p>
    <w:p w14:paraId="3F8B71F7" w14:textId="639FE5C6" w:rsidR="00BC3042" w:rsidRPr="00BC3042" w:rsidRDefault="00BC3042" w:rsidP="00BC3042">
      <w:r w:rsidRPr="00BC3042">
        <w:rPr>
          <w:b/>
        </w:rPr>
        <w:t>549. Suspensión del procedimiento.</w:t>
      </w:r>
      <w:r w:rsidRPr="00BC3042">
        <w:t xml:space="preserve"> Detención temporal del curso del juicio. En el juicio agrario procede, por ejemplo, mientras se solicita un defensor para la parte sin asesoría.</w:t>
      </w:r>
    </w:p>
    <w:p w14:paraId="69E50A81" w14:textId="704DB646" w:rsidR="00BC3042" w:rsidRPr="00BC3042" w:rsidRDefault="00BC3042" w:rsidP="00BC3042">
      <w:r w:rsidRPr="00BC3042">
        <w:rPr>
          <w:b/>
        </w:rPr>
        <w:lastRenderedPageBreak/>
        <w:t>550. Defensor de la Procuraduría Agraria.</w:t>
      </w:r>
      <w:r w:rsidRPr="00BC3042">
        <w:t xml:space="preserve"> Servidor público de la Procuraduría Agraria que asesora y representa en el juicio a la parte que acude sin abogado, para que quede en igualdad frente a la contraria. Se solicita de inmediato cuando una parte está asesorada y la otra no, y cuenta con cinco días, desde que se apersona en el procedimiento, para enterarse del asunto.</w:t>
      </w:r>
    </w:p>
    <w:p w14:paraId="45B186C5" w14:textId="468BFE1F" w:rsidR="00BC3042" w:rsidRPr="00BC3042" w:rsidRDefault="00BC3042" w:rsidP="00BC3042">
      <w:pPr>
        <w:pStyle w:val="Ttulo3"/>
      </w:pPr>
      <w:r w:rsidRPr="00BC3042">
        <w:t>Artículo 180</w:t>
      </w:r>
    </w:p>
    <w:p w14:paraId="482C79D6" w14:textId="6AE47954" w:rsidR="00BC3042" w:rsidRPr="00BC3042" w:rsidRDefault="00BC3042" w:rsidP="00BC3042">
      <w:r w:rsidRPr="00BC3042">
        <w:rPr>
          <w:b/>
        </w:rPr>
        <w:t>551. Rebeldía.</w:t>
      </w:r>
      <w:r w:rsidRPr="00BC3042">
        <w:t xml:space="preserve"> Situación procesal de la parte que, debidamente emplazada, no comparece al juicio en la oportunidad legal. Si el demandado no está presente al ser llamado a contestar y consta que fue emplazado, la audiencia continúa; si llega después, interviene en el estado en que se halle y no se le admite prueba sobre excepciones sin demostrar caso fortuito o fuerza mayor.</w:t>
      </w:r>
    </w:p>
    <w:p w14:paraId="1CE697D7" w14:textId="555BDC62" w:rsidR="00BC3042" w:rsidRPr="00BC3042" w:rsidRDefault="00BC3042" w:rsidP="00BC3042">
      <w:r w:rsidRPr="00BC3042">
        <w:rPr>
          <w:b/>
        </w:rPr>
        <w:t>552. Caso fortuito.</w:t>
      </w:r>
      <w:r w:rsidRPr="00BC3042">
        <w:t xml:space="preserve"> Suceso imprevisible, ajeno a la voluntad de la persona, que le impide cumplir o comparecer. Solo él y la fuerza mayor excusan al demandado que llega tarde o no comparece a la audiencia.</w:t>
      </w:r>
    </w:p>
    <w:p w14:paraId="08B4D70C" w14:textId="1CAAAF85" w:rsidR="00BC3042" w:rsidRPr="00BC3042" w:rsidRDefault="00BC3042" w:rsidP="00BC3042">
      <w:r w:rsidRPr="00BC3042">
        <w:rPr>
          <w:b/>
        </w:rPr>
        <w:t>553. Fuerza mayor.</w:t>
      </w:r>
      <w:r w:rsidRPr="00BC3042">
        <w:t xml:space="preserve"> Acontecimiento inevitable e irresistible que impide a la parte comparecer. En el juicio agrario produce los mismos efectos que el caso fortuito.</w:t>
      </w:r>
    </w:p>
    <w:p w14:paraId="63AC46B8" w14:textId="6321E9BE" w:rsidR="00BC3042" w:rsidRPr="00BC3042" w:rsidRDefault="00BC3042" w:rsidP="00BC3042">
      <w:r w:rsidRPr="00BC3042">
        <w:rPr>
          <w:b/>
        </w:rPr>
        <w:t>554. Confesión de la demanda.</w:t>
      </w:r>
      <w:r w:rsidRPr="00BC3042">
        <w:t xml:space="preserve"> Aceptación expresa que hace el demandado de todo lo reclamado. Si el magistrado explica sus efectos y la confesión es verosímil, está apoyada en otras pruebas y apegada a derecho, el tribunal dicta sentencia de inmediato.</w:t>
      </w:r>
    </w:p>
    <w:p w14:paraId="52B6974C" w14:textId="41D731C6" w:rsidR="00BC3042" w:rsidRPr="00BC3042" w:rsidRDefault="00BC3042" w:rsidP="00BC3042">
      <w:r w:rsidRPr="00BC3042">
        <w:rPr>
          <w:b/>
        </w:rPr>
        <w:t>555. Excepción.</w:t>
      </w:r>
      <w:r w:rsidRPr="00BC3042">
        <w:t xml:space="preserve"> Defensa que opone el demandado para destruir o detener la pretensión del actor. En el juicio agrario, todas las excepciones se hacen valer en el acto mismo de la audiencia.</w:t>
      </w:r>
    </w:p>
    <w:p w14:paraId="6A887535" w14:textId="10057276" w:rsidR="00BC3042" w:rsidRPr="00BC3042" w:rsidRDefault="00BC3042" w:rsidP="00BC3042">
      <w:r w:rsidRPr="00BC3042">
        <w:rPr>
          <w:b/>
        </w:rPr>
        <w:t>556. Magistrado agrario.</w:t>
      </w:r>
      <w:r w:rsidRPr="00BC3042">
        <w:t xml:space="preserve"> Titular de un tribunal unitario agrario o integrante del Tribunal Superior Agrario, designado por la Cámara de Senadores a propuesta del Ejecutivo Federal.</w:t>
      </w:r>
    </w:p>
    <w:p w14:paraId="1DE6CBBD" w14:textId="3A22DFE3" w:rsidR="00BC3042" w:rsidRPr="00BC3042" w:rsidRDefault="00BC3042" w:rsidP="00BC3042">
      <w:pPr>
        <w:pStyle w:val="Ttulo3"/>
      </w:pPr>
      <w:r w:rsidRPr="00BC3042">
        <w:lastRenderedPageBreak/>
        <w:t>Artículo 181</w:t>
      </w:r>
    </w:p>
    <w:p w14:paraId="32FAD752" w14:textId="5C2345AC" w:rsidR="00BC3042" w:rsidRPr="00BC3042" w:rsidRDefault="00BC3042" w:rsidP="00BC3042">
      <w:r w:rsidRPr="00BC3042">
        <w:rPr>
          <w:b/>
        </w:rPr>
        <w:t>557. Prevención.</w:t>
      </w:r>
      <w:r w:rsidRPr="00BC3042">
        <w:t xml:space="preserve"> Requerimiento que hace el tribunal al promovente cuando la demanda tiene irregularidades u omite requisitos legales. Debe subsanarlos dentro del término de ocho días.</w:t>
      </w:r>
    </w:p>
    <w:p w14:paraId="0FB77802" w14:textId="0C83AFCF" w:rsidR="00BC3042" w:rsidRPr="00BC3042" w:rsidRDefault="00BC3042" w:rsidP="00BC3042">
      <w:r w:rsidRPr="00BC3042">
        <w:rPr>
          <w:b/>
        </w:rPr>
        <w:t>558. Promovente.</w:t>
      </w:r>
      <w:r w:rsidRPr="00BC3042">
        <w:t xml:space="preserve"> Persona que presenta la demanda o realiza la comparecencia. Es a quien el tribunal dirige la prevención.</w:t>
      </w:r>
    </w:p>
    <w:p w14:paraId="13F5BD44" w14:textId="556A847C" w:rsidR="00BC3042" w:rsidRPr="00BC3042" w:rsidRDefault="00BC3042" w:rsidP="00BC3042">
      <w:r w:rsidRPr="00BC3042">
        <w:rPr>
          <w:b/>
        </w:rPr>
        <w:t>559. Requisitos de la demanda.</w:t>
      </w:r>
      <w:r w:rsidRPr="00BC3042">
        <w:t xml:space="preserve"> Datos que la ley exige para la demanda. Su omisión, o cualquier irregularidad en ella, da lugar a una prevención.</w:t>
      </w:r>
    </w:p>
    <w:p w14:paraId="542260AC" w14:textId="45E3960D" w:rsidR="00BC3042" w:rsidRPr="00BC3042" w:rsidRDefault="00BC3042" w:rsidP="00BC3042">
      <w:pPr>
        <w:pStyle w:val="Ttulo3"/>
      </w:pPr>
      <w:r w:rsidRPr="00BC3042">
        <w:t>Artículo 182</w:t>
      </w:r>
    </w:p>
    <w:p w14:paraId="73E28955" w14:textId="54BB7006" w:rsidR="00BC3042" w:rsidRPr="00BC3042" w:rsidRDefault="00BC3042" w:rsidP="00BC3042">
      <w:r w:rsidRPr="00BC3042">
        <w:rPr>
          <w:b/>
        </w:rPr>
        <w:t>560. Reconvención.</w:t>
      </w:r>
      <w:r w:rsidRPr="00BC3042">
        <w:t xml:space="preserve"> Demanda del demandado contra el actor, presentada dentro del mismo juicio. Debe oponerse precisamente al contestar la demanda y nunca después.</w:t>
      </w:r>
    </w:p>
    <w:p w14:paraId="727E4073" w14:textId="4D0DD565" w:rsidR="00BC3042" w:rsidRPr="00BC3042" w:rsidRDefault="00BC3042" w:rsidP="00BC3042">
      <w:r w:rsidRPr="00BC3042">
        <w:rPr>
          <w:b/>
        </w:rPr>
        <w:t>561. Traslado.</w:t>
      </w:r>
      <w:r w:rsidRPr="00BC3042">
        <w:t xml:space="preserve"> Entrega a una parte de la copia de un escrito o de una promoción de su contraria, para que conozca su contenido y pueda contestarlo. En el juicio agrario, cuando el demandado opone reconvención, se da traslado de ella al actor para que conteste lo que a su derecho convenga.</w:t>
      </w:r>
    </w:p>
    <w:p w14:paraId="3D49B6A6" w14:textId="4FF0C410" w:rsidR="00BC3042" w:rsidRPr="00BC3042" w:rsidRDefault="00BC3042" w:rsidP="00BC3042">
      <w:r w:rsidRPr="00BC3042">
        <w:rPr>
          <w:b/>
        </w:rPr>
        <w:t>562. Diferimiento de la audiencia.</w:t>
      </w:r>
      <w:r w:rsidRPr="00BC3042">
        <w:t xml:space="preserve"> Aplazamiento de la audiencia. Si se opone reconvención, el tribunal difiere la audiencia por un término no mayor de diez días, salvo que el reconvenido acepte proseguir.</w:t>
      </w:r>
    </w:p>
    <w:p w14:paraId="7465B839" w14:textId="69AA3103" w:rsidR="00BC3042" w:rsidRPr="00BC3042" w:rsidRDefault="00BC3042" w:rsidP="00BC3042">
      <w:r w:rsidRPr="00BC3042">
        <w:rPr>
          <w:b/>
        </w:rPr>
        <w:t>563. Ofrecimiento de pruebas.</w:t>
      </w:r>
      <w:r w:rsidRPr="00BC3042">
        <w:t xml:space="preserve"> Acto procesal por el que cada parte propone al tribunal las pruebas que estima conducentes para demostrar sus afirmaciones. En el juicio agrario, actor y demandado las ofrecen en la audiencia, y quien opone reconvención debe ofrecerlas en el mismo escrito o comparecencia en que la formula.</w:t>
      </w:r>
    </w:p>
    <w:p w14:paraId="1778EA56" w14:textId="14C2B5F1" w:rsidR="00BC3042" w:rsidRPr="00BC3042" w:rsidRDefault="00BC3042" w:rsidP="00BC3042">
      <w:pPr>
        <w:pStyle w:val="Ttulo3"/>
      </w:pPr>
      <w:r w:rsidRPr="00BC3042">
        <w:lastRenderedPageBreak/>
        <w:t>Artículo 183</w:t>
      </w:r>
    </w:p>
    <w:p w14:paraId="55EB9EB3" w14:textId="2AAD1ED4" w:rsidR="00BC3042" w:rsidRPr="00BC3042" w:rsidRDefault="00BC3042" w:rsidP="00BC3042">
      <w:r w:rsidRPr="00BC3042">
        <w:rPr>
          <w:b/>
        </w:rPr>
        <w:t>564. Inasistencia del actor.</w:t>
      </w:r>
      <w:r w:rsidRPr="00BC3042">
        <w:t xml:space="preserve"> Falta de presencia del actor al iniciar la audiencia estando presente el demandado. Se le impone multa de uno a diez días de salario mínimo, hoy medida en Unidad de Medida y Actualización, y no se le emplaza de nuevo mientras no la pague.</w:t>
      </w:r>
    </w:p>
    <w:p w14:paraId="481E2E74" w14:textId="48E8EC82" w:rsidR="00BC3042" w:rsidRPr="00BC3042" w:rsidRDefault="00BC3042" w:rsidP="00BC3042">
      <w:pPr>
        <w:pStyle w:val="Ttulo3"/>
      </w:pPr>
      <w:r w:rsidRPr="00BC3042">
        <w:t>Artículo 184</w:t>
      </w:r>
    </w:p>
    <w:p w14:paraId="0E91A7EF" w14:textId="04E42EB4" w:rsidR="00BC3042" w:rsidRPr="00BC3042" w:rsidRDefault="00BC3042" w:rsidP="00BC3042">
      <w:r w:rsidRPr="00BC3042">
        <w:rPr>
          <w:b/>
        </w:rPr>
        <w:t>565. Inasistencia de ambas partes.</w:t>
      </w:r>
      <w:r w:rsidRPr="00BC3042">
        <w:t xml:space="preserve"> Ausencia del actor y del demandado al iniciar la audiencia. Se tiene por no practicado el emplazamiento y puede ordenarse de nuevo si el actor lo pide.</w:t>
      </w:r>
    </w:p>
    <w:p w14:paraId="7D293A34" w14:textId="31AACE7C" w:rsidR="00BC3042" w:rsidRPr="00BC3042" w:rsidRDefault="00BC3042" w:rsidP="00BC3042">
      <w:r w:rsidRPr="00BC3042">
        <w:rPr>
          <w:b/>
        </w:rPr>
        <w:t>566. Emplazamiento indebido.</w:t>
      </w:r>
      <w:r w:rsidRPr="00BC3042">
        <w:t xml:space="preserve"> Emplazamiento practicado sin los requisitos legales. Si el demandado no concurre y aparece que no fue emplazado debidamente, se procede como en la inasistencia de ambas partes.</w:t>
      </w:r>
    </w:p>
    <w:p w14:paraId="677C3409" w14:textId="22E53588" w:rsidR="00BC3042" w:rsidRPr="00BC3042" w:rsidRDefault="00BC3042" w:rsidP="00BC3042">
      <w:pPr>
        <w:pStyle w:val="Ttulo3"/>
      </w:pPr>
      <w:r w:rsidRPr="00BC3042">
        <w:t>Artículo 185</w:t>
      </w:r>
    </w:p>
    <w:p w14:paraId="0D0B19AF" w14:textId="56D9EF64" w:rsidR="00BC3042" w:rsidRPr="00BC3042" w:rsidRDefault="00BC3042" w:rsidP="00BC3042">
      <w:r w:rsidRPr="00BC3042">
        <w:rPr>
          <w:b/>
        </w:rPr>
        <w:t>567. Principio de oralidad.</w:t>
      </w:r>
      <w:r w:rsidRPr="00BC3042">
        <w:t xml:space="preserve"> Principio conforme al cual en la audiencia las partes exponen oralmente sus pretensiones, el actor su demanda y el demandado su contestación, ofrecen pruebas y presentan testigos y peritos. Solo se exige que quede constancia de lo oral.</w:t>
      </w:r>
    </w:p>
    <w:p w14:paraId="0091851F" w14:textId="69ACA0E5" w:rsidR="00BC3042" w:rsidRPr="00BC3042" w:rsidRDefault="00BC3042" w:rsidP="00BC3042">
      <w:r w:rsidRPr="00BC3042">
        <w:rPr>
          <w:b/>
        </w:rPr>
        <w:t>568. Excepción dilatoria.</w:t>
      </w:r>
      <w:r w:rsidRPr="00BC3042">
        <w:t xml:space="preserve"> Defensa que no ataca el fondo del derecho, sino que impide o retrasa el avance del juicio. Si resulta demostrada, el tribunal la declara de inmediato y da por terminada la audiencia.</w:t>
      </w:r>
    </w:p>
    <w:p w14:paraId="4BB6CAFF" w14:textId="3E967BFE" w:rsidR="00BC3042" w:rsidRPr="00BC3042" w:rsidRDefault="00BC3042" w:rsidP="00BC3042">
      <w:r w:rsidRPr="00BC3042">
        <w:rPr>
          <w:b/>
        </w:rPr>
        <w:t>569. Careo.</w:t>
      </w:r>
      <w:r w:rsidRPr="00BC3042">
        <w:t xml:space="preserve"> Diligencia en que el magistrado confronta a personas entre sí o con testigos, o a los testigos unos con otros, para aclarar contradicciones.</w:t>
      </w:r>
    </w:p>
    <w:p w14:paraId="0C6D08C8" w14:textId="0741B22A" w:rsidR="00BC3042" w:rsidRPr="00BC3042" w:rsidRDefault="00BC3042" w:rsidP="00BC3042">
      <w:r w:rsidRPr="00BC3042">
        <w:rPr>
          <w:b/>
        </w:rPr>
        <w:t>570. Confesión ficta.</w:t>
      </w:r>
      <w:r w:rsidRPr="00BC3042">
        <w:t xml:space="preserve"> Presunción por la cual el tribunal puede tener por ciertas las afirmaciones de la otra parte cuando el demandado no comparece o se rehúsa a contestar las preguntas que se le hacen, salvo que demuestre caso fortuito o fuerza mayor. Se distingue de la rebeldía: esta es el hecho de no comparecer; la confesión ficta es el efecto probatorio que puede derivar de ella, y el tribunal no está obligado a aplicarlo.</w:t>
      </w:r>
    </w:p>
    <w:p w14:paraId="4634A9C7" w14:textId="63BFB379" w:rsidR="00BC3042" w:rsidRPr="00BC3042" w:rsidRDefault="00BC3042" w:rsidP="00BC3042">
      <w:r w:rsidRPr="00BC3042">
        <w:rPr>
          <w:b/>
        </w:rPr>
        <w:lastRenderedPageBreak/>
        <w:t>571. Composición amigable.</w:t>
      </w:r>
      <w:r w:rsidRPr="00BC3042">
        <w:t xml:space="preserve"> Exhortación que el tribunal hace a las partes, en cualquier estado de la audiencia y antes del fallo, para que lleguen a un convenio que cumpla los principios de exhaustividad, congruencia y equidad. Aprobado, tiene carácter de sentencia ejecutoriada.</w:t>
      </w:r>
    </w:p>
    <w:p w14:paraId="77F0F465" w14:textId="3B8DEA8C" w:rsidR="00BC3042" w:rsidRPr="00BC3042" w:rsidRDefault="00BC3042" w:rsidP="00BC3042">
      <w:r w:rsidRPr="00BC3042">
        <w:rPr>
          <w:b/>
        </w:rPr>
        <w:t>572. Alegatos.</w:t>
      </w:r>
      <w:r w:rsidRPr="00BC3042">
        <w:t xml:space="preserve"> Argumentos con que cada parte, una vez desahogadas las pruebas y fracasada la composición amigable, expone al tribunal por qué debe resolverse a su favor; el tribunal los oye y en seguida dicta el fallo. En la ejecución, si la parte que obtuvo sentencia favorable está inconforme con la forma en que se ejecuta, presenta sus alegatos al actuario, quien los asienta en el acta circunstanciada junto con las razones que impidan la ejecución.</w:t>
      </w:r>
    </w:p>
    <w:p w14:paraId="16E247B0" w14:textId="01E4F9B1" w:rsidR="00BC3042" w:rsidRPr="00BC3042" w:rsidRDefault="00BC3042" w:rsidP="00BC3042">
      <w:r w:rsidRPr="00BC3042">
        <w:rPr>
          <w:b/>
        </w:rPr>
        <w:t>573. Sentencia ejecutoriada.</w:t>
      </w:r>
      <w:r w:rsidRPr="00BC3042">
        <w:t xml:space="preserve"> Sentencia que ya no admite recurso y debe cumplirse. La Ley Agraria equipara a ella el convenio de composición amigable.</w:t>
      </w:r>
    </w:p>
    <w:p w14:paraId="19F0004F" w14:textId="2748847B" w:rsidR="00BC3042" w:rsidRPr="00BC3042" w:rsidRDefault="00BC3042" w:rsidP="00BC3042">
      <w:pPr>
        <w:pStyle w:val="Ttulo3"/>
      </w:pPr>
      <w:r w:rsidRPr="00BC3042">
        <w:t>Artículo 186</w:t>
      </w:r>
    </w:p>
    <w:p w14:paraId="7777D383" w14:textId="4AFA4712" w:rsidR="00BC3042" w:rsidRPr="00BC3042" w:rsidRDefault="00BC3042" w:rsidP="00BC3042">
      <w:r w:rsidRPr="00BC3042">
        <w:rPr>
          <w:b/>
        </w:rPr>
        <w:t>574. Libertad probatoria.</w:t>
      </w:r>
      <w:r w:rsidRPr="00BC3042">
        <w:t xml:space="preserve"> Principio por el que en el procedimiento agrario son admisibles toda clase de pruebas, mientras no sean contrarias a la ley.</w:t>
      </w:r>
    </w:p>
    <w:p w14:paraId="5A370FC6" w14:textId="0D650B0E" w:rsidR="00BC3042" w:rsidRPr="00BC3042" w:rsidRDefault="00BC3042" w:rsidP="00BC3042">
      <w:r w:rsidRPr="00BC3042">
        <w:rPr>
          <w:b/>
        </w:rPr>
        <w:t>575. Diligencia para mejor proveer.</w:t>
      </w:r>
      <w:r w:rsidRPr="00BC3042">
        <w:t xml:space="preserve"> Facultad del tribunal de acordar en todo tiempo la práctica, ampliación o perfeccionamiento de cualquier diligencia conducente para conocer la verdad sobre los puntos cuestionados.</w:t>
      </w:r>
    </w:p>
    <w:p w14:paraId="74DD3DDE" w14:textId="669B70FF" w:rsidR="00BC3042" w:rsidRPr="00BC3042" w:rsidRDefault="00BC3042" w:rsidP="00BC3042">
      <w:r w:rsidRPr="00BC3042">
        <w:rPr>
          <w:b/>
        </w:rPr>
        <w:t>576. Verdad material.</w:t>
      </w:r>
      <w:r w:rsidRPr="00BC3042">
        <w:t xml:space="preserve"> Verdad real de los hechos, no solo la que resulte de las pruebas ofrecidas. A su conocimiento se orientan las facultades del tribunal agrario para ordenar diligencias y allegarse pruebas.</w:t>
      </w:r>
    </w:p>
    <w:p w14:paraId="752DFE50" w14:textId="00824345" w:rsidR="00BC3042" w:rsidRPr="00BC3042" w:rsidRDefault="00BC3042" w:rsidP="00BC3042">
      <w:pPr>
        <w:pStyle w:val="Ttulo3"/>
      </w:pPr>
      <w:r w:rsidRPr="00BC3042">
        <w:t>Artículo 187</w:t>
      </w:r>
    </w:p>
    <w:p w14:paraId="6B837122" w14:textId="2C982152" w:rsidR="00BC3042" w:rsidRPr="00BC3042" w:rsidRDefault="00BC3042" w:rsidP="00BC3042">
      <w:r w:rsidRPr="00BC3042">
        <w:rPr>
          <w:b/>
        </w:rPr>
        <w:t>577. Carga de la prueba.</w:t>
      </w:r>
      <w:r w:rsidRPr="00BC3042">
        <w:t xml:space="preserve"> Deber de cada parte de probar los hechos constitutivos de sus pretensiones. El tribunal puede además allegarse pruebas que considere esenciales para el conocimiento de la verdad.</w:t>
      </w:r>
    </w:p>
    <w:p w14:paraId="216FD05A" w14:textId="5998D2C1" w:rsidR="00BC3042" w:rsidRPr="00BC3042" w:rsidRDefault="00BC3042" w:rsidP="00BC3042">
      <w:r w:rsidRPr="00BC3042">
        <w:rPr>
          <w:b/>
        </w:rPr>
        <w:t>578. Pretensión.</w:t>
      </w:r>
      <w:r w:rsidRPr="00BC3042">
        <w:t xml:space="preserve"> Reclamo que una parte formula en juicio frente a otra y que se sustenta en hechos constitutivos.</w:t>
      </w:r>
    </w:p>
    <w:p w14:paraId="05AE804F" w14:textId="127D0EC0" w:rsidR="00BC3042" w:rsidRPr="00BC3042" w:rsidRDefault="00BC3042" w:rsidP="00BC3042">
      <w:r w:rsidRPr="00BC3042">
        <w:rPr>
          <w:b/>
        </w:rPr>
        <w:lastRenderedPageBreak/>
        <w:t>579. Hechos constitutivos.</w:t>
      </w:r>
      <w:r w:rsidRPr="00BC3042">
        <w:t xml:space="preserve"> Hechos que dan origen al derecho que la parte reclama. Su prueba corre a cargo de quien los invoca.</w:t>
      </w:r>
    </w:p>
    <w:p w14:paraId="69DEFE89" w14:textId="2FF509F2" w:rsidR="00BC3042" w:rsidRPr="00BC3042" w:rsidRDefault="00BC3042" w:rsidP="00BC3042">
      <w:r w:rsidRPr="00BC3042">
        <w:rPr>
          <w:b/>
        </w:rPr>
        <w:t>580. Protesta de decir verdad.</w:t>
      </w:r>
      <w:r w:rsidRPr="00BC3042">
        <w:t xml:space="preserve"> Declaración solemne con que una persona asegura ante una autoridad que lo que manifiesta es cierto, de modo que, si miente, incurre en las sanciones que la ley impone a quien declara con falsedad. El tribunal puede citar como testigos a terceros señalados por las partes si estas manifiestan bajo protesta de decir verdad que no pueden presentarlos.</w:t>
      </w:r>
    </w:p>
    <w:p w14:paraId="0BA06011" w14:textId="22921A69" w:rsidR="00BC3042" w:rsidRPr="00BC3042" w:rsidRDefault="00BC3042" w:rsidP="00BC3042">
      <w:pPr>
        <w:pStyle w:val="Ttulo3"/>
      </w:pPr>
      <w:r w:rsidRPr="00BC3042">
        <w:t>Artículo 188</w:t>
      </w:r>
    </w:p>
    <w:p w14:paraId="1545BDA7" w14:textId="44C17335" w:rsidR="00BC3042" w:rsidRPr="00BC3042" w:rsidRDefault="00BC3042" w:rsidP="00BC3042">
      <w:r w:rsidRPr="00BC3042">
        <w:rPr>
          <w:b/>
        </w:rPr>
        <w:t>581. Citación para oír sentencia.</w:t>
      </w:r>
      <w:r w:rsidRPr="00BC3042">
        <w:t xml:space="preserve"> Resolución con que el tribunal cita a las partes para dictar sentencia cuando la estimación de pruebas amerita un estudio más detenido, en el término que estime conveniente, que nunca excederá de veinte días contados desde la audiencia.</w:t>
      </w:r>
    </w:p>
    <w:p w14:paraId="23E644BF" w14:textId="53E8067D" w:rsidR="00BC3042" w:rsidRPr="00BC3042" w:rsidRDefault="00BC3042" w:rsidP="00BC3042">
      <w:r w:rsidRPr="00BC3042">
        <w:rPr>
          <w:b/>
        </w:rPr>
        <w:t>582. Valoración de las pruebas.</w:t>
      </w:r>
      <w:r w:rsidRPr="00BC3042">
        <w:t xml:space="preserve"> Análisis que hace el tribunal del valor de las pruebas rendidas. Si amerita un estudio más detenido, da lugar a la citación para oír sentencia.</w:t>
      </w:r>
    </w:p>
    <w:p w14:paraId="4C9607F1" w14:textId="32BB74E7" w:rsidR="00BC3042" w:rsidRPr="00BC3042" w:rsidRDefault="00BC3042" w:rsidP="00BC3042">
      <w:pPr>
        <w:pStyle w:val="Ttulo3"/>
      </w:pPr>
      <w:r w:rsidRPr="00BC3042">
        <w:t>Artículo 189</w:t>
      </w:r>
    </w:p>
    <w:p w14:paraId="4D6B4D12" w14:textId="2878830F" w:rsidR="00BC3042" w:rsidRPr="00BC3042" w:rsidRDefault="00BC3042" w:rsidP="00BC3042">
      <w:r w:rsidRPr="00BC3042">
        <w:rPr>
          <w:b/>
        </w:rPr>
        <w:t>583. Sentencia agraria.</w:t>
      </w:r>
      <w:r w:rsidRPr="00BC3042">
        <w:t xml:space="preserve"> Resolución con que el tribunal agrario decide el fondo del juicio. Se dicta a verdad sabida, apreciando los hechos y documentos en conciencia, y fundando y motivando la resolución.</w:t>
      </w:r>
    </w:p>
    <w:p w14:paraId="24C6106D" w14:textId="5D70E835" w:rsidR="00BC3042" w:rsidRPr="00BC3042" w:rsidRDefault="00BC3042" w:rsidP="00BC3042">
      <w:r w:rsidRPr="00BC3042">
        <w:rPr>
          <w:b/>
        </w:rPr>
        <w:t>584. Verdad sabida.</w:t>
      </w:r>
      <w:r w:rsidRPr="00BC3042">
        <w:t xml:space="preserve"> Forma en que la ley manda dictar las sentencias agrarias, sin sujetarse a reglas sobre estimación de las pruebas.</w:t>
      </w:r>
    </w:p>
    <w:p w14:paraId="5B6E91B4" w14:textId="3BD899EE" w:rsidR="00BC3042" w:rsidRPr="00BC3042" w:rsidRDefault="00BC3042" w:rsidP="00BC3042">
      <w:r w:rsidRPr="00BC3042">
        <w:rPr>
          <w:b/>
        </w:rPr>
        <w:t>585. Apreciación en conciencia.</w:t>
      </w:r>
      <w:r w:rsidRPr="00BC3042">
        <w:t xml:space="preserve"> Valoración libre que el tribunal hace de los hechos y documentos conforme a su convicción razonada, según lo estime debido.</w:t>
      </w:r>
    </w:p>
    <w:p w14:paraId="3CD9AAB2" w14:textId="05764A4E" w:rsidR="00BC3042" w:rsidRPr="00BC3042" w:rsidRDefault="00BC3042" w:rsidP="00BC3042">
      <w:r w:rsidRPr="00BC3042">
        <w:rPr>
          <w:b/>
        </w:rPr>
        <w:t>586. Fundamentación y motivación.</w:t>
      </w:r>
      <w:r w:rsidRPr="00BC3042">
        <w:t xml:space="preserve"> Deber de la autoridad de citar los preceptos legales aplicables y de expresar las razones por las que el caso encuadra en ellos.</w:t>
      </w:r>
    </w:p>
    <w:p w14:paraId="6713A488" w14:textId="779BF2FC" w:rsidR="00BC3042" w:rsidRPr="00BC3042" w:rsidRDefault="00BC3042" w:rsidP="00BC3042">
      <w:pPr>
        <w:pStyle w:val="Ttulo3"/>
      </w:pPr>
      <w:r w:rsidRPr="00BC3042">
        <w:lastRenderedPageBreak/>
        <w:t>Artículo 190</w:t>
      </w:r>
    </w:p>
    <w:p w14:paraId="1B601643" w14:textId="5042D06C" w:rsidR="00BC3042" w:rsidRPr="00BC3042" w:rsidRDefault="00BC3042" w:rsidP="00BC3042">
      <w:r w:rsidRPr="00BC3042">
        <w:rPr>
          <w:b/>
        </w:rPr>
        <w:t>587. Caducidad de la instancia.</w:t>
      </w:r>
      <w:r w:rsidRPr="00BC3042">
        <w:t xml:space="preserve"> Extinción de la instancia que, en los juicios agrarios, produce la inactividad procesal o la falta de promoción del actor durante el plazo de cuatro meses, según lo dispone expresamente la Ley Agraria.</w:t>
      </w:r>
    </w:p>
    <w:p w14:paraId="4A7610E7" w14:textId="2E735672" w:rsidR="00BC3042" w:rsidRPr="00BC3042" w:rsidRDefault="00BC3042" w:rsidP="00BC3042">
      <w:r w:rsidRPr="00BC3042">
        <w:rPr>
          <w:b/>
        </w:rPr>
        <w:t>588. Inactividad procesal.</w:t>
      </w:r>
      <w:r w:rsidRPr="00BC3042">
        <w:t xml:space="preserve"> Falta de actos procesales o de promoción del actor en el juicio agrario. Prolongada durante el plazo legal, produce la caducidad de la instancia.</w:t>
      </w:r>
    </w:p>
    <w:p w14:paraId="2BF930C4" w14:textId="11D09A22" w:rsidR="00BC3042" w:rsidRPr="00BC3042" w:rsidRDefault="00BC3042" w:rsidP="00BC3042">
      <w:pPr>
        <w:pStyle w:val="Ttulo3"/>
      </w:pPr>
      <w:r w:rsidRPr="00BC3042">
        <w:t>Artículo 191</w:t>
      </w:r>
    </w:p>
    <w:p w14:paraId="7CEF1544" w14:textId="7B0FC876" w:rsidR="00BC3042" w:rsidRPr="00BC3042" w:rsidRDefault="00BC3042" w:rsidP="00BC3042">
      <w:r w:rsidRPr="00BC3042">
        <w:rPr>
          <w:b/>
        </w:rPr>
        <w:t>589. Ejecución de sentencia.</w:t>
      </w:r>
      <w:r w:rsidRPr="00BC3042">
        <w:t xml:space="preserve"> Cumplimiento forzoso de lo ordenado en la sentencia. Los tribunales agrarios deben proveer a su eficaz e inmediata ejecución y pueden dictar todas las medidas necesarias, incluidas las de apremio.</w:t>
      </w:r>
    </w:p>
    <w:p w14:paraId="00AB65C2" w14:textId="4A6B6558" w:rsidR="00BC3042" w:rsidRPr="00BC3042" w:rsidRDefault="00BC3042" w:rsidP="00BC3042">
      <w:r w:rsidRPr="00BC3042">
        <w:rPr>
          <w:b/>
        </w:rPr>
        <w:t>590. Medida de apremio.</w:t>
      </w:r>
      <w:r w:rsidRPr="00BC3042">
        <w:t xml:space="preserve"> Medio coactivo que el tribunal agrario dicta, en la forma y términos que a su juicio fueren procedentes, para hacer cumplir sus sentencias.</w:t>
      </w:r>
    </w:p>
    <w:p w14:paraId="646FED9C" w14:textId="34FB5AEE" w:rsidR="00BC3042" w:rsidRPr="00BC3042" w:rsidRDefault="00BC3042" w:rsidP="00BC3042">
      <w:r w:rsidRPr="00BC3042">
        <w:rPr>
          <w:b/>
        </w:rPr>
        <w:t>591. Fianza.</w:t>
      </w:r>
      <w:r w:rsidRPr="00BC3042">
        <w:t xml:space="preserve"> Contrato por el que una persona se compromete con el acreedor a pagar por el deudor si este no lo hace. El vencido puede proponerla, de persona arraigada o institución autorizada, para garantizar la obligación.</w:t>
      </w:r>
    </w:p>
    <w:p w14:paraId="7EC8C8E7" w14:textId="77D0393B" w:rsidR="00BC3042" w:rsidRPr="00BC3042" w:rsidRDefault="00BC3042" w:rsidP="00BC3042">
      <w:r w:rsidRPr="00BC3042">
        <w:rPr>
          <w:b/>
        </w:rPr>
        <w:t>592. Imposibilidad de ejecución.</w:t>
      </w:r>
      <w:r w:rsidRPr="00BC3042">
        <w:t xml:space="preserve"> Obstáculo material o jurídico para ejecutar una sentencia sobre tierras de un núcleo de población. La parte favorecida puede aceptar la superficie efectivamente deslindada y la sentencia se tiene por ejecutada.</w:t>
      </w:r>
    </w:p>
    <w:p w14:paraId="00F538F8" w14:textId="5A973917" w:rsidR="00BC3042" w:rsidRPr="00BC3042" w:rsidRDefault="00BC3042" w:rsidP="00BC3042">
      <w:r w:rsidRPr="00BC3042">
        <w:rPr>
          <w:b/>
        </w:rPr>
        <w:t>593. Plano definitivo.</w:t>
      </w:r>
      <w:r w:rsidRPr="00BC3042">
        <w:t xml:space="preserve"> Plano que aprueba el tribunal al dictar, dentro de los quince días siguientes al acta de ejecución, la resolución definitiva sobre la ejecución de la sentencia.</w:t>
      </w:r>
    </w:p>
    <w:p w14:paraId="29F5E2D5" w14:textId="590BDD45" w:rsidR="00BC3042" w:rsidRPr="00BC3042" w:rsidRDefault="00BC3042" w:rsidP="00BC3042">
      <w:pPr>
        <w:pStyle w:val="Ttulo3"/>
      </w:pPr>
      <w:r w:rsidRPr="00BC3042">
        <w:t>Artículo 192</w:t>
      </w:r>
    </w:p>
    <w:p w14:paraId="739466AF" w14:textId="1F34326D" w:rsidR="00BC3042" w:rsidRPr="00BC3042" w:rsidRDefault="00BC3042" w:rsidP="00BC3042">
      <w:r w:rsidRPr="00BC3042">
        <w:rPr>
          <w:b/>
        </w:rPr>
        <w:t>594. Cuestión incidental.</w:t>
      </w:r>
      <w:r w:rsidRPr="00BC3042">
        <w:t xml:space="preserve"> Cuestión accesoria que surge durante el juicio. Se resuelve conjuntamente con lo principal, salvo que por su naturaleza sea forzoso decidirla antes o se refiera a la ejecución de la sentencia.</w:t>
      </w:r>
    </w:p>
    <w:p w14:paraId="1AF9B006" w14:textId="77E2A47A" w:rsidR="00BC3042" w:rsidRPr="00BC3042" w:rsidRDefault="00BC3042" w:rsidP="00BC3042">
      <w:r w:rsidRPr="00BC3042">
        <w:rPr>
          <w:b/>
        </w:rPr>
        <w:lastRenderedPageBreak/>
        <w:t>595. Artículo de previo y especial pronunciamiento.</w:t>
      </w:r>
      <w:r w:rsidRPr="00BC3042">
        <w:t xml:space="preserve"> Incidente que suspende el curso del juicio hasta resolverse. En los tribunales agrarios está prohibido: en ningún caso se forma.</w:t>
      </w:r>
    </w:p>
    <w:p w14:paraId="6923BEA3" w14:textId="339676F5" w:rsidR="00BC3042" w:rsidRPr="00BC3042" w:rsidRDefault="00BC3042" w:rsidP="00BC3042">
      <w:r w:rsidRPr="00BC3042">
        <w:rPr>
          <w:b/>
        </w:rPr>
        <w:t>596. Conexidad.</w:t>
      </w:r>
      <w:r w:rsidRPr="00BC3042">
        <w:t xml:space="preserve"> Relación entre dos juicios que comparten personas y acciones, personas y bienes, o acciones y bienes, o cuyas acciones provienen de una misma causa. En materia agraria solo procede si los juicios se siguen ante el mismo tribunal, y se resuelve luego que se promueve, sin audiencia especial.</w:t>
      </w:r>
    </w:p>
    <w:p w14:paraId="7417B0F2" w14:textId="4BEC22A8" w:rsidR="00BC3042" w:rsidRPr="00BC3042" w:rsidRDefault="00BC3042" w:rsidP="00BC3042">
      <w:r w:rsidRPr="00BC3042">
        <w:rPr>
          <w:b/>
        </w:rPr>
        <w:t>597. Resolución de plano.</w:t>
      </w:r>
      <w:r w:rsidRPr="00BC3042">
        <w:t xml:space="preserve"> Decisión que el tribunal toma sin formar artículo de previo y especial pronunciamiento. Así se deciden en los juicios agrarios las cuestiones incidentales.</w:t>
      </w:r>
    </w:p>
    <w:p w14:paraId="6F14FDA5" w14:textId="135384BA" w:rsidR="00BC3042" w:rsidRPr="00BC3042" w:rsidRDefault="00BC3042" w:rsidP="00BC3042">
      <w:pPr>
        <w:pStyle w:val="Ttulo3"/>
      </w:pPr>
      <w:r w:rsidRPr="00BC3042">
        <w:t>Artículo 193</w:t>
      </w:r>
    </w:p>
    <w:p w14:paraId="4FE3E62F" w14:textId="75028AE3" w:rsidR="00BC3042" w:rsidRPr="00BC3042" w:rsidRDefault="00BC3042" w:rsidP="00BC3042">
      <w:r w:rsidRPr="00BC3042">
        <w:rPr>
          <w:b/>
        </w:rPr>
        <w:t>598. Días y horas inhábiles.</w:t>
      </w:r>
      <w:r w:rsidRPr="00BC3042">
        <w:t xml:space="preserve"> Días y horas en que no pueden practicarse actuaciones. Respecto de los plazos de la Ley Agraria y de las actuaciones ante los tribunales agrarios, no hay días ni horas inhábiles.</w:t>
      </w:r>
    </w:p>
    <w:p w14:paraId="2A31E5C4" w14:textId="57484ADF" w:rsidR="00BC3042" w:rsidRPr="00BC3042" w:rsidRDefault="00BC3042" w:rsidP="00BC3042">
      <w:r w:rsidRPr="00BC3042">
        <w:rPr>
          <w:b/>
        </w:rPr>
        <w:t>599. Horario de despacho.</w:t>
      </w:r>
      <w:r w:rsidRPr="00BC3042">
        <w:t xml:space="preserve"> Horario en que los tribunales agrarios atienden: comienza diariamente a las nueve de la mañana y continúa hasta concluir los negocios citados, pudiendo retirarse el personal cuando sean por lo menos las diecisiete horas.</w:t>
      </w:r>
    </w:p>
    <w:p w14:paraId="76C2DBFE" w14:textId="2C7E9177" w:rsidR="00BC3042" w:rsidRPr="00BC3042" w:rsidRDefault="00BC3042" w:rsidP="00BC3042">
      <w:pPr>
        <w:pStyle w:val="Ttulo3"/>
      </w:pPr>
      <w:r w:rsidRPr="00BC3042">
        <w:t>Artículo 194</w:t>
      </w:r>
    </w:p>
    <w:p w14:paraId="11937C1D" w14:textId="620D1310" w:rsidR="00BC3042" w:rsidRPr="00BC3042" w:rsidRDefault="00BC3042" w:rsidP="00BC3042">
      <w:r w:rsidRPr="00BC3042">
        <w:rPr>
          <w:b/>
        </w:rPr>
        <w:t>600. Publicidad de las audiencias.</w:t>
      </w:r>
      <w:r w:rsidRPr="00BC3042">
        <w:t xml:space="preserve"> Regla de que las audiencias de los tribunales agrarios son públicas, excepto cuando, a criterio del tribunal, pudiera perturbarse el orden o propiciarse violencia.</w:t>
      </w:r>
    </w:p>
    <w:p w14:paraId="07EC5173" w14:textId="0FFD5E48" w:rsidR="00BC3042" w:rsidRPr="00BC3042" w:rsidRDefault="00BC3042" w:rsidP="00BC3042">
      <w:r w:rsidRPr="00BC3042">
        <w:rPr>
          <w:b/>
        </w:rPr>
        <w:t>601. Lista del día.</w:t>
      </w:r>
      <w:r w:rsidRPr="00BC3042">
        <w:t xml:space="preserve"> Relación de los asuntos que se verán en el día, que se fija en los tableros del tribunal con una semana de anterioridad y determina el orden riguroso de las audiencias.</w:t>
      </w:r>
    </w:p>
    <w:p w14:paraId="2BCA23F5" w14:textId="04D24659" w:rsidR="00BC3042" w:rsidRPr="00BC3042" w:rsidRDefault="00BC3042" w:rsidP="00BC3042">
      <w:r w:rsidRPr="00BC3042">
        <w:rPr>
          <w:b/>
        </w:rPr>
        <w:t>602. Suspensión de la audiencia.</w:t>
      </w:r>
      <w:r w:rsidRPr="00BC3042">
        <w:t xml:space="preserve"> Interrupción de la audiencia por un plazo no mayor a tres días, cuando es necesario esperar a una persona llamada, dar tiempo a los peritos para examinar las cosas o por otro caso que el tribunal juzgue necesario.</w:t>
      </w:r>
    </w:p>
    <w:p w14:paraId="12A127A8" w14:textId="4B7B1EC3" w:rsidR="00BC3042" w:rsidRPr="00BC3042" w:rsidRDefault="00BC3042" w:rsidP="00BC3042">
      <w:pPr>
        <w:pStyle w:val="Ttulo3"/>
      </w:pPr>
      <w:r w:rsidRPr="00BC3042">
        <w:lastRenderedPageBreak/>
        <w:t>Artículo 195</w:t>
      </w:r>
    </w:p>
    <w:p w14:paraId="459DDDD8" w14:textId="54548940" w:rsidR="00BC3042" w:rsidRPr="00BC3042" w:rsidRDefault="00BC3042" w:rsidP="00BC3042">
      <w:r w:rsidRPr="00BC3042">
        <w:rPr>
          <w:b/>
        </w:rPr>
        <w:t>603. Expediente.</w:t>
      </w:r>
      <w:r w:rsidRPr="00BC3042">
        <w:t xml:space="preserve"> Conjunto de documentos de cada asunto. Se forma con los documentos relativos a él y, en todo caso, con el acta de la audiencia.</w:t>
      </w:r>
    </w:p>
    <w:p w14:paraId="1DBE3F50" w14:textId="268FAFA3" w:rsidR="00BC3042" w:rsidRPr="00BC3042" w:rsidRDefault="00BC3042" w:rsidP="00BC3042">
      <w:r w:rsidRPr="00BC3042">
        <w:rPr>
          <w:b/>
        </w:rPr>
        <w:t>604. Acta de audiencia.</w:t>
      </w:r>
      <w:r w:rsidRPr="00BC3042">
        <w:t xml:space="preserve"> Documento en que constan las actuaciones, con los puntos controvertidos principales resaltados, la sentencia razonada y fundada y lo relativo a su ejecución. Basta que la autoricen el magistrado y el secretario o los testigos de asistencia.</w:t>
      </w:r>
    </w:p>
    <w:p w14:paraId="6B976339" w14:textId="29C66956" w:rsidR="00BC3042" w:rsidRPr="00BC3042" w:rsidRDefault="00BC3042" w:rsidP="00BC3042">
      <w:r w:rsidRPr="00BC3042">
        <w:rPr>
          <w:b/>
        </w:rPr>
        <w:t>605. Testigos de asistencia.</w:t>
      </w:r>
      <w:r w:rsidRPr="00BC3042">
        <w:t xml:space="preserve"> Personas que, en su caso, autorizan junto con el magistrado las actas de la audiencia en lugar del secretario.</w:t>
      </w:r>
    </w:p>
    <w:p w14:paraId="603BC58C" w14:textId="70167488" w:rsidR="00BC3042" w:rsidRPr="00BC3042" w:rsidRDefault="00BC3042" w:rsidP="00BC3042">
      <w:r w:rsidRPr="00BC3042">
        <w:rPr>
          <w:b/>
        </w:rPr>
        <w:t>606. Vencido en juicio.</w:t>
      </w:r>
      <w:r w:rsidRPr="00BC3042">
        <w:t xml:space="preserve"> Parte contra quien se resolvió el juicio. Si está presente, firma en todo caso el acta, salvo que no sepa o esté físicamente impedido; de ser posible, se imprimen sus huellas digitales.</w:t>
      </w:r>
    </w:p>
    <w:p w14:paraId="0A8273C6" w14:textId="49A0183E" w:rsidR="00BC3042" w:rsidRPr="00BC3042" w:rsidRDefault="00BC3042" w:rsidP="00BC3042">
      <w:r w:rsidRPr="00BC3042">
        <w:rPr>
          <w:b/>
        </w:rPr>
        <w:t>607. Puntos controvertidos.</w:t>
      </w:r>
      <w:r w:rsidRPr="00BC3042">
        <w:t xml:space="preserve"> Cuestiones en que las partes no están de acuerdo y sobre las cuales debe decidir el tribunal.</w:t>
      </w:r>
    </w:p>
    <w:p w14:paraId="26894F32" w14:textId="7CB0054E" w:rsidR="00BC3042" w:rsidRPr="00BC3042" w:rsidRDefault="00BC3042" w:rsidP="00BC3042">
      <w:pPr>
        <w:pStyle w:val="Ttulo3"/>
      </w:pPr>
      <w:r w:rsidRPr="00BC3042">
        <w:t>Artículo 196</w:t>
      </w:r>
    </w:p>
    <w:p w14:paraId="32047E1F" w14:textId="71672AF3" w:rsidR="00BC3042" w:rsidRPr="00BC3042" w:rsidRDefault="00BC3042" w:rsidP="00BC3042">
      <w:r w:rsidRPr="00BC3042">
        <w:rPr>
          <w:b/>
        </w:rPr>
        <w:t>608. Devolución de documentos.</w:t>
      </w:r>
      <w:r w:rsidRPr="00BC3042">
        <w:t xml:space="preserve"> Entrega a las partes, al terminar la audiencia y si lo solicitan, de los documentos y objetos que presentaron, previa copia certificada agregada a los autos. Si la parte condenada se opone porque quiere impugnar, se niega.</w:t>
      </w:r>
    </w:p>
    <w:p w14:paraId="5855A485" w14:textId="68956E36" w:rsidR="00BC3042" w:rsidRPr="00BC3042" w:rsidRDefault="00BC3042" w:rsidP="00BC3042">
      <w:r w:rsidRPr="00BC3042">
        <w:rPr>
          <w:b/>
        </w:rPr>
        <w:t>609. Copia certificada.</w:t>
      </w:r>
      <w:r w:rsidRPr="00BC3042">
        <w:t xml:space="preserve"> Reproducción de un documento autorizada por el funcionario facultado. En el juicio agrario, el secretario puede certificar las copias de las actas de audiencia.</w:t>
      </w:r>
    </w:p>
    <w:p w14:paraId="12451FEF" w14:textId="00E6C941" w:rsidR="00BC3042" w:rsidRPr="00BC3042" w:rsidRDefault="00BC3042" w:rsidP="00BC3042">
      <w:r w:rsidRPr="00BC3042">
        <w:rPr>
          <w:b/>
        </w:rPr>
        <w:t>610. Autos.</w:t>
      </w:r>
      <w:r w:rsidRPr="00BC3042">
        <w:t xml:space="preserve"> Conjunto de actuaciones y constancias del expediente. Si el tribunal niega la devolución de documentos, quedan agregados a los autos por el término que corresponda.</w:t>
      </w:r>
    </w:p>
    <w:p w14:paraId="52C4A27D" w14:textId="5C9A78E0" w:rsidR="00BC3042" w:rsidRPr="00BC3042" w:rsidRDefault="00BC3042" w:rsidP="00BC3042">
      <w:pPr>
        <w:pStyle w:val="Ttulo3"/>
      </w:pPr>
      <w:r w:rsidRPr="00BC3042">
        <w:lastRenderedPageBreak/>
        <w:t>Artículo 197</w:t>
      </w:r>
    </w:p>
    <w:p w14:paraId="2A4EDD24" w14:textId="2E8674F6" w:rsidR="00BC3042" w:rsidRPr="00BC3042" w:rsidRDefault="00BC3042" w:rsidP="00BC3042">
      <w:r w:rsidRPr="00BC3042">
        <w:rPr>
          <w:b/>
        </w:rPr>
        <w:t>611. Formato impreso.</w:t>
      </w:r>
      <w:r w:rsidRPr="00BC3042">
        <w:t xml:space="preserve"> Documento con espacios para llenar que se usa de preferencia para emplazamientos, citatorios, órdenes, actas y demás documentos, anotando en breve extracto lo indispensable para su exactitud y precisión.</w:t>
      </w:r>
    </w:p>
    <w:p w14:paraId="338C1D0D" w14:textId="214337E4" w:rsidR="00BC3042" w:rsidRPr="00BC3042" w:rsidRDefault="00BC3042" w:rsidP="00BC3042">
      <w:r w:rsidRPr="00BC3042">
        <w:rPr>
          <w:b/>
        </w:rPr>
        <w:t>612. Principio de celeridad.</w:t>
      </w:r>
      <w:r w:rsidRPr="00BC3042">
        <w:t xml:space="preserve"> Principio de rapidez en el trámite. La Ley Agraria lo aplica al disponer, para facilidad y rapidez en el despacho, el uso preferente de formatos impresos.</w:t>
      </w:r>
    </w:p>
    <w:p w14:paraId="3B623E3C" w14:textId="42FA571E" w:rsidR="00BC3042" w:rsidRPr="00BC3042" w:rsidRDefault="00BC3042" w:rsidP="00BC3042">
      <w:pPr>
        <w:pStyle w:val="Ttulo3"/>
      </w:pPr>
      <w:r w:rsidRPr="00BC3042">
        <w:t>Artículo 198</w:t>
      </w:r>
    </w:p>
    <w:p w14:paraId="55386C5E" w14:textId="179E24AC" w:rsidR="00BC3042" w:rsidRPr="00BC3042" w:rsidRDefault="00BC3042" w:rsidP="00BC3042">
      <w:r w:rsidRPr="00BC3042">
        <w:rPr>
          <w:b/>
        </w:rPr>
        <w:t>613. Recurso de revisión.</w:t>
      </w:r>
      <w:r w:rsidRPr="00BC3042">
        <w:t xml:space="preserve"> Medio de impugnación contra las sentencias que los tribunales agrarios dictan en primera instancia sobre conflictos de límites de tierras, sobre la tramitación de un juicio que reclame la restitución de tierras ejidales o sobre la nulidad de resoluciones emitidas por las autoridades en materia agraria. Lo resuelve el Tribunal Superior Agrario.</w:t>
      </w:r>
    </w:p>
    <w:p w14:paraId="57FC4FBA" w14:textId="4F9A1786" w:rsidR="00BC3042" w:rsidRPr="00BC3042" w:rsidRDefault="00BC3042" w:rsidP="00BC3042">
      <w:r w:rsidRPr="00BC3042">
        <w:rPr>
          <w:b/>
        </w:rPr>
        <w:t>614. Primera instancia.</w:t>
      </w:r>
      <w:r w:rsidRPr="00BC3042">
        <w:t xml:space="preserve"> Primer grado del juicio, que se sigue ante el tribunal unitario agrario. Solo las sentencias de primera instancia sobre ciertas materias admiten recurso de revisión.</w:t>
      </w:r>
    </w:p>
    <w:p w14:paraId="478A2C28" w14:textId="1ACCE24F" w:rsidR="00BC3042" w:rsidRPr="00BC3042" w:rsidRDefault="00BC3042" w:rsidP="00BC3042">
      <w:r w:rsidRPr="00BC3042">
        <w:rPr>
          <w:b/>
        </w:rPr>
        <w:t>615. Conflicto de límites.</w:t>
      </w:r>
      <w:r w:rsidRPr="00BC3042">
        <w:t xml:space="preserve"> Controversia sobre los límites de tierras entre dos o más núcleos de población ejidales o comunales, o entre núcleos y uno o varios pequeños propietarios, sociedades o asociaciones.</w:t>
      </w:r>
    </w:p>
    <w:p w14:paraId="067B5E21" w14:textId="45D6DF2C" w:rsidR="00BC3042" w:rsidRPr="00BC3042" w:rsidRDefault="00BC3042" w:rsidP="00BC3042">
      <w:r w:rsidRPr="00BC3042">
        <w:rPr>
          <w:b/>
        </w:rPr>
        <w:t>616. Nulidad de resoluciones agrarias.</w:t>
      </w:r>
      <w:r w:rsidRPr="00BC3042">
        <w:t xml:space="preserve"> Declaración de invalidez de resoluciones emitidas por las autoridades en materia agraria. La sentencia de primera instancia que la resuelve admite recurso de revisión.</w:t>
      </w:r>
    </w:p>
    <w:p w14:paraId="2AD0F18E" w14:textId="2CCF9241" w:rsidR="00BC3042" w:rsidRPr="00BC3042" w:rsidRDefault="00BC3042" w:rsidP="00BC3042">
      <w:pPr>
        <w:pStyle w:val="Ttulo3"/>
      </w:pPr>
      <w:r w:rsidRPr="00BC3042">
        <w:t>Artículo 199</w:t>
      </w:r>
    </w:p>
    <w:p w14:paraId="25927292" w14:textId="7E41FF7C" w:rsidR="00BC3042" w:rsidRPr="00BC3042" w:rsidRDefault="00BC3042" w:rsidP="00BC3042">
      <w:r w:rsidRPr="00BC3042">
        <w:rPr>
          <w:b/>
        </w:rPr>
        <w:t>617. Agravio.</w:t>
      </w:r>
      <w:r w:rsidRPr="00BC3042">
        <w:t xml:space="preserve"> Perjuicio que la resolución causa al recurrente y que este expresa en el escrito de revisión.</w:t>
      </w:r>
    </w:p>
    <w:p w14:paraId="429C372B" w14:textId="7DFD46AE" w:rsidR="00BC3042" w:rsidRPr="00BC3042" w:rsidRDefault="00BC3042" w:rsidP="00BC3042">
      <w:r w:rsidRPr="00BC3042">
        <w:rPr>
          <w:b/>
        </w:rPr>
        <w:lastRenderedPageBreak/>
        <w:t>618. Resolución recurrida.</w:t>
      </w:r>
      <w:r w:rsidRPr="00BC3042">
        <w:t xml:space="preserve"> Sentencia de primera instancia contra la cual se interpone el recurso de revisión.</w:t>
      </w:r>
    </w:p>
    <w:p w14:paraId="69933B44" w14:textId="50559C75" w:rsidR="00BC3042" w:rsidRPr="00BC3042" w:rsidRDefault="00BC3042" w:rsidP="00BC3042">
      <w:r w:rsidRPr="00BC3042">
        <w:rPr>
          <w:b/>
        </w:rPr>
        <w:t>619. Interposición del recurso.</w:t>
      </w:r>
      <w:r w:rsidRPr="00BC3042">
        <w:t xml:space="preserve"> Acto de presentar la revisión ante el tribunal que dictó la resolución, dentro del término de diez días posteriores a la notificación, mediante un simple escrito que exprese agravios.</w:t>
      </w:r>
    </w:p>
    <w:p w14:paraId="258E5B10" w14:textId="614831E1" w:rsidR="00BC3042" w:rsidRPr="00BC3042" w:rsidRDefault="00BC3042" w:rsidP="00BC3042">
      <w:pPr>
        <w:pStyle w:val="Ttulo3"/>
      </w:pPr>
      <w:r w:rsidRPr="00BC3042">
        <w:t>Artículo 200</w:t>
      </w:r>
    </w:p>
    <w:p w14:paraId="21A5C2FC" w14:textId="6F35EEFF" w:rsidR="00BC3042" w:rsidRPr="00BC3042" w:rsidRDefault="00BC3042" w:rsidP="00BC3042">
      <w:r w:rsidRPr="00BC3042">
        <w:rPr>
          <w:b/>
        </w:rPr>
        <w:t>620. Tribunal Unitario Agrario.</w:t>
      </w:r>
      <w:r w:rsidRPr="00BC3042">
        <w:t xml:space="preserve"> Tribunal agrario a cargo de un magistrado numerario. Admite el recurso de revisión en tres días, da vista cinco días a las partes y remite el expediente al Tribunal Superior Agrario.</w:t>
      </w:r>
    </w:p>
    <w:p w14:paraId="4A2D0D9D" w14:textId="3D700B1E" w:rsidR="00BC3042" w:rsidRPr="00BC3042" w:rsidRDefault="00BC3042" w:rsidP="00BC3042">
      <w:r w:rsidRPr="00BC3042">
        <w:rPr>
          <w:b/>
        </w:rPr>
        <w:t>621. Tercero interesado.</w:t>
      </w:r>
      <w:r w:rsidRPr="00BC3042">
        <w:t xml:space="preserve"> Persona con interés contrario al del recurrente o quejoso, como la contraparte en el juicio de origen. En la revisión se prevé enviar al Tribunal Superior Agrario la promoción de los terceros interesados.</w:t>
      </w:r>
    </w:p>
    <w:p w14:paraId="2B563996" w14:textId="6A010121" w:rsidR="00BC3042" w:rsidRPr="00BC3042" w:rsidRDefault="00BC3042" w:rsidP="00BC3042">
      <w:r w:rsidRPr="00BC3042">
        <w:rPr>
          <w:b/>
        </w:rPr>
        <w:t>622. Juicio de amparo.</w:t>
      </w:r>
      <w:r w:rsidRPr="00BC3042">
        <w:t xml:space="preserve"> Juicio federal por el que una persona pide a los tribunales del Poder Judicial de la Federación que la protejan contra normas, actos u omisiones de autoridad que violen sus derechos humanos. Contra las sentencias definitivas de los tribunales unitarios o del Tribunal Superior Agrario solo procede el amparo directo, ante el Tribunal Colegiado de Circuito; contra otros actos de los tribunales unitarios, cuando proceda, el indirecto, ante el juez de distrito.</w:t>
      </w:r>
    </w:p>
    <w:p w14:paraId="4DD5ECF8" w14:textId="22F0CA5A" w:rsidR="00BC3042" w:rsidRPr="00BC3042" w:rsidRDefault="00BC3042" w:rsidP="00BC3042">
      <w:r w:rsidRPr="00BC3042">
        <w:rPr>
          <w:b/>
        </w:rPr>
        <w:t>623. Tribunal Colegiado de Circuito.</w:t>
      </w:r>
      <w:r w:rsidRPr="00BC3042">
        <w:t xml:space="preserve"> Órgano del Poder Judicial de la Federación competente para el amparo directo.</w:t>
      </w:r>
    </w:p>
    <w:p w14:paraId="411B3154" w14:textId="4B403F74" w:rsidR="00BC3042" w:rsidRPr="00BC3042" w:rsidRDefault="00BC3042" w:rsidP="00BC3042">
      <w:r w:rsidRPr="00BC3042">
        <w:rPr>
          <w:b/>
        </w:rPr>
        <w:t>624. Juez de Distrito.</w:t>
      </w:r>
      <w:r w:rsidRPr="00BC3042">
        <w:t xml:space="preserve"> Juzgador federal que conoce del amparo indirecto.</w:t>
      </w:r>
    </w:p>
    <w:p w14:paraId="76297D42" w14:textId="02F07146" w:rsidR="00BC3042" w:rsidRPr="00BC3042" w:rsidRDefault="00BC3042" w:rsidP="00BC3042">
      <w:r w:rsidRPr="00BC3042">
        <w:rPr>
          <w:b/>
        </w:rPr>
        <w:t>625. Sentencia definitiva.</w:t>
      </w:r>
      <w:r w:rsidRPr="00BC3042">
        <w:t xml:space="preserve"> Resolución que decide el juicio en lo principal. Antes de impugnarla en amparo deben agotarse los recursos ordinarios, como la revisión cuando proceda.</w:t>
      </w:r>
    </w:p>
    <w:p w14:paraId="0311B48F" w14:textId="5948734B" w:rsidR="00BC3042" w:rsidRPr="00BC3042" w:rsidRDefault="00BC3042" w:rsidP="00BC3042">
      <w:pPr>
        <w:pStyle w:val="Ttulo1"/>
        <w:pageBreakBefore/>
      </w:pPr>
      <w:bookmarkStart w:id="26" w:name="_Toc242349265"/>
      <w:r w:rsidRPr="00BC3042">
        <w:lastRenderedPageBreak/>
        <w:t>Fuentes consultadas</w:t>
      </w:r>
      <w:bookmarkEnd w:id="26"/>
    </w:p>
    <w:p w14:paraId="6909C5EB" w14:textId="36FAA5F5" w:rsidR="00BC3042" w:rsidRPr="00BC3042" w:rsidRDefault="00BC3042" w:rsidP="00BC3042">
      <w:pPr>
        <w:pStyle w:val="Ttulo2"/>
      </w:pPr>
      <w:bookmarkStart w:id="27" w:name="_Toc242349266"/>
      <w:r w:rsidRPr="00BC3042">
        <w:t>Legislación</w:t>
      </w:r>
      <w:bookmarkEnd w:id="27"/>
    </w:p>
    <w:p w14:paraId="286A75CF" w14:textId="173640CC" w:rsidR="00BC3042" w:rsidRPr="00BC3042" w:rsidRDefault="00BC3042" w:rsidP="00BC3042">
      <w:pPr>
        <w:ind w:left="709" w:hanging="709"/>
        <w:jc w:val="left"/>
      </w:pPr>
      <w:r w:rsidRPr="00BC3042">
        <w:t xml:space="preserve">Constitución Política de los Estados Unidos Mexicanos, </w:t>
      </w:r>
      <w:r w:rsidRPr="00BC3042">
        <w:rPr>
          <w:i/>
        </w:rPr>
        <w:t>Diario Oficial de la Federación</w:t>
      </w:r>
      <w:r w:rsidRPr="00BC3042">
        <w:t xml:space="preserve"> del 5 de febrero de 1917, última reforma publicada el 7 de octubre de 2026.</w:t>
      </w:r>
    </w:p>
    <w:p w14:paraId="6D30DA51" w14:textId="0634473F" w:rsidR="00BC3042" w:rsidRPr="00BC3042" w:rsidRDefault="00BC3042" w:rsidP="00BC3042">
      <w:pPr>
        <w:ind w:left="709" w:hanging="709"/>
        <w:jc w:val="left"/>
      </w:pPr>
      <w:r w:rsidRPr="00BC3042">
        <w:t xml:space="preserve">Ley Agraria, </w:t>
      </w:r>
      <w:r w:rsidRPr="00BC3042">
        <w:rPr>
          <w:i/>
        </w:rPr>
        <w:t>Diario Oficial de la Federación</w:t>
      </w:r>
      <w:r w:rsidRPr="00BC3042">
        <w:t xml:space="preserve"> del 26 de febrero de 1992, última reforma publicada el 14 de noviembre de 2025.</w:t>
      </w:r>
    </w:p>
    <w:p w14:paraId="2B761A26" w14:textId="6CD5F2B4" w:rsidR="00BC3042" w:rsidRPr="00BC3042" w:rsidRDefault="00BC3042" w:rsidP="00BC3042">
      <w:pPr>
        <w:ind w:left="709" w:hanging="709"/>
        <w:jc w:val="left"/>
      </w:pPr>
      <w:r w:rsidRPr="00BC3042">
        <w:t xml:space="preserve">Ley Orgánica de los Tribunales Agrarios, </w:t>
      </w:r>
      <w:r w:rsidRPr="00BC3042">
        <w:rPr>
          <w:i/>
        </w:rPr>
        <w:t>Diario Oficial de la Federación</w:t>
      </w:r>
      <w:r w:rsidRPr="00BC3042">
        <w:t xml:space="preserve"> del 26 de febrero de 1992, última reforma publicada el 23 de enero de 1998.</w:t>
      </w:r>
    </w:p>
    <w:p w14:paraId="590E2063" w14:textId="0DFD5A39" w:rsidR="00BC3042" w:rsidRPr="00BC3042" w:rsidRDefault="00BC3042" w:rsidP="00BC3042">
      <w:pPr>
        <w:ind w:left="709" w:hanging="709"/>
        <w:jc w:val="left"/>
      </w:pPr>
      <w:r w:rsidRPr="00BC3042">
        <w:t xml:space="preserve">Código Civil Federal, </w:t>
      </w:r>
      <w:r w:rsidRPr="00BC3042">
        <w:rPr>
          <w:i/>
        </w:rPr>
        <w:t>Diario Oficial de la Federación</w:t>
      </w:r>
      <w:r w:rsidRPr="00BC3042">
        <w:t xml:space="preserve"> del 26 de mayo, 14 de julio, 3 y 31 de agosto de 1928, última reforma publicada el 14 de noviembre de 2025.</w:t>
      </w:r>
    </w:p>
    <w:p w14:paraId="4690CA6B" w14:textId="3BB246CF" w:rsidR="00BC3042" w:rsidRPr="00BC3042" w:rsidRDefault="00BC3042" w:rsidP="00BC3042">
      <w:pPr>
        <w:ind w:left="709" w:hanging="709"/>
        <w:jc w:val="left"/>
      </w:pPr>
      <w:r w:rsidRPr="00BC3042">
        <w:t xml:space="preserve">Código de Comercio, </w:t>
      </w:r>
      <w:r w:rsidRPr="00BC3042">
        <w:rPr>
          <w:i/>
        </w:rPr>
        <w:t>Diario Oficial de la Federación</w:t>
      </w:r>
      <w:r w:rsidRPr="00BC3042">
        <w:t xml:space="preserve"> del 7 de octubre al 13 de diciembre de 1889, última reforma publicada el 14 de noviembre de 2025.</w:t>
      </w:r>
    </w:p>
    <w:p w14:paraId="330472B6" w14:textId="4CB188D5" w:rsidR="00BC3042" w:rsidRPr="00BC3042" w:rsidRDefault="00BC3042" w:rsidP="00BC3042">
      <w:pPr>
        <w:ind w:left="709" w:hanging="709"/>
        <w:jc w:val="left"/>
      </w:pPr>
      <w:r w:rsidRPr="00BC3042">
        <w:t xml:space="preserve">Código Nacional de Procedimientos Civiles y Familiares, </w:t>
      </w:r>
      <w:r w:rsidRPr="00BC3042">
        <w:rPr>
          <w:i/>
        </w:rPr>
        <w:t>Diario Oficial de la Federación</w:t>
      </w:r>
      <w:r w:rsidRPr="00BC3042">
        <w:t xml:space="preserve"> del 7 de junio de 2023, última reforma publicada el 15 de enero de 2026.</w:t>
      </w:r>
    </w:p>
    <w:p w14:paraId="60BE8AE0" w14:textId="08E2A259" w:rsidR="00BC3042" w:rsidRPr="00BC3042" w:rsidRDefault="00BC3042" w:rsidP="00BC3042">
      <w:pPr>
        <w:ind w:left="709" w:hanging="709"/>
        <w:jc w:val="left"/>
      </w:pPr>
      <w:r w:rsidRPr="00BC3042">
        <w:t xml:space="preserve">Código Penal Federal, </w:t>
      </w:r>
      <w:r w:rsidRPr="00BC3042">
        <w:rPr>
          <w:i/>
        </w:rPr>
        <w:t>Diario Oficial de la Federación</w:t>
      </w:r>
      <w:r w:rsidRPr="00BC3042">
        <w:t xml:space="preserve"> del 14 de agosto de 1931, última reforma publicada el 13 de marzo de 2026.</w:t>
      </w:r>
    </w:p>
    <w:p w14:paraId="7A90AD39" w14:textId="1B524EEF" w:rsidR="00BC3042" w:rsidRPr="00BC3042" w:rsidRDefault="00BC3042" w:rsidP="00BC3042">
      <w:pPr>
        <w:ind w:left="709" w:hanging="709"/>
        <w:jc w:val="left"/>
      </w:pPr>
      <w:r w:rsidRPr="00BC3042">
        <w:t xml:space="preserve">Ley de Aguas Nacionales, </w:t>
      </w:r>
      <w:r w:rsidRPr="00BC3042">
        <w:rPr>
          <w:i/>
        </w:rPr>
        <w:t>Diario Oficial de la Federación</w:t>
      </w:r>
      <w:r w:rsidRPr="00BC3042">
        <w:t xml:space="preserve"> del 1 de diciembre de 1992, última reforma publicada el 11 de diciembre de 2025.</w:t>
      </w:r>
    </w:p>
    <w:p w14:paraId="181E124E" w14:textId="54B0E844" w:rsidR="00BC3042" w:rsidRPr="00BC3042" w:rsidRDefault="00BC3042" w:rsidP="00BC3042">
      <w:pPr>
        <w:ind w:left="709" w:hanging="709"/>
        <w:jc w:val="left"/>
      </w:pPr>
      <w:r w:rsidRPr="00BC3042">
        <w:t xml:space="preserve">Ley de Amparo, Reglamentaria de los Artículos 103 y 107 de la Constitución Política de los Estados Unidos Mexicanos, </w:t>
      </w:r>
      <w:r w:rsidRPr="00BC3042">
        <w:rPr>
          <w:i/>
        </w:rPr>
        <w:t>Diario Oficial de la Federación</w:t>
      </w:r>
      <w:r w:rsidRPr="00BC3042">
        <w:t xml:space="preserve"> del 2 de abril de 2013, última reforma publicada el 16 de octubre de 2025.</w:t>
      </w:r>
    </w:p>
    <w:p w14:paraId="12273948" w14:textId="05CD31A9" w:rsidR="00BC3042" w:rsidRPr="00BC3042" w:rsidRDefault="00BC3042" w:rsidP="00BC3042">
      <w:pPr>
        <w:ind w:left="709" w:hanging="709"/>
        <w:jc w:val="left"/>
      </w:pPr>
      <w:r w:rsidRPr="00BC3042">
        <w:t xml:space="preserve">Ley de Desarrollo Rural Sustentable, </w:t>
      </w:r>
      <w:r w:rsidRPr="00BC3042">
        <w:rPr>
          <w:i/>
        </w:rPr>
        <w:t>Diario Oficial de la Federación</w:t>
      </w:r>
      <w:r w:rsidRPr="00BC3042">
        <w:t xml:space="preserve"> del 7 de diciembre de 2001, última reforma publicada el 7 de junio de 2024.</w:t>
      </w:r>
    </w:p>
    <w:p w14:paraId="399D877E" w14:textId="6B63B620" w:rsidR="00BC3042" w:rsidRPr="00BC3042" w:rsidRDefault="00BC3042" w:rsidP="00BC3042">
      <w:pPr>
        <w:ind w:left="709" w:hanging="709"/>
        <w:jc w:val="left"/>
      </w:pPr>
      <w:r w:rsidRPr="00BC3042">
        <w:t xml:space="preserve">Ley de Expropiación, </w:t>
      </w:r>
      <w:r w:rsidRPr="00BC3042">
        <w:rPr>
          <w:i/>
        </w:rPr>
        <w:t>Diario Oficial de la Federación</w:t>
      </w:r>
      <w:r w:rsidRPr="00BC3042">
        <w:t xml:space="preserve"> del 25 de noviembre de 1936, última reforma publicada el 27 de enero de 2012.</w:t>
      </w:r>
    </w:p>
    <w:p w14:paraId="4C6D6759" w14:textId="1C2297E0" w:rsidR="00BC3042" w:rsidRPr="00BC3042" w:rsidRDefault="00BC3042" w:rsidP="00BC3042">
      <w:pPr>
        <w:ind w:left="709" w:hanging="709"/>
        <w:jc w:val="left"/>
      </w:pPr>
      <w:r w:rsidRPr="00BC3042">
        <w:lastRenderedPageBreak/>
        <w:t xml:space="preserve">Ley de Instituciones de Crédito, </w:t>
      </w:r>
      <w:r w:rsidRPr="00BC3042">
        <w:rPr>
          <w:i/>
        </w:rPr>
        <w:t>Diario Oficial de la Federación</w:t>
      </w:r>
      <w:r w:rsidRPr="00BC3042">
        <w:t xml:space="preserve"> del 18 de julio de 1990, última reforma publicada el 14 de noviembre de 2025.</w:t>
      </w:r>
    </w:p>
    <w:p w14:paraId="2749AB3C" w14:textId="503ADA9D" w:rsidR="00BC3042" w:rsidRPr="00BC3042" w:rsidRDefault="00BC3042" w:rsidP="00BC3042">
      <w:pPr>
        <w:ind w:left="709" w:hanging="709"/>
        <w:jc w:val="left"/>
      </w:pPr>
      <w:r w:rsidRPr="00BC3042">
        <w:t xml:space="preserve">Ley de Inversión Extranjera, </w:t>
      </w:r>
      <w:r w:rsidRPr="00BC3042">
        <w:rPr>
          <w:i/>
        </w:rPr>
        <w:t>Diario Oficial de la Federación</w:t>
      </w:r>
      <w:r w:rsidRPr="00BC3042">
        <w:t xml:space="preserve"> del 27 de diciembre de 1993, última reforma publicada el 27 de mayo de 2024.</w:t>
      </w:r>
    </w:p>
    <w:p w14:paraId="73F4D6BE" w14:textId="12DF3907" w:rsidR="00BC3042" w:rsidRPr="00BC3042" w:rsidRDefault="00BC3042" w:rsidP="00BC3042">
      <w:pPr>
        <w:ind w:left="709" w:hanging="709"/>
        <w:jc w:val="left"/>
      </w:pPr>
      <w:r w:rsidRPr="00BC3042">
        <w:t xml:space="preserve">Ley de Planeación, </w:t>
      </w:r>
      <w:r w:rsidRPr="00BC3042">
        <w:rPr>
          <w:i/>
        </w:rPr>
        <w:t>Diario Oficial de la Federación</w:t>
      </w:r>
      <w:r w:rsidRPr="00BC3042">
        <w:t xml:space="preserve"> del 5 de enero de 1983, última reforma publicada el 15 de enero de 2026.</w:t>
      </w:r>
    </w:p>
    <w:p w14:paraId="1FBF88A9" w14:textId="11EA8E7E" w:rsidR="00BC3042" w:rsidRPr="00BC3042" w:rsidRDefault="00BC3042" w:rsidP="00BC3042">
      <w:pPr>
        <w:ind w:left="709" w:hanging="709"/>
        <w:jc w:val="left"/>
      </w:pPr>
      <w:r w:rsidRPr="00BC3042">
        <w:t xml:space="preserve">Ley del Diario Oficial de la Federación y Gacetas Gubernamentales, </w:t>
      </w:r>
      <w:r w:rsidRPr="00BC3042">
        <w:rPr>
          <w:i/>
        </w:rPr>
        <w:t>Diario Oficial de la Federación</w:t>
      </w:r>
      <w:r w:rsidRPr="00BC3042">
        <w:t xml:space="preserve"> del 24 de diciembre de 1986, última reforma publicada el 31 de mayo de 2019.</w:t>
      </w:r>
    </w:p>
    <w:p w14:paraId="5633CAD3" w14:textId="1BF8D39A" w:rsidR="00BC3042" w:rsidRPr="00BC3042" w:rsidRDefault="00BC3042" w:rsidP="00BC3042">
      <w:pPr>
        <w:ind w:left="709" w:hanging="709"/>
        <w:jc w:val="left"/>
      </w:pPr>
      <w:r w:rsidRPr="00BC3042">
        <w:t xml:space="preserve">Ley del Sistema Nacional de Información Estadística y Geográfica, </w:t>
      </w:r>
      <w:r w:rsidRPr="00BC3042">
        <w:rPr>
          <w:i/>
        </w:rPr>
        <w:t>Diario Oficial de la Federación</w:t>
      </w:r>
      <w:r w:rsidRPr="00BC3042">
        <w:t xml:space="preserve"> del 16 de abril de 2008, última reforma publicada el 14 de noviembre de 2025.</w:t>
      </w:r>
    </w:p>
    <w:p w14:paraId="5E3B11DC" w14:textId="1B291D69" w:rsidR="00BC3042" w:rsidRPr="00BC3042" w:rsidRDefault="00BC3042" w:rsidP="00BC3042">
      <w:pPr>
        <w:ind w:left="709" w:hanging="709"/>
        <w:jc w:val="left"/>
      </w:pPr>
      <w:r w:rsidRPr="00BC3042">
        <w:t xml:space="preserve">Ley Federal de Declaración Especial de Ausencia para Personas Desaparecidas, </w:t>
      </w:r>
      <w:r w:rsidRPr="00BC3042">
        <w:rPr>
          <w:i/>
        </w:rPr>
        <w:t>Diario Oficial de la Federación</w:t>
      </w:r>
      <w:r w:rsidRPr="00BC3042">
        <w:t xml:space="preserve"> del 22 de junio de 2018, última reforma publicada el 1 de abril de 2024.</w:t>
      </w:r>
    </w:p>
    <w:p w14:paraId="7E16B842" w14:textId="48A7B057" w:rsidR="00BC3042" w:rsidRPr="00BC3042" w:rsidRDefault="00BC3042" w:rsidP="00BC3042">
      <w:pPr>
        <w:ind w:left="709" w:hanging="709"/>
        <w:jc w:val="left"/>
      </w:pPr>
      <w:r w:rsidRPr="00BC3042">
        <w:t xml:space="preserve">Ley Federal de Procedimiento Administrativo, </w:t>
      </w:r>
      <w:r w:rsidRPr="00BC3042">
        <w:rPr>
          <w:i/>
        </w:rPr>
        <w:t>Diario Oficial de la Federación</w:t>
      </w:r>
      <w:r w:rsidRPr="00BC3042">
        <w:t xml:space="preserve"> del 4 de agosto de 1994, última reforma publicada el 14 de noviembre de 2025.</w:t>
      </w:r>
    </w:p>
    <w:p w14:paraId="7454C822" w14:textId="738EC259" w:rsidR="00BC3042" w:rsidRPr="00BC3042" w:rsidRDefault="00BC3042" w:rsidP="00BC3042">
      <w:pPr>
        <w:ind w:left="709" w:hanging="709"/>
        <w:jc w:val="left"/>
      </w:pPr>
      <w:r w:rsidRPr="00BC3042">
        <w:t xml:space="preserve">Ley Federal del Trabajo, </w:t>
      </w:r>
      <w:r w:rsidRPr="00BC3042">
        <w:rPr>
          <w:i/>
        </w:rPr>
        <w:t>Diario Oficial de la Federación</w:t>
      </w:r>
      <w:r w:rsidRPr="00BC3042">
        <w:t xml:space="preserve"> del 1 de abril de 1970, última reforma publicada el 14 de mayo de 2026.</w:t>
      </w:r>
    </w:p>
    <w:p w14:paraId="3BA15FB0" w14:textId="38E0BD01" w:rsidR="00BC3042" w:rsidRPr="00BC3042" w:rsidRDefault="00BC3042" w:rsidP="00BC3042">
      <w:pPr>
        <w:ind w:left="709" w:hanging="709"/>
        <w:jc w:val="left"/>
      </w:pPr>
      <w:r w:rsidRPr="00BC3042">
        <w:t xml:space="preserve">Ley General de Acceso de las Mujeres a una Vida Libre de Violencias, </w:t>
      </w:r>
      <w:r w:rsidRPr="00BC3042">
        <w:rPr>
          <w:i/>
        </w:rPr>
        <w:t>Diario Oficial de la Federación</w:t>
      </w:r>
      <w:r w:rsidRPr="00BC3042">
        <w:t xml:space="preserve"> del 1 de febrero de 2007, última reforma publicada el 15 de enero de 2026.</w:t>
      </w:r>
    </w:p>
    <w:p w14:paraId="6FF3EDCA" w14:textId="7BF65418" w:rsidR="00BC3042" w:rsidRPr="00BC3042" w:rsidRDefault="00BC3042" w:rsidP="00BC3042">
      <w:pPr>
        <w:ind w:left="709" w:hanging="709"/>
        <w:jc w:val="left"/>
      </w:pPr>
      <w:r w:rsidRPr="00BC3042">
        <w:t xml:space="preserve">Ley General de Asentamientos Humanos, Ordenamiento Territorial y Desarrollo Urbano, </w:t>
      </w:r>
      <w:r w:rsidRPr="00BC3042">
        <w:rPr>
          <w:i/>
        </w:rPr>
        <w:t>Diario Oficial de la Federación</w:t>
      </w:r>
      <w:r w:rsidRPr="00BC3042">
        <w:t xml:space="preserve"> del 28 de noviembre de 2016, última reforma publicada el 1 de abril de 2024.</w:t>
      </w:r>
    </w:p>
    <w:p w14:paraId="3F8485E6" w14:textId="5A11B1E7" w:rsidR="00BC3042" w:rsidRPr="00BC3042" w:rsidRDefault="00BC3042" w:rsidP="00BC3042">
      <w:pPr>
        <w:ind w:left="709" w:hanging="709"/>
        <w:jc w:val="left"/>
      </w:pPr>
      <w:r w:rsidRPr="00BC3042">
        <w:t xml:space="preserve">Ley General de Bienes Nacionales, </w:t>
      </w:r>
      <w:r w:rsidRPr="00BC3042">
        <w:rPr>
          <w:i/>
        </w:rPr>
        <w:t>Diario Oficial de la Federación</w:t>
      </w:r>
      <w:r w:rsidRPr="00BC3042">
        <w:t xml:space="preserve"> del 20 de mayo de 2004, última reforma publicada el 14 de noviembre de 2025.</w:t>
      </w:r>
    </w:p>
    <w:p w14:paraId="5FDC3E8A" w14:textId="1F58298C" w:rsidR="00BC3042" w:rsidRPr="00BC3042" w:rsidRDefault="00BC3042" w:rsidP="00BC3042">
      <w:pPr>
        <w:ind w:left="709" w:hanging="709"/>
        <w:jc w:val="left"/>
      </w:pPr>
      <w:r w:rsidRPr="00BC3042">
        <w:lastRenderedPageBreak/>
        <w:t xml:space="preserve">Ley General de Desarrollo Forestal Sustentable, </w:t>
      </w:r>
      <w:r w:rsidRPr="00BC3042">
        <w:rPr>
          <w:i/>
        </w:rPr>
        <w:t>Diario Oficial de la Federación</w:t>
      </w:r>
      <w:r w:rsidRPr="00BC3042">
        <w:t xml:space="preserve"> del 5 de junio de 2018, última reforma publicada el 1 de abril de 2024.</w:t>
      </w:r>
    </w:p>
    <w:p w14:paraId="43479224" w14:textId="2BBE5415" w:rsidR="00BC3042" w:rsidRPr="00BC3042" w:rsidRDefault="00BC3042" w:rsidP="00BC3042">
      <w:pPr>
        <w:ind w:left="709" w:hanging="709"/>
        <w:jc w:val="left"/>
      </w:pPr>
      <w:r w:rsidRPr="00BC3042">
        <w:t xml:space="preserve">Ley General de Sociedades Mercantiles, </w:t>
      </w:r>
      <w:r w:rsidRPr="00BC3042">
        <w:rPr>
          <w:i/>
        </w:rPr>
        <w:t>Diario Oficial de la Federación</w:t>
      </w:r>
      <w:r w:rsidRPr="00BC3042">
        <w:t xml:space="preserve"> del 4 de agosto de 1934, última reforma publicada el 20 de octubre de 2023.</w:t>
      </w:r>
    </w:p>
    <w:p w14:paraId="5761EE18" w14:textId="62F7EE66" w:rsidR="00BC3042" w:rsidRPr="00BC3042" w:rsidRDefault="00BC3042" w:rsidP="00BC3042">
      <w:pPr>
        <w:ind w:left="709" w:hanging="709"/>
        <w:jc w:val="left"/>
      </w:pPr>
      <w:r w:rsidRPr="00BC3042">
        <w:t xml:space="preserve">Ley General de Títulos y Operaciones de Crédito, </w:t>
      </w:r>
      <w:r w:rsidRPr="00BC3042">
        <w:rPr>
          <w:i/>
        </w:rPr>
        <w:t>Diario Oficial de la Federación</w:t>
      </w:r>
      <w:r w:rsidRPr="00BC3042">
        <w:t xml:space="preserve"> del 27 de agosto de 1932, última reforma publicada el 26 de marzo de 2024.</w:t>
      </w:r>
    </w:p>
    <w:p w14:paraId="7850FB9F" w14:textId="55D1EE35" w:rsidR="00BC3042" w:rsidRPr="00BC3042" w:rsidRDefault="00BC3042" w:rsidP="00BC3042">
      <w:pPr>
        <w:ind w:left="709" w:hanging="709"/>
        <w:jc w:val="left"/>
      </w:pPr>
      <w:r w:rsidRPr="00BC3042">
        <w:t xml:space="preserve">Ley General del Equilibrio Ecológico y la Protección al Ambiente, </w:t>
      </w:r>
      <w:r w:rsidRPr="00BC3042">
        <w:rPr>
          <w:i/>
        </w:rPr>
        <w:t>Diario Oficial de la Federación</w:t>
      </w:r>
      <w:r w:rsidRPr="00BC3042">
        <w:t xml:space="preserve"> del 28 de enero de 1988, última reforma publicada el 19 de enero de 2026.</w:t>
      </w:r>
    </w:p>
    <w:p w14:paraId="7B0767D5" w14:textId="66274E30" w:rsidR="00BC3042" w:rsidRPr="00BC3042" w:rsidRDefault="00BC3042" w:rsidP="00BC3042">
      <w:pPr>
        <w:ind w:left="709" w:hanging="709"/>
        <w:jc w:val="left"/>
      </w:pPr>
      <w:r w:rsidRPr="00BC3042">
        <w:t xml:space="preserve">Ley Orgánica de la Administración Pública Federal, </w:t>
      </w:r>
      <w:r w:rsidRPr="00BC3042">
        <w:rPr>
          <w:i/>
        </w:rPr>
        <w:t>Diario Oficial de la Federación</w:t>
      </w:r>
      <w:r w:rsidRPr="00BC3042">
        <w:t xml:space="preserve"> del 29 de diciembre de 1976, última reforma publicada el 7 de mayo de 2026.</w:t>
      </w:r>
    </w:p>
    <w:p w14:paraId="590314FA" w14:textId="6648A7B0" w:rsidR="00BC3042" w:rsidRPr="00BC3042" w:rsidRDefault="00BC3042" w:rsidP="00BC3042">
      <w:pPr>
        <w:ind w:left="709" w:hanging="709"/>
        <w:jc w:val="left"/>
      </w:pPr>
      <w:r w:rsidRPr="00BC3042">
        <w:t xml:space="preserve">Ley Reglamentaria del Artículo 5o. Constitucional, relativo al ejercicio de las profesiones en la Ciudad de México, </w:t>
      </w:r>
      <w:r w:rsidRPr="00BC3042">
        <w:rPr>
          <w:i/>
        </w:rPr>
        <w:t>Diario Oficial de la Federación</w:t>
      </w:r>
      <w:r w:rsidRPr="00BC3042">
        <w:t xml:space="preserve"> del 26 de mayo de 1945, última reforma publicada el 19 de enero de 2018.</w:t>
      </w:r>
    </w:p>
    <w:p w14:paraId="5B861ACB" w14:textId="42BEBE67" w:rsidR="00BC3042" w:rsidRPr="00BC3042" w:rsidRDefault="00BC3042" w:rsidP="00BC3042">
      <w:pPr>
        <w:ind w:left="709" w:hanging="709"/>
        <w:jc w:val="left"/>
      </w:pPr>
      <w:r w:rsidRPr="00BC3042">
        <w:t xml:space="preserve">Reglamento de la Ley Agraria en Materia de Certificación de Derechos Ejidales y Titulación de Solares, </w:t>
      </w:r>
      <w:r w:rsidRPr="00BC3042">
        <w:rPr>
          <w:i/>
        </w:rPr>
        <w:t>Diario Oficial de la Federación</w:t>
      </w:r>
      <w:r w:rsidRPr="00BC3042">
        <w:t xml:space="preserve"> del 6 de enero de 1993.</w:t>
      </w:r>
    </w:p>
    <w:p w14:paraId="250E13B3" w14:textId="281683FC" w:rsidR="00BC3042" w:rsidRPr="00BC3042" w:rsidRDefault="00BC3042" w:rsidP="00BC3042">
      <w:pPr>
        <w:ind w:left="709" w:hanging="709"/>
        <w:jc w:val="left"/>
      </w:pPr>
      <w:r w:rsidRPr="00BC3042">
        <w:t xml:space="preserve">Reglamento de la Ley Agraria en Materia de Ordenamiento de la Propiedad Rural, </w:t>
      </w:r>
      <w:r w:rsidRPr="00BC3042">
        <w:rPr>
          <w:i/>
        </w:rPr>
        <w:t>Diario Oficial de la Federación</w:t>
      </w:r>
      <w:r w:rsidRPr="00BC3042">
        <w:t xml:space="preserve"> del 28 de noviembre de 2012.</w:t>
      </w:r>
    </w:p>
    <w:p w14:paraId="510BDB5B" w14:textId="4EEB23F4" w:rsidR="00BC3042" w:rsidRPr="00BC3042" w:rsidRDefault="00BC3042" w:rsidP="00BC3042">
      <w:pPr>
        <w:ind w:left="709" w:hanging="709"/>
        <w:jc w:val="left"/>
      </w:pPr>
      <w:r w:rsidRPr="00BC3042">
        <w:t xml:space="preserve">Reglamento de la Ley Agraria para Fomentar la Organización y Desarrollo de la Mujer Campesina, </w:t>
      </w:r>
      <w:r w:rsidRPr="00BC3042">
        <w:rPr>
          <w:i/>
        </w:rPr>
        <w:t>Diario Oficial de la Federación</w:t>
      </w:r>
      <w:r w:rsidRPr="00BC3042">
        <w:t xml:space="preserve"> del 8 de mayo de 1998.</w:t>
      </w:r>
    </w:p>
    <w:p w14:paraId="7C80F1A8" w14:textId="79C3B49C" w:rsidR="00BC3042" w:rsidRPr="00BC3042" w:rsidRDefault="00BC3042" w:rsidP="00BC3042">
      <w:pPr>
        <w:ind w:left="709" w:hanging="709"/>
        <w:jc w:val="left"/>
      </w:pPr>
      <w:r w:rsidRPr="00BC3042">
        <w:t xml:space="preserve">Reglamento Interior de la Procuraduría Agraria, </w:t>
      </w:r>
      <w:r w:rsidRPr="00BC3042">
        <w:rPr>
          <w:i/>
        </w:rPr>
        <w:t>Diario Oficial de la Federación</w:t>
      </w:r>
      <w:r w:rsidRPr="00BC3042">
        <w:t xml:space="preserve"> del 21 de septiembre de 2020, reformado el 2 de abril de 2025.</w:t>
      </w:r>
    </w:p>
    <w:p w14:paraId="41230C42" w14:textId="789A1F6F" w:rsidR="00BC3042" w:rsidRPr="00BC3042" w:rsidRDefault="00BC3042" w:rsidP="00BC3042">
      <w:pPr>
        <w:pStyle w:val="Ttulo2"/>
      </w:pPr>
      <w:bookmarkStart w:id="28" w:name="_Toc242349267"/>
      <w:r w:rsidRPr="00BC3042">
        <w:t>Obras de consulta</w:t>
      </w:r>
      <w:bookmarkEnd w:id="28"/>
    </w:p>
    <w:p w14:paraId="727224D8" w14:textId="1FFC63C3" w:rsidR="00BC3042" w:rsidRPr="00BC3042" w:rsidRDefault="00BC3042" w:rsidP="00BC3042">
      <w:pPr>
        <w:ind w:left="709" w:hanging="709"/>
        <w:jc w:val="left"/>
      </w:pPr>
      <w:r w:rsidRPr="00BC3042">
        <w:t xml:space="preserve">Procuraduría Agraria, </w:t>
      </w:r>
      <w:r w:rsidRPr="00BC3042">
        <w:rPr>
          <w:i/>
        </w:rPr>
        <w:t>Ley Agraria y glosario de términos jurídico-agrarios 2014</w:t>
      </w:r>
      <w:r w:rsidRPr="00BC3042">
        <w:t>, segunda reimpresión, México, Procuraduría Agraria, 2014.</w:t>
      </w:r>
    </w:p>
    <w:sectPr w:rsidR="00BC3042" w:rsidRPr="00BC3042" w:rsidSect="00BC3042">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33F5E" w14:textId="77777777" w:rsidR="0023182A" w:rsidRDefault="0023182A" w:rsidP="00BC3042">
      <w:pPr>
        <w:spacing w:after="0" w:line="240" w:lineRule="auto"/>
      </w:pPr>
      <w:r>
        <w:separator/>
      </w:r>
    </w:p>
  </w:endnote>
  <w:endnote w:type="continuationSeparator" w:id="0">
    <w:p w14:paraId="620F45D7" w14:textId="77777777" w:rsidR="0023182A" w:rsidRDefault="0023182A" w:rsidP="00BC3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4C22" w14:textId="77777777" w:rsidR="00BC3042" w:rsidRDefault="00BC30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6661" w14:textId="77777777" w:rsidR="00BC3042" w:rsidRDefault="00BC304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5B21C" w14:textId="77777777" w:rsidR="00BC3042" w:rsidRDefault="00BC30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8C054" w14:textId="77777777" w:rsidR="0023182A" w:rsidRDefault="0023182A" w:rsidP="00BC3042">
      <w:pPr>
        <w:spacing w:after="0" w:line="240" w:lineRule="auto"/>
      </w:pPr>
      <w:r>
        <w:separator/>
      </w:r>
    </w:p>
  </w:footnote>
  <w:footnote w:type="continuationSeparator" w:id="0">
    <w:p w14:paraId="437A1138" w14:textId="77777777" w:rsidR="0023182A" w:rsidRDefault="0023182A" w:rsidP="00BC3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44E2" w14:textId="77777777" w:rsidR="00BC3042" w:rsidRDefault="00BC3042" w:rsidP="008D16FD">
    <w:pPr>
      <w:pStyle w:val="Encabezado"/>
      <w:framePr w:wrap="around" w:vAnchor="text" w:hAnchor="margin" w:xAlign="lef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602B0862" w14:textId="77777777" w:rsidR="00BC3042" w:rsidRDefault="00BC3042" w:rsidP="00BC3042">
    <w:pPr>
      <w:pStyle w:val="Encabezado"/>
      <w:ind w:lef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66D9" w14:textId="446C5704" w:rsidR="00BC3042" w:rsidRDefault="00BC3042" w:rsidP="008D16FD">
    <w:pPr>
      <w:pStyle w:val="Encabezado"/>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4B001862" w14:textId="77777777" w:rsidR="00BC3042" w:rsidRDefault="00BC3042" w:rsidP="00BC3042">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11F9" w14:textId="77777777" w:rsidR="00BC3042" w:rsidRDefault="00BC30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AC162E"/>
    <w:lvl w:ilvl="0">
      <w:start w:val="1"/>
      <w:numFmt w:val="bullet"/>
      <w:pStyle w:val="Listaconvietas"/>
      <w:lvlText w:val=""/>
      <w:lvlJc w:val="left"/>
      <w:pPr>
        <w:tabs>
          <w:tab w:val="num" w:pos="360"/>
        </w:tabs>
        <w:ind w:left="360" w:hanging="360"/>
      </w:pPr>
      <w:rPr>
        <w:rFonts w:ascii="Symbol" w:hAnsi="Symbol" w:hint="default"/>
      </w:rPr>
    </w:lvl>
  </w:abstractNum>
  <w:num w:numId="1" w16cid:durableId="114828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42"/>
    <w:rsid w:val="0023182A"/>
    <w:rsid w:val="004E0D2C"/>
    <w:rsid w:val="0061019D"/>
    <w:rsid w:val="00B6402B"/>
    <w:rsid w:val="00BC30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90D74"/>
  <w15:chartTrackingRefBased/>
  <w15:docId w15:val="{368CBE0F-AD98-41EE-A4CF-4972B630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Arial" w:hAnsi="Arial" w:cs="Arial"/>
    </w:rPr>
  </w:style>
  <w:style w:type="paragraph" w:styleId="Ttulo1">
    <w:name w:val="heading 1"/>
    <w:basedOn w:val="Normal"/>
    <w:next w:val="Normal"/>
    <w:link w:val="Ttulo1Car"/>
    <w:uiPriority w:val="9"/>
    <w:qFormat/>
    <w:rsid w:val="00BC3042"/>
    <w:pPr>
      <w:keepNext/>
      <w:keepLines/>
      <w:spacing w:before="240" w:line="240" w:lineRule="auto"/>
      <w:jc w:val="left"/>
      <w:outlineLvl w:val="0"/>
    </w:pPr>
    <w:rPr>
      <w:rFonts w:eastAsiaTheme="majorEastAsia"/>
      <w:b/>
      <w:sz w:val="28"/>
      <w:szCs w:val="40"/>
    </w:rPr>
  </w:style>
  <w:style w:type="paragraph" w:styleId="Ttulo2">
    <w:name w:val="heading 2"/>
    <w:basedOn w:val="Normal"/>
    <w:next w:val="Normal"/>
    <w:link w:val="Ttulo2Car"/>
    <w:uiPriority w:val="9"/>
    <w:unhideWhenUsed/>
    <w:qFormat/>
    <w:rsid w:val="00BC3042"/>
    <w:pPr>
      <w:keepNext/>
      <w:keepLines/>
      <w:spacing w:before="240" w:line="240" w:lineRule="auto"/>
      <w:jc w:val="left"/>
      <w:outlineLvl w:val="1"/>
    </w:pPr>
    <w:rPr>
      <w:rFonts w:eastAsiaTheme="majorEastAsia"/>
      <w:b/>
      <w:sz w:val="28"/>
      <w:szCs w:val="32"/>
    </w:rPr>
  </w:style>
  <w:style w:type="paragraph" w:styleId="Ttulo3">
    <w:name w:val="heading 3"/>
    <w:basedOn w:val="Normal"/>
    <w:next w:val="Normal"/>
    <w:link w:val="Ttulo3Car"/>
    <w:uiPriority w:val="9"/>
    <w:unhideWhenUsed/>
    <w:qFormat/>
    <w:rsid w:val="00BC3042"/>
    <w:pPr>
      <w:keepNext/>
      <w:keepLines/>
      <w:spacing w:before="240" w:line="240" w:lineRule="auto"/>
      <w:jc w:val="left"/>
      <w:outlineLvl w:val="2"/>
    </w:pPr>
    <w:rPr>
      <w:rFonts w:eastAsiaTheme="majorEastAsia"/>
      <w:b/>
      <w:sz w:val="28"/>
      <w:szCs w:val="28"/>
    </w:rPr>
  </w:style>
  <w:style w:type="paragraph" w:styleId="Ttulo4">
    <w:name w:val="heading 4"/>
    <w:basedOn w:val="Normal"/>
    <w:next w:val="Normal"/>
    <w:link w:val="Ttulo4Car"/>
    <w:uiPriority w:val="9"/>
    <w:unhideWhenUsed/>
    <w:qFormat/>
    <w:rsid w:val="00BC3042"/>
    <w:pPr>
      <w:keepNext/>
      <w:keepLines/>
      <w:spacing w:before="240" w:line="240" w:lineRule="auto"/>
      <w:jc w:val="left"/>
      <w:outlineLvl w:val="3"/>
    </w:pPr>
    <w:rPr>
      <w:rFonts w:eastAsiaTheme="majorEastAsia"/>
      <w:b/>
      <w:iCs/>
      <w:sz w:val="28"/>
    </w:rPr>
  </w:style>
  <w:style w:type="paragraph" w:styleId="Ttulo5">
    <w:name w:val="heading 5"/>
    <w:basedOn w:val="Normal"/>
    <w:next w:val="Normal"/>
    <w:link w:val="Ttulo5Car"/>
    <w:uiPriority w:val="9"/>
    <w:semiHidden/>
    <w:unhideWhenUsed/>
    <w:qFormat/>
    <w:rsid w:val="00BC30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30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30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30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30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3042"/>
    <w:rPr>
      <w:rFonts w:ascii="Arial" w:eastAsiaTheme="majorEastAsia" w:hAnsi="Arial" w:cs="Arial"/>
      <w:b/>
      <w:sz w:val="28"/>
      <w:szCs w:val="40"/>
    </w:rPr>
  </w:style>
  <w:style w:type="character" w:customStyle="1" w:styleId="Ttulo2Car">
    <w:name w:val="Título 2 Car"/>
    <w:basedOn w:val="Fuentedeprrafopredeter"/>
    <w:link w:val="Ttulo2"/>
    <w:uiPriority w:val="9"/>
    <w:rsid w:val="00BC3042"/>
    <w:rPr>
      <w:rFonts w:ascii="Arial" w:eastAsiaTheme="majorEastAsia" w:hAnsi="Arial" w:cs="Arial"/>
      <w:b/>
      <w:sz w:val="28"/>
      <w:szCs w:val="32"/>
    </w:rPr>
  </w:style>
  <w:style w:type="character" w:customStyle="1" w:styleId="Ttulo3Car">
    <w:name w:val="Título 3 Car"/>
    <w:basedOn w:val="Fuentedeprrafopredeter"/>
    <w:link w:val="Ttulo3"/>
    <w:uiPriority w:val="9"/>
    <w:rsid w:val="00BC3042"/>
    <w:rPr>
      <w:rFonts w:ascii="Arial" w:eastAsiaTheme="majorEastAsia" w:hAnsi="Arial" w:cs="Arial"/>
      <w:b/>
      <w:sz w:val="28"/>
      <w:szCs w:val="28"/>
    </w:rPr>
  </w:style>
  <w:style w:type="character" w:customStyle="1" w:styleId="Ttulo4Car">
    <w:name w:val="Título 4 Car"/>
    <w:basedOn w:val="Fuentedeprrafopredeter"/>
    <w:link w:val="Ttulo4"/>
    <w:uiPriority w:val="9"/>
    <w:rsid w:val="00BC3042"/>
    <w:rPr>
      <w:rFonts w:ascii="Arial" w:eastAsiaTheme="majorEastAsia" w:hAnsi="Arial" w:cs="Arial"/>
      <w:b/>
      <w:iCs/>
      <w:sz w:val="28"/>
    </w:rPr>
  </w:style>
  <w:style w:type="character" w:customStyle="1" w:styleId="Ttulo5Car">
    <w:name w:val="Título 5 Car"/>
    <w:basedOn w:val="Fuentedeprrafopredeter"/>
    <w:link w:val="Ttulo5"/>
    <w:uiPriority w:val="9"/>
    <w:semiHidden/>
    <w:rsid w:val="00BC30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30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30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30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3042"/>
    <w:rPr>
      <w:rFonts w:eastAsiaTheme="majorEastAsia" w:cstheme="majorBidi"/>
      <w:color w:val="272727" w:themeColor="text1" w:themeTint="D8"/>
    </w:rPr>
  </w:style>
  <w:style w:type="paragraph" w:styleId="Ttulo">
    <w:name w:val="Title"/>
    <w:basedOn w:val="Normal"/>
    <w:next w:val="Normal"/>
    <w:link w:val="TtuloCar"/>
    <w:uiPriority w:val="10"/>
    <w:qFormat/>
    <w:rsid w:val="00BC3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30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30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30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3042"/>
    <w:pPr>
      <w:spacing w:before="160"/>
      <w:jc w:val="center"/>
    </w:pPr>
    <w:rPr>
      <w:i/>
      <w:iCs/>
      <w:color w:val="404040" w:themeColor="text1" w:themeTint="BF"/>
    </w:rPr>
  </w:style>
  <w:style w:type="character" w:customStyle="1" w:styleId="CitaCar">
    <w:name w:val="Cita Car"/>
    <w:basedOn w:val="Fuentedeprrafopredeter"/>
    <w:link w:val="Cita"/>
    <w:uiPriority w:val="29"/>
    <w:rsid w:val="00BC3042"/>
    <w:rPr>
      <w:i/>
      <w:iCs/>
      <w:color w:val="404040" w:themeColor="text1" w:themeTint="BF"/>
    </w:rPr>
  </w:style>
  <w:style w:type="paragraph" w:styleId="Prrafodelista">
    <w:name w:val="List Paragraph"/>
    <w:basedOn w:val="Normal"/>
    <w:uiPriority w:val="34"/>
    <w:qFormat/>
    <w:rsid w:val="00BC3042"/>
    <w:pPr>
      <w:ind w:left="720"/>
      <w:contextualSpacing/>
    </w:pPr>
  </w:style>
  <w:style w:type="character" w:styleId="nfasisintenso">
    <w:name w:val="Intense Emphasis"/>
    <w:basedOn w:val="Fuentedeprrafopredeter"/>
    <w:uiPriority w:val="21"/>
    <w:qFormat/>
    <w:rsid w:val="00BC3042"/>
    <w:rPr>
      <w:i/>
      <w:iCs/>
      <w:color w:val="0F4761" w:themeColor="accent1" w:themeShade="BF"/>
    </w:rPr>
  </w:style>
  <w:style w:type="paragraph" w:styleId="Citadestacada">
    <w:name w:val="Intense Quote"/>
    <w:basedOn w:val="Normal"/>
    <w:next w:val="Normal"/>
    <w:link w:val="CitadestacadaCar"/>
    <w:uiPriority w:val="30"/>
    <w:qFormat/>
    <w:rsid w:val="00BC3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3042"/>
    <w:rPr>
      <w:i/>
      <w:iCs/>
      <w:color w:val="0F4761" w:themeColor="accent1" w:themeShade="BF"/>
    </w:rPr>
  </w:style>
  <w:style w:type="character" w:styleId="Referenciaintensa">
    <w:name w:val="Intense Reference"/>
    <w:basedOn w:val="Fuentedeprrafopredeter"/>
    <w:uiPriority w:val="32"/>
    <w:qFormat/>
    <w:rsid w:val="00BC3042"/>
    <w:rPr>
      <w:b/>
      <w:bCs/>
      <w:smallCaps/>
      <w:color w:val="0F4761" w:themeColor="accent1" w:themeShade="BF"/>
      <w:spacing w:val="5"/>
    </w:rPr>
  </w:style>
  <w:style w:type="paragraph" w:styleId="TDC1">
    <w:name w:val="toc 1"/>
    <w:basedOn w:val="Normal"/>
    <w:next w:val="Normal"/>
    <w:autoRedefine/>
    <w:uiPriority w:val="39"/>
    <w:unhideWhenUsed/>
    <w:rsid w:val="00BC3042"/>
    <w:pPr>
      <w:spacing w:after="80"/>
    </w:pPr>
  </w:style>
  <w:style w:type="paragraph" w:styleId="TDC2">
    <w:name w:val="toc 2"/>
    <w:basedOn w:val="Normal"/>
    <w:next w:val="Normal"/>
    <w:autoRedefine/>
    <w:uiPriority w:val="39"/>
    <w:unhideWhenUsed/>
    <w:rsid w:val="00BC3042"/>
    <w:pPr>
      <w:spacing w:after="80"/>
      <w:ind w:left="240"/>
    </w:pPr>
  </w:style>
  <w:style w:type="paragraph" w:styleId="Listaconvietas">
    <w:name w:val="List Bullet"/>
    <w:basedOn w:val="Normal"/>
    <w:uiPriority w:val="99"/>
    <w:semiHidden/>
    <w:unhideWhenUsed/>
    <w:rsid w:val="00BC3042"/>
    <w:pPr>
      <w:numPr>
        <w:numId w:val="1"/>
      </w:numPr>
      <w:contextualSpacing/>
    </w:pPr>
  </w:style>
  <w:style w:type="paragraph" w:styleId="Encabezado">
    <w:name w:val="header"/>
    <w:basedOn w:val="Normal"/>
    <w:link w:val="EncabezadoCar"/>
    <w:uiPriority w:val="99"/>
    <w:unhideWhenUsed/>
    <w:rsid w:val="00BC30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42"/>
    <w:rPr>
      <w:rFonts w:ascii="Arial" w:hAnsi="Arial" w:cs="Arial"/>
    </w:rPr>
  </w:style>
  <w:style w:type="paragraph" w:styleId="Piedepgina">
    <w:name w:val="footer"/>
    <w:basedOn w:val="Normal"/>
    <w:link w:val="PiedepginaCar"/>
    <w:uiPriority w:val="99"/>
    <w:unhideWhenUsed/>
    <w:rsid w:val="00BC30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42"/>
    <w:rPr>
      <w:rFonts w:ascii="Arial" w:hAnsi="Arial" w:cs="Arial"/>
    </w:rPr>
  </w:style>
  <w:style w:type="character" w:styleId="Nmerodepgina">
    <w:name w:val="page number"/>
    <w:basedOn w:val="Fuentedeprrafopredeter"/>
    <w:uiPriority w:val="99"/>
    <w:semiHidden/>
    <w:unhideWhenUsed/>
    <w:rsid w:val="00BC3042"/>
  </w:style>
  <w:style w:type="character" w:styleId="Hipervnculo">
    <w:name w:val="Hyperlink"/>
    <w:basedOn w:val="Fuentedeprrafopredeter"/>
    <w:uiPriority w:val="99"/>
    <w:unhideWhenUsed/>
    <w:rsid w:val="00BC30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167</Pages>
  <Words>53021</Words>
  <Characters>280512</Characters>
  <Application>Microsoft Office Word</Application>
  <DocSecurity>0</DocSecurity>
  <Lines>2490</Lines>
  <Paragraphs>705</Paragraphs>
  <ScaleCrop>false</ScaleCrop>
  <Company/>
  <LinksUpToDate>false</LinksUpToDate>
  <CharactersWithSpaces>331853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tierra y su ley. Ley Agraria íntegra con glosario del artículo 1 al 200</dc:title>
  <dc:subject>Derecho Agrario</dc:subject>
  <dc:creator>Iván Jacob Zamorano Torres</dc:creator>
  <cp:keywords/>
  <dc:description/>
  <cp:lastModifiedBy>Iván Jacob Zamorano Torres</cp:lastModifiedBy>
  <cp:revision>1</cp:revision>
  <dcterms:created xsi:type="dcterms:W3CDTF">2026-10-08T16:51:00Z</dcterms:created>
  <dcterms:modified xsi:type="dcterms:W3CDTF">2026-10-14T18:00:00Z</dcterms:modified>
</cp:coreProperties>
</file>