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87" w:rsidRPr="0045618E" w:rsidRDefault="0045618E">
      <w:pPr>
        <w:rPr>
          <w:rFonts w:ascii="CMU Bright" w:hAnsi="CMU Bright" w:cs="CMU Bright"/>
          <w:b/>
          <w:sz w:val="28"/>
          <w:lang w:val="en-GB"/>
        </w:rPr>
      </w:pPr>
      <w:r w:rsidRPr="0045618E">
        <w:rPr>
          <w:rFonts w:ascii="CMU Bright" w:hAnsi="CMU Bright" w:cs="CMU Bright"/>
          <w:b/>
          <w:sz w:val="28"/>
          <w:lang w:val="en-GB"/>
        </w:rPr>
        <w:t>TASK 3 - BAYESIAN OPTIMIZATION</w:t>
      </w:r>
    </w:p>
    <w:p w:rsidR="0045618E" w:rsidRPr="0045618E" w:rsidRDefault="0045618E" w:rsidP="0045618E">
      <w:pPr>
        <w:jc w:val="both"/>
        <w:rPr>
          <w:rFonts w:ascii="CMU Bright" w:hAnsi="CMU Bright" w:cs="CMU Bright"/>
          <w:lang w:val="en-GB"/>
        </w:rPr>
      </w:pPr>
      <w:r w:rsidRPr="0045618E">
        <w:rPr>
          <w:rFonts w:ascii="CMU Bright" w:hAnsi="CMU Bright" w:cs="CMU Bright"/>
          <w:lang w:val="en-GB"/>
        </w:rPr>
        <w:t xml:space="preserve">The first step of this task was fitting the two functions f and v with two Gaussian Process </w:t>
      </w:r>
      <w:proofErr w:type="spellStart"/>
      <w:r w:rsidRPr="0045618E">
        <w:rPr>
          <w:rFonts w:ascii="CMU Bright" w:hAnsi="CMU Bright" w:cs="CMU Bright"/>
          <w:lang w:val="en-GB"/>
        </w:rPr>
        <w:t>regressors</w:t>
      </w:r>
      <w:proofErr w:type="spellEnd"/>
      <w:r w:rsidRPr="0045618E">
        <w:rPr>
          <w:rFonts w:ascii="CMU Bright" w:hAnsi="CMU Bright" w:cs="CMU Bright"/>
          <w:lang w:val="en-GB"/>
        </w:rPr>
        <w:t xml:space="preserve">. As suggested in the problem description, a </w:t>
      </w:r>
      <w:proofErr w:type="spellStart"/>
      <w:r w:rsidRPr="0045618E">
        <w:rPr>
          <w:rFonts w:ascii="CMU Bright" w:hAnsi="CMU Bright" w:cs="CMU Bright"/>
          <w:lang w:val="en-GB"/>
        </w:rPr>
        <w:t>Matern</w:t>
      </w:r>
      <w:proofErr w:type="spellEnd"/>
      <w:r w:rsidRPr="0045618E">
        <w:rPr>
          <w:rFonts w:ascii="CMU Bright" w:hAnsi="CMU Bright" w:cs="CMU Bright"/>
          <w:lang w:val="en-GB"/>
        </w:rPr>
        <w:t xml:space="preserve"> kernel </w:t>
      </w:r>
      <w:proofErr w:type="gramStart"/>
      <w:r w:rsidRPr="0045618E">
        <w:rPr>
          <w:rFonts w:ascii="CMU Bright" w:hAnsi="CMU Bright" w:cs="CMU Bright"/>
          <w:lang w:val="en-GB"/>
        </w:rPr>
        <w:t>was used</w:t>
      </w:r>
      <w:proofErr w:type="gramEnd"/>
      <w:r w:rsidRPr="0045618E">
        <w:rPr>
          <w:rFonts w:ascii="CMU Bright" w:hAnsi="CMU Bright" w:cs="CMU Bright"/>
          <w:lang w:val="en-GB"/>
        </w:rPr>
        <w:t>, and all the values provided were set accordingly.</w:t>
      </w:r>
      <w:bookmarkStart w:id="0" w:name="_GoBack"/>
      <w:bookmarkEnd w:id="0"/>
    </w:p>
    <w:p w:rsidR="0045618E" w:rsidRPr="0045618E" w:rsidRDefault="0045618E" w:rsidP="0045618E">
      <w:pPr>
        <w:jc w:val="both"/>
        <w:rPr>
          <w:rFonts w:ascii="CMU Bright" w:hAnsi="CMU Bright" w:cs="CMU Bright"/>
          <w:lang w:val="en-GB"/>
        </w:rPr>
      </w:pPr>
    </w:p>
    <w:p w:rsidR="0045618E" w:rsidRPr="0045618E" w:rsidRDefault="0045618E" w:rsidP="0045618E">
      <w:pPr>
        <w:jc w:val="both"/>
        <w:rPr>
          <w:rFonts w:ascii="CMU Bright" w:hAnsi="CMU Bright" w:cs="CMU Bright"/>
          <w:lang w:val="en-GB"/>
        </w:rPr>
      </w:pPr>
      <w:r w:rsidRPr="0045618E">
        <w:rPr>
          <w:rFonts w:ascii="CMU Bright" w:hAnsi="CMU Bright" w:cs="CMU Bright"/>
          <w:lang w:val="en-GB"/>
        </w:rPr>
        <w:t xml:space="preserve">In the function </w:t>
      </w:r>
      <w:proofErr w:type="spellStart"/>
      <w:r w:rsidRPr="0045618E">
        <w:rPr>
          <w:rFonts w:ascii="CMU Bright" w:hAnsi="CMU Bright" w:cs="CMU Bright"/>
          <w:lang w:val="en-GB"/>
        </w:rPr>
        <w:t>next_</w:t>
      </w:r>
      <w:proofErr w:type="gramStart"/>
      <w:r w:rsidRPr="0045618E">
        <w:rPr>
          <w:rFonts w:ascii="CMU Bright" w:hAnsi="CMU Bright" w:cs="CMU Bright"/>
          <w:lang w:val="en-GB"/>
        </w:rPr>
        <w:t>recommendation</w:t>
      </w:r>
      <w:proofErr w:type="spellEnd"/>
      <w:r w:rsidRPr="0045618E">
        <w:rPr>
          <w:rFonts w:ascii="CMU Bright" w:hAnsi="CMU Bright" w:cs="CMU Bright"/>
          <w:lang w:val="en-GB"/>
        </w:rPr>
        <w:t>(</w:t>
      </w:r>
      <w:proofErr w:type="gramEnd"/>
      <w:r w:rsidRPr="0045618E">
        <w:rPr>
          <w:rFonts w:ascii="CMU Bright" w:hAnsi="CMU Bright" w:cs="CMU Bright"/>
          <w:lang w:val="en-GB"/>
        </w:rPr>
        <w:t>) we define the points at which we have to sample at each iteration. At the beginning, the first value is randomly taken from the domain of the parameters [0</w:t>
      </w:r>
      <w:proofErr w:type="gramStart"/>
      <w:r w:rsidRPr="0045618E">
        <w:rPr>
          <w:rFonts w:ascii="CMU Bright" w:hAnsi="CMU Bright" w:cs="CMU Bright"/>
          <w:lang w:val="en-GB"/>
        </w:rPr>
        <w:t>,5</w:t>
      </w:r>
      <w:proofErr w:type="gramEnd"/>
      <w:r w:rsidRPr="0045618E">
        <w:rPr>
          <w:rFonts w:ascii="CMU Bright" w:hAnsi="CMU Bright" w:cs="CMU Bright"/>
          <w:lang w:val="en-GB"/>
        </w:rPr>
        <w:t xml:space="preserve">], but from the second iteration on, it is chosen as the result of the optimization defined in </w:t>
      </w:r>
      <w:proofErr w:type="spellStart"/>
      <w:r w:rsidRPr="0045618E">
        <w:rPr>
          <w:rFonts w:ascii="CMU Bright" w:hAnsi="CMU Bright" w:cs="CMU Bright"/>
          <w:lang w:val="en-GB"/>
        </w:rPr>
        <w:t>optimize_acquisition_function</w:t>
      </w:r>
      <w:proofErr w:type="spellEnd"/>
      <w:r w:rsidRPr="0045618E">
        <w:rPr>
          <w:rFonts w:ascii="CMU Bright" w:hAnsi="CMU Bright" w:cs="CMU Bright"/>
          <w:lang w:val="en-GB"/>
        </w:rPr>
        <w:t xml:space="preserve">(). Two different activation functions were tested in order to achieve the </w:t>
      </w:r>
      <w:proofErr w:type="gramStart"/>
      <w:r w:rsidRPr="0045618E">
        <w:rPr>
          <w:rFonts w:ascii="CMU Bright" w:hAnsi="CMU Bright" w:cs="CMU Bright"/>
          <w:lang w:val="en-GB"/>
        </w:rPr>
        <w:t>final result</w:t>
      </w:r>
      <w:proofErr w:type="gramEnd"/>
      <w:r w:rsidRPr="0045618E">
        <w:rPr>
          <w:rFonts w:ascii="CMU Bright" w:hAnsi="CMU Bright" w:cs="CMU Bright"/>
          <w:lang w:val="en-GB"/>
        </w:rPr>
        <w:t xml:space="preserve">, namely the UCB and the EI. In the end, the best results were obtained with the UCB, by setting the beta value to </w:t>
      </w:r>
      <w:proofErr w:type="gramStart"/>
      <w:r w:rsidRPr="0045618E">
        <w:rPr>
          <w:rFonts w:ascii="CMU Bright" w:hAnsi="CMU Bright" w:cs="CMU Bright"/>
          <w:lang w:val="en-GB"/>
        </w:rPr>
        <w:t>2</w:t>
      </w:r>
      <w:proofErr w:type="gramEnd"/>
      <w:r w:rsidRPr="0045618E">
        <w:rPr>
          <w:rFonts w:ascii="CMU Bright" w:hAnsi="CMU Bright" w:cs="CMU Bright"/>
          <w:lang w:val="en-GB"/>
        </w:rPr>
        <w:t xml:space="preserve">. To account for the constraint on v, a penalty term </w:t>
      </w:r>
      <w:proofErr w:type="gramStart"/>
      <w:r w:rsidRPr="0045618E">
        <w:rPr>
          <w:rFonts w:ascii="CMU Bright" w:hAnsi="CMU Bright" w:cs="CMU Bright"/>
          <w:lang w:val="en-GB"/>
        </w:rPr>
        <w:t>was added</w:t>
      </w:r>
      <w:proofErr w:type="gramEnd"/>
      <w:r w:rsidRPr="0045618E">
        <w:rPr>
          <w:rFonts w:ascii="CMU Bright" w:hAnsi="CMU Bright" w:cs="CMU Bright"/>
          <w:lang w:val="en-GB"/>
        </w:rPr>
        <w:t xml:space="preserve"> to the cost function each time the inequality was not respected.</w:t>
      </w:r>
    </w:p>
    <w:p w:rsidR="0045618E" w:rsidRPr="0045618E" w:rsidRDefault="0045618E" w:rsidP="0045618E">
      <w:pPr>
        <w:jc w:val="both"/>
        <w:rPr>
          <w:rFonts w:ascii="CMU Bright" w:hAnsi="CMU Bright" w:cs="CMU Bright"/>
          <w:lang w:val="en-GB"/>
        </w:rPr>
      </w:pPr>
      <w:r w:rsidRPr="0045618E">
        <w:rPr>
          <w:rFonts w:ascii="CMU Bright" w:hAnsi="CMU Bright" w:cs="CMU Bright"/>
          <w:lang w:val="en-GB"/>
        </w:rPr>
        <w:t xml:space="preserve">For the EI, in order to consider the constraint on v(x), I computed the expected constrained improvement, which multiplies the normal EI value by the complementary cumulative distribution of the posterior v(x), such as </w:t>
      </w:r>
      <w:proofErr w:type="spellStart"/>
      <w:r w:rsidRPr="0045618E">
        <w:rPr>
          <w:rFonts w:ascii="CMU Bright" w:hAnsi="CMU Bright" w:cs="CMU Bright"/>
          <w:lang w:val="en-GB"/>
        </w:rPr>
        <w:t>Pr</w:t>
      </w:r>
      <w:proofErr w:type="spellEnd"/>
      <w:r w:rsidRPr="0045618E">
        <w:rPr>
          <w:rFonts w:ascii="CMU Bright" w:hAnsi="CMU Bright" w:cs="CMU Bright"/>
          <w:lang w:val="en-GB"/>
        </w:rPr>
        <w:t>[v(x) &gt; 1.2].</w:t>
      </w:r>
    </w:p>
    <w:p w:rsidR="0045618E" w:rsidRPr="0045618E" w:rsidRDefault="0045618E" w:rsidP="0045618E">
      <w:pPr>
        <w:jc w:val="both"/>
        <w:rPr>
          <w:rFonts w:ascii="CMU Bright" w:hAnsi="CMU Bright" w:cs="CMU Bright"/>
          <w:lang w:val="en-GB"/>
        </w:rPr>
      </w:pPr>
    </w:p>
    <w:p w:rsidR="0045618E" w:rsidRPr="0045618E" w:rsidRDefault="0045618E" w:rsidP="0045618E">
      <w:pPr>
        <w:jc w:val="both"/>
        <w:rPr>
          <w:rFonts w:ascii="CMU Bright" w:hAnsi="CMU Bright" w:cs="CMU Bright"/>
          <w:lang w:val="en-GB"/>
        </w:rPr>
      </w:pPr>
      <w:r w:rsidRPr="0045618E">
        <w:rPr>
          <w:rFonts w:ascii="CMU Bright" w:hAnsi="CMU Bright" w:cs="CMU Bright"/>
          <w:lang w:val="en-GB"/>
        </w:rPr>
        <w:t xml:space="preserve">At each iteration, the points that </w:t>
      </w:r>
      <w:proofErr w:type="gramStart"/>
      <w:r w:rsidRPr="0045618E">
        <w:rPr>
          <w:rFonts w:ascii="CMU Bright" w:hAnsi="CMU Bright" w:cs="CMU Bright"/>
          <w:lang w:val="en-GB"/>
        </w:rPr>
        <w:t>are computed</w:t>
      </w:r>
      <w:proofErr w:type="gramEnd"/>
      <w:r w:rsidRPr="0045618E">
        <w:rPr>
          <w:rFonts w:ascii="CMU Bright" w:hAnsi="CMU Bright" w:cs="CMU Bright"/>
          <w:lang w:val="en-GB"/>
        </w:rPr>
        <w:t xml:space="preserve"> from the optimization step, together with the predictions f(x) and v(x), are added in their respective dataset, and each time the two GP </w:t>
      </w:r>
      <w:proofErr w:type="spellStart"/>
      <w:r w:rsidRPr="0045618E">
        <w:rPr>
          <w:rFonts w:ascii="CMU Bright" w:hAnsi="CMU Bright" w:cs="CMU Bright"/>
          <w:lang w:val="en-GB"/>
        </w:rPr>
        <w:t>regressors</w:t>
      </w:r>
      <w:proofErr w:type="spellEnd"/>
      <w:r w:rsidRPr="0045618E">
        <w:rPr>
          <w:rFonts w:ascii="CMU Bright" w:hAnsi="CMU Bright" w:cs="CMU Bright"/>
          <w:lang w:val="en-GB"/>
        </w:rPr>
        <w:t xml:space="preserve"> are fitted over their new updated dataset. The final value </w:t>
      </w:r>
      <w:proofErr w:type="gramStart"/>
      <w:r w:rsidRPr="0045618E">
        <w:rPr>
          <w:rFonts w:ascii="CMU Bright" w:hAnsi="CMU Bright" w:cs="CMU Bright"/>
          <w:lang w:val="en-GB"/>
        </w:rPr>
        <w:t>is chosen</w:t>
      </w:r>
      <w:proofErr w:type="gramEnd"/>
      <w:r w:rsidRPr="0045618E">
        <w:rPr>
          <w:rFonts w:ascii="CMU Bright" w:hAnsi="CMU Bright" w:cs="CMU Bright"/>
          <w:lang w:val="en-GB"/>
        </w:rPr>
        <w:t xml:space="preserve"> from the dataset to be the one maximizing the predictions of the </w:t>
      </w:r>
      <w:proofErr w:type="spellStart"/>
      <w:r w:rsidRPr="0045618E">
        <w:rPr>
          <w:rFonts w:ascii="CMU Bright" w:hAnsi="CMU Bright" w:cs="CMU Bright"/>
          <w:lang w:val="en-GB"/>
        </w:rPr>
        <w:t>GP_f</w:t>
      </w:r>
      <w:proofErr w:type="spellEnd"/>
      <w:r w:rsidRPr="0045618E">
        <w:rPr>
          <w:rFonts w:ascii="CMU Bright" w:hAnsi="CMU Bright" w:cs="CMU Bright"/>
          <w:lang w:val="en-GB"/>
        </w:rPr>
        <w:t xml:space="preserve"> and for which the inequality v(x) &gt; 1.2 is satisfied.</w:t>
      </w:r>
    </w:p>
    <w:sectPr w:rsidR="0045618E" w:rsidRPr="004561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DA"/>
    <w:rsid w:val="00044730"/>
    <w:rsid w:val="0017533B"/>
    <w:rsid w:val="00255181"/>
    <w:rsid w:val="00335A65"/>
    <w:rsid w:val="003A6640"/>
    <w:rsid w:val="0045618E"/>
    <w:rsid w:val="0056105E"/>
    <w:rsid w:val="007301E1"/>
    <w:rsid w:val="00753857"/>
    <w:rsid w:val="008C248C"/>
    <w:rsid w:val="00A75F34"/>
    <w:rsid w:val="00BA4A18"/>
    <w:rsid w:val="00BD5ADA"/>
    <w:rsid w:val="00C72287"/>
    <w:rsid w:val="00CB4B23"/>
    <w:rsid w:val="00E62FF4"/>
    <w:rsid w:val="00F1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158F"/>
  <w15:chartTrackingRefBased/>
  <w15:docId w15:val="{065697E2-ABE0-4963-8861-1F272CF9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2020-11-25T21:57:00Z</dcterms:created>
  <dcterms:modified xsi:type="dcterms:W3CDTF">2020-11-25T21:58:00Z</dcterms:modified>
</cp:coreProperties>
</file>