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36" w:type="dxa"/>
        <w:tblLayout w:type="fixed"/>
        <w:tblLook w:val="01E0" w:firstRow="1" w:lastRow="1" w:firstColumn="1" w:lastColumn="1" w:noHBand="0" w:noVBand="0"/>
      </w:tblPr>
      <w:tblGrid>
        <w:gridCol w:w="8796"/>
      </w:tblGrid>
      <w:tr w:rsidR="00466A6D" w:rsidRPr="00815FB0" w14:paraId="6E2971AF" w14:textId="77777777" w:rsidTr="0069480C">
        <w:trPr>
          <w:trHeight w:val="296"/>
        </w:trPr>
        <w:tc>
          <w:tcPr>
            <w:tcW w:w="8796" w:type="dxa"/>
          </w:tcPr>
          <w:p w14:paraId="3E0F5B2C" w14:textId="77777777" w:rsidR="00466A6D" w:rsidRPr="00815FB0" w:rsidRDefault="002C0642" w:rsidP="0069480C">
            <w:pPr>
              <w:pStyle w:val="TableParagraph"/>
              <w:spacing w:before="100" w:beforeAutospacing="1" w:line="263" w:lineRule="exact"/>
              <w:jc w:val="center"/>
              <w:rPr>
                <w:sz w:val="28"/>
                <w:szCs w:val="28"/>
              </w:rPr>
            </w:pPr>
            <w:bookmarkStart w:id="0" w:name="_top"/>
            <w:bookmarkStart w:id="1" w:name="_Hlk123169612"/>
            <w:bookmarkEnd w:id="0"/>
            <w:r w:rsidRPr="00815FB0">
              <w:rPr>
                <w:sz w:val="28"/>
                <w:szCs w:val="28"/>
              </w:rPr>
              <w:t>Санкт-Петербургский</w:t>
            </w:r>
            <w:r w:rsidRPr="00815FB0">
              <w:rPr>
                <w:spacing w:val="-6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политехнический</w:t>
            </w:r>
            <w:r w:rsidRPr="00815FB0">
              <w:rPr>
                <w:spacing w:val="-1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университет</w:t>
            </w:r>
            <w:r w:rsidRPr="00815FB0">
              <w:rPr>
                <w:spacing w:val="-6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Петра</w:t>
            </w:r>
            <w:r w:rsidRPr="00815FB0">
              <w:rPr>
                <w:spacing w:val="-7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Великого</w:t>
            </w:r>
          </w:p>
        </w:tc>
      </w:tr>
      <w:tr w:rsidR="00466A6D" w:rsidRPr="00815FB0" w14:paraId="3163EBA1" w14:textId="77777777" w:rsidTr="0069480C">
        <w:trPr>
          <w:trHeight w:val="342"/>
        </w:trPr>
        <w:tc>
          <w:tcPr>
            <w:tcW w:w="8796" w:type="dxa"/>
          </w:tcPr>
          <w:p w14:paraId="46FB4A73" w14:textId="77777777" w:rsidR="00466A6D" w:rsidRPr="00815FB0" w:rsidRDefault="002C0642" w:rsidP="0069480C">
            <w:pPr>
              <w:pStyle w:val="TableParagraph"/>
              <w:spacing w:before="100" w:beforeAutospacing="1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Высшая</w:t>
            </w:r>
            <w:r w:rsidRPr="00815FB0">
              <w:rPr>
                <w:spacing w:val="-2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школа</w:t>
            </w:r>
            <w:r w:rsidRPr="00815FB0">
              <w:rPr>
                <w:spacing w:val="-7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прикладной</w:t>
            </w:r>
            <w:r w:rsidRPr="00815FB0">
              <w:rPr>
                <w:spacing w:val="-6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математики</w:t>
            </w:r>
            <w:r w:rsidRPr="00815FB0">
              <w:rPr>
                <w:spacing w:val="-1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и</w:t>
            </w:r>
            <w:r w:rsidRPr="00815FB0">
              <w:rPr>
                <w:spacing w:val="-5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вычислительной</w:t>
            </w:r>
            <w:r w:rsidRPr="00815FB0">
              <w:rPr>
                <w:spacing w:val="-1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физики</w:t>
            </w:r>
          </w:p>
        </w:tc>
      </w:tr>
      <w:tr w:rsidR="00466A6D" w:rsidRPr="00815FB0" w14:paraId="54016F6C" w14:textId="77777777" w:rsidTr="0069480C">
        <w:trPr>
          <w:trHeight w:val="296"/>
        </w:trPr>
        <w:tc>
          <w:tcPr>
            <w:tcW w:w="8796" w:type="dxa"/>
          </w:tcPr>
          <w:p w14:paraId="61534EC3" w14:textId="77777777" w:rsidR="00466A6D" w:rsidRPr="00815FB0" w:rsidRDefault="002C0642" w:rsidP="0069480C">
            <w:pPr>
              <w:pStyle w:val="TableParagraph"/>
              <w:spacing w:before="100" w:beforeAutospacing="1" w:line="259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Кафедра</w:t>
            </w:r>
            <w:r w:rsidRPr="00815FB0">
              <w:rPr>
                <w:spacing w:val="-2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прикладной</w:t>
            </w:r>
            <w:r w:rsidRPr="00815FB0">
              <w:rPr>
                <w:spacing w:val="-4"/>
                <w:sz w:val="28"/>
                <w:szCs w:val="28"/>
              </w:rPr>
              <w:t xml:space="preserve"> </w:t>
            </w:r>
            <w:r w:rsidRPr="00815FB0">
              <w:rPr>
                <w:sz w:val="28"/>
                <w:szCs w:val="28"/>
              </w:rPr>
              <w:t>математики</w:t>
            </w:r>
          </w:p>
        </w:tc>
      </w:tr>
    </w:tbl>
    <w:p w14:paraId="561C613E" w14:textId="77777777" w:rsidR="00466A6D" w:rsidRPr="00815FB0" w:rsidRDefault="00466A6D" w:rsidP="0069480C">
      <w:pPr>
        <w:pStyle w:val="a3"/>
        <w:jc w:val="center"/>
        <w:rPr>
          <w:sz w:val="28"/>
          <w:szCs w:val="28"/>
        </w:rPr>
      </w:pPr>
    </w:p>
    <w:p w14:paraId="19CB6DA7" w14:textId="77777777" w:rsidR="00466A6D" w:rsidRPr="00815FB0" w:rsidRDefault="00466A6D">
      <w:pPr>
        <w:pStyle w:val="a3"/>
        <w:rPr>
          <w:sz w:val="28"/>
          <w:szCs w:val="28"/>
        </w:rPr>
      </w:pPr>
    </w:p>
    <w:p w14:paraId="2C3A6940" w14:textId="77777777" w:rsidR="00466A6D" w:rsidRPr="00815FB0" w:rsidRDefault="00466A6D">
      <w:pPr>
        <w:pStyle w:val="a3"/>
        <w:rPr>
          <w:sz w:val="28"/>
          <w:szCs w:val="28"/>
        </w:rPr>
      </w:pPr>
    </w:p>
    <w:p w14:paraId="57E47DF6" w14:textId="77777777" w:rsidR="00466A6D" w:rsidRPr="00815FB0" w:rsidRDefault="00466A6D">
      <w:pPr>
        <w:pStyle w:val="a3"/>
        <w:rPr>
          <w:sz w:val="28"/>
          <w:szCs w:val="28"/>
        </w:rPr>
      </w:pPr>
    </w:p>
    <w:p w14:paraId="73C12BAB" w14:textId="77777777" w:rsidR="00466A6D" w:rsidRPr="00815FB0" w:rsidRDefault="00466A6D">
      <w:pPr>
        <w:pStyle w:val="a3"/>
        <w:rPr>
          <w:sz w:val="28"/>
          <w:szCs w:val="28"/>
        </w:rPr>
      </w:pPr>
    </w:p>
    <w:p w14:paraId="54B52F23" w14:textId="77777777" w:rsidR="00466A6D" w:rsidRPr="00815FB0" w:rsidRDefault="00466A6D">
      <w:pPr>
        <w:pStyle w:val="a3"/>
        <w:rPr>
          <w:sz w:val="28"/>
          <w:szCs w:val="28"/>
        </w:rPr>
      </w:pPr>
    </w:p>
    <w:p w14:paraId="45DE40D5" w14:textId="77777777" w:rsidR="00466A6D" w:rsidRPr="00815FB0" w:rsidRDefault="00466A6D">
      <w:pPr>
        <w:pStyle w:val="a3"/>
        <w:rPr>
          <w:sz w:val="28"/>
          <w:szCs w:val="28"/>
        </w:rPr>
      </w:pPr>
    </w:p>
    <w:p w14:paraId="7A6A1387" w14:textId="77777777" w:rsidR="00466A6D" w:rsidRPr="00815FB0" w:rsidRDefault="00466A6D">
      <w:pPr>
        <w:pStyle w:val="a3"/>
        <w:rPr>
          <w:sz w:val="28"/>
          <w:szCs w:val="28"/>
        </w:rPr>
      </w:pPr>
    </w:p>
    <w:p w14:paraId="527C0E50" w14:textId="77777777" w:rsidR="00466A6D" w:rsidRPr="00815FB0" w:rsidRDefault="00466A6D">
      <w:pPr>
        <w:pStyle w:val="a3"/>
        <w:rPr>
          <w:sz w:val="28"/>
          <w:szCs w:val="28"/>
        </w:rPr>
      </w:pPr>
    </w:p>
    <w:p w14:paraId="7C3DFF08" w14:textId="77777777" w:rsidR="00466A6D" w:rsidRPr="00815FB0" w:rsidRDefault="00466A6D">
      <w:pPr>
        <w:pStyle w:val="a3"/>
        <w:rPr>
          <w:sz w:val="28"/>
          <w:szCs w:val="28"/>
        </w:rPr>
      </w:pPr>
    </w:p>
    <w:p w14:paraId="716DCC4A" w14:textId="77777777" w:rsidR="00466A6D" w:rsidRPr="00815FB0" w:rsidRDefault="00466A6D">
      <w:pPr>
        <w:pStyle w:val="a3"/>
        <w:spacing w:before="10"/>
        <w:rPr>
          <w:sz w:val="28"/>
          <w:szCs w:val="28"/>
        </w:rPr>
      </w:pPr>
    </w:p>
    <w:p w14:paraId="1C4332CA" w14:textId="77777777" w:rsidR="00466A6D" w:rsidRPr="00815FB0" w:rsidRDefault="002C0642" w:rsidP="0069480C">
      <w:pPr>
        <w:spacing w:before="90"/>
        <w:jc w:val="center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t>Лабораторная</w:t>
      </w:r>
      <w:r w:rsidRPr="00815FB0">
        <w:rPr>
          <w:b/>
          <w:spacing w:val="-2"/>
          <w:sz w:val="28"/>
          <w:szCs w:val="28"/>
        </w:rPr>
        <w:t xml:space="preserve"> </w:t>
      </w:r>
      <w:r w:rsidRPr="00815FB0">
        <w:rPr>
          <w:b/>
          <w:sz w:val="28"/>
          <w:szCs w:val="28"/>
        </w:rPr>
        <w:t>работа</w:t>
      </w:r>
    </w:p>
    <w:p w14:paraId="59002541" w14:textId="77777777" w:rsidR="00466A6D" w:rsidRPr="00815FB0" w:rsidRDefault="002C0642" w:rsidP="0069480C">
      <w:pPr>
        <w:pStyle w:val="a3"/>
        <w:spacing w:before="79" w:line="312" w:lineRule="auto"/>
        <w:jc w:val="center"/>
        <w:rPr>
          <w:sz w:val="28"/>
          <w:szCs w:val="28"/>
        </w:rPr>
      </w:pPr>
      <w:r w:rsidRPr="00815FB0">
        <w:rPr>
          <w:sz w:val="28"/>
          <w:szCs w:val="28"/>
        </w:rPr>
        <w:t>по дисциплине «Компьютерные сети»</w:t>
      </w:r>
      <w:r w:rsidRPr="00815FB0">
        <w:rPr>
          <w:spacing w:val="-57"/>
          <w:sz w:val="28"/>
          <w:szCs w:val="28"/>
        </w:rPr>
        <w:t xml:space="preserve"> </w:t>
      </w:r>
      <w:r w:rsidRPr="00815FB0">
        <w:rPr>
          <w:sz w:val="28"/>
          <w:szCs w:val="28"/>
        </w:rPr>
        <w:t>на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тему</w:t>
      </w:r>
    </w:p>
    <w:p w14:paraId="75A21F74" w14:textId="77777777" w:rsidR="0069480C" w:rsidRPr="00815FB0" w:rsidRDefault="0069480C">
      <w:pPr>
        <w:pStyle w:val="a4"/>
        <w:spacing w:line="312" w:lineRule="auto"/>
        <w:rPr>
          <w:sz w:val="28"/>
          <w:szCs w:val="28"/>
        </w:rPr>
      </w:pPr>
    </w:p>
    <w:p w14:paraId="679D941B" w14:textId="77777777" w:rsidR="00466A6D" w:rsidRPr="00815FB0" w:rsidRDefault="002C0642">
      <w:pPr>
        <w:pStyle w:val="a4"/>
        <w:spacing w:line="312" w:lineRule="auto"/>
        <w:rPr>
          <w:sz w:val="28"/>
          <w:szCs w:val="28"/>
        </w:rPr>
      </w:pPr>
      <w:r w:rsidRPr="00815FB0">
        <w:rPr>
          <w:sz w:val="28"/>
          <w:szCs w:val="28"/>
        </w:rPr>
        <w:t>Реализация</w:t>
      </w:r>
      <w:r w:rsidRPr="00815FB0">
        <w:rPr>
          <w:spacing w:val="-8"/>
          <w:sz w:val="28"/>
          <w:szCs w:val="28"/>
        </w:rPr>
        <w:t xml:space="preserve"> </w:t>
      </w:r>
      <w:r w:rsidRPr="00815FB0">
        <w:rPr>
          <w:sz w:val="28"/>
          <w:szCs w:val="28"/>
        </w:rPr>
        <w:t>протоколов</w:t>
      </w:r>
      <w:r w:rsidRPr="00815FB0">
        <w:rPr>
          <w:spacing w:val="-8"/>
          <w:sz w:val="28"/>
          <w:szCs w:val="28"/>
        </w:rPr>
        <w:t xml:space="preserve"> </w:t>
      </w:r>
      <w:r w:rsidRPr="00815FB0">
        <w:rPr>
          <w:sz w:val="28"/>
          <w:szCs w:val="28"/>
        </w:rPr>
        <w:t>автоматического</w:t>
      </w:r>
      <w:r w:rsidRPr="00815FB0">
        <w:rPr>
          <w:spacing w:val="-12"/>
          <w:sz w:val="28"/>
          <w:szCs w:val="28"/>
        </w:rPr>
        <w:t xml:space="preserve"> </w:t>
      </w:r>
      <w:r w:rsidRPr="00815FB0">
        <w:rPr>
          <w:sz w:val="28"/>
          <w:szCs w:val="28"/>
        </w:rPr>
        <w:t>запроса</w:t>
      </w:r>
      <w:r w:rsidRPr="00815FB0">
        <w:rPr>
          <w:spacing w:val="-87"/>
          <w:sz w:val="28"/>
          <w:szCs w:val="28"/>
        </w:rPr>
        <w:t xml:space="preserve"> </w:t>
      </w:r>
      <w:r w:rsidRPr="00815FB0">
        <w:rPr>
          <w:sz w:val="28"/>
          <w:szCs w:val="28"/>
        </w:rPr>
        <w:t>повторной</w:t>
      </w:r>
      <w:r w:rsidRPr="00815FB0">
        <w:rPr>
          <w:spacing w:val="-6"/>
          <w:sz w:val="28"/>
          <w:szCs w:val="28"/>
        </w:rPr>
        <w:t xml:space="preserve"> </w:t>
      </w:r>
      <w:r w:rsidRPr="00815FB0">
        <w:rPr>
          <w:sz w:val="28"/>
          <w:szCs w:val="28"/>
        </w:rPr>
        <w:t>передачи</w:t>
      </w:r>
      <w:r w:rsidRPr="00815FB0">
        <w:rPr>
          <w:spacing w:val="-3"/>
          <w:sz w:val="28"/>
          <w:szCs w:val="28"/>
        </w:rPr>
        <w:t xml:space="preserve"> </w:t>
      </w:r>
      <w:r w:rsidRPr="00815FB0">
        <w:rPr>
          <w:sz w:val="28"/>
          <w:szCs w:val="28"/>
        </w:rPr>
        <w:t>Go-Back-N</w:t>
      </w:r>
      <w:r w:rsidRPr="00815FB0">
        <w:rPr>
          <w:spacing w:val="-5"/>
          <w:sz w:val="28"/>
          <w:szCs w:val="28"/>
        </w:rPr>
        <w:t xml:space="preserve"> </w:t>
      </w:r>
      <w:r w:rsidRPr="00815FB0">
        <w:rPr>
          <w:sz w:val="28"/>
          <w:szCs w:val="28"/>
        </w:rPr>
        <w:t>и</w:t>
      </w:r>
      <w:r w:rsidRPr="00815FB0">
        <w:rPr>
          <w:spacing w:val="-4"/>
          <w:sz w:val="28"/>
          <w:szCs w:val="28"/>
        </w:rPr>
        <w:t xml:space="preserve"> </w:t>
      </w:r>
      <w:proofErr w:type="spellStart"/>
      <w:r w:rsidRPr="00815FB0">
        <w:rPr>
          <w:sz w:val="28"/>
          <w:szCs w:val="28"/>
        </w:rPr>
        <w:t>Selective</w:t>
      </w:r>
      <w:proofErr w:type="spellEnd"/>
      <w:r w:rsidRPr="00815FB0">
        <w:rPr>
          <w:spacing w:val="-5"/>
          <w:sz w:val="28"/>
          <w:szCs w:val="28"/>
        </w:rPr>
        <w:t xml:space="preserve"> </w:t>
      </w:r>
      <w:proofErr w:type="spellStart"/>
      <w:r w:rsidRPr="00815FB0">
        <w:rPr>
          <w:sz w:val="28"/>
          <w:szCs w:val="28"/>
        </w:rPr>
        <w:t>Repeat</w:t>
      </w:r>
      <w:proofErr w:type="spellEnd"/>
    </w:p>
    <w:p w14:paraId="2347D076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151513FD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64AC9192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4B5984E0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444B625C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1B094D39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4EE44977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26E33831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75EF8118" w14:textId="77777777" w:rsidR="00466A6D" w:rsidRPr="00815FB0" w:rsidRDefault="00466A6D">
      <w:pPr>
        <w:pStyle w:val="a3"/>
        <w:rPr>
          <w:b/>
          <w:sz w:val="28"/>
          <w:szCs w:val="28"/>
        </w:rPr>
      </w:pPr>
    </w:p>
    <w:p w14:paraId="003878FF" w14:textId="77777777" w:rsidR="00466A6D" w:rsidRPr="00815FB0" w:rsidRDefault="00466A6D">
      <w:pPr>
        <w:pStyle w:val="a3"/>
        <w:spacing w:before="11"/>
        <w:rPr>
          <w:b/>
          <w:sz w:val="28"/>
          <w:szCs w:val="28"/>
        </w:rPr>
      </w:pPr>
    </w:p>
    <w:p w14:paraId="11868B1B" w14:textId="77777777" w:rsidR="00466A6D" w:rsidRPr="00815FB0" w:rsidRDefault="002C0642" w:rsidP="003E034D">
      <w:pPr>
        <w:pStyle w:val="a3"/>
        <w:ind w:right="229"/>
        <w:rPr>
          <w:sz w:val="28"/>
          <w:szCs w:val="28"/>
        </w:rPr>
      </w:pPr>
      <w:r w:rsidRPr="00815FB0">
        <w:rPr>
          <w:sz w:val="28"/>
          <w:szCs w:val="28"/>
        </w:rPr>
        <w:t>Выполнил</w:t>
      </w:r>
    </w:p>
    <w:p w14:paraId="719354B0" w14:textId="3EBAD94C" w:rsidR="00466A6D" w:rsidRPr="00815FB0" w:rsidRDefault="002C0642" w:rsidP="003E034D">
      <w:pPr>
        <w:pStyle w:val="a3"/>
        <w:tabs>
          <w:tab w:val="left" w:pos="8122"/>
        </w:tabs>
        <w:spacing w:before="84"/>
        <w:ind w:right="229"/>
        <w:rPr>
          <w:sz w:val="28"/>
          <w:szCs w:val="28"/>
        </w:rPr>
      </w:pPr>
      <w:r w:rsidRPr="00815FB0">
        <w:rPr>
          <w:sz w:val="28"/>
          <w:szCs w:val="28"/>
        </w:rPr>
        <w:t>студент</w:t>
      </w:r>
      <w:r w:rsidRPr="00815FB0">
        <w:rPr>
          <w:spacing w:val="-2"/>
          <w:sz w:val="28"/>
          <w:szCs w:val="28"/>
        </w:rPr>
        <w:t xml:space="preserve"> </w:t>
      </w:r>
      <w:r w:rsidR="00FA193C" w:rsidRPr="00815FB0">
        <w:rPr>
          <w:sz w:val="28"/>
          <w:szCs w:val="28"/>
        </w:rPr>
        <w:t>группы 5040102/1</w:t>
      </w:r>
      <w:r w:rsidRPr="00815FB0">
        <w:rPr>
          <w:sz w:val="28"/>
          <w:szCs w:val="28"/>
        </w:rPr>
        <w:t>0201</w:t>
      </w:r>
      <w:r w:rsidR="003E034D" w:rsidRPr="00815FB0">
        <w:rPr>
          <w:sz w:val="28"/>
          <w:szCs w:val="28"/>
        </w:rPr>
        <w:tab/>
        <w:t>И</w:t>
      </w:r>
      <w:r w:rsidR="00A51481" w:rsidRPr="00815FB0">
        <w:rPr>
          <w:sz w:val="28"/>
          <w:szCs w:val="28"/>
        </w:rPr>
        <w:t>.</w:t>
      </w:r>
      <w:r w:rsidR="005F5B5E" w:rsidRPr="00815FB0">
        <w:rPr>
          <w:sz w:val="28"/>
          <w:szCs w:val="28"/>
        </w:rPr>
        <w:t xml:space="preserve">А. </w:t>
      </w:r>
      <w:r w:rsidR="003E034D" w:rsidRPr="00815FB0">
        <w:rPr>
          <w:sz w:val="28"/>
          <w:szCs w:val="28"/>
        </w:rPr>
        <w:t>Логинов</w:t>
      </w:r>
    </w:p>
    <w:p w14:paraId="3C24CFE4" w14:textId="77777777" w:rsidR="00466A6D" w:rsidRPr="00815FB0" w:rsidRDefault="002C0642" w:rsidP="003E034D">
      <w:pPr>
        <w:pStyle w:val="a3"/>
        <w:spacing w:before="84"/>
        <w:ind w:right="229"/>
        <w:rPr>
          <w:sz w:val="28"/>
          <w:szCs w:val="28"/>
        </w:rPr>
      </w:pPr>
      <w:r w:rsidRPr="00815FB0">
        <w:rPr>
          <w:sz w:val="28"/>
          <w:szCs w:val="28"/>
        </w:rPr>
        <w:t>Руководитель</w:t>
      </w:r>
    </w:p>
    <w:p w14:paraId="6B4835B7" w14:textId="77777777" w:rsidR="00466A6D" w:rsidRPr="00815FB0" w:rsidRDefault="002C0642" w:rsidP="003E034D">
      <w:pPr>
        <w:pStyle w:val="a3"/>
        <w:tabs>
          <w:tab w:val="left" w:pos="8131"/>
        </w:tabs>
        <w:spacing w:before="85"/>
        <w:ind w:right="229"/>
        <w:rPr>
          <w:sz w:val="28"/>
          <w:szCs w:val="28"/>
        </w:rPr>
      </w:pPr>
      <w:r w:rsidRPr="00815FB0">
        <w:rPr>
          <w:sz w:val="28"/>
          <w:szCs w:val="28"/>
        </w:rPr>
        <w:t>доцент,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к.ф.-м.н.</w:t>
      </w:r>
      <w:r w:rsidRPr="00815FB0">
        <w:rPr>
          <w:sz w:val="28"/>
          <w:szCs w:val="28"/>
        </w:rPr>
        <w:tab/>
        <w:t>А.Н.</w:t>
      </w:r>
      <w:r w:rsidRPr="00815FB0">
        <w:rPr>
          <w:spacing w:val="-2"/>
          <w:sz w:val="28"/>
          <w:szCs w:val="28"/>
        </w:rPr>
        <w:t xml:space="preserve"> </w:t>
      </w:r>
      <w:r w:rsidRPr="00815FB0">
        <w:rPr>
          <w:sz w:val="28"/>
          <w:szCs w:val="28"/>
        </w:rPr>
        <w:t>Баженов</w:t>
      </w:r>
    </w:p>
    <w:p w14:paraId="4C41B028" w14:textId="77777777" w:rsidR="00466A6D" w:rsidRPr="00815FB0" w:rsidRDefault="00466A6D">
      <w:pPr>
        <w:pStyle w:val="a3"/>
        <w:rPr>
          <w:sz w:val="28"/>
          <w:szCs w:val="28"/>
        </w:rPr>
      </w:pPr>
    </w:p>
    <w:p w14:paraId="0F0FBFFB" w14:textId="77777777" w:rsidR="00466A6D" w:rsidRPr="00815FB0" w:rsidRDefault="00466A6D">
      <w:pPr>
        <w:pStyle w:val="a3"/>
        <w:rPr>
          <w:sz w:val="28"/>
          <w:szCs w:val="28"/>
        </w:rPr>
      </w:pPr>
    </w:p>
    <w:p w14:paraId="6A44C4AA" w14:textId="77777777" w:rsidR="00466A6D" w:rsidRPr="00815FB0" w:rsidRDefault="00466A6D">
      <w:pPr>
        <w:pStyle w:val="a3"/>
        <w:rPr>
          <w:sz w:val="28"/>
          <w:szCs w:val="28"/>
        </w:rPr>
      </w:pPr>
    </w:p>
    <w:p w14:paraId="6B39AEB5" w14:textId="77777777" w:rsidR="00466A6D" w:rsidRPr="00815FB0" w:rsidRDefault="00466A6D">
      <w:pPr>
        <w:pStyle w:val="a3"/>
        <w:rPr>
          <w:sz w:val="28"/>
          <w:szCs w:val="28"/>
        </w:rPr>
      </w:pPr>
    </w:p>
    <w:p w14:paraId="1EF046C0" w14:textId="77777777" w:rsidR="00466A6D" w:rsidRPr="00815FB0" w:rsidRDefault="00466A6D">
      <w:pPr>
        <w:pStyle w:val="a3"/>
        <w:spacing w:before="8"/>
        <w:rPr>
          <w:sz w:val="28"/>
          <w:szCs w:val="28"/>
        </w:rPr>
      </w:pPr>
    </w:p>
    <w:p w14:paraId="02D6E3EF" w14:textId="77777777" w:rsidR="0069480C" w:rsidRPr="00815FB0" w:rsidRDefault="002C0642" w:rsidP="0069480C">
      <w:pPr>
        <w:pStyle w:val="a3"/>
        <w:spacing w:line="360" w:lineRule="auto"/>
        <w:jc w:val="center"/>
        <w:rPr>
          <w:spacing w:val="-57"/>
          <w:sz w:val="28"/>
          <w:szCs w:val="28"/>
        </w:rPr>
      </w:pPr>
      <w:r w:rsidRPr="00815FB0">
        <w:rPr>
          <w:sz w:val="28"/>
          <w:szCs w:val="28"/>
        </w:rPr>
        <w:t>Санкт-Петербург</w:t>
      </w:r>
      <w:r w:rsidRPr="00815FB0">
        <w:rPr>
          <w:spacing w:val="-57"/>
          <w:sz w:val="28"/>
          <w:szCs w:val="28"/>
        </w:rPr>
        <w:t xml:space="preserve"> </w:t>
      </w:r>
    </w:p>
    <w:p w14:paraId="08F2F370" w14:textId="77777777" w:rsidR="00466A6D" w:rsidRPr="00815FB0" w:rsidRDefault="002C0642" w:rsidP="0069480C">
      <w:pPr>
        <w:pStyle w:val="a3"/>
        <w:spacing w:line="360" w:lineRule="auto"/>
        <w:jc w:val="center"/>
        <w:rPr>
          <w:sz w:val="28"/>
          <w:szCs w:val="28"/>
        </w:rPr>
      </w:pPr>
      <w:r w:rsidRPr="00815FB0">
        <w:rPr>
          <w:sz w:val="28"/>
          <w:szCs w:val="28"/>
        </w:rPr>
        <w:t>2022</w:t>
      </w:r>
    </w:p>
    <w:p w14:paraId="6B71B839" w14:textId="77777777" w:rsidR="00466A6D" w:rsidRPr="00815FB0" w:rsidRDefault="00466A6D">
      <w:pPr>
        <w:spacing w:line="312" w:lineRule="auto"/>
        <w:jc w:val="center"/>
        <w:rPr>
          <w:sz w:val="28"/>
          <w:szCs w:val="28"/>
        </w:rPr>
        <w:sectPr w:rsidR="00466A6D" w:rsidRPr="00815FB0">
          <w:type w:val="continuous"/>
          <w:pgSz w:w="11910" w:h="16840"/>
          <w:pgMar w:top="1120" w:right="400" w:bottom="280" w:left="1500" w:header="720" w:footer="720" w:gutter="0"/>
          <w:cols w:space="720"/>
        </w:sectPr>
      </w:pPr>
    </w:p>
    <w:p w14:paraId="3FA88D32" w14:textId="7D8DA434" w:rsidR="00815FB0" w:rsidRPr="00815FB0" w:rsidRDefault="00815FB0" w:rsidP="00815FB0">
      <w:pPr>
        <w:pStyle w:val="TableParagraph"/>
        <w:spacing w:after="240" w:line="360" w:lineRule="auto"/>
        <w:rPr>
          <w:bCs/>
          <w:sz w:val="28"/>
          <w:szCs w:val="28"/>
        </w:rPr>
      </w:pPr>
      <w:r w:rsidRPr="00815FB0">
        <w:rPr>
          <w:bCs/>
          <w:sz w:val="28"/>
          <w:szCs w:val="28"/>
        </w:rPr>
        <w:lastRenderedPageBreak/>
        <w:t xml:space="preserve">Код проекта размещен на </w:t>
      </w:r>
      <w:r w:rsidRPr="00815FB0">
        <w:rPr>
          <w:bCs/>
          <w:sz w:val="28"/>
          <w:szCs w:val="28"/>
          <w:lang w:val="en-US"/>
        </w:rPr>
        <w:t>GitHub</w:t>
      </w:r>
      <w:r w:rsidRPr="00815FB0">
        <w:rPr>
          <w:bCs/>
          <w:sz w:val="28"/>
          <w:szCs w:val="28"/>
        </w:rPr>
        <w:t xml:space="preserve">: </w:t>
      </w:r>
      <w:hyperlink r:id="rId7" w:history="1">
        <w:r w:rsidR="00993E91" w:rsidRPr="00993E91">
          <w:rPr>
            <w:rStyle w:val="ad"/>
            <w:bCs/>
            <w:sz w:val="28"/>
            <w:szCs w:val="28"/>
          </w:rPr>
          <w:t>https://github.com/ivanandreich/computer_networks/tree/master/2</w:t>
        </w:r>
      </w:hyperlink>
    </w:p>
    <w:p w14:paraId="04B55DCF" w14:textId="792C9DA4" w:rsidR="00466A6D" w:rsidRPr="00815FB0" w:rsidRDefault="002C0642" w:rsidP="005A000B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t>Постановка</w:t>
      </w:r>
      <w:r w:rsidRPr="00815FB0">
        <w:rPr>
          <w:b/>
          <w:spacing w:val="-3"/>
          <w:sz w:val="28"/>
          <w:szCs w:val="28"/>
        </w:rPr>
        <w:t xml:space="preserve"> </w:t>
      </w:r>
      <w:r w:rsidRPr="00815FB0">
        <w:rPr>
          <w:b/>
          <w:sz w:val="28"/>
          <w:szCs w:val="28"/>
        </w:rPr>
        <w:t>задачи</w:t>
      </w:r>
    </w:p>
    <w:p w14:paraId="3CDC832D" w14:textId="4AEE55D7" w:rsidR="00466A6D" w:rsidRPr="00815FB0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815FB0">
        <w:rPr>
          <w:sz w:val="28"/>
          <w:szCs w:val="28"/>
        </w:rPr>
        <w:t>Реализовать систему, состоящую из отправителя (</w:t>
      </w:r>
      <w:proofErr w:type="spellStart"/>
      <w:r w:rsidRPr="00815FB0">
        <w:rPr>
          <w:sz w:val="28"/>
          <w:szCs w:val="28"/>
        </w:rPr>
        <w:t>Sender</w:t>
      </w:r>
      <w:proofErr w:type="spellEnd"/>
      <w:r w:rsidRPr="00815FB0">
        <w:rPr>
          <w:sz w:val="28"/>
          <w:szCs w:val="28"/>
        </w:rPr>
        <w:t>) и получателя (</w:t>
      </w:r>
      <w:proofErr w:type="spellStart"/>
      <w:r w:rsidRPr="00815FB0">
        <w:rPr>
          <w:sz w:val="28"/>
          <w:szCs w:val="28"/>
        </w:rPr>
        <w:t>Receiver</w:t>
      </w:r>
      <w:proofErr w:type="spellEnd"/>
      <w:r w:rsidRPr="00815FB0">
        <w:rPr>
          <w:sz w:val="28"/>
          <w:szCs w:val="28"/>
        </w:rPr>
        <w:t>),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способных обмениваться сообщениями по каналу связи через протоколы автоматического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запроса повторной передачи Go-Back-N (G</w:t>
      </w:r>
      <w:r w:rsidR="00656735" w:rsidRPr="00815FB0">
        <w:rPr>
          <w:sz w:val="28"/>
          <w:szCs w:val="28"/>
        </w:rPr>
        <w:t xml:space="preserve">BN) и </w:t>
      </w:r>
      <w:proofErr w:type="spellStart"/>
      <w:r w:rsidR="00656735" w:rsidRPr="00815FB0">
        <w:rPr>
          <w:sz w:val="28"/>
          <w:szCs w:val="28"/>
        </w:rPr>
        <w:t>Selective</w:t>
      </w:r>
      <w:proofErr w:type="spellEnd"/>
      <w:r w:rsidR="00656735" w:rsidRPr="00815FB0">
        <w:rPr>
          <w:sz w:val="28"/>
          <w:szCs w:val="28"/>
        </w:rPr>
        <w:t xml:space="preserve"> </w:t>
      </w:r>
      <w:proofErr w:type="spellStart"/>
      <w:r w:rsidR="00656735" w:rsidRPr="00815FB0">
        <w:rPr>
          <w:sz w:val="28"/>
          <w:szCs w:val="28"/>
        </w:rPr>
        <w:t>Repeat</w:t>
      </w:r>
      <w:proofErr w:type="spellEnd"/>
      <w:r w:rsidR="00656735" w:rsidRPr="00815FB0">
        <w:rPr>
          <w:sz w:val="28"/>
          <w:szCs w:val="28"/>
        </w:rPr>
        <w:t xml:space="preserve"> (SRP)</w:t>
      </w:r>
      <w:r w:rsidRPr="00815FB0">
        <w:rPr>
          <w:sz w:val="28"/>
          <w:szCs w:val="28"/>
        </w:rPr>
        <w:t>. Канал связи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может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допускать</w:t>
      </w:r>
      <w:r w:rsidRPr="00815FB0">
        <w:rPr>
          <w:spacing w:val="3"/>
          <w:sz w:val="28"/>
          <w:szCs w:val="28"/>
        </w:rPr>
        <w:t xml:space="preserve"> </w:t>
      </w:r>
      <w:r w:rsidRPr="00815FB0">
        <w:rPr>
          <w:sz w:val="28"/>
          <w:szCs w:val="28"/>
        </w:rPr>
        <w:t>потерю</w:t>
      </w:r>
      <w:r w:rsidRPr="00815FB0">
        <w:rPr>
          <w:spacing w:val="-1"/>
          <w:sz w:val="28"/>
          <w:szCs w:val="28"/>
        </w:rPr>
        <w:t xml:space="preserve"> </w:t>
      </w:r>
      <w:r w:rsidRPr="00815FB0">
        <w:rPr>
          <w:sz w:val="28"/>
          <w:szCs w:val="28"/>
        </w:rPr>
        <w:t>пакетов</w:t>
      </w:r>
      <w:r w:rsidRPr="00815FB0">
        <w:rPr>
          <w:spacing w:val="4"/>
          <w:sz w:val="28"/>
          <w:szCs w:val="28"/>
        </w:rPr>
        <w:t xml:space="preserve"> </w:t>
      </w:r>
      <w:r w:rsidRPr="00815FB0">
        <w:rPr>
          <w:sz w:val="28"/>
          <w:szCs w:val="28"/>
        </w:rPr>
        <w:t>с</w:t>
      </w:r>
      <w:r w:rsidRPr="00815FB0">
        <w:rPr>
          <w:spacing w:val="-4"/>
          <w:sz w:val="28"/>
          <w:szCs w:val="28"/>
        </w:rPr>
        <w:t xml:space="preserve"> </w:t>
      </w:r>
      <w:r w:rsidRPr="00815FB0">
        <w:rPr>
          <w:sz w:val="28"/>
          <w:szCs w:val="28"/>
        </w:rPr>
        <w:t>заданной</w:t>
      </w:r>
      <w:r w:rsidRPr="00815FB0">
        <w:rPr>
          <w:spacing w:val="-3"/>
          <w:sz w:val="28"/>
          <w:szCs w:val="28"/>
        </w:rPr>
        <w:t xml:space="preserve"> </w:t>
      </w:r>
      <w:r w:rsidRPr="00815FB0">
        <w:rPr>
          <w:sz w:val="28"/>
          <w:szCs w:val="28"/>
        </w:rPr>
        <w:t>вероятностью.</w:t>
      </w:r>
      <w:r w:rsidR="00656735" w:rsidRPr="00815FB0">
        <w:rPr>
          <w:sz w:val="28"/>
          <w:szCs w:val="28"/>
        </w:rPr>
        <w:t xml:space="preserve"> Добавить возможность выбора размера скользящего окна. Сравнить эффективность работы данных протоколов для разных вероятностей ошибок при передаче данных.</w:t>
      </w:r>
    </w:p>
    <w:p w14:paraId="3460066D" w14:textId="77777777" w:rsidR="003E034D" w:rsidRPr="00815FB0" w:rsidRDefault="003E034D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14:paraId="72A118EE" w14:textId="77777777" w:rsidR="005F5B5E" w:rsidRPr="00815FB0" w:rsidRDefault="002C0642" w:rsidP="005A000B">
      <w:pPr>
        <w:pStyle w:val="TableParagraph"/>
        <w:spacing w:after="240" w:line="360" w:lineRule="auto"/>
        <w:jc w:val="both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t>Реализация</w:t>
      </w:r>
    </w:p>
    <w:p w14:paraId="3EFA78BA" w14:textId="77777777" w:rsidR="003E034D" w:rsidRPr="00815FB0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815FB0">
        <w:rPr>
          <w:sz w:val="28"/>
          <w:szCs w:val="28"/>
        </w:rPr>
        <w:t>Протоколы</w:t>
      </w:r>
      <w:r w:rsidRPr="00815FB0">
        <w:rPr>
          <w:spacing w:val="-11"/>
          <w:sz w:val="28"/>
          <w:szCs w:val="28"/>
        </w:rPr>
        <w:t xml:space="preserve"> </w:t>
      </w:r>
      <w:r w:rsidRPr="00815FB0">
        <w:rPr>
          <w:sz w:val="28"/>
          <w:szCs w:val="28"/>
        </w:rPr>
        <w:t>передачи</w:t>
      </w:r>
      <w:r w:rsidRPr="00815FB0">
        <w:rPr>
          <w:spacing w:val="-6"/>
          <w:sz w:val="28"/>
          <w:szCs w:val="28"/>
        </w:rPr>
        <w:t xml:space="preserve"> </w:t>
      </w:r>
      <w:r w:rsidRPr="00815FB0">
        <w:rPr>
          <w:sz w:val="28"/>
          <w:szCs w:val="28"/>
        </w:rPr>
        <w:t>данных</w:t>
      </w:r>
      <w:r w:rsidRPr="00815FB0">
        <w:rPr>
          <w:spacing w:val="-13"/>
          <w:sz w:val="28"/>
          <w:szCs w:val="28"/>
        </w:rPr>
        <w:t xml:space="preserve"> </w:t>
      </w:r>
      <w:r w:rsidRPr="00815FB0">
        <w:rPr>
          <w:sz w:val="28"/>
          <w:szCs w:val="28"/>
        </w:rPr>
        <w:t>реализованы</w:t>
      </w:r>
      <w:r w:rsidRPr="00815FB0">
        <w:rPr>
          <w:spacing w:val="-6"/>
          <w:sz w:val="28"/>
          <w:szCs w:val="28"/>
        </w:rPr>
        <w:t xml:space="preserve"> </w:t>
      </w:r>
      <w:r w:rsidR="00656735" w:rsidRPr="00815FB0">
        <w:rPr>
          <w:spacing w:val="-6"/>
          <w:sz w:val="28"/>
          <w:szCs w:val="28"/>
        </w:rPr>
        <w:t xml:space="preserve">на </w:t>
      </w:r>
      <w:r w:rsidRPr="00815FB0">
        <w:rPr>
          <w:sz w:val="28"/>
          <w:szCs w:val="28"/>
        </w:rPr>
        <w:t>Python.</w:t>
      </w:r>
    </w:p>
    <w:p w14:paraId="513A7B30" w14:textId="29F654B5" w:rsidR="00656735" w:rsidRPr="00815FB0" w:rsidRDefault="002C0642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815FB0">
        <w:rPr>
          <w:bCs/>
          <w:sz w:val="28"/>
          <w:szCs w:val="28"/>
        </w:rPr>
        <w:t>Sender</w:t>
      </w:r>
      <w:proofErr w:type="spellEnd"/>
      <w:r w:rsidRPr="00815FB0">
        <w:rPr>
          <w:bCs/>
          <w:spacing w:val="-5"/>
          <w:sz w:val="28"/>
          <w:szCs w:val="28"/>
        </w:rPr>
        <w:t xml:space="preserve"> </w:t>
      </w:r>
      <w:r w:rsidRPr="00815FB0">
        <w:rPr>
          <w:bCs/>
          <w:sz w:val="28"/>
          <w:szCs w:val="28"/>
        </w:rPr>
        <w:t>и</w:t>
      </w:r>
      <w:r w:rsidRPr="00815FB0">
        <w:rPr>
          <w:bCs/>
          <w:spacing w:val="-7"/>
          <w:sz w:val="28"/>
          <w:szCs w:val="28"/>
        </w:rPr>
        <w:t xml:space="preserve"> </w:t>
      </w:r>
      <w:proofErr w:type="spellStart"/>
      <w:r w:rsidRPr="00815FB0">
        <w:rPr>
          <w:bCs/>
          <w:sz w:val="28"/>
          <w:szCs w:val="28"/>
        </w:rPr>
        <w:t>Receiver</w:t>
      </w:r>
      <w:proofErr w:type="spellEnd"/>
      <w:r w:rsidRPr="00815FB0">
        <w:rPr>
          <w:spacing w:val="-6"/>
          <w:sz w:val="28"/>
          <w:szCs w:val="28"/>
        </w:rPr>
        <w:t xml:space="preserve"> </w:t>
      </w:r>
      <w:r w:rsidRPr="00815FB0">
        <w:rPr>
          <w:sz w:val="28"/>
          <w:szCs w:val="28"/>
        </w:rPr>
        <w:t>работают</w:t>
      </w:r>
      <w:r w:rsidRPr="00815FB0">
        <w:rPr>
          <w:spacing w:val="-11"/>
          <w:sz w:val="28"/>
          <w:szCs w:val="28"/>
        </w:rPr>
        <w:t xml:space="preserve"> </w:t>
      </w:r>
      <w:r w:rsidRPr="00815FB0">
        <w:rPr>
          <w:sz w:val="28"/>
          <w:szCs w:val="28"/>
        </w:rPr>
        <w:t>в</w:t>
      </w:r>
      <w:r w:rsidRPr="00815FB0">
        <w:rPr>
          <w:spacing w:val="-10"/>
          <w:sz w:val="28"/>
          <w:szCs w:val="28"/>
        </w:rPr>
        <w:t xml:space="preserve"> </w:t>
      </w:r>
      <w:r w:rsidRPr="00815FB0">
        <w:rPr>
          <w:sz w:val="28"/>
          <w:szCs w:val="28"/>
        </w:rPr>
        <w:t>двух отдельных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потоках</w:t>
      </w:r>
      <w:r w:rsidR="00656735" w:rsidRPr="00815FB0">
        <w:rPr>
          <w:sz w:val="28"/>
          <w:szCs w:val="28"/>
        </w:rPr>
        <w:t>: поток отправителя и поток получателя</w:t>
      </w:r>
      <w:r w:rsidRPr="00815FB0">
        <w:rPr>
          <w:sz w:val="28"/>
          <w:szCs w:val="28"/>
        </w:rPr>
        <w:t>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создаваемых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с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использованием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модуля</w:t>
      </w:r>
      <w:r w:rsidRPr="00815FB0">
        <w:rPr>
          <w:spacing w:val="1"/>
          <w:sz w:val="28"/>
          <w:szCs w:val="28"/>
        </w:rPr>
        <w:t xml:space="preserve"> </w:t>
      </w:r>
      <w:proofErr w:type="spellStart"/>
      <w:r w:rsidRPr="00815FB0">
        <w:rPr>
          <w:bCs/>
          <w:sz w:val="28"/>
          <w:szCs w:val="28"/>
        </w:rPr>
        <w:t>threading</w:t>
      </w:r>
      <w:proofErr w:type="spellEnd"/>
      <w:r w:rsidRPr="00815FB0">
        <w:rPr>
          <w:bCs/>
          <w:sz w:val="28"/>
          <w:szCs w:val="28"/>
        </w:rPr>
        <w:t>.</w:t>
      </w:r>
      <w:r w:rsidRPr="00815FB0">
        <w:rPr>
          <w:spacing w:val="1"/>
          <w:sz w:val="28"/>
          <w:szCs w:val="28"/>
        </w:rPr>
        <w:t xml:space="preserve"> </w:t>
      </w:r>
    </w:p>
    <w:p w14:paraId="4B94B22F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815FB0">
        <w:rPr>
          <w:bCs/>
          <w:spacing w:val="1"/>
          <w:sz w:val="28"/>
          <w:szCs w:val="28"/>
        </w:rPr>
        <w:t>Sender</w:t>
      </w:r>
      <w:proofErr w:type="spellEnd"/>
      <w:r w:rsidRPr="00815FB0">
        <w:rPr>
          <w:spacing w:val="1"/>
          <w:sz w:val="28"/>
          <w:szCs w:val="28"/>
        </w:rPr>
        <w:t xml:space="preserve"> - отправитель, формирует сообщения с данными</w:t>
      </w:r>
    </w:p>
    <w:p w14:paraId="2284956F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815FB0">
        <w:rPr>
          <w:bCs/>
          <w:spacing w:val="1"/>
          <w:sz w:val="28"/>
          <w:szCs w:val="28"/>
        </w:rPr>
        <w:t>Reciever</w:t>
      </w:r>
      <w:proofErr w:type="spellEnd"/>
      <w:r w:rsidRPr="00815FB0">
        <w:rPr>
          <w:spacing w:val="1"/>
          <w:sz w:val="28"/>
          <w:szCs w:val="28"/>
        </w:rPr>
        <w:t xml:space="preserve"> - получатель, получает сообщения и сообщает о факте доставки</w:t>
      </w:r>
    </w:p>
    <w:p w14:paraId="53658D6D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spacing w:val="1"/>
          <w:sz w:val="28"/>
          <w:szCs w:val="28"/>
        </w:rPr>
      </w:pPr>
      <w:proofErr w:type="spellStart"/>
      <w:r w:rsidRPr="00815FB0">
        <w:rPr>
          <w:bCs/>
          <w:spacing w:val="1"/>
          <w:sz w:val="28"/>
          <w:szCs w:val="28"/>
        </w:rPr>
        <w:t>MsgQueue</w:t>
      </w:r>
      <w:proofErr w:type="spellEnd"/>
      <w:r w:rsidRPr="00815FB0">
        <w:rPr>
          <w:spacing w:val="1"/>
          <w:sz w:val="28"/>
          <w:szCs w:val="28"/>
        </w:rPr>
        <w:t xml:space="preserve"> - канал коммуникации, который хранит сообщения между отправкой и получением, а также имитирует их потерю.</w:t>
      </w:r>
    </w:p>
    <w:p w14:paraId="79EF8116" w14:textId="77777777" w:rsidR="00EB0A58" w:rsidRPr="00815FB0" w:rsidRDefault="002C0642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815FB0">
        <w:rPr>
          <w:sz w:val="28"/>
          <w:szCs w:val="28"/>
        </w:rPr>
        <w:t>В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обоих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протоколах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передача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данных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осуществляется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пакетами,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содержащими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уникальный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индекс,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непосредственно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передаваемые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данные,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а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также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служебный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код,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который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используется для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передачи</w:t>
      </w:r>
      <w:r w:rsidRPr="00815FB0">
        <w:rPr>
          <w:spacing w:val="2"/>
          <w:sz w:val="28"/>
          <w:szCs w:val="28"/>
        </w:rPr>
        <w:t xml:space="preserve"> </w:t>
      </w:r>
      <w:r w:rsidRPr="00815FB0">
        <w:rPr>
          <w:sz w:val="28"/>
          <w:szCs w:val="28"/>
        </w:rPr>
        <w:t>сообщений</w:t>
      </w:r>
      <w:r w:rsidRPr="00815FB0">
        <w:rPr>
          <w:spacing w:val="-7"/>
          <w:sz w:val="28"/>
          <w:szCs w:val="28"/>
        </w:rPr>
        <w:t xml:space="preserve"> </w:t>
      </w:r>
      <w:r w:rsidRPr="00815FB0">
        <w:rPr>
          <w:sz w:val="28"/>
          <w:szCs w:val="28"/>
        </w:rPr>
        <w:t>об</w:t>
      </w:r>
      <w:r w:rsidRPr="00815FB0">
        <w:rPr>
          <w:spacing w:val="-6"/>
          <w:sz w:val="28"/>
          <w:szCs w:val="28"/>
        </w:rPr>
        <w:t xml:space="preserve"> </w:t>
      </w:r>
      <w:r w:rsidRPr="00815FB0">
        <w:rPr>
          <w:sz w:val="28"/>
          <w:szCs w:val="28"/>
        </w:rPr>
        <w:t>ошибках</w:t>
      </w:r>
      <w:r w:rsidRPr="00815FB0">
        <w:rPr>
          <w:spacing w:val="4"/>
          <w:sz w:val="28"/>
          <w:szCs w:val="28"/>
        </w:rPr>
        <w:t xml:space="preserve"> </w:t>
      </w:r>
      <w:r w:rsidRPr="00815FB0">
        <w:rPr>
          <w:sz w:val="28"/>
          <w:szCs w:val="28"/>
        </w:rPr>
        <w:t>и</w:t>
      </w:r>
      <w:r w:rsidRPr="00815FB0">
        <w:rPr>
          <w:spacing w:val="-3"/>
          <w:sz w:val="28"/>
          <w:szCs w:val="28"/>
        </w:rPr>
        <w:t xml:space="preserve"> </w:t>
      </w:r>
      <w:r w:rsidRPr="00815FB0">
        <w:rPr>
          <w:sz w:val="28"/>
          <w:szCs w:val="28"/>
        </w:rPr>
        <w:t>остановке работы.</w:t>
      </w:r>
    </w:p>
    <w:p w14:paraId="743817CF" w14:textId="264BF478" w:rsidR="00656735" w:rsidRPr="00815FB0" w:rsidRDefault="003E034D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815FB0">
        <w:rPr>
          <w:sz w:val="28"/>
          <w:szCs w:val="28"/>
        </w:rPr>
        <w:t>Параметры системы</w:t>
      </w:r>
      <w:r w:rsidR="00656735" w:rsidRPr="00815FB0">
        <w:rPr>
          <w:sz w:val="28"/>
          <w:szCs w:val="28"/>
        </w:rPr>
        <w:t>:</w:t>
      </w:r>
    </w:p>
    <w:p w14:paraId="26F652EB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15FB0">
        <w:rPr>
          <w:bCs/>
          <w:sz w:val="28"/>
          <w:szCs w:val="28"/>
        </w:rPr>
        <w:t>protocol</w:t>
      </w:r>
      <w:proofErr w:type="spellEnd"/>
      <w:r w:rsidRPr="00815FB0">
        <w:rPr>
          <w:bCs/>
          <w:sz w:val="28"/>
          <w:szCs w:val="28"/>
        </w:rPr>
        <w:t xml:space="preserve"> - протокол связи (GBN/SRP)</w:t>
      </w:r>
    </w:p>
    <w:p w14:paraId="52D7B871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15FB0">
        <w:rPr>
          <w:bCs/>
          <w:sz w:val="28"/>
          <w:szCs w:val="28"/>
        </w:rPr>
        <w:t>window_size</w:t>
      </w:r>
      <w:proofErr w:type="spellEnd"/>
      <w:r w:rsidRPr="00815FB0">
        <w:rPr>
          <w:sz w:val="28"/>
          <w:szCs w:val="28"/>
        </w:rPr>
        <w:t xml:space="preserve"> - величина скользящего окна в выбранном протоколе</w:t>
      </w:r>
    </w:p>
    <w:p w14:paraId="38CBB44C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15FB0">
        <w:rPr>
          <w:bCs/>
          <w:sz w:val="28"/>
          <w:szCs w:val="28"/>
        </w:rPr>
        <w:t>timeout</w:t>
      </w:r>
      <w:proofErr w:type="spellEnd"/>
      <w:r w:rsidRPr="00815FB0">
        <w:rPr>
          <w:sz w:val="28"/>
          <w:szCs w:val="28"/>
        </w:rPr>
        <w:t xml:space="preserve"> - время в секундах, после которого пакет считается утерянным в случае отсутствия подтверждения его доставки</w:t>
      </w:r>
    </w:p>
    <w:p w14:paraId="79D09B00" w14:textId="77777777" w:rsidR="00656735" w:rsidRPr="00815FB0" w:rsidRDefault="00656735" w:rsidP="003E034D">
      <w:pPr>
        <w:pStyle w:val="TableParagraph"/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15FB0">
        <w:rPr>
          <w:bCs/>
          <w:sz w:val="28"/>
          <w:szCs w:val="28"/>
        </w:rPr>
        <w:t>loss_probability</w:t>
      </w:r>
      <w:proofErr w:type="spellEnd"/>
      <w:r w:rsidRPr="00815FB0">
        <w:rPr>
          <w:bCs/>
          <w:sz w:val="28"/>
          <w:szCs w:val="28"/>
        </w:rPr>
        <w:t xml:space="preserve"> - вероятность потери сообщения при передаче [0, 1].</w:t>
      </w:r>
    </w:p>
    <w:p w14:paraId="07E068F4" w14:textId="77777777" w:rsidR="003E034D" w:rsidRPr="00815FB0" w:rsidRDefault="003E034D">
      <w:pPr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lastRenderedPageBreak/>
        <w:br w:type="page"/>
      </w:r>
    </w:p>
    <w:p w14:paraId="52D75592" w14:textId="34143FCD" w:rsidR="00466A6D" w:rsidRPr="00815FB0" w:rsidRDefault="002C0642" w:rsidP="005A000B">
      <w:pPr>
        <w:pStyle w:val="TableParagraph"/>
        <w:spacing w:line="360" w:lineRule="auto"/>
        <w:jc w:val="both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lastRenderedPageBreak/>
        <w:t>Результаты</w:t>
      </w:r>
    </w:p>
    <w:p w14:paraId="29FAA492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0F884969" w14:textId="77777777" w:rsidR="00913F87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>Оценка</w:t>
      </w:r>
      <w:r w:rsidR="00913F87" w:rsidRPr="00815FB0">
        <w:rPr>
          <w:sz w:val="28"/>
          <w:szCs w:val="28"/>
        </w:rPr>
        <w:t xml:space="preserve"> эффективности протоколов</w:t>
      </w:r>
      <w:r w:rsidRPr="00815FB0">
        <w:rPr>
          <w:sz w:val="28"/>
          <w:szCs w:val="28"/>
        </w:rPr>
        <w:t xml:space="preserve"> проводится по 2-м параметрам:</w:t>
      </w:r>
      <w:r w:rsidR="00913F87" w:rsidRPr="00815FB0">
        <w:rPr>
          <w:sz w:val="28"/>
          <w:szCs w:val="28"/>
        </w:rPr>
        <w:t xml:space="preserve"> </w:t>
      </w:r>
    </w:p>
    <w:p w14:paraId="7A7508D9" w14:textId="77777777" w:rsidR="00913F87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 xml:space="preserve">1) </w:t>
      </w:r>
      <w:r w:rsidR="00913F87" w:rsidRPr="00815FB0">
        <w:rPr>
          <w:sz w:val="28"/>
          <w:szCs w:val="28"/>
        </w:rPr>
        <w:t>коэффициент эффективности k = количество всех пакетов / количество переданных пакетов</w:t>
      </w:r>
    </w:p>
    <w:p w14:paraId="4026AF31" w14:textId="52E1E3ED" w:rsidR="00913F87" w:rsidRPr="00815FB0" w:rsidRDefault="00FA193C" w:rsidP="003E034D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 xml:space="preserve">2) </w:t>
      </w:r>
      <w:r w:rsidR="00913F87" w:rsidRPr="00815FB0">
        <w:rPr>
          <w:sz w:val="28"/>
          <w:szCs w:val="28"/>
        </w:rPr>
        <w:t xml:space="preserve">время от начала до конца передачи в секундах </w:t>
      </w:r>
      <w:r w:rsidR="003E034D" w:rsidRPr="00815FB0">
        <w:rPr>
          <w:sz w:val="28"/>
          <w:szCs w:val="28"/>
        </w:rPr>
        <w:t xml:space="preserve">- </w:t>
      </w:r>
      <w:r w:rsidR="003E034D" w:rsidRPr="00815FB0">
        <w:rPr>
          <w:sz w:val="28"/>
          <w:szCs w:val="28"/>
          <w:lang w:val="en-US"/>
        </w:rPr>
        <w:t>t</w:t>
      </w:r>
    </w:p>
    <w:p w14:paraId="271BD188" w14:textId="77777777" w:rsidR="00FA193C" w:rsidRPr="00815FB0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 xml:space="preserve">Для оценки эффективности была проведена серия экспериментов с различными значениями размера окна и вероятности потери пакетов. </w:t>
      </w:r>
    </w:p>
    <w:p w14:paraId="71420301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0C7A2AD6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>Во всех тестах количество передаваемых</w:t>
      </w:r>
      <w:r w:rsidRPr="00815FB0">
        <w:rPr>
          <w:sz w:val="28"/>
          <w:szCs w:val="28"/>
        </w:rPr>
        <w:tab/>
        <w:t xml:space="preserve">пакетов равно 100, </w:t>
      </w:r>
      <w:proofErr w:type="spellStart"/>
      <w:r w:rsidRPr="00815FB0">
        <w:rPr>
          <w:sz w:val="28"/>
          <w:szCs w:val="28"/>
        </w:rPr>
        <w:t>timeout</w:t>
      </w:r>
      <w:proofErr w:type="spellEnd"/>
      <w:r w:rsidRPr="00815FB0">
        <w:rPr>
          <w:sz w:val="28"/>
          <w:szCs w:val="28"/>
        </w:rPr>
        <w:t xml:space="preserve"> = </w:t>
      </w:r>
      <w:r w:rsidR="00913F87" w:rsidRPr="00815FB0">
        <w:rPr>
          <w:sz w:val="28"/>
          <w:szCs w:val="28"/>
        </w:rPr>
        <w:t>0.2</w:t>
      </w:r>
      <w:r w:rsidRPr="00815FB0">
        <w:rPr>
          <w:sz w:val="28"/>
          <w:szCs w:val="28"/>
        </w:rPr>
        <w:t xml:space="preserve"> </w:t>
      </w:r>
      <w:r w:rsidR="00913F87" w:rsidRPr="00815FB0">
        <w:rPr>
          <w:sz w:val="28"/>
          <w:szCs w:val="28"/>
        </w:rPr>
        <w:t xml:space="preserve">с. </w:t>
      </w:r>
    </w:p>
    <w:p w14:paraId="45CA15C1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 xml:space="preserve">Зависимость коэффициента эффективности k и времени передачи t от вероятности потери пакета p при фиксированном размере окна </w:t>
      </w:r>
      <w:proofErr w:type="spellStart"/>
      <w:r w:rsidRPr="00815FB0">
        <w:rPr>
          <w:sz w:val="28"/>
          <w:szCs w:val="28"/>
        </w:rPr>
        <w:t>window_size</w:t>
      </w:r>
      <w:proofErr w:type="spellEnd"/>
      <w:r w:rsidRPr="00815FB0">
        <w:rPr>
          <w:sz w:val="28"/>
          <w:szCs w:val="28"/>
        </w:rPr>
        <w:t xml:space="preserve"> = 3 представлена в </w:t>
      </w:r>
      <w:r w:rsidR="00855BF1" w:rsidRPr="00815FB0">
        <w:rPr>
          <w:sz w:val="28"/>
          <w:szCs w:val="28"/>
        </w:rPr>
        <w:t>таблице 1 и графически на рис. 1 (а, б)</w:t>
      </w:r>
      <w:r w:rsidRPr="00815FB0">
        <w:rPr>
          <w:sz w:val="28"/>
          <w:szCs w:val="28"/>
        </w:rPr>
        <w:t xml:space="preserve">. Зависимость эффективности k и времени передачи t от размера окна </w:t>
      </w:r>
      <w:proofErr w:type="spellStart"/>
      <w:r w:rsidRPr="00815FB0">
        <w:rPr>
          <w:sz w:val="28"/>
          <w:szCs w:val="28"/>
        </w:rPr>
        <w:t>window_size</w:t>
      </w:r>
      <w:proofErr w:type="spellEnd"/>
      <w:r w:rsidRPr="00815FB0">
        <w:rPr>
          <w:sz w:val="28"/>
          <w:szCs w:val="28"/>
        </w:rPr>
        <w:t xml:space="preserve"> при заданной вероятности потери пакета p = 0.2 пр</w:t>
      </w:r>
      <w:r w:rsidR="00410A2D" w:rsidRPr="00815FB0">
        <w:rPr>
          <w:sz w:val="28"/>
          <w:szCs w:val="28"/>
        </w:rPr>
        <w:t>едставлена в табл. 2 и на рис. 2 (а, б)</w:t>
      </w:r>
      <w:r w:rsidRPr="00815FB0">
        <w:rPr>
          <w:sz w:val="28"/>
          <w:szCs w:val="28"/>
        </w:rPr>
        <w:t>.</w:t>
      </w:r>
    </w:p>
    <w:p w14:paraId="74B167EC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54ECCEA1" w14:textId="77777777" w:rsidR="00913F87" w:rsidRPr="00815FB0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>Видно, что при малых вероятностях потери пакета эффективность протоколов практически не отличается. С увеличением вероятности потери</w:t>
      </w:r>
    </w:p>
    <w:p w14:paraId="1BBFE71C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  <w:r w:rsidRPr="00815FB0">
        <w:rPr>
          <w:sz w:val="28"/>
          <w:szCs w:val="28"/>
        </w:rPr>
        <w:t>протокол Go-Back-N все больше проигрыв</w:t>
      </w:r>
      <w:r w:rsidR="00FA193C" w:rsidRPr="00815FB0">
        <w:rPr>
          <w:sz w:val="28"/>
          <w:szCs w:val="28"/>
        </w:rPr>
        <w:t xml:space="preserve">ает протоколу </w:t>
      </w:r>
      <w:proofErr w:type="spellStart"/>
      <w:r w:rsidR="00FA193C" w:rsidRPr="00815FB0">
        <w:rPr>
          <w:sz w:val="28"/>
          <w:szCs w:val="28"/>
        </w:rPr>
        <w:t>Selective</w:t>
      </w:r>
      <w:proofErr w:type="spellEnd"/>
      <w:r w:rsidR="00FA193C" w:rsidRPr="00815FB0">
        <w:rPr>
          <w:sz w:val="28"/>
          <w:szCs w:val="28"/>
        </w:rPr>
        <w:t xml:space="preserve"> </w:t>
      </w:r>
      <w:proofErr w:type="spellStart"/>
      <w:r w:rsidR="00FA193C" w:rsidRPr="00815FB0">
        <w:rPr>
          <w:sz w:val="28"/>
          <w:szCs w:val="28"/>
        </w:rPr>
        <w:t>Repeat</w:t>
      </w:r>
      <w:proofErr w:type="spellEnd"/>
      <w:r w:rsidR="00FA193C" w:rsidRPr="00815FB0">
        <w:rPr>
          <w:sz w:val="28"/>
          <w:szCs w:val="28"/>
        </w:rPr>
        <w:t>.</w:t>
      </w:r>
    </w:p>
    <w:p w14:paraId="2C11D0E0" w14:textId="77777777" w:rsidR="00FA193C" w:rsidRPr="00815FB0" w:rsidRDefault="00FA193C" w:rsidP="00FA193C">
      <w:pPr>
        <w:pStyle w:val="TableParagraph"/>
        <w:spacing w:line="360" w:lineRule="auto"/>
        <w:ind w:firstLine="720"/>
        <w:rPr>
          <w:sz w:val="28"/>
          <w:szCs w:val="28"/>
        </w:rPr>
      </w:pPr>
    </w:p>
    <w:p w14:paraId="4286E197" w14:textId="77777777" w:rsidR="00913F87" w:rsidRPr="00815FB0" w:rsidRDefault="00913F87" w:rsidP="00FA193C">
      <w:pPr>
        <w:pStyle w:val="TableParagraph"/>
        <w:spacing w:line="360" w:lineRule="auto"/>
        <w:ind w:firstLine="720"/>
        <w:rPr>
          <w:sz w:val="28"/>
          <w:szCs w:val="28"/>
        </w:rPr>
      </w:pPr>
      <w:r w:rsidRPr="00815FB0">
        <w:rPr>
          <w:sz w:val="28"/>
          <w:szCs w:val="28"/>
        </w:rPr>
        <w:t xml:space="preserve">Зависимость от размера окна менее очевидная. Можно заметить, что для протокола </w:t>
      </w:r>
      <w:proofErr w:type="spellStart"/>
      <w:r w:rsidRPr="00815FB0">
        <w:rPr>
          <w:sz w:val="28"/>
          <w:szCs w:val="28"/>
        </w:rPr>
        <w:t>Selective</w:t>
      </w:r>
      <w:proofErr w:type="spellEnd"/>
      <w:r w:rsidRPr="00815FB0">
        <w:rPr>
          <w:sz w:val="28"/>
          <w:szCs w:val="28"/>
        </w:rPr>
        <w:t xml:space="preserve"> </w:t>
      </w:r>
      <w:proofErr w:type="spellStart"/>
      <w:r w:rsidRPr="00815FB0">
        <w:rPr>
          <w:sz w:val="28"/>
          <w:szCs w:val="28"/>
        </w:rPr>
        <w:t>Repeat</w:t>
      </w:r>
      <w:proofErr w:type="spellEnd"/>
      <w:r w:rsidRPr="00815FB0">
        <w:rPr>
          <w:sz w:val="28"/>
          <w:szCs w:val="28"/>
        </w:rPr>
        <w:t xml:space="preserve"> эффективность повышается с увеличением размера окна. Протокол Go-Back-N ведет себя более хаотично, но в целом </w:t>
      </w:r>
      <w:proofErr w:type="spellStart"/>
      <w:r w:rsidRPr="00815FB0">
        <w:rPr>
          <w:sz w:val="28"/>
          <w:szCs w:val="28"/>
        </w:rPr>
        <w:t>характери</w:t>
      </w:r>
      <w:proofErr w:type="spellEnd"/>
      <w:r w:rsidRPr="00815FB0">
        <w:rPr>
          <w:sz w:val="28"/>
          <w:szCs w:val="28"/>
        </w:rPr>
        <w:t xml:space="preserve"> зависимости аналогичный.</w:t>
      </w:r>
    </w:p>
    <w:p w14:paraId="4B892AE2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683EEF73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5174F654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0F1ACF68" w14:textId="0E325C9F" w:rsidR="00913F87" w:rsidRPr="00815FB0" w:rsidRDefault="005A000B" w:rsidP="005A000B">
      <w:pPr>
        <w:pStyle w:val="TableParagraph"/>
        <w:spacing w:line="360" w:lineRule="auto"/>
        <w:jc w:val="center"/>
        <w:rPr>
          <w:sz w:val="28"/>
          <w:szCs w:val="28"/>
        </w:rPr>
      </w:pPr>
      <w:r w:rsidRPr="00815FB0">
        <w:rPr>
          <w:i/>
          <w:sz w:val="28"/>
          <w:szCs w:val="28"/>
        </w:rPr>
        <w:t xml:space="preserve">Табл. 1. Зависимость эффективности протоколов от вероятности потери пакета при </w:t>
      </w:r>
      <w:proofErr w:type="spellStart"/>
      <w:r w:rsidRPr="00815FB0">
        <w:rPr>
          <w:i/>
          <w:sz w:val="28"/>
          <w:szCs w:val="28"/>
        </w:rPr>
        <w:t>window_size</w:t>
      </w:r>
      <w:proofErr w:type="spellEnd"/>
      <w:r w:rsidRPr="00815FB0">
        <w:rPr>
          <w:i/>
          <w:sz w:val="28"/>
          <w:szCs w:val="28"/>
        </w:rPr>
        <w:t xml:space="preserve"> = 3</w:t>
      </w:r>
    </w:p>
    <w:p w14:paraId="129388EC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40F88BCB" w14:textId="6BF2CA8D" w:rsidR="00913F87" w:rsidRPr="00815FB0" w:rsidRDefault="00913F87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109"/>
        <w:gridCol w:w="1107"/>
        <w:gridCol w:w="1109"/>
        <w:gridCol w:w="1178"/>
      </w:tblGrid>
      <w:tr w:rsidR="00913F87" w:rsidRPr="00815FB0" w14:paraId="6184A14B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A17BE38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p</w:t>
            </w:r>
          </w:p>
        </w:tc>
        <w:tc>
          <w:tcPr>
            <w:tcW w:w="2216" w:type="dxa"/>
            <w:gridSpan w:val="2"/>
            <w:vAlign w:val="center"/>
          </w:tcPr>
          <w:p w14:paraId="1BE92B29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Go-Back-N</w:t>
            </w:r>
          </w:p>
        </w:tc>
        <w:tc>
          <w:tcPr>
            <w:tcW w:w="2287" w:type="dxa"/>
            <w:gridSpan w:val="2"/>
            <w:vAlign w:val="center"/>
          </w:tcPr>
          <w:p w14:paraId="5B297BF1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815FB0">
              <w:rPr>
                <w:sz w:val="28"/>
                <w:szCs w:val="28"/>
              </w:rPr>
              <w:t>Selective</w:t>
            </w:r>
            <w:proofErr w:type="spellEnd"/>
            <w:r w:rsidRPr="00815FB0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5FB0">
              <w:rPr>
                <w:sz w:val="28"/>
                <w:szCs w:val="28"/>
              </w:rPr>
              <w:t>Repeat</w:t>
            </w:r>
            <w:proofErr w:type="spellEnd"/>
          </w:p>
        </w:tc>
      </w:tr>
      <w:tr w:rsidR="00913F87" w:rsidRPr="00815FB0" w14:paraId="69697D82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382CA4CC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vAlign w:val="center"/>
          </w:tcPr>
          <w:p w14:paraId="23BAE4D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k</w:t>
            </w:r>
          </w:p>
        </w:tc>
        <w:tc>
          <w:tcPr>
            <w:tcW w:w="1107" w:type="dxa"/>
            <w:vAlign w:val="center"/>
          </w:tcPr>
          <w:p w14:paraId="53E94DC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t</w:t>
            </w:r>
          </w:p>
        </w:tc>
        <w:tc>
          <w:tcPr>
            <w:tcW w:w="1109" w:type="dxa"/>
            <w:vAlign w:val="center"/>
          </w:tcPr>
          <w:p w14:paraId="38592D3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k</w:t>
            </w:r>
          </w:p>
        </w:tc>
        <w:tc>
          <w:tcPr>
            <w:tcW w:w="1178" w:type="dxa"/>
            <w:vAlign w:val="center"/>
          </w:tcPr>
          <w:p w14:paraId="5029A9F2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t</w:t>
            </w:r>
          </w:p>
        </w:tc>
      </w:tr>
      <w:tr w:rsidR="00913F87" w:rsidRPr="00815FB0" w14:paraId="43F61248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0F00C0D7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</w:t>
            </w:r>
          </w:p>
        </w:tc>
        <w:tc>
          <w:tcPr>
            <w:tcW w:w="1109" w:type="dxa"/>
            <w:vAlign w:val="center"/>
          </w:tcPr>
          <w:p w14:paraId="2AF2BF10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1.00</w:t>
            </w:r>
          </w:p>
        </w:tc>
        <w:tc>
          <w:tcPr>
            <w:tcW w:w="1107" w:type="dxa"/>
            <w:vAlign w:val="center"/>
          </w:tcPr>
          <w:p w14:paraId="3D98A32D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1.67</w:t>
            </w:r>
          </w:p>
        </w:tc>
        <w:tc>
          <w:tcPr>
            <w:tcW w:w="1109" w:type="dxa"/>
            <w:vAlign w:val="center"/>
          </w:tcPr>
          <w:p w14:paraId="23B8D170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1.00</w:t>
            </w:r>
          </w:p>
        </w:tc>
        <w:tc>
          <w:tcPr>
            <w:tcW w:w="1178" w:type="dxa"/>
            <w:vAlign w:val="center"/>
          </w:tcPr>
          <w:p w14:paraId="0447723C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1.13</w:t>
            </w:r>
          </w:p>
        </w:tc>
      </w:tr>
      <w:tr w:rsidR="00913F87" w:rsidRPr="00815FB0" w14:paraId="06A87F8D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52282D9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0.1</w:t>
            </w:r>
          </w:p>
        </w:tc>
        <w:tc>
          <w:tcPr>
            <w:tcW w:w="1109" w:type="dxa"/>
            <w:vAlign w:val="center"/>
          </w:tcPr>
          <w:p w14:paraId="6A6B01F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0.76</w:t>
            </w:r>
          </w:p>
        </w:tc>
        <w:tc>
          <w:tcPr>
            <w:tcW w:w="1107" w:type="dxa"/>
            <w:vAlign w:val="center"/>
          </w:tcPr>
          <w:p w14:paraId="2636DBA3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4.91</w:t>
            </w:r>
          </w:p>
        </w:tc>
        <w:tc>
          <w:tcPr>
            <w:tcW w:w="1109" w:type="dxa"/>
            <w:vAlign w:val="center"/>
          </w:tcPr>
          <w:p w14:paraId="2194C892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0.82</w:t>
            </w:r>
          </w:p>
        </w:tc>
        <w:tc>
          <w:tcPr>
            <w:tcW w:w="1178" w:type="dxa"/>
            <w:vAlign w:val="center"/>
          </w:tcPr>
          <w:p w14:paraId="63DF4009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2.24</w:t>
            </w:r>
          </w:p>
        </w:tc>
      </w:tr>
      <w:tr w:rsidR="00913F87" w:rsidRPr="00815FB0" w14:paraId="1CCD9F9F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0931F561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0.2</w:t>
            </w:r>
          </w:p>
        </w:tc>
        <w:tc>
          <w:tcPr>
            <w:tcW w:w="1109" w:type="dxa"/>
            <w:vAlign w:val="center"/>
          </w:tcPr>
          <w:p w14:paraId="5C9F43B5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0.63</w:t>
            </w:r>
          </w:p>
        </w:tc>
        <w:tc>
          <w:tcPr>
            <w:tcW w:w="1107" w:type="dxa"/>
            <w:vAlign w:val="center"/>
          </w:tcPr>
          <w:p w14:paraId="64F55CCE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7.74</w:t>
            </w:r>
          </w:p>
        </w:tc>
        <w:tc>
          <w:tcPr>
            <w:tcW w:w="1109" w:type="dxa"/>
            <w:vAlign w:val="center"/>
          </w:tcPr>
          <w:p w14:paraId="33F633D0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0.67</w:t>
            </w:r>
          </w:p>
        </w:tc>
        <w:tc>
          <w:tcPr>
            <w:tcW w:w="1178" w:type="dxa"/>
            <w:vAlign w:val="center"/>
          </w:tcPr>
          <w:p w14:paraId="072E7866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4.68</w:t>
            </w:r>
          </w:p>
        </w:tc>
      </w:tr>
      <w:tr w:rsidR="00913F87" w:rsidRPr="00815FB0" w14:paraId="373C2063" w14:textId="77777777" w:rsidTr="008214FE">
        <w:trPr>
          <w:trHeight w:val="251"/>
          <w:jc w:val="center"/>
        </w:trPr>
        <w:tc>
          <w:tcPr>
            <w:tcW w:w="632" w:type="dxa"/>
            <w:vAlign w:val="center"/>
          </w:tcPr>
          <w:p w14:paraId="177163F1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0.3</w:t>
            </w:r>
          </w:p>
        </w:tc>
        <w:tc>
          <w:tcPr>
            <w:tcW w:w="1109" w:type="dxa"/>
            <w:vAlign w:val="center"/>
          </w:tcPr>
          <w:p w14:paraId="7413CB78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0.47</w:t>
            </w:r>
          </w:p>
        </w:tc>
        <w:tc>
          <w:tcPr>
            <w:tcW w:w="1107" w:type="dxa"/>
            <w:vAlign w:val="center"/>
          </w:tcPr>
          <w:p w14:paraId="3671C04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13.19</w:t>
            </w:r>
          </w:p>
        </w:tc>
        <w:tc>
          <w:tcPr>
            <w:tcW w:w="1109" w:type="dxa"/>
            <w:vAlign w:val="center"/>
          </w:tcPr>
          <w:p w14:paraId="44E9CC57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0.55</w:t>
            </w:r>
          </w:p>
        </w:tc>
        <w:tc>
          <w:tcPr>
            <w:tcW w:w="1178" w:type="dxa"/>
            <w:vAlign w:val="center"/>
          </w:tcPr>
          <w:p w14:paraId="58510510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5.01</w:t>
            </w:r>
          </w:p>
        </w:tc>
      </w:tr>
      <w:tr w:rsidR="00913F87" w:rsidRPr="00815FB0" w14:paraId="1000F8FE" w14:textId="77777777" w:rsidTr="008214FE">
        <w:trPr>
          <w:trHeight w:val="250"/>
          <w:jc w:val="center"/>
        </w:trPr>
        <w:tc>
          <w:tcPr>
            <w:tcW w:w="632" w:type="dxa"/>
            <w:vAlign w:val="center"/>
          </w:tcPr>
          <w:p w14:paraId="18B34D2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0.5</w:t>
            </w:r>
          </w:p>
        </w:tc>
        <w:tc>
          <w:tcPr>
            <w:tcW w:w="1109" w:type="dxa"/>
            <w:vAlign w:val="center"/>
          </w:tcPr>
          <w:p w14:paraId="31A4C809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0.42</w:t>
            </w:r>
          </w:p>
        </w:tc>
        <w:tc>
          <w:tcPr>
            <w:tcW w:w="1107" w:type="dxa"/>
            <w:vAlign w:val="center"/>
          </w:tcPr>
          <w:p w14:paraId="199AD172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15.69</w:t>
            </w:r>
          </w:p>
        </w:tc>
        <w:tc>
          <w:tcPr>
            <w:tcW w:w="1109" w:type="dxa"/>
            <w:vAlign w:val="center"/>
          </w:tcPr>
          <w:p w14:paraId="6361C386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0.45</w:t>
            </w:r>
          </w:p>
        </w:tc>
        <w:tc>
          <w:tcPr>
            <w:tcW w:w="1178" w:type="dxa"/>
            <w:vAlign w:val="center"/>
          </w:tcPr>
          <w:p w14:paraId="3896E5F7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12.74</w:t>
            </w:r>
          </w:p>
        </w:tc>
      </w:tr>
      <w:tr w:rsidR="00913F87" w:rsidRPr="00815FB0" w14:paraId="0A45E82C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05CEDF6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</w:t>
            </w:r>
          </w:p>
        </w:tc>
        <w:tc>
          <w:tcPr>
            <w:tcW w:w="1109" w:type="dxa"/>
            <w:vAlign w:val="center"/>
          </w:tcPr>
          <w:p w14:paraId="5821A6F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0.28</w:t>
            </w:r>
          </w:p>
        </w:tc>
        <w:tc>
          <w:tcPr>
            <w:tcW w:w="1107" w:type="dxa"/>
            <w:vAlign w:val="center"/>
          </w:tcPr>
          <w:p w14:paraId="1E105A0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28.79</w:t>
            </w:r>
          </w:p>
        </w:tc>
        <w:tc>
          <w:tcPr>
            <w:tcW w:w="1109" w:type="dxa"/>
            <w:vAlign w:val="center"/>
          </w:tcPr>
          <w:p w14:paraId="745BA79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0.34</w:t>
            </w:r>
          </w:p>
        </w:tc>
        <w:tc>
          <w:tcPr>
            <w:tcW w:w="1178" w:type="dxa"/>
            <w:vAlign w:val="center"/>
          </w:tcPr>
          <w:p w14:paraId="7B3A651C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11.69</w:t>
            </w:r>
          </w:p>
        </w:tc>
      </w:tr>
      <w:tr w:rsidR="00913F87" w:rsidRPr="00815FB0" w14:paraId="23DA896A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36E8A359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0.7</w:t>
            </w:r>
          </w:p>
        </w:tc>
        <w:tc>
          <w:tcPr>
            <w:tcW w:w="1109" w:type="dxa"/>
            <w:vAlign w:val="center"/>
          </w:tcPr>
          <w:p w14:paraId="15CF4C20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0.21</w:t>
            </w:r>
          </w:p>
        </w:tc>
        <w:tc>
          <w:tcPr>
            <w:tcW w:w="1107" w:type="dxa"/>
            <w:vAlign w:val="center"/>
          </w:tcPr>
          <w:p w14:paraId="4CA82358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39.71</w:t>
            </w:r>
          </w:p>
        </w:tc>
        <w:tc>
          <w:tcPr>
            <w:tcW w:w="1109" w:type="dxa"/>
            <w:vAlign w:val="center"/>
          </w:tcPr>
          <w:p w14:paraId="6960B7E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0.23</w:t>
            </w:r>
          </w:p>
        </w:tc>
        <w:tc>
          <w:tcPr>
            <w:tcW w:w="1178" w:type="dxa"/>
            <w:vAlign w:val="center"/>
          </w:tcPr>
          <w:p w14:paraId="3E7B8643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23.88</w:t>
            </w:r>
          </w:p>
        </w:tc>
      </w:tr>
      <w:tr w:rsidR="00913F87" w:rsidRPr="00815FB0" w14:paraId="1C609C7C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1D66F8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0.8</w:t>
            </w:r>
          </w:p>
        </w:tc>
        <w:tc>
          <w:tcPr>
            <w:tcW w:w="1109" w:type="dxa"/>
            <w:vAlign w:val="center"/>
          </w:tcPr>
          <w:p w14:paraId="6A80E3C8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0.11</w:t>
            </w:r>
          </w:p>
        </w:tc>
        <w:tc>
          <w:tcPr>
            <w:tcW w:w="1107" w:type="dxa"/>
            <w:vAlign w:val="center"/>
          </w:tcPr>
          <w:p w14:paraId="6DAF5EC6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90.13</w:t>
            </w:r>
          </w:p>
        </w:tc>
        <w:tc>
          <w:tcPr>
            <w:tcW w:w="1109" w:type="dxa"/>
            <w:vAlign w:val="center"/>
          </w:tcPr>
          <w:p w14:paraId="7BD3BA1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0.14</w:t>
            </w:r>
          </w:p>
        </w:tc>
        <w:tc>
          <w:tcPr>
            <w:tcW w:w="1178" w:type="dxa"/>
            <w:vAlign w:val="center"/>
          </w:tcPr>
          <w:p w14:paraId="04967DB1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28.17</w:t>
            </w:r>
          </w:p>
        </w:tc>
      </w:tr>
      <w:tr w:rsidR="00913F87" w:rsidRPr="00815FB0" w14:paraId="381890B5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416008D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0.9</w:t>
            </w:r>
          </w:p>
        </w:tc>
        <w:tc>
          <w:tcPr>
            <w:tcW w:w="1109" w:type="dxa"/>
            <w:vAlign w:val="center"/>
          </w:tcPr>
          <w:p w14:paraId="1C3F874F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0.05</w:t>
            </w:r>
          </w:p>
        </w:tc>
        <w:tc>
          <w:tcPr>
            <w:tcW w:w="1107" w:type="dxa"/>
            <w:vAlign w:val="center"/>
          </w:tcPr>
          <w:p w14:paraId="4C369074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199.57</w:t>
            </w:r>
          </w:p>
        </w:tc>
        <w:tc>
          <w:tcPr>
            <w:tcW w:w="1109" w:type="dxa"/>
            <w:vAlign w:val="center"/>
          </w:tcPr>
          <w:p w14:paraId="6450992A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0.07</w:t>
            </w:r>
          </w:p>
        </w:tc>
        <w:tc>
          <w:tcPr>
            <w:tcW w:w="1178" w:type="dxa"/>
            <w:vAlign w:val="center"/>
          </w:tcPr>
          <w:p w14:paraId="0310D719" w14:textId="77777777" w:rsidR="00913F87" w:rsidRPr="00815FB0" w:rsidRDefault="00913F87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77.33</w:t>
            </w:r>
          </w:p>
        </w:tc>
      </w:tr>
      <w:tr w:rsidR="005A000B" w:rsidRPr="00815FB0" w14:paraId="2F37E3FE" w14:textId="77777777" w:rsidTr="008214FE">
        <w:trPr>
          <w:trHeight w:val="249"/>
          <w:jc w:val="center"/>
        </w:trPr>
        <w:tc>
          <w:tcPr>
            <w:tcW w:w="632" w:type="dxa"/>
            <w:vAlign w:val="center"/>
          </w:tcPr>
          <w:p w14:paraId="16B2162A" w14:textId="77777777" w:rsidR="005A000B" w:rsidRPr="00815FB0" w:rsidRDefault="005A000B" w:rsidP="005A000B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1109" w:type="dxa"/>
            <w:vAlign w:val="center"/>
          </w:tcPr>
          <w:p w14:paraId="49091037" w14:textId="77777777" w:rsidR="005A000B" w:rsidRPr="00815FB0" w:rsidRDefault="005A000B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107" w:type="dxa"/>
            <w:vAlign w:val="center"/>
          </w:tcPr>
          <w:p w14:paraId="7BBFE857" w14:textId="77777777" w:rsidR="005A000B" w:rsidRPr="00815FB0" w:rsidRDefault="005A000B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109" w:type="dxa"/>
            <w:vAlign w:val="center"/>
          </w:tcPr>
          <w:p w14:paraId="0C41540F" w14:textId="77777777" w:rsidR="005A000B" w:rsidRPr="00815FB0" w:rsidRDefault="005A000B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vAlign w:val="center"/>
          </w:tcPr>
          <w:p w14:paraId="41428011" w14:textId="77777777" w:rsidR="005A000B" w:rsidRPr="00815FB0" w:rsidRDefault="005A000B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</w:tr>
    </w:tbl>
    <w:p w14:paraId="21743332" w14:textId="77777777" w:rsidR="00913F87" w:rsidRPr="00815FB0" w:rsidRDefault="00913F87" w:rsidP="00913F87">
      <w:pPr>
        <w:pStyle w:val="TableParagraph"/>
        <w:spacing w:line="360" w:lineRule="auto"/>
        <w:rPr>
          <w:sz w:val="28"/>
          <w:szCs w:val="28"/>
        </w:rPr>
      </w:pPr>
    </w:p>
    <w:p w14:paraId="01DCBB91" w14:textId="77777777" w:rsidR="00855BF1" w:rsidRPr="00815FB0" w:rsidRDefault="00855BF1" w:rsidP="00855BF1">
      <w:pPr>
        <w:pStyle w:val="TableParagraph"/>
        <w:spacing w:line="360" w:lineRule="auto"/>
        <w:jc w:val="center"/>
        <w:rPr>
          <w:sz w:val="28"/>
          <w:szCs w:val="28"/>
        </w:rPr>
      </w:pPr>
      <w:r w:rsidRPr="00815FB0">
        <w:rPr>
          <w:noProof/>
          <w:sz w:val="28"/>
          <w:szCs w:val="28"/>
          <w:lang w:eastAsia="ru-RU"/>
        </w:rPr>
        <w:drawing>
          <wp:inline distT="0" distB="0" distL="0" distR="0" wp14:anchorId="0FEF1565" wp14:editId="621484A7">
            <wp:extent cx="2949716" cy="22501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749" cy="22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836" w14:textId="77777777" w:rsidR="00913F87" w:rsidRPr="00815FB0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  <w:r w:rsidRPr="00815FB0">
        <w:rPr>
          <w:i/>
          <w:sz w:val="28"/>
          <w:szCs w:val="28"/>
        </w:rPr>
        <w:t>Рис. 1 (а)</w:t>
      </w:r>
      <w:r w:rsidR="00913F87" w:rsidRPr="00815FB0">
        <w:rPr>
          <w:i/>
          <w:sz w:val="28"/>
          <w:szCs w:val="28"/>
        </w:rPr>
        <w:t xml:space="preserve">. Зависимость коэффициента эффективности от вероятности потери пакета при </w:t>
      </w:r>
      <w:proofErr w:type="spellStart"/>
      <w:r w:rsidR="00913F87" w:rsidRPr="00815FB0">
        <w:rPr>
          <w:i/>
          <w:sz w:val="28"/>
          <w:szCs w:val="28"/>
        </w:rPr>
        <w:t>window_size</w:t>
      </w:r>
      <w:proofErr w:type="spellEnd"/>
      <w:r w:rsidR="00913F87" w:rsidRPr="00815FB0">
        <w:rPr>
          <w:i/>
          <w:sz w:val="28"/>
          <w:szCs w:val="28"/>
        </w:rPr>
        <w:t xml:space="preserve"> = 3</w:t>
      </w:r>
    </w:p>
    <w:p w14:paraId="0388BB62" w14:textId="77777777" w:rsidR="00855BF1" w:rsidRPr="00815FB0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p w14:paraId="2F8945B5" w14:textId="77777777" w:rsidR="00855BF1" w:rsidRPr="00815FB0" w:rsidRDefault="00F84F3F" w:rsidP="00855BF1">
      <w:pPr>
        <w:pStyle w:val="TableParagraph"/>
        <w:spacing w:line="360" w:lineRule="auto"/>
        <w:jc w:val="center"/>
        <w:rPr>
          <w:sz w:val="28"/>
          <w:szCs w:val="28"/>
        </w:rPr>
      </w:pPr>
      <w:r w:rsidRPr="00815FB0">
        <w:rPr>
          <w:noProof/>
          <w:sz w:val="28"/>
          <w:szCs w:val="28"/>
          <w:lang w:eastAsia="ru-RU"/>
        </w:rPr>
        <w:drawing>
          <wp:inline distT="0" distB="0" distL="0" distR="0" wp14:anchorId="4831E704" wp14:editId="3D7850F5">
            <wp:extent cx="2912660" cy="21907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780" cy="220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44B" w14:textId="77777777" w:rsidR="00855BF1" w:rsidRPr="00815FB0" w:rsidRDefault="00855BF1" w:rsidP="00855BF1">
      <w:pPr>
        <w:pStyle w:val="TableParagraph"/>
        <w:spacing w:line="360" w:lineRule="auto"/>
        <w:jc w:val="center"/>
        <w:rPr>
          <w:i/>
          <w:sz w:val="28"/>
          <w:szCs w:val="28"/>
        </w:rPr>
      </w:pPr>
      <w:r w:rsidRPr="00815FB0">
        <w:rPr>
          <w:i/>
          <w:sz w:val="28"/>
          <w:szCs w:val="28"/>
        </w:rPr>
        <w:t xml:space="preserve">Рис. 1 (б). Зависимость времени передачи от вероятности потери пакета при </w:t>
      </w:r>
      <w:proofErr w:type="spellStart"/>
      <w:r w:rsidRPr="00815FB0">
        <w:rPr>
          <w:i/>
          <w:sz w:val="28"/>
          <w:szCs w:val="28"/>
        </w:rPr>
        <w:lastRenderedPageBreak/>
        <w:t>window_size</w:t>
      </w:r>
      <w:proofErr w:type="spellEnd"/>
      <w:r w:rsidRPr="00815FB0">
        <w:rPr>
          <w:i/>
          <w:sz w:val="28"/>
          <w:szCs w:val="28"/>
        </w:rPr>
        <w:t xml:space="preserve"> = 3</w:t>
      </w:r>
    </w:p>
    <w:p w14:paraId="09FFB565" w14:textId="77777777" w:rsidR="008214FE" w:rsidRPr="00815FB0" w:rsidRDefault="00F84F3F" w:rsidP="008214FE">
      <w:pPr>
        <w:pStyle w:val="TableParagraph"/>
        <w:spacing w:after="120" w:line="360" w:lineRule="auto"/>
        <w:jc w:val="center"/>
        <w:rPr>
          <w:i/>
          <w:sz w:val="28"/>
          <w:szCs w:val="28"/>
        </w:rPr>
      </w:pPr>
      <w:r w:rsidRPr="00815FB0">
        <w:rPr>
          <w:i/>
          <w:sz w:val="28"/>
          <w:szCs w:val="28"/>
        </w:rPr>
        <w:t xml:space="preserve">Табл. 2. </w:t>
      </w:r>
      <w:r w:rsidR="008214FE" w:rsidRPr="00815FB0">
        <w:rPr>
          <w:i/>
          <w:sz w:val="28"/>
          <w:szCs w:val="28"/>
        </w:rPr>
        <w:t>Зависимость эффективности протоколов от размера окна при p = 0.2</w:t>
      </w:r>
    </w:p>
    <w:tbl>
      <w:tblPr>
        <w:tblStyle w:val="TableNormal"/>
        <w:tblW w:w="0" w:type="auto"/>
        <w:tblInd w:w="2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1153"/>
        <w:gridCol w:w="1152"/>
        <w:gridCol w:w="1153"/>
        <w:gridCol w:w="1226"/>
      </w:tblGrid>
      <w:tr w:rsidR="008214FE" w:rsidRPr="00815FB0" w14:paraId="3461F59E" w14:textId="77777777" w:rsidTr="008214FE">
        <w:trPr>
          <w:trHeight w:val="283"/>
        </w:trPr>
        <w:tc>
          <w:tcPr>
            <w:tcW w:w="657" w:type="dxa"/>
            <w:vAlign w:val="center"/>
          </w:tcPr>
          <w:p w14:paraId="31DE967E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p</w:t>
            </w:r>
          </w:p>
        </w:tc>
        <w:tc>
          <w:tcPr>
            <w:tcW w:w="2305" w:type="dxa"/>
            <w:gridSpan w:val="2"/>
            <w:vAlign w:val="center"/>
          </w:tcPr>
          <w:p w14:paraId="43403F75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Go-Back-N</w:t>
            </w:r>
          </w:p>
        </w:tc>
        <w:tc>
          <w:tcPr>
            <w:tcW w:w="2379" w:type="dxa"/>
            <w:gridSpan w:val="2"/>
            <w:vAlign w:val="center"/>
          </w:tcPr>
          <w:p w14:paraId="12CF439F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815FB0">
              <w:rPr>
                <w:sz w:val="28"/>
                <w:szCs w:val="28"/>
              </w:rPr>
              <w:t>Selective</w:t>
            </w:r>
            <w:proofErr w:type="spellEnd"/>
            <w:r w:rsidRPr="00815FB0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15FB0">
              <w:rPr>
                <w:sz w:val="28"/>
                <w:szCs w:val="28"/>
              </w:rPr>
              <w:t>Repeat</w:t>
            </w:r>
            <w:proofErr w:type="spellEnd"/>
          </w:p>
        </w:tc>
      </w:tr>
      <w:tr w:rsidR="008214FE" w:rsidRPr="00815FB0" w14:paraId="60EE7C8B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2D18737C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</w:p>
        </w:tc>
        <w:tc>
          <w:tcPr>
            <w:tcW w:w="1153" w:type="dxa"/>
            <w:vAlign w:val="center"/>
          </w:tcPr>
          <w:p w14:paraId="1E1321A8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k</w:t>
            </w:r>
          </w:p>
        </w:tc>
        <w:tc>
          <w:tcPr>
            <w:tcW w:w="1151" w:type="dxa"/>
            <w:vAlign w:val="center"/>
          </w:tcPr>
          <w:p w14:paraId="5EFEFA0E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t</w:t>
            </w:r>
          </w:p>
        </w:tc>
        <w:tc>
          <w:tcPr>
            <w:tcW w:w="1153" w:type="dxa"/>
            <w:vAlign w:val="center"/>
          </w:tcPr>
          <w:p w14:paraId="76CBC49F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k</w:t>
            </w:r>
          </w:p>
        </w:tc>
        <w:tc>
          <w:tcPr>
            <w:tcW w:w="1225" w:type="dxa"/>
            <w:vAlign w:val="center"/>
          </w:tcPr>
          <w:p w14:paraId="02430A4A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t</w:t>
            </w:r>
          </w:p>
        </w:tc>
      </w:tr>
      <w:tr w:rsidR="008214FE" w:rsidRPr="00815FB0" w14:paraId="435C849E" w14:textId="77777777" w:rsidTr="008214FE">
        <w:trPr>
          <w:trHeight w:val="285"/>
        </w:trPr>
        <w:tc>
          <w:tcPr>
            <w:tcW w:w="657" w:type="dxa"/>
            <w:vAlign w:val="center"/>
          </w:tcPr>
          <w:p w14:paraId="382CBB2A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</w:t>
            </w:r>
          </w:p>
        </w:tc>
        <w:tc>
          <w:tcPr>
            <w:tcW w:w="1153" w:type="dxa"/>
            <w:vAlign w:val="center"/>
          </w:tcPr>
          <w:p w14:paraId="2714FC7F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0.77</w:t>
            </w:r>
          </w:p>
        </w:tc>
        <w:tc>
          <w:tcPr>
            <w:tcW w:w="1151" w:type="dxa"/>
            <w:vAlign w:val="center"/>
          </w:tcPr>
          <w:p w14:paraId="6B275D7D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9.16</w:t>
            </w:r>
          </w:p>
        </w:tc>
        <w:tc>
          <w:tcPr>
            <w:tcW w:w="1153" w:type="dxa"/>
            <w:vAlign w:val="center"/>
          </w:tcPr>
          <w:p w14:paraId="603A7DF1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0.80</w:t>
            </w:r>
          </w:p>
        </w:tc>
        <w:tc>
          <w:tcPr>
            <w:tcW w:w="1225" w:type="dxa"/>
            <w:vAlign w:val="center"/>
          </w:tcPr>
          <w:p w14:paraId="3EFE785E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4.50</w:t>
            </w:r>
          </w:p>
        </w:tc>
      </w:tr>
      <w:tr w:rsidR="008214FE" w:rsidRPr="00815FB0" w14:paraId="0E251901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F586C67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3</w:t>
            </w:r>
          </w:p>
        </w:tc>
        <w:tc>
          <w:tcPr>
            <w:tcW w:w="1153" w:type="dxa"/>
            <w:vAlign w:val="center"/>
          </w:tcPr>
          <w:p w14:paraId="0E437E7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0.64</w:t>
            </w:r>
          </w:p>
        </w:tc>
        <w:tc>
          <w:tcPr>
            <w:tcW w:w="1151" w:type="dxa"/>
            <w:vAlign w:val="center"/>
          </w:tcPr>
          <w:p w14:paraId="4E56726B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7.27</w:t>
            </w:r>
          </w:p>
        </w:tc>
        <w:tc>
          <w:tcPr>
            <w:tcW w:w="1153" w:type="dxa"/>
            <w:vAlign w:val="center"/>
          </w:tcPr>
          <w:p w14:paraId="657043A4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0.68</w:t>
            </w:r>
          </w:p>
        </w:tc>
        <w:tc>
          <w:tcPr>
            <w:tcW w:w="1225" w:type="dxa"/>
            <w:vAlign w:val="center"/>
          </w:tcPr>
          <w:p w14:paraId="1EDFE37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3.64</w:t>
            </w:r>
          </w:p>
        </w:tc>
      </w:tr>
      <w:tr w:rsidR="008214FE" w:rsidRPr="00815FB0" w14:paraId="1A085F3E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03D029F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</w:t>
            </w:r>
          </w:p>
        </w:tc>
        <w:tc>
          <w:tcPr>
            <w:tcW w:w="1153" w:type="dxa"/>
            <w:vAlign w:val="center"/>
          </w:tcPr>
          <w:p w14:paraId="7F9A5DA2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0.58</w:t>
            </w:r>
          </w:p>
        </w:tc>
        <w:tc>
          <w:tcPr>
            <w:tcW w:w="1151" w:type="dxa"/>
            <w:vAlign w:val="center"/>
          </w:tcPr>
          <w:p w14:paraId="600701D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5.98</w:t>
            </w:r>
          </w:p>
        </w:tc>
        <w:tc>
          <w:tcPr>
            <w:tcW w:w="1153" w:type="dxa"/>
            <w:vAlign w:val="center"/>
          </w:tcPr>
          <w:p w14:paraId="07DD9369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0.70</w:t>
            </w:r>
          </w:p>
        </w:tc>
        <w:tc>
          <w:tcPr>
            <w:tcW w:w="1225" w:type="dxa"/>
            <w:vAlign w:val="center"/>
          </w:tcPr>
          <w:p w14:paraId="5A6CC682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1.98</w:t>
            </w:r>
          </w:p>
        </w:tc>
      </w:tr>
      <w:tr w:rsidR="008214FE" w:rsidRPr="00815FB0" w14:paraId="176E9F22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4E3A8438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5</w:t>
            </w:r>
          </w:p>
        </w:tc>
        <w:tc>
          <w:tcPr>
            <w:tcW w:w="1153" w:type="dxa"/>
            <w:vAlign w:val="center"/>
          </w:tcPr>
          <w:p w14:paraId="35EF491D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0.61</w:t>
            </w:r>
          </w:p>
        </w:tc>
        <w:tc>
          <w:tcPr>
            <w:tcW w:w="1151" w:type="dxa"/>
            <w:vAlign w:val="center"/>
          </w:tcPr>
          <w:p w14:paraId="37D49F2C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4.09</w:t>
            </w:r>
          </w:p>
        </w:tc>
        <w:tc>
          <w:tcPr>
            <w:tcW w:w="1153" w:type="dxa"/>
            <w:vAlign w:val="center"/>
          </w:tcPr>
          <w:p w14:paraId="72EB395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0.70</w:t>
            </w:r>
          </w:p>
        </w:tc>
        <w:tc>
          <w:tcPr>
            <w:tcW w:w="1225" w:type="dxa"/>
            <w:vAlign w:val="center"/>
          </w:tcPr>
          <w:p w14:paraId="4502CC9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1.97</w:t>
            </w:r>
          </w:p>
        </w:tc>
      </w:tr>
      <w:tr w:rsidR="008214FE" w:rsidRPr="00815FB0" w14:paraId="3ED64140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09DBA7A2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6</w:t>
            </w:r>
          </w:p>
        </w:tc>
        <w:tc>
          <w:tcPr>
            <w:tcW w:w="1153" w:type="dxa"/>
            <w:vAlign w:val="center"/>
          </w:tcPr>
          <w:p w14:paraId="4ABAA1E1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0.45</w:t>
            </w:r>
          </w:p>
        </w:tc>
        <w:tc>
          <w:tcPr>
            <w:tcW w:w="1151" w:type="dxa"/>
            <w:vAlign w:val="center"/>
          </w:tcPr>
          <w:p w14:paraId="74E11F22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5.82</w:t>
            </w:r>
          </w:p>
        </w:tc>
        <w:tc>
          <w:tcPr>
            <w:tcW w:w="1153" w:type="dxa"/>
            <w:vAlign w:val="center"/>
          </w:tcPr>
          <w:p w14:paraId="7B7458DA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0.58</w:t>
            </w:r>
          </w:p>
        </w:tc>
        <w:tc>
          <w:tcPr>
            <w:tcW w:w="1225" w:type="dxa"/>
            <w:vAlign w:val="center"/>
          </w:tcPr>
          <w:p w14:paraId="3981ACFD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1.50</w:t>
            </w:r>
          </w:p>
        </w:tc>
      </w:tr>
      <w:tr w:rsidR="008214FE" w:rsidRPr="00815FB0" w14:paraId="1EEA453D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3C91F7D6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7</w:t>
            </w:r>
          </w:p>
        </w:tc>
        <w:tc>
          <w:tcPr>
            <w:tcW w:w="1153" w:type="dxa"/>
            <w:vAlign w:val="center"/>
          </w:tcPr>
          <w:p w14:paraId="46DDA070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0.47</w:t>
            </w:r>
          </w:p>
        </w:tc>
        <w:tc>
          <w:tcPr>
            <w:tcW w:w="1151" w:type="dxa"/>
            <w:vAlign w:val="center"/>
          </w:tcPr>
          <w:p w14:paraId="3F60BE68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4.35</w:t>
            </w:r>
          </w:p>
        </w:tc>
        <w:tc>
          <w:tcPr>
            <w:tcW w:w="1153" w:type="dxa"/>
            <w:vAlign w:val="center"/>
          </w:tcPr>
          <w:p w14:paraId="7D756DD3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0.60</w:t>
            </w:r>
          </w:p>
        </w:tc>
        <w:tc>
          <w:tcPr>
            <w:tcW w:w="1225" w:type="dxa"/>
            <w:vAlign w:val="center"/>
          </w:tcPr>
          <w:p w14:paraId="1D0333E3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2.02</w:t>
            </w:r>
          </w:p>
        </w:tc>
      </w:tr>
      <w:tr w:rsidR="008214FE" w:rsidRPr="00815FB0" w14:paraId="25DB0AC2" w14:textId="77777777" w:rsidTr="008214FE">
        <w:trPr>
          <w:trHeight w:val="285"/>
        </w:trPr>
        <w:tc>
          <w:tcPr>
            <w:tcW w:w="657" w:type="dxa"/>
            <w:vAlign w:val="center"/>
          </w:tcPr>
          <w:p w14:paraId="1C6EEA5D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8</w:t>
            </w:r>
          </w:p>
        </w:tc>
        <w:tc>
          <w:tcPr>
            <w:tcW w:w="1153" w:type="dxa"/>
            <w:vAlign w:val="center"/>
          </w:tcPr>
          <w:p w14:paraId="6621A3E9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0.32</w:t>
            </w:r>
          </w:p>
        </w:tc>
        <w:tc>
          <w:tcPr>
            <w:tcW w:w="1151" w:type="dxa"/>
            <w:vAlign w:val="center"/>
          </w:tcPr>
          <w:p w14:paraId="339A0F57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6.90</w:t>
            </w:r>
          </w:p>
        </w:tc>
        <w:tc>
          <w:tcPr>
            <w:tcW w:w="1153" w:type="dxa"/>
            <w:vAlign w:val="center"/>
          </w:tcPr>
          <w:p w14:paraId="384B5373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0.46</w:t>
            </w:r>
          </w:p>
        </w:tc>
        <w:tc>
          <w:tcPr>
            <w:tcW w:w="1225" w:type="dxa"/>
            <w:vAlign w:val="center"/>
          </w:tcPr>
          <w:p w14:paraId="3CCD2A42" w14:textId="77777777" w:rsidR="008214FE" w:rsidRPr="00815FB0" w:rsidRDefault="008214FE" w:rsidP="008214FE">
            <w:pPr>
              <w:pStyle w:val="TableParagraph"/>
              <w:spacing w:line="257" w:lineRule="exact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1.55</w:t>
            </w:r>
          </w:p>
        </w:tc>
      </w:tr>
      <w:tr w:rsidR="008214FE" w:rsidRPr="00815FB0" w14:paraId="737A6A34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5F3873B7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9</w:t>
            </w:r>
          </w:p>
        </w:tc>
        <w:tc>
          <w:tcPr>
            <w:tcW w:w="1153" w:type="dxa"/>
            <w:vAlign w:val="center"/>
          </w:tcPr>
          <w:p w14:paraId="13BC1903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0.50</w:t>
            </w:r>
          </w:p>
        </w:tc>
        <w:tc>
          <w:tcPr>
            <w:tcW w:w="1151" w:type="dxa"/>
            <w:vAlign w:val="center"/>
          </w:tcPr>
          <w:p w14:paraId="3218404A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3.14</w:t>
            </w:r>
          </w:p>
        </w:tc>
        <w:tc>
          <w:tcPr>
            <w:tcW w:w="1153" w:type="dxa"/>
            <w:vAlign w:val="center"/>
          </w:tcPr>
          <w:p w14:paraId="67671333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0.62</w:t>
            </w:r>
          </w:p>
        </w:tc>
        <w:tc>
          <w:tcPr>
            <w:tcW w:w="1225" w:type="dxa"/>
            <w:vAlign w:val="center"/>
          </w:tcPr>
          <w:p w14:paraId="78586DD5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1.16</w:t>
            </w:r>
          </w:p>
        </w:tc>
      </w:tr>
      <w:tr w:rsidR="008214FE" w:rsidRPr="00815FB0" w14:paraId="2E6DCE93" w14:textId="77777777" w:rsidTr="008214FE">
        <w:trPr>
          <w:trHeight w:val="282"/>
        </w:trPr>
        <w:tc>
          <w:tcPr>
            <w:tcW w:w="657" w:type="dxa"/>
            <w:vAlign w:val="center"/>
          </w:tcPr>
          <w:p w14:paraId="3A494766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10</w:t>
            </w:r>
          </w:p>
        </w:tc>
        <w:tc>
          <w:tcPr>
            <w:tcW w:w="1153" w:type="dxa"/>
            <w:vAlign w:val="center"/>
          </w:tcPr>
          <w:p w14:paraId="2844ED4C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0.33</w:t>
            </w:r>
          </w:p>
        </w:tc>
        <w:tc>
          <w:tcPr>
            <w:tcW w:w="1151" w:type="dxa"/>
            <w:vAlign w:val="center"/>
          </w:tcPr>
          <w:p w14:paraId="77503CE5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5.61</w:t>
            </w:r>
          </w:p>
        </w:tc>
        <w:tc>
          <w:tcPr>
            <w:tcW w:w="1153" w:type="dxa"/>
            <w:vAlign w:val="center"/>
          </w:tcPr>
          <w:p w14:paraId="5C3D178C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0.47</w:t>
            </w:r>
          </w:p>
        </w:tc>
        <w:tc>
          <w:tcPr>
            <w:tcW w:w="1225" w:type="dxa"/>
            <w:vAlign w:val="center"/>
          </w:tcPr>
          <w:p w14:paraId="2EBD4787" w14:textId="77777777" w:rsidR="008214FE" w:rsidRPr="00815FB0" w:rsidRDefault="008214FE" w:rsidP="008214FE">
            <w:pPr>
              <w:pStyle w:val="TableParagraph"/>
              <w:jc w:val="center"/>
              <w:rPr>
                <w:sz w:val="28"/>
                <w:szCs w:val="28"/>
              </w:rPr>
            </w:pPr>
            <w:r w:rsidRPr="00815FB0">
              <w:rPr>
                <w:sz w:val="28"/>
                <w:szCs w:val="28"/>
              </w:rPr>
              <w:t>1.10</w:t>
            </w:r>
          </w:p>
        </w:tc>
      </w:tr>
    </w:tbl>
    <w:p w14:paraId="459AB0A6" w14:textId="77777777" w:rsidR="00F84F3F" w:rsidRPr="00815FB0" w:rsidRDefault="00F84F3F" w:rsidP="00F84F3F">
      <w:pPr>
        <w:pStyle w:val="TableParagraph"/>
        <w:spacing w:line="360" w:lineRule="auto"/>
        <w:rPr>
          <w:sz w:val="28"/>
          <w:szCs w:val="28"/>
        </w:rPr>
      </w:pPr>
    </w:p>
    <w:p w14:paraId="5A77A293" w14:textId="77777777" w:rsidR="00F84F3F" w:rsidRPr="00815FB0" w:rsidRDefault="008214FE" w:rsidP="008214FE">
      <w:pPr>
        <w:pStyle w:val="TableParagraph"/>
        <w:spacing w:line="360" w:lineRule="auto"/>
        <w:jc w:val="center"/>
        <w:rPr>
          <w:sz w:val="28"/>
          <w:szCs w:val="28"/>
        </w:rPr>
      </w:pPr>
      <w:r w:rsidRPr="00815FB0">
        <w:rPr>
          <w:noProof/>
          <w:sz w:val="28"/>
          <w:szCs w:val="28"/>
          <w:lang w:eastAsia="ru-RU"/>
        </w:rPr>
        <w:drawing>
          <wp:inline distT="0" distB="0" distL="0" distR="0" wp14:anchorId="4BC68BF0" wp14:editId="1AF3543A">
            <wp:extent cx="3256232" cy="246088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729" cy="24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C2D" w14:textId="77777777" w:rsidR="00F84F3F" w:rsidRPr="00815FB0" w:rsidRDefault="008214FE" w:rsidP="00F84F3F">
      <w:pPr>
        <w:pStyle w:val="TableParagraph"/>
        <w:spacing w:line="360" w:lineRule="auto"/>
        <w:jc w:val="center"/>
        <w:rPr>
          <w:i/>
          <w:sz w:val="28"/>
          <w:szCs w:val="28"/>
        </w:rPr>
      </w:pPr>
      <w:r w:rsidRPr="00815FB0">
        <w:rPr>
          <w:i/>
          <w:sz w:val="28"/>
          <w:szCs w:val="28"/>
        </w:rPr>
        <w:t>Рис. 2</w:t>
      </w:r>
      <w:r w:rsidR="00F84F3F" w:rsidRPr="00815FB0">
        <w:rPr>
          <w:i/>
          <w:sz w:val="28"/>
          <w:szCs w:val="28"/>
        </w:rPr>
        <w:t xml:space="preserve"> (а). Зависимость коэффициента эффективности </w:t>
      </w:r>
      <w:r w:rsidRPr="00815FB0">
        <w:rPr>
          <w:i/>
          <w:sz w:val="28"/>
          <w:szCs w:val="28"/>
        </w:rPr>
        <w:t>от размера окна при p = 0.2</w:t>
      </w:r>
    </w:p>
    <w:p w14:paraId="5F39ADF7" w14:textId="77777777" w:rsidR="008214FE" w:rsidRPr="00815FB0" w:rsidRDefault="008214FE" w:rsidP="00F84F3F">
      <w:pPr>
        <w:pStyle w:val="TableParagraph"/>
        <w:spacing w:line="360" w:lineRule="auto"/>
        <w:jc w:val="center"/>
        <w:rPr>
          <w:i/>
          <w:sz w:val="28"/>
          <w:szCs w:val="28"/>
        </w:rPr>
      </w:pPr>
    </w:p>
    <w:p w14:paraId="42D3D1D8" w14:textId="77777777" w:rsidR="00F84F3F" w:rsidRPr="00815FB0" w:rsidRDefault="008214FE" w:rsidP="00F84F3F">
      <w:pPr>
        <w:pStyle w:val="TableParagraph"/>
        <w:spacing w:line="360" w:lineRule="auto"/>
        <w:jc w:val="center"/>
        <w:rPr>
          <w:sz w:val="28"/>
          <w:szCs w:val="28"/>
        </w:rPr>
      </w:pPr>
      <w:r w:rsidRPr="00815FB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F2E6FA" wp14:editId="1893B740">
            <wp:extent cx="3217520" cy="2504268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337" cy="251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21A3" w14:textId="77777777" w:rsidR="00913F87" w:rsidRPr="00815FB0" w:rsidRDefault="008214FE" w:rsidP="00407ADB">
      <w:pPr>
        <w:pStyle w:val="TableParagraph"/>
        <w:spacing w:line="360" w:lineRule="auto"/>
        <w:jc w:val="center"/>
        <w:rPr>
          <w:i/>
          <w:sz w:val="28"/>
          <w:szCs w:val="28"/>
        </w:rPr>
      </w:pPr>
      <w:r w:rsidRPr="00815FB0">
        <w:rPr>
          <w:i/>
          <w:sz w:val="28"/>
          <w:szCs w:val="28"/>
        </w:rPr>
        <w:t>Рис. 2</w:t>
      </w:r>
      <w:r w:rsidR="00F84F3F" w:rsidRPr="00815FB0">
        <w:rPr>
          <w:i/>
          <w:sz w:val="28"/>
          <w:szCs w:val="28"/>
        </w:rPr>
        <w:t xml:space="preserve"> (б). Зависимость времени передачи </w:t>
      </w:r>
      <w:r w:rsidRPr="00815FB0">
        <w:rPr>
          <w:i/>
          <w:sz w:val="28"/>
          <w:szCs w:val="28"/>
        </w:rPr>
        <w:t>от размера окна при p = 0.2</w:t>
      </w:r>
    </w:p>
    <w:p w14:paraId="58F5C83C" w14:textId="77777777" w:rsidR="005A000B" w:rsidRPr="00815FB0" w:rsidRDefault="005A000B" w:rsidP="00913F87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78E53FB4" w14:textId="7D2A4FF8" w:rsidR="00913F87" w:rsidRPr="00815FB0" w:rsidRDefault="005A000B" w:rsidP="005A000B">
      <w:pPr>
        <w:pStyle w:val="TableParagraph"/>
        <w:spacing w:line="360" w:lineRule="auto"/>
        <w:jc w:val="both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t>Заключение</w:t>
      </w:r>
    </w:p>
    <w:p w14:paraId="0DC9E643" w14:textId="7CBC5BE4" w:rsidR="005F5B5E" w:rsidRPr="00815FB0" w:rsidRDefault="00913F87" w:rsidP="003E034D">
      <w:pPr>
        <w:pStyle w:val="TableParagraph"/>
        <w:spacing w:line="360" w:lineRule="auto"/>
        <w:ind w:firstLine="720"/>
        <w:jc w:val="both"/>
        <w:rPr>
          <w:sz w:val="28"/>
          <w:szCs w:val="28"/>
        </w:rPr>
      </w:pPr>
      <w:r w:rsidRPr="00815FB0">
        <w:rPr>
          <w:sz w:val="28"/>
          <w:szCs w:val="28"/>
        </w:rPr>
        <w:t xml:space="preserve">В результате работы реализованы протоколы автоматического запроса повторной передачи данных Go-Back-N и </w:t>
      </w:r>
      <w:proofErr w:type="spellStart"/>
      <w:r w:rsidRPr="00815FB0">
        <w:rPr>
          <w:sz w:val="28"/>
          <w:szCs w:val="28"/>
        </w:rPr>
        <w:t>Selective</w:t>
      </w:r>
      <w:proofErr w:type="spellEnd"/>
      <w:r w:rsidRPr="00815FB0">
        <w:rPr>
          <w:sz w:val="28"/>
          <w:szCs w:val="28"/>
        </w:rPr>
        <w:t xml:space="preserve"> </w:t>
      </w:r>
      <w:proofErr w:type="spellStart"/>
      <w:r w:rsidRPr="00815FB0">
        <w:rPr>
          <w:sz w:val="28"/>
          <w:szCs w:val="28"/>
        </w:rPr>
        <w:t>Repeat</w:t>
      </w:r>
      <w:proofErr w:type="spellEnd"/>
      <w:r w:rsidRPr="00815FB0">
        <w:rPr>
          <w:sz w:val="28"/>
          <w:szCs w:val="28"/>
        </w:rPr>
        <w:t xml:space="preserve">. Произведено </w:t>
      </w:r>
      <w:r w:rsidR="003E034D" w:rsidRPr="00815FB0">
        <w:rPr>
          <w:sz w:val="28"/>
          <w:szCs w:val="28"/>
        </w:rPr>
        <w:t>сравнение</w:t>
      </w:r>
      <w:r w:rsidRPr="00815FB0">
        <w:rPr>
          <w:sz w:val="28"/>
          <w:szCs w:val="28"/>
        </w:rPr>
        <w:t xml:space="preserve"> этих двух протоколов скользящего. Выяснилось, что протокол Go- Back-N хорошо работает в случаях, когда ошибки при передаче пакетов встречаются редко, в противном случае выгоднее использовать протокол </w:t>
      </w:r>
      <w:proofErr w:type="spellStart"/>
      <w:r w:rsidRPr="00815FB0">
        <w:rPr>
          <w:sz w:val="28"/>
          <w:szCs w:val="28"/>
        </w:rPr>
        <w:t>Selective</w:t>
      </w:r>
      <w:proofErr w:type="spellEnd"/>
      <w:r w:rsidRPr="00815FB0">
        <w:rPr>
          <w:sz w:val="28"/>
          <w:szCs w:val="28"/>
        </w:rPr>
        <w:t xml:space="preserve"> </w:t>
      </w:r>
      <w:proofErr w:type="spellStart"/>
      <w:r w:rsidRPr="00815FB0">
        <w:rPr>
          <w:sz w:val="28"/>
          <w:szCs w:val="28"/>
        </w:rPr>
        <w:t>Repeat</w:t>
      </w:r>
      <w:proofErr w:type="spellEnd"/>
      <w:r w:rsidRPr="00815FB0">
        <w:rPr>
          <w:sz w:val="28"/>
          <w:szCs w:val="28"/>
        </w:rPr>
        <w:t>. Практически аналогичный результат дает сравнение эффективности работы протоколов в зависимости от размера окна.</w:t>
      </w:r>
    </w:p>
    <w:p w14:paraId="15935436" w14:textId="77777777" w:rsidR="00913F87" w:rsidRPr="00815FB0" w:rsidRDefault="00913F87" w:rsidP="00FA7BD1">
      <w:pPr>
        <w:pStyle w:val="TableParagraph"/>
        <w:spacing w:line="360" w:lineRule="auto"/>
        <w:jc w:val="center"/>
        <w:rPr>
          <w:b/>
          <w:sz w:val="28"/>
          <w:szCs w:val="28"/>
        </w:rPr>
      </w:pPr>
    </w:p>
    <w:p w14:paraId="5012541D" w14:textId="77777777" w:rsidR="00466A6D" w:rsidRPr="00815FB0" w:rsidRDefault="002C0642" w:rsidP="005A000B">
      <w:pPr>
        <w:pStyle w:val="TableParagraph"/>
        <w:spacing w:line="360" w:lineRule="auto"/>
        <w:jc w:val="both"/>
        <w:rPr>
          <w:b/>
          <w:sz w:val="28"/>
          <w:szCs w:val="28"/>
        </w:rPr>
      </w:pPr>
      <w:r w:rsidRPr="00815FB0">
        <w:rPr>
          <w:b/>
          <w:sz w:val="28"/>
          <w:szCs w:val="28"/>
        </w:rPr>
        <w:t>Использованная</w:t>
      </w:r>
      <w:r w:rsidRPr="00815FB0">
        <w:rPr>
          <w:b/>
          <w:spacing w:val="-6"/>
          <w:sz w:val="28"/>
          <w:szCs w:val="28"/>
        </w:rPr>
        <w:t xml:space="preserve"> </w:t>
      </w:r>
      <w:r w:rsidRPr="00815FB0">
        <w:rPr>
          <w:b/>
          <w:sz w:val="28"/>
          <w:szCs w:val="28"/>
        </w:rPr>
        <w:t>литература</w:t>
      </w:r>
    </w:p>
    <w:p w14:paraId="6A31B4B9" w14:textId="77777777" w:rsidR="00466A6D" w:rsidRPr="00815FB0" w:rsidRDefault="002C0642" w:rsidP="00EB0A58">
      <w:pPr>
        <w:pStyle w:val="TableParagraph"/>
        <w:spacing w:line="360" w:lineRule="auto"/>
        <w:rPr>
          <w:sz w:val="28"/>
          <w:szCs w:val="28"/>
        </w:rPr>
      </w:pPr>
      <w:r w:rsidRPr="00815FB0">
        <w:rPr>
          <w:sz w:val="28"/>
          <w:szCs w:val="28"/>
        </w:rPr>
        <w:t>1.</w:t>
      </w:r>
      <w:r w:rsidRPr="00815FB0">
        <w:rPr>
          <w:spacing w:val="50"/>
          <w:sz w:val="28"/>
          <w:szCs w:val="28"/>
        </w:rPr>
        <w:t xml:space="preserve"> </w:t>
      </w:r>
      <w:r w:rsidRPr="00815FB0">
        <w:rPr>
          <w:sz w:val="28"/>
          <w:szCs w:val="28"/>
        </w:rPr>
        <w:t>А.Н. Баженов, Компьютерные</w:t>
      </w:r>
      <w:r w:rsidRPr="00815FB0">
        <w:rPr>
          <w:spacing w:val="-3"/>
          <w:sz w:val="28"/>
          <w:szCs w:val="28"/>
        </w:rPr>
        <w:t xml:space="preserve"> </w:t>
      </w:r>
      <w:r w:rsidRPr="00815FB0">
        <w:rPr>
          <w:sz w:val="28"/>
          <w:szCs w:val="28"/>
        </w:rPr>
        <w:t>сети,</w:t>
      </w:r>
      <w:r w:rsidRPr="00815FB0">
        <w:rPr>
          <w:spacing w:val="1"/>
          <w:sz w:val="28"/>
          <w:szCs w:val="28"/>
        </w:rPr>
        <w:t xml:space="preserve"> </w:t>
      </w:r>
      <w:r w:rsidRPr="00815FB0">
        <w:rPr>
          <w:sz w:val="28"/>
          <w:szCs w:val="28"/>
        </w:rPr>
        <w:t>курс</w:t>
      </w:r>
      <w:r w:rsidRPr="00815FB0">
        <w:rPr>
          <w:spacing w:val="-3"/>
          <w:sz w:val="28"/>
          <w:szCs w:val="28"/>
        </w:rPr>
        <w:t xml:space="preserve"> </w:t>
      </w:r>
      <w:r w:rsidRPr="00815FB0">
        <w:rPr>
          <w:sz w:val="28"/>
          <w:szCs w:val="28"/>
        </w:rPr>
        <w:t>лекций</w:t>
      </w:r>
      <w:bookmarkEnd w:id="1"/>
    </w:p>
    <w:sectPr w:rsidR="00466A6D" w:rsidRPr="00815FB0">
      <w:footerReference w:type="default" r:id="rId12"/>
      <w:pgSz w:w="11910" w:h="16840"/>
      <w:pgMar w:top="1040" w:right="400" w:bottom="1320" w:left="150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76AE" w14:textId="77777777" w:rsidR="0053701F" w:rsidRDefault="0053701F">
      <w:r>
        <w:separator/>
      </w:r>
    </w:p>
  </w:endnote>
  <w:endnote w:type="continuationSeparator" w:id="0">
    <w:p w14:paraId="5ABC899A" w14:textId="77777777" w:rsidR="0053701F" w:rsidRDefault="00537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1A69" w14:textId="77777777" w:rsidR="002C0642" w:rsidRDefault="002C064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09C305" wp14:editId="148B8856">
              <wp:simplePos x="0" y="0"/>
              <wp:positionH relativeFrom="page">
                <wp:posOffset>4199890</wp:posOffset>
              </wp:positionH>
              <wp:positionV relativeFrom="page">
                <wp:posOffset>9830435</wp:posOffset>
              </wp:positionV>
              <wp:extent cx="152400" cy="1943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05D6" w14:textId="77777777" w:rsidR="002C0642" w:rsidRDefault="002C0642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0A2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9C3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7pt;margin-top:774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AG&#10;93NL4QAAAA0BAAAPAAAAAAAAAAAAAAAAAC4EAABkcnMvZG93bnJldi54bWxQSwUGAAAAAAQABADz&#10;AAAAPAUAAAAA&#10;" filled="f" stroked="f">
              <v:textbox inset="0,0,0,0">
                <w:txbxContent>
                  <w:p w14:paraId="47FA05D6" w14:textId="77777777" w:rsidR="002C0642" w:rsidRDefault="002C0642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10A2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7545" w14:textId="77777777" w:rsidR="0053701F" w:rsidRDefault="0053701F">
      <w:r>
        <w:separator/>
      </w:r>
    </w:p>
  </w:footnote>
  <w:footnote w:type="continuationSeparator" w:id="0">
    <w:p w14:paraId="064E8ACA" w14:textId="77777777" w:rsidR="0053701F" w:rsidRDefault="00537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A6D"/>
    <w:rsid w:val="0012085E"/>
    <w:rsid w:val="002005E4"/>
    <w:rsid w:val="002C0642"/>
    <w:rsid w:val="002F24FD"/>
    <w:rsid w:val="00382424"/>
    <w:rsid w:val="00397773"/>
    <w:rsid w:val="003E034D"/>
    <w:rsid w:val="00407ADB"/>
    <w:rsid w:val="00410A2D"/>
    <w:rsid w:val="00466A6D"/>
    <w:rsid w:val="004D7685"/>
    <w:rsid w:val="0053701F"/>
    <w:rsid w:val="005A000B"/>
    <w:rsid w:val="005F5B5E"/>
    <w:rsid w:val="0061292E"/>
    <w:rsid w:val="00656735"/>
    <w:rsid w:val="0069480C"/>
    <w:rsid w:val="00815FB0"/>
    <w:rsid w:val="008214FE"/>
    <w:rsid w:val="00855BF1"/>
    <w:rsid w:val="00913F87"/>
    <w:rsid w:val="00993E91"/>
    <w:rsid w:val="00A51481"/>
    <w:rsid w:val="00EB0A58"/>
    <w:rsid w:val="00EE074E"/>
    <w:rsid w:val="00F84F3F"/>
    <w:rsid w:val="00FA193C"/>
    <w:rsid w:val="00FA7BD1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9370B"/>
  <w15:docId w15:val="{7C9021B4-EB91-4585-A5A8-382417E5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1"/>
      <w:ind w:left="814" w:right="1067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annotation reference"/>
    <w:basedOn w:val="a0"/>
    <w:uiPriority w:val="99"/>
    <w:semiHidden/>
    <w:unhideWhenUsed/>
    <w:rsid w:val="006567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5673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56735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567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56735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656735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56735"/>
    <w:rPr>
      <w:rFonts w:ascii="Segoe UI" w:eastAsia="Times New Roman" w:hAnsi="Segoe UI" w:cs="Segoe UI"/>
      <w:sz w:val="18"/>
      <w:szCs w:val="18"/>
      <w:lang w:val="ru-RU"/>
    </w:rPr>
  </w:style>
  <w:style w:type="character" w:styleId="ad">
    <w:name w:val="Hyperlink"/>
    <w:basedOn w:val="a0"/>
    <w:uiPriority w:val="99"/>
    <w:unhideWhenUsed/>
    <w:rsid w:val="0065673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656735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15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vanandreich/computer_networks/tree/master/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4B36-400A-46FE-A609-97544663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Гаврилов Андрей</dc:creator>
  <cp:lastModifiedBy>Логинов Иван Андреевич</cp:lastModifiedBy>
  <cp:revision>5</cp:revision>
  <dcterms:created xsi:type="dcterms:W3CDTF">2022-12-28T22:37:00Z</dcterms:created>
  <dcterms:modified xsi:type="dcterms:W3CDTF">2022-12-30T08:01:00Z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