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EE6B" w14:textId="77777777" w:rsidR="009E1A51" w:rsidRPr="009E1A51" w:rsidRDefault="009E1A51" w:rsidP="009E1A51">
      <w:pPr>
        <w:rPr>
          <w:b/>
          <w:bCs/>
        </w:rPr>
      </w:pPr>
      <w:r w:rsidRPr="009E1A51">
        <w:rPr>
          <w:b/>
          <w:bCs/>
        </w:rPr>
        <w:t>Requisitos Funcionales, No Funcionales e Historias de Usuario - Software Jurídico</w:t>
      </w:r>
    </w:p>
    <w:p w14:paraId="77D77CF9" w14:textId="77777777" w:rsidR="009E1A51" w:rsidRPr="009E1A51" w:rsidRDefault="009E1A51" w:rsidP="009E1A51">
      <w:r w:rsidRPr="009E1A51">
        <w:t>Este documento describe los requisitos funcionales, requisitos no funcionales e historias de usuario del sistema jurídico, basado en el modelo de base de datos diseñado para la administración integral de un despacho jurídico.</w:t>
      </w:r>
    </w:p>
    <w:p w14:paraId="20E25146" w14:textId="77777777" w:rsidR="009E1A51" w:rsidRPr="009E1A51" w:rsidRDefault="009E1A51" w:rsidP="009E1A51">
      <w:r w:rsidRPr="009E1A51">
        <w:pict w14:anchorId="1CDE9FCF">
          <v:rect id="_x0000_i1049" style="width:0;height:1.5pt" o:hralign="center" o:hrstd="t" o:hr="t" fillcolor="#a0a0a0" stroked="f"/>
        </w:pict>
      </w:r>
    </w:p>
    <w:p w14:paraId="2554A4CD" w14:textId="77777777" w:rsidR="009E1A51" w:rsidRPr="009E1A51" w:rsidRDefault="009E1A51" w:rsidP="009E1A51">
      <w:pPr>
        <w:rPr>
          <w:b/>
          <w:bCs/>
        </w:rPr>
      </w:pPr>
      <w:r w:rsidRPr="009E1A51">
        <w:rPr>
          <w:b/>
          <w:bCs/>
        </w:rPr>
        <w:t>1. Requisitos Funcionales</w:t>
      </w:r>
    </w:p>
    <w:p w14:paraId="3B43130E" w14:textId="77777777" w:rsidR="009E1A51" w:rsidRPr="009E1A51" w:rsidRDefault="009E1A51" w:rsidP="009E1A51">
      <w:r w:rsidRPr="009E1A51">
        <w:t>RF-1: El sistema debe permitir el registro de nuevos clientes en la plataforma.</w:t>
      </w:r>
      <w:r w:rsidRPr="009E1A51">
        <w:br/>
        <w:t>RF-2: El sistema debe permitir editar y eliminar información de clientes existentes.</w:t>
      </w:r>
      <w:r w:rsidRPr="009E1A51">
        <w:br/>
        <w:t>RF-3: El sistema debe permitir la creación de procesos jurídicos.</w:t>
      </w:r>
      <w:r w:rsidRPr="009E1A51">
        <w:br/>
        <w:t>RF-4: El sistema debe permitir asociar clientes con uno o varios procesos jurídicos.</w:t>
      </w:r>
      <w:r w:rsidRPr="009E1A51">
        <w:br/>
        <w:t>RF-5: El sistema debe permitir registrar audiencias y términos judiciales relacionados con los procesos.</w:t>
      </w:r>
      <w:r w:rsidRPr="009E1A51">
        <w:br/>
        <w:t>RF-6: El sistema debe permitir la carga y gestión de documentos asociados a los procesos.</w:t>
      </w:r>
      <w:r w:rsidRPr="009E1A51">
        <w:br/>
        <w:t>RF-7: El sistema debe permitir registrar consultas jurídicas realizadas por los clientes.</w:t>
      </w:r>
      <w:r w:rsidRPr="009E1A51">
        <w:br/>
        <w:t>RF-8: El sistema debe permitir la creación, asignación y gestión de tareas.</w:t>
      </w:r>
      <w:r w:rsidRPr="009E1A51">
        <w:br/>
        <w:t>RF-9: El sistema debe permitir relacionar tareas con procesos y clientes específicos.</w:t>
      </w:r>
      <w:r w:rsidRPr="009E1A51">
        <w:br/>
        <w:t>RF-10: El sistema debe permitir la creación de usuarios y la asignación de roles.</w:t>
      </w:r>
      <w:r w:rsidRPr="009E1A51">
        <w:br/>
        <w:t>RF-11: El sistema debe permitir la gestión de permisos de acceso dentro del sistema.</w:t>
      </w:r>
      <w:r w:rsidRPr="009E1A51">
        <w:br/>
        <w:t>RF-12: El sistema debe permitir generar alertas y notificaciones automáticas.</w:t>
      </w:r>
      <w:r w:rsidRPr="009E1A51">
        <w:br/>
        <w:t>RF-13: El sistema debe permitir la administración general de la configuración del despacho.</w:t>
      </w:r>
      <w:r w:rsidRPr="009E1A51">
        <w:br/>
        <w:t>RF-14: El sistema debe permitir realizar búsquedas avanzadas y filtros de información.</w:t>
      </w:r>
      <w:r w:rsidRPr="009E1A51">
        <w:br/>
        <w:t>RF-15: El sistema debe permitir la generación y visualización de reportes generales.</w:t>
      </w:r>
    </w:p>
    <w:p w14:paraId="173EDDF9" w14:textId="77777777" w:rsidR="009E1A51" w:rsidRPr="009E1A51" w:rsidRDefault="009E1A51" w:rsidP="009E1A51">
      <w:r w:rsidRPr="009E1A51">
        <w:pict w14:anchorId="23A587AA">
          <v:rect id="_x0000_i1050" style="width:0;height:1.5pt" o:hralign="center" o:hrstd="t" o:hr="t" fillcolor="#a0a0a0" stroked="f"/>
        </w:pict>
      </w:r>
    </w:p>
    <w:p w14:paraId="61D663C9" w14:textId="77777777" w:rsidR="009E1A51" w:rsidRPr="009E1A51" w:rsidRDefault="009E1A51" w:rsidP="009E1A51">
      <w:pPr>
        <w:rPr>
          <w:b/>
          <w:bCs/>
        </w:rPr>
      </w:pPr>
      <w:r w:rsidRPr="009E1A51">
        <w:rPr>
          <w:b/>
          <w:bCs/>
        </w:rPr>
        <w:t>2. Requisitos No Funcionales</w:t>
      </w:r>
    </w:p>
    <w:p w14:paraId="78BEF70C" w14:textId="77777777" w:rsidR="009E1A51" w:rsidRPr="009E1A51" w:rsidRDefault="009E1A51" w:rsidP="009E1A51">
      <w:r w:rsidRPr="009E1A51">
        <w:t>RNF-1: El sistema debe contar con una interfaz intuitiva, amigable y fácil de usar.</w:t>
      </w:r>
      <w:r w:rsidRPr="009E1A51">
        <w:br/>
        <w:t>RNF-2: El sistema debe responder a las solicitudes en un tiempo menor a 3 segundos.</w:t>
      </w:r>
      <w:r w:rsidRPr="009E1A51">
        <w:br/>
        <w:t>RNF-3: La información debe almacenarse de forma segura y protegida.</w:t>
      </w:r>
      <w:r w:rsidRPr="009E1A51">
        <w:br/>
        <w:t>RNF-4: El sistema debe implementar control de acceso basado en roles de usuario.</w:t>
      </w:r>
      <w:r w:rsidRPr="009E1A51">
        <w:br/>
        <w:t>RNF-5: La base de datos debe garantizar la integridad referencial de los datos.</w:t>
      </w:r>
      <w:r w:rsidRPr="009E1A51">
        <w:br/>
        <w:t>RNF-6: El sistema debe ser compatible con los principales navegadores web modernos.</w:t>
      </w:r>
      <w:r w:rsidRPr="009E1A51">
        <w:br/>
      </w:r>
      <w:r w:rsidRPr="009E1A51">
        <w:lastRenderedPageBreak/>
        <w:t>RNF-7: La aplicación debe contar con un diseño responsivo adaptable a diferentes dispositivos.</w:t>
      </w:r>
      <w:r w:rsidRPr="009E1A51">
        <w:br/>
        <w:t>RNF-8: El sistema debe permitir escalabilidad para futuras mejoras y crecimiento.</w:t>
      </w:r>
      <w:r w:rsidRPr="009E1A51">
        <w:br/>
        <w:t>RNF-9: La plataforma debe contar con mecanismos de respaldo de información (</w:t>
      </w:r>
      <w:proofErr w:type="spellStart"/>
      <w:r w:rsidRPr="009E1A51">
        <w:t>backups</w:t>
      </w:r>
      <w:proofErr w:type="spellEnd"/>
      <w:r w:rsidRPr="009E1A51">
        <w:t>).</w:t>
      </w:r>
      <w:r w:rsidRPr="009E1A51">
        <w:br/>
        <w:t>RNF-10: El sistema debe garantizar alta disponibilidad y estabilidad operativa.</w:t>
      </w:r>
      <w:r w:rsidRPr="009E1A51">
        <w:br/>
        <w:t>RNF-11: Las contraseñas de los usuarios deben almacenarse de forma cifrada.</w:t>
      </w:r>
      <w:r w:rsidRPr="009E1A51">
        <w:br/>
        <w:t>RNF-12: El sistema debe registrar el historial de accesos de los usuarios.</w:t>
      </w:r>
    </w:p>
    <w:p w14:paraId="5118902D" w14:textId="77777777" w:rsidR="009E1A51" w:rsidRPr="009E1A51" w:rsidRDefault="009E1A51" w:rsidP="009E1A51">
      <w:r w:rsidRPr="009E1A51">
        <w:pict w14:anchorId="205258D4">
          <v:rect id="_x0000_i1051" style="width:0;height:1.5pt" o:hralign="center" o:hrstd="t" o:hr="t" fillcolor="#a0a0a0" stroked="f"/>
        </w:pict>
      </w:r>
    </w:p>
    <w:p w14:paraId="36600243" w14:textId="77777777" w:rsidR="009E1A51" w:rsidRPr="009E1A51" w:rsidRDefault="009E1A51" w:rsidP="009E1A51">
      <w:pPr>
        <w:rPr>
          <w:b/>
          <w:bCs/>
        </w:rPr>
      </w:pPr>
      <w:r w:rsidRPr="009E1A51">
        <w:rPr>
          <w:b/>
          <w:bCs/>
        </w:rPr>
        <w:t>3. Historias de Usuario</w:t>
      </w:r>
    </w:p>
    <w:p w14:paraId="1C439E1B" w14:textId="77777777" w:rsidR="009E1A51" w:rsidRPr="009E1A51" w:rsidRDefault="009E1A51" w:rsidP="009E1A51">
      <w:r w:rsidRPr="009E1A51">
        <w:t>HU-001 - Registro de clientes</w:t>
      </w:r>
      <w:r w:rsidRPr="009E1A51">
        <w:br/>
        <w:t>Como administrador quiero registrar clientes para gestionar sus procesos jurídicos.</w:t>
      </w:r>
    </w:p>
    <w:p w14:paraId="69153C83" w14:textId="77777777" w:rsidR="009E1A51" w:rsidRPr="009E1A51" w:rsidRDefault="009E1A51" w:rsidP="009E1A51">
      <w:r w:rsidRPr="009E1A51">
        <w:t>HU-002 - Creación de procesos</w:t>
      </w:r>
      <w:r w:rsidRPr="009E1A51">
        <w:br/>
        <w:t>Como abogado quiero crear procesos jurídicos para llevar control de los casos.</w:t>
      </w:r>
    </w:p>
    <w:p w14:paraId="6EBF4B19" w14:textId="77777777" w:rsidR="009E1A51" w:rsidRPr="009E1A51" w:rsidRDefault="009E1A51" w:rsidP="009E1A51">
      <w:r w:rsidRPr="009E1A51">
        <w:t>HU-003 - Gestión de tareas</w:t>
      </w:r>
      <w:r w:rsidRPr="009E1A51">
        <w:br/>
        <w:t>Como usuario quiero crear tareas relacionadas con procesos para organizar actividades.</w:t>
      </w:r>
    </w:p>
    <w:p w14:paraId="3BB0F24C" w14:textId="77777777" w:rsidR="009E1A51" w:rsidRPr="009E1A51" w:rsidRDefault="009E1A51" w:rsidP="009E1A51">
      <w:r w:rsidRPr="009E1A51">
        <w:t>HU-004 - Carga de documentos</w:t>
      </w:r>
      <w:r w:rsidRPr="009E1A51">
        <w:br/>
        <w:t>Como abogado quiero cargar documentos para mantener evidencia de los procesos.</w:t>
      </w:r>
    </w:p>
    <w:p w14:paraId="0E4C1CF6" w14:textId="77777777" w:rsidR="009E1A51" w:rsidRPr="009E1A51" w:rsidRDefault="009E1A51" w:rsidP="009E1A51">
      <w:r w:rsidRPr="009E1A51">
        <w:t>HU-005 - Registro de audiencias</w:t>
      </w:r>
      <w:r w:rsidRPr="009E1A51">
        <w:br/>
        <w:t>Como abogado quiero registrar audiencias para controlar fechas importantes.</w:t>
      </w:r>
    </w:p>
    <w:p w14:paraId="18FFCA8F" w14:textId="77777777" w:rsidR="009E1A51" w:rsidRPr="009E1A51" w:rsidRDefault="009E1A51" w:rsidP="009E1A51">
      <w:r w:rsidRPr="009E1A51">
        <w:t>HU-006 - Gestión de usuarios</w:t>
      </w:r>
      <w:r w:rsidRPr="009E1A51">
        <w:br/>
        <w:t>Como administrador quiero crear usuarios y asignar roles para controlar accesos.</w:t>
      </w:r>
    </w:p>
    <w:p w14:paraId="280A847A" w14:textId="77777777" w:rsidR="009E1A51" w:rsidRPr="009E1A51" w:rsidRDefault="009E1A51" w:rsidP="009E1A51">
      <w:r w:rsidRPr="009E1A51">
        <w:t>HU-007 - Filtros de procesos</w:t>
      </w:r>
      <w:r w:rsidRPr="009E1A51">
        <w:br/>
        <w:t>Como usuario quiero filtrar procesos para encontrar información rápidamente.</w:t>
      </w:r>
    </w:p>
    <w:p w14:paraId="3688FC76" w14:textId="77777777" w:rsidR="009E1A51" w:rsidRPr="009E1A51" w:rsidRDefault="009E1A51" w:rsidP="009E1A51">
      <w:r w:rsidRPr="009E1A51">
        <w:t>HU-008 - Gestión de términos</w:t>
      </w:r>
      <w:r w:rsidRPr="009E1A51">
        <w:br/>
        <w:t>Como abogado quiero registrar términos judiciales para evitar vencimientos.</w:t>
      </w:r>
    </w:p>
    <w:p w14:paraId="404A00ED" w14:textId="77777777" w:rsidR="009E1A51" w:rsidRPr="009E1A51" w:rsidRDefault="009E1A51" w:rsidP="009E1A51">
      <w:r w:rsidRPr="009E1A51">
        <w:t>HU-009 - Consultas jurídicas</w:t>
      </w:r>
      <w:r w:rsidRPr="009E1A51">
        <w:br/>
        <w:t>Como abogado quiero registrar consultas para llevar control de asesorías.</w:t>
      </w:r>
    </w:p>
    <w:p w14:paraId="72125791" w14:textId="77777777" w:rsidR="009E1A51" w:rsidRPr="009E1A51" w:rsidRDefault="009E1A51" w:rsidP="009E1A51">
      <w:r w:rsidRPr="009E1A51">
        <w:t>HU-010 - Notificaciones</w:t>
      </w:r>
      <w:r w:rsidRPr="009E1A51">
        <w:br/>
        <w:t>Como usuario quiero recibir alertas para conocer tareas y vencimientos.</w:t>
      </w:r>
    </w:p>
    <w:p w14:paraId="44B63CDA" w14:textId="77777777" w:rsidR="009E1A51" w:rsidRPr="009E1A51" w:rsidRDefault="009E1A51" w:rsidP="009E1A51">
      <w:r w:rsidRPr="009E1A51">
        <w:pict w14:anchorId="12268F37">
          <v:rect id="_x0000_i1052" style="width:0;height:1.5pt" o:hralign="center" o:hrstd="t" o:hr="t" fillcolor="#a0a0a0" stroked="f"/>
        </w:pict>
      </w:r>
    </w:p>
    <w:p w14:paraId="1E4955AF" w14:textId="77777777" w:rsidR="009E1A51" w:rsidRPr="009E1A51" w:rsidRDefault="009E1A51" w:rsidP="009E1A51">
      <w:pPr>
        <w:rPr>
          <w:b/>
          <w:bCs/>
        </w:rPr>
      </w:pPr>
      <w:r w:rsidRPr="009E1A51">
        <w:rPr>
          <w:b/>
          <w:bCs/>
        </w:rPr>
        <w:lastRenderedPageBreak/>
        <w:t>5. Conclusión</w:t>
      </w:r>
    </w:p>
    <w:p w14:paraId="7E68CFEB" w14:textId="77777777" w:rsidR="009E1A51" w:rsidRPr="009E1A51" w:rsidRDefault="009E1A51" w:rsidP="009E1A51">
      <w:r w:rsidRPr="009E1A51">
        <w:t>El sistema jurídico propuesto cumple con las necesidades fundamentales de un despacho jurídico moderno, integrando funcionalidades de gestión de clientes, procesos, tareas, documentos, usuarios y seguridad. Todo esto está respaldado por un modelo de base de datos estructurado, consistente y escalable, que permite la adecuada administración de la información jurídica.</w:t>
      </w:r>
    </w:p>
    <w:p w14:paraId="173F4E91" w14:textId="77777777" w:rsidR="009E1A51" w:rsidRDefault="009E1A51"/>
    <w:sectPr w:rsidR="009E1A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51"/>
    <w:rsid w:val="00113C81"/>
    <w:rsid w:val="009E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595C"/>
  <w15:chartTrackingRefBased/>
  <w15:docId w15:val="{C5D6E837-DE74-4E6F-B0DB-BF6FAFB5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1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1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1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1A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1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1A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1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1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1A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1A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1A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1A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1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630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100_952721711</dc:creator>
  <cp:keywords/>
  <dc:description/>
  <cp:lastModifiedBy>100_952721711</cp:lastModifiedBy>
  <cp:revision>1</cp:revision>
  <dcterms:created xsi:type="dcterms:W3CDTF">2026-05-12T03:41:00Z</dcterms:created>
  <dcterms:modified xsi:type="dcterms:W3CDTF">2026-05-12T03:42:00Z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2026-05-12T03:42:05Z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3f6ba6f2-91db-4939-95ca-f1cd40f28317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