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873" w:rsidRDefault="00455873" w:rsidP="00455873">
      <w:pPr>
        <w:rPr>
          <w:sz w:val="23"/>
          <w:szCs w:val="23"/>
        </w:rPr>
      </w:pPr>
      <w:r w:rsidRPr="007010D8">
        <w:rPr>
          <w:noProof/>
          <w:sz w:val="23"/>
          <w:szCs w:val="23"/>
          <w:lang w:eastAsia="es-ES"/>
        </w:rPr>
        <mc:AlternateContent>
          <mc:Choice Requires="wps">
            <w:drawing>
              <wp:anchor distT="0" distB="0" distL="114300" distR="114300" simplePos="0" relativeHeight="251661312" behindDoc="0" locked="0" layoutInCell="1" allowOverlap="1" wp14:anchorId="34E8C927" wp14:editId="6179AC37">
                <wp:simplePos x="0" y="0"/>
                <wp:positionH relativeFrom="column">
                  <wp:posOffset>-1070610</wp:posOffset>
                </wp:positionH>
                <wp:positionV relativeFrom="paragraph">
                  <wp:posOffset>-861695</wp:posOffset>
                </wp:positionV>
                <wp:extent cx="7560945" cy="1538605"/>
                <wp:effectExtent l="0" t="0" r="0" b="4445"/>
                <wp:wrapNone/>
                <wp:docPr id="30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538605"/>
                        </a:xfrm>
                        <a:prstGeom prst="rect">
                          <a:avLst/>
                        </a:prstGeom>
                        <a:noFill/>
                        <a:ln w="9525">
                          <a:noFill/>
                          <a:miter lim="800000"/>
                          <a:headEnd/>
                          <a:tailEnd/>
                        </a:ln>
                      </wps:spPr>
                      <wps:txbx>
                        <w:txbxContent>
                          <w:p w:rsidR="00455873" w:rsidRDefault="00455873" w:rsidP="00455873">
                            <w:pPr>
                              <w:jc w:val="center"/>
                              <w:rPr>
                                <w:color w:val="FFFFFF" w:themeColor="background1"/>
                                <w:sz w:val="48"/>
                                <w:szCs w:val="48"/>
                              </w:rPr>
                            </w:pPr>
                          </w:p>
                          <w:p w:rsidR="00455873" w:rsidRPr="007010D8" w:rsidRDefault="00455873" w:rsidP="00455873">
                            <w:pPr>
                              <w:jc w:val="center"/>
                              <w:rPr>
                                <w:color w:val="FFFFFF" w:themeColor="background1"/>
                                <w:sz w:val="48"/>
                                <w:szCs w:val="48"/>
                              </w:rPr>
                            </w:pPr>
                            <w:r>
                              <w:rPr>
                                <w:color w:val="FFFFFF" w:themeColor="background1"/>
                                <w:sz w:val="48"/>
                                <w:szCs w:val="48"/>
                              </w:rPr>
                              <w:t>E.T.S. de Ingeniería Industrial,                                 Informática y de Telecomunicación</w:t>
                            </w:r>
                          </w:p>
                          <w:p w:rsidR="00455873" w:rsidRPr="007010D8" w:rsidRDefault="00455873" w:rsidP="00455873">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E8C927" id="_x0000_t202" coordsize="21600,21600" o:spt="202" path="m,l,21600r21600,l21600,xe">
                <v:stroke joinstyle="miter"/>
                <v:path gradientshapeok="t" o:connecttype="rect"/>
              </v:shapetype>
              <v:shape id="Cuadro de texto 2" o:spid="_x0000_s1026" type="#_x0000_t202" style="position:absolute;margin-left:-84.3pt;margin-top:-67.85pt;width:595.35pt;height:12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" filled="f" stroked="f">
                <v:textbox>
                  <w:txbxContent>
                    <w:p w:rsidR="00455873" w:rsidRDefault="00455873" w:rsidP="00455873">
                      <w:pPr>
                        <w:jc w:val="center"/>
                        <w:rPr>
                          <w:color w:val="FFFFFF" w:themeColor="background1"/>
                          <w:sz w:val="48"/>
                          <w:szCs w:val="48"/>
                        </w:rPr>
                      </w:pPr>
                    </w:p>
                    <w:p w:rsidR="00455873" w:rsidRPr="007010D8" w:rsidRDefault="00455873" w:rsidP="00455873">
                      <w:pPr>
                        <w:jc w:val="center"/>
                        <w:rPr>
                          <w:color w:val="FFFFFF" w:themeColor="background1"/>
                          <w:sz w:val="48"/>
                          <w:szCs w:val="48"/>
                        </w:rPr>
                      </w:pPr>
                      <w:r>
                        <w:rPr>
                          <w:color w:val="FFFFFF" w:themeColor="background1"/>
                          <w:sz w:val="48"/>
                          <w:szCs w:val="48"/>
                        </w:rPr>
                        <w:t>E.T.S. de Ingeniería Industrial,                                 Informática y de Telecomunicación</w:t>
                      </w:r>
                    </w:p>
                    <w:p w:rsidR="00455873" w:rsidRPr="007010D8" w:rsidRDefault="00455873" w:rsidP="00455873">
                      <w:pPr>
                        <w:jc w:val="center"/>
                        <w:rPr>
                          <w:color w:val="FFFFFF" w:themeColor="background1"/>
                          <w:sz w:val="48"/>
                          <w:szCs w:val="48"/>
                        </w:rPr>
                      </w:pPr>
                    </w:p>
                  </w:txbxContent>
                </v:textbox>
              </v:shape>
            </w:pict>
          </mc:Fallback>
        </mc:AlternateContent>
      </w:r>
      <w:r>
        <w:rPr>
          <w:noProof/>
          <w:sz w:val="23"/>
          <w:szCs w:val="23"/>
          <w:lang w:eastAsia="es-ES"/>
        </w:rPr>
        <mc:AlternateContent>
          <mc:Choice Requires="wps">
            <w:drawing>
              <wp:anchor distT="0" distB="0" distL="114300" distR="114300" simplePos="0" relativeHeight="251660288" behindDoc="0" locked="0" layoutInCell="1" allowOverlap="1" wp14:anchorId="5C3B782D" wp14:editId="707E35F4">
                <wp:simplePos x="0" y="0"/>
                <wp:positionH relativeFrom="page">
                  <wp:align>left</wp:align>
                </wp:positionH>
                <wp:positionV relativeFrom="paragraph">
                  <wp:posOffset>-899794</wp:posOffset>
                </wp:positionV>
                <wp:extent cx="7608570" cy="1690370"/>
                <wp:effectExtent l="0" t="0" r="11430" b="24130"/>
                <wp:wrapNone/>
                <wp:docPr id="3077" name="3077 Rectángulo"/>
                <wp:cNvGraphicFramePr/>
                <a:graphic xmlns:a="http://schemas.openxmlformats.org/drawingml/2006/main">
                  <a:graphicData uri="http://schemas.microsoft.com/office/word/2010/wordprocessingShape">
                    <wps:wsp>
                      <wps:cNvSpPr/>
                      <wps:spPr>
                        <a:xfrm>
                          <a:off x="0" y="0"/>
                          <a:ext cx="7608570" cy="169037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768F6" id="3077 Rectángulo" o:spid="_x0000_s1026" style="position:absolute;margin-left:0;margin-top:-70.85pt;width:599.1pt;height:133.1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" fillcolor="black [3213]" strokecolor="black [3213]" strokeweight="1pt">
                <w10:wrap anchorx="page"/>
              </v:rect>
            </w:pict>
          </mc:Fallback>
        </mc:AlternateContent>
      </w:r>
    </w:p>
    <w:p w:rsidR="00455873" w:rsidRDefault="00455873" w:rsidP="00455873">
      <w:pPr>
        <w:jc w:val="right"/>
        <w:rPr>
          <w:sz w:val="23"/>
          <w:szCs w:val="23"/>
        </w:rPr>
      </w:pPr>
      <w:r>
        <w:rPr>
          <w:noProof/>
          <w:sz w:val="23"/>
          <w:szCs w:val="23"/>
          <w:lang w:eastAsia="es-ES"/>
        </w:rPr>
        <mc:AlternateContent>
          <mc:Choice Requires="wps">
            <w:drawing>
              <wp:anchor distT="0" distB="0" distL="114300" distR="114300" simplePos="0" relativeHeight="251659264" behindDoc="0" locked="0" layoutInCell="1" allowOverlap="1" wp14:anchorId="13D0AC06" wp14:editId="47642730">
                <wp:simplePos x="0" y="0"/>
                <wp:positionH relativeFrom="column">
                  <wp:posOffset>-1078602</wp:posOffset>
                </wp:positionH>
                <wp:positionV relativeFrom="paragraph">
                  <wp:posOffset>113030</wp:posOffset>
                </wp:positionV>
                <wp:extent cx="7592060" cy="6988810"/>
                <wp:effectExtent l="0" t="0" r="8890" b="2540"/>
                <wp:wrapNone/>
                <wp:docPr id="3078" name="3078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5873" w:rsidRDefault="00455873" w:rsidP="00455873">
                            <w:pPr>
                              <w:jc w:val="center"/>
                              <w:rPr>
                                <w:sz w:val="48"/>
                                <w:szCs w:val="48"/>
                              </w:rPr>
                            </w:pPr>
                          </w:p>
                          <w:p w:rsidR="00455873" w:rsidRDefault="00455873" w:rsidP="00455873">
                            <w:pPr>
                              <w:jc w:val="center"/>
                              <w:rPr>
                                <w:sz w:val="48"/>
                                <w:szCs w:val="48"/>
                              </w:rPr>
                            </w:pPr>
                          </w:p>
                          <w:p w:rsidR="00455873" w:rsidRDefault="00455873" w:rsidP="00455873">
                            <w:pPr>
                              <w:jc w:val="center"/>
                              <w:rPr>
                                <w:sz w:val="48"/>
                                <w:szCs w:val="48"/>
                              </w:rPr>
                            </w:pPr>
                          </w:p>
                          <w:p w:rsidR="00455873" w:rsidRDefault="00455873" w:rsidP="00455873">
                            <w:pPr>
                              <w:jc w:val="center"/>
                              <w:rPr>
                                <w:sz w:val="48"/>
                                <w:szCs w:val="48"/>
                              </w:rPr>
                            </w:pPr>
                          </w:p>
                          <w:p w:rsidR="00455873" w:rsidRPr="00455873" w:rsidRDefault="00455873" w:rsidP="00455873">
                            <w:pPr>
                              <w:rPr>
                                <w:i/>
                                <w:sz w:val="48"/>
                                <w:szCs w:val="48"/>
                              </w:rPr>
                            </w:pPr>
                          </w:p>
                          <w:p w:rsidR="00455873" w:rsidRDefault="00455873" w:rsidP="00455873">
                            <w:pPr>
                              <w:jc w:val="center"/>
                              <w:rPr>
                                <w:sz w:val="48"/>
                                <w:szCs w:val="48"/>
                              </w:rPr>
                            </w:pPr>
                            <w:r>
                              <w:rPr>
                                <w:noProof/>
                                <w:lang w:eastAsia="es-ES"/>
                              </w:rPr>
                              <w:drawing>
                                <wp:inline distT="0" distB="0" distL="0" distR="0" wp14:anchorId="577097A6" wp14:editId="15768EA1">
                                  <wp:extent cx="1270000" cy="1422400"/>
                                  <wp:effectExtent l="0" t="0" r="6350" b="6350"/>
                                  <wp:docPr id="3092" name="Imagen 3092"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inline>
                              </w:drawing>
                            </w:r>
                          </w:p>
                          <w:p w:rsidR="00455873" w:rsidRDefault="00455873" w:rsidP="00455873">
                            <w:pPr>
                              <w:jc w:val="center"/>
                              <w:rPr>
                                <w:sz w:val="48"/>
                                <w:szCs w:val="48"/>
                              </w:rPr>
                            </w:pPr>
                          </w:p>
                          <w:p w:rsidR="00455873" w:rsidRDefault="00455873" w:rsidP="00455873">
                            <w:pPr>
                              <w:jc w:val="center"/>
                              <w:rPr>
                                <w:sz w:val="48"/>
                                <w:szCs w:val="48"/>
                              </w:rPr>
                            </w:pPr>
                          </w:p>
                          <w:p w:rsidR="00455873" w:rsidRDefault="00455873" w:rsidP="00455873">
                            <w:pPr>
                              <w:jc w:val="center"/>
                              <w:rPr>
                                <w:sz w:val="48"/>
                                <w:szCs w:val="48"/>
                              </w:rPr>
                            </w:pPr>
                          </w:p>
                          <w:p w:rsidR="00455873" w:rsidRPr="00455873" w:rsidRDefault="00455873" w:rsidP="00455873">
                            <w:pPr>
                              <w:jc w:val="center"/>
                              <w:rPr>
                                <w:color w:val="000000" w:themeColor="text1"/>
                                <w:sz w:val="48"/>
                                <w:szCs w:val="48"/>
                              </w:rPr>
                            </w:pPr>
                            <w:r w:rsidRPr="00455873">
                              <w:rPr>
                                <w:color w:val="000000" w:themeColor="text1"/>
                                <w:sz w:val="48"/>
                                <w:szCs w:val="48"/>
                              </w:rPr>
                              <w:t>Grado en Ingeniería Informática</w:t>
                            </w:r>
                          </w:p>
                          <w:p w:rsidR="00455873" w:rsidRDefault="00455873" w:rsidP="004558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0AC06" id="3078 Rectángulo" o:spid="_x0000_s1027" style="position:absolute;left:0;text-align:left;margin-left:-84.95pt;margin-top:8.9pt;width:597.8pt;height:55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" fillcolor="#d8d8d8 [2732]" stroked="f" strokeweight="1pt">
                <v:textbox>
                  <w:txbxContent>
                    <w:p w:rsidR="00455873" w:rsidRDefault="00455873" w:rsidP="00455873">
                      <w:pPr>
                        <w:jc w:val="center"/>
                        <w:rPr>
                          <w:sz w:val="48"/>
                          <w:szCs w:val="48"/>
                        </w:rPr>
                      </w:pPr>
                    </w:p>
                    <w:p w:rsidR="00455873" w:rsidRDefault="00455873" w:rsidP="00455873">
                      <w:pPr>
                        <w:jc w:val="center"/>
                        <w:rPr>
                          <w:sz w:val="48"/>
                          <w:szCs w:val="48"/>
                        </w:rPr>
                      </w:pPr>
                    </w:p>
                    <w:p w:rsidR="00455873" w:rsidRDefault="00455873" w:rsidP="00455873">
                      <w:pPr>
                        <w:jc w:val="center"/>
                        <w:rPr>
                          <w:sz w:val="48"/>
                          <w:szCs w:val="48"/>
                        </w:rPr>
                      </w:pPr>
                    </w:p>
                    <w:p w:rsidR="00455873" w:rsidRDefault="00455873" w:rsidP="00455873">
                      <w:pPr>
                        <w:jc w:val="center"/>
                        <w:rPr>
                          <w:sz w:val="48"/>
                          <w:szCs w:val="48"/>
                        </w:rPr>
                      </w:pPr>
                    </w:p>
                    <w:p w:rsidR="00455873" w:rsidRPr="00455873" w:rsidRDefault="00455873" w:rsidP="00455873">
                      <w:pPr>
                        <w:rPr>
                          <w:i/>
                          <w:sz w:val="48"/>
                          <w:szCs w:val="48"/>
                        </w:rPr>
                      </w:pPr>
                    </w:p>
                    <w:p w:rsidR="00455873" w:rsidRDefault="00455873" w:rsidP="00455873">
                      <w:pPr>
                        <w:jc w:val="center"/>
                        <w:rPr>
                          <w:sz w:val="48"/>
                          <w:szCs w:val="48"/>
                        </w:rPr>
                      </w:pPr>
                      <w:r>
                        <w:rPr>
                          <w:noProof/>
                          <w:lang w:eastAsia="es-ES"/>
                        </w:rPr>
                        <w:drawing>
                          <wp:inline distT="0" distB="0" distL="0" distR="0" wp14:anchorId="577097A6" wp14:editId="15768EA1">
                            <wp:extent cx="1270000" cy="1422400"/>
                            <wp:effectExtent l="0" t="0" r="6350" b="6350"/>
                            <wp:docPr id="3092" name="Imagen 3092"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inline>
                        </w:drawing>
                      </w:r>
                    </w:p>
                    <w:p w:rsidR="00455873" w:rsidRDefault="00455873" w:rsidP="00455873">
                      <w:pPr>
                        <w:jc w:val="center"/>
                        <w:rPr>
                          <w:sz w:val="48"/>
                          <w:szCs w:val="48"/>
                        </w:rPr>
                      </w:pPr>
                    </w:p>
                    <w:p w:rsidR="00455873" w:rsidRDefault="00455873" w:rsidP="00455873">
                      <w:pPr>
                        <w:jc w:val="center"/>
                        <w:rPr>
                          <w:sz w:val="48"/>
                          <w:szCs w:val="48"/>
                        </w:rPr>
                      </w:pPr>
                    </w:p>
                    <w:p w:rsidR="00455873" w:rsidRDefault="00455873" w:rsidP="00455873">
                      <w:pPr>
                        <w:jc w:val="center"/>
                        <w:rPr>
                          <w:sz w:val="48"/>
                          <w:szCs w:val="48"/>
                        </w:rPr>
                      </w:pPr>
                    </w:p>
                    <w:p w:rsidR="00455873" w:rsidRPr="00455873" w:rsidRDefault="00455873" w:rsidP="00455873">
                      <w:pPr>
                        <w:jc w:val="center"/>
                        <w:rPr>
                          <w:color w:val="000000" w:themeColor="text1"/>
                          <w:sz w:val="48"/>
                          <w:szCs w:val="48"/>
                        </w:rPr>
                      </w:pPr>
                      <w:r w:rsidRPr="00455873">
                        <w:rPr>
                          <w:color w:val="000000" w:themeColor="text1"/>
                          <w:sz w:val="48"/>
                          <w:szCs w:val="48"/>
                        </w:rPr>
                        <w:t>Grado en Ingeniería Informática</w:t>
                      </w:r>
                    </w:p>
                    <w:p w:rsidR="00455873" w:rsidRDefault="00455873" w:rsidP="00455873">
                      <w:pPr>
                        <w:jc w:val="center"/>
                      </w:pPr>
                    </w:p>
                  </w:txbxContent>
                </v:textbox>
              </v:rect>
            </w:pict>
          </mc:Fallback>
        </mc:AlternateContent>
      </w:r>
    </w:p>
    <w:p w:rsidR="00455873" w:rsidRDefault="00455873" w:rsidP="00455873">
      <w:pPr>
        <w:jc w:val="center"/>
        <w:rPr>
          <w:sz w:val="23"/>
          <w:szCs w:val="23"/>
        </w:rPr>
      </w:pPr>
    </w:p>
    <w:p w:rsidR="00455873" w:rsidRDefault="00CF0212" w:rsidP="00455873">
      <w:pPr>
        <w:rPr>
          <w:sz w:val="23"/>
          <w:szCs w:val="23"/>
        </w:rPr>
      </w:pPr>
      <w:r w:rsidRPr="007010D8">
        <w:rPr>
          <w:noProof/>
          <w:sz w:val="23"/>
          <w:szCs w:val="23"/>
          <w:lang w:eastAsia="es-ES"/>
        </w:rPr>
        <mc:AlternateContent>
          <mc:Choice Requires="wps">
            <w:drawing>
              <wp:anchor distT="0" distB="0" distL="114300" distR="114300" simplePos="0" relativeHeight="251662336" behindDoc="0" locked="0" layoutInCell="1" allowOverlap="1" wp14:anchorId="68404170" wp14:editId="041B6033">
                <wp:simplePos x="0" y="0"/>
                <wp:positionH relativeFrom="page">
                  <wp:align>left</wp:align>
                </wp:positionH>
                <wp:positionV relativeFrom="paragraph">
                  <wp:posOffset>433070</wp:posOffset>
                </wp:positionV>
                <wp:extent cx="7574280" cy="1403985"/>
                <wp:effectExtent l="0" t="0" r="0" b="0"/>
                <wp:wrapNone/>
                <wp:docPr id="307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rsidR="00455873" w:rsidRPr="00F5613D" w:rsidRDefault="00CF0212" w:rsidP="00455873">
                            <w:pPr>
                              <w:jc w:val="center"/>
                              <w:rPr>
                                <w:sz w:val="72"/>
                                <w:szCs w:val="72"/>
                              </w:rPr>
                            </w:pPr>
                            <w:r>
                              <w:rPr>
                                <w:sz w:val="72"/>
                                <w:szCs w:val="72"/>
                              </w:rPr>
                              <w:t>Pla</w:t>
                            </w:r>
                            <w:r w:rsidR="00710C33">
                              <w:rPr>
                                <w:sz w:val="72"/>
                                <w:szCs w:val="72"/>
                              </w:rPr>
                              <w:t>nificador de entrenamientos de CrossF</w:t>
                            </w:r>
                            <w:r>
                              <w:rPr>
                                <w:sz w:val="72"/>
                                <w:szCs w:val="72"/>
                              </w:rPr>
                              <w:t>it en React Js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404170" id="_x0000_s1028" type="#_x0000_t202" style="position:absolute;margin-left:0;margin-top:34.1pt;width:596.4pt;height:110.55pt;z-index:251662336;visibility:visible;mso-wrap-style:square;mso-width-percent:0;mso-height-percent:200;mso-wrap-distance-left:9pt;mso-wrap-distance-top:0;mso-wrap-distance-right:9pt;mso-wrap-distance-bottom:0;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" filled="f" stroked="f">
                <v:textbox style="mso-fit-shape-to-text:t">
                  <w:txbxContent>
                    <w:p w:rsidR="00455873" w:rsidRPr="00F5613D" w:rsidRDefault="00CF0212" w:rsidP="00455873">
                      <w:pPr>
                        <w:jc w:val="center"/>
                        <w:rPr>
                          <w:sz w:val="72"/>
                          <w:szCs w:val="72"/>
                        </w:rPr>
                      </w:pPr>
                      <w:r>
                        <w:rPr>
                          <w:sz w:val="72"/>
                          <w:szCs w:val="72"/>
                        </w:rPr>
                        <w:t>Pla</w:t>
                      </w:r>
                      <w:r w:rsidR="00710C33">
                        <w:rPr>
                          <w:sz w:val="72"/>
                          <w:szCs w:val="72"/>
                        </w:rPr>
                        <w:t>nificador de entrenamientos de CrossF</w:t>
                      </w:r>
                      <w:r>
                        <w:rPr>
                          <w:sz w:val="72"/>
                          <w:szCs w:val="72"/>
                        </w:rPr>
                        <w:t>it en React Js</w:t>
                      </w:r>
                    </w:p>
                  </w:txbxContent>
                </v:textbox>
                <w10:wrap anchorx="page"/>
              </v:shape>
            </w:pict>
          </mc:Fallback>
        </mc:AlternateContent>
      </w:r>
    </w:p>
    <w:p w:rsidR="00455873" w:rsidRDefault="00455873" w:rsidP="00455873">
      <w:pPr>
        <w:rPr>
          <w:sz w:val="23"/>
          <w:szCs w:val="23"/>
        </w:rPr>
      </w:pPr>
    </w:p>
    <w:p w:rsidR="00455873" w:rsidRDefault="00455873" w:rsidP="00455873">
      <w:pPr>
        <w:rPr>
          <w:sz w:val="23"/>
          <w:szCs w:val="23"/>
        </w:rPr>
      </w:pPr>
    </w:p>
    <w:p w:rsidR="00455873" w:rsidRDefault="00455873" w:rsidP="00455873">
      <w:pPr>
        <w:rPr>
          <w:sz w:val="23"/>
          <w:szCs w:val="23"/>
        </w:rPr>
      </w:pPr>
    </w:p>
    <w:p w:rsidR="00455873" w:rsidRDefault="00455873" w:rsidP="00455873">
      <w:pPr>
        <w:rPr>
          <w:sz w:val="23"/>
          <w:szCs w:val="23"/>
        </w:rPr>
      </w:pPr>
    </w:p>
    <w:p w:rsidR="00455873" w:rsidRDefault="00455873" w:rsidP="00455873">
      <w:pPr>
        <w:rPr>
          <w:sz w:val="23"/>
          <w:szCs w:val="23"/>
        </w:rPr>
      </w:pPr>
    </w:p>
    <w:p w:rsidR="00455873" w:rsidRDefault="00455873" w:rsidP="00455873">
      <w:pPr>
        <w:rPr>
          <w:sz w:val="23"/>
          <w:szCs w:val="23"/>
        </w:rPr>
      </w:pPr>
    </w:p>
    <w:p w:rsidR="00455873" w:rsidRDefault="00455873" w:rsidP="00455873">
      <w:pPr>
        <w:rPr>
          <w:sz w:val="23"/>
          <w:szCs w:val="23"/>
        </w:rPr>
      </w:pPr>
    </w:p>
    <w:p w:rsidR="00CF0212" w:rsidRDefault="00CF0212"/>
    <w:p w:rsidR="00CF0212" w:rsidRDefault="00CF0212">
      <w:pPr>
        <w:spacing w:after="160" w:line="259" w:lineRule="auto"/>
      </w:pPr>
      <w:r w:rsidRPr="007010D8">
        <w:rPr>
          <w:noProof/>
          <w:sz w:val="23"/>
          <w:szCs w:val="23"/>
          <w:lang w:eastAsia="es-ES"/>
        </w:rPr>
        <mc:AlternateContent>
          <mc:Choice Requires="wps">
            <w:drawing>
              <wp:anchor distT="0" distB="0" distL="114300" distR="114300" simplePos="0" relativeHeight="251678720" behindDoc="0" locked="0" layoutInCell="1" allowOverlap="1" wp14:anchorId="0C242CC8" wp14:editId="62D6AF66">
                <wp:simplePos x="0" y="0"/>
                <wp:positionH relativeFrom="margin">
                  <wp:align>left</wp:align>
                </wp:positionH>
                <wp:positionV relativeFrom="paragraph">
                  <wp:posOffset>3430905</wp:posOffset>
                </wp:positionV>
                <wp:extent cx="5373370" cy="1403985"/>
                <wp:effectExtent l="0" t="0" r="0" b="0"/>
                <wp:wrapNone/>
                <wp:docPr id="30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rsidR="00CF0212" w:rsidRPr="007010D8" w:rsidRDefault="00CF0212" w:rsidP="00CF0212">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242CC8" id="_x0000_s1029" type="#_x0000_t202" style="position:absolute;margin-left:0;margin-top:270.15pt;width:423.1pt;height:110.55pt;z-index:251678720;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" filled="f" stroked="f">
                <v:textbox style="mso-fit-shape-to-text:t">
                  <w:txbxContent>
                    <w:p w:rsidR="00CF0212" w:rsidRPr="007010D8" w:rsidRDefault="00CF0212" w:rsidP="00CF0212">
                      <w:pPr>
                        <w:jc w:val="center"/>
                        <w:rPr>
                          <w:color w:val="FFFFFF" w:themeColor="background1"/>
                          <w:sz w:val="48"/>
                          <w:szCs w:val="48"/>
                        </w:rPr>
                      </w:pPr>
                      <w:r w:rsidRPr="007010D8">
                        <w:rPr>
                          <w:color w:val="FFFFFF" w:themeColor="background1"/>
                          <w:sz w:val="48"/>
                          <w:szCs w:val="48"/>
                        </w:rPr>
                        <w:t>Trabajo Fin de Grado</w:t>
                      </w:r>
                    </w:p>
                  </w:txbxContent>
                </v:textbox>
                <w10:wrap anchorx="margin"/>
              </v:shape>
            </w:pict>
          </mc:Fallback>
        </mc:AlternateContent>
      </w:r>
      <w:r w:rsidRPr="007010D8">
        <w:rPr>
          <w:noProof/>
          <w:sz w:val="23"/>
          <w:szCs w:val="23"/>
          <w:lang w:eastAsia="es-ES"/>
        </w:rPr>
        <mc:AlternateContent>
          <mc:Choice Requires="wps">
            <w:drawing>
              <wp:anchor distT="0" distB="0" distL="114300" distR="114300" simplePos="0" relativeHeight="251676672" behindDoc="0" locked="0" layoutInCell="1" allowOverlap="1" wp14:anchorId="04FE4D4A" wp14:editId="2AE7CD7A">
                <wp:simplePos x="0" y="0"/>
                <wp:positionH relativeFrom="page">
                  <wp:align>left</wp:align>
                </wp:positionH>
                <wp:positionV relativeFrom="paragraph">
                  <wp:posOffset>4211955</wp:posOffset>
                </wp:positionV>
                <wp:extent cx="3770581" cy="1403985"/>
                <wp:effectExtent l="0" t="0" r="0" b="0"/>
                <wp:wrapNone/>
                <wp:docPr id="30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rsidR="00CF0212" w:rsidRPr="007E63B0" w:rsidRDefault="00CF0212" w:rsidP="00CF0212">
                            <w:pPr>
                              <w:rPr>
                                <w:color w:val="FFFFFF" w:themeColor="background1"/>
                                <w:sz w:val="32"/>
                                <w:szCs w:val="32"/>
                              </w:rPr>
                            </w:pPr>
                            <w:r>
                              <w:rPr>
                                <w:color w:val="FFFFFF" w:themeColor="background1"/>
                                <w:sz w:val="32"/>
                                <w:szCs w:val="32"/>
                              </w:rPr>
                              <w:t>A</w:t>
                            </w:r>
                            <w:r w:rsidRPr="007E63B0">
                              <w:rPr>
                                <w:color w:val="FFFFFF" w:themeColor="background1"/>
                                <w:sz w:val="32"/>
                                <w:szCs w:val="32"/>
                              </w:rPr>
                              <w:t>utor</w:t>
                            </w:r>
                            <w:r>
                              <w:rPr>
                                <w:color w:val="FFFFFF" w:themeColor="background1"/>
                                <w:sz w:val="32"/>
                                <w:szCs w:val="32"/>
                              </w:rPr>
                              <w:t>: Iván Arteta Triguero</w:t>
                            </w:r>
                          </w:p>
                          <w:p w:rsidR="00CF0212" w:rsidRPr="007E63B0" w:rsidRDefault="00CF0212" w:rsidP="00CF0212">
                            <w:pPr>
                              <w:rPr>
                                <w:color w:val="FFFFFF" w:themeColor="background1"/>
                                <w:sz w:val="32"/>
                                <w:szCs w:val="32"/>
                              </w:rPr>
                            </w:pPr>
                            <w:r>
                              <w:rPr>
                                <w:color w:val="FFFFFF" w:themeColor="background1"/>
                                <w:sz w:val="32"/>
                                <w:szCs w:val="32"/>
                              </w:rPr>
                              <w:t>Director: Francisco Javier Falcone Lanas</w:t>
                            </w:r>
                          </w:p>
                          <w:p w:rsidR="00CF0212" w:rsidRPr="007E63B0" w:rsidRDefault="00CF0212" w:rsidP="00CF0212">
                            <w:pPr>
                              <w:rPr>
                                <w:color w:val="FFFFFF" w:themeColor="background1"/>
                                <w:sz w:val="32"/>
                                <w:szCs w:val="32"/>
                              </w:rPr>
                            </w:pPr>
                            <w:r>
                              <w:rPr>
                                <w:color w:val="FFFFFF" w:themeColor="background1"/>
                                <w:sz w:val="32"/>
                                <w:szCs w:val="32"/>
                              </w:rPr>
                              <w:t>Pamplona, 2 de junio de 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FE4D4A" id="_x0000_s1030" type="#_x0000_t202" style="position:absolute;margin-left:0;margin-top:331.65pt;width:296.9pt;height:110.55pt;z-index:251676672;visibility:visible;mso-wrap-style:square;mso-width-percent:0;mso-height-percent:200;mso-wrap-distance-left:9pt;mso-wrap-distance-top:0;mso-wrap-distance-right:9pt;mso-wrap-distance-bottom:0;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" filled="f" stroked="f">
                <v:textbox style="mso-fit-shape-to-text:t">
                  <w:txbxContent>
                    <w:p w:rsidR="00CF0212" w:rsidRPr="007E63B0" w:rsidRDefault="00CF0212" w:rsidP="00CF0212">
                      <w:pPr>
                        <w:rPr>
                          <w:color w:val="FFFFFF" w:themeColor="background1"/>
                          <w:sz w:val="32"/>
                          <w:szCs w:val="32"/>
                        </w:rPr>
                      </w:pPr>
                      <w:r>
                        <w:rPr>
                          <w:color w:val="FFFFFF" w:themeColor="background1"/>
                          <w:sz w:val="32"/>
                          <w:szCs w:val="32"/>
                        </w:rPr>
                        <w:t>A</w:t>
                      </w:r>
                      <w:r w:rsidRPr="007E63B0">
                        <w:rPr>
                          <w:color w:val="FFFFFF" w:themeColor="background1"/>
                          <w:sz w:val="32"/>
                          <w:szCs w:val="32"/>
                        </w:rPr>
                        <w:t>utor</w:t>
                      </w:r>
                      <w:r>
                        <w:rPr>
                          <w:color w:val="FFFFFF" w:themeColor="background1"/>
                          <w:sz w:val="32"/>
                          <w:szCs w:val="32"/>
                        </w:rPr>
                        <w:t>: Iván Arteta Triguero</w:t>
                      </w:r>
                    </w:p>
                    <w:p w:rsidR="00CF0212" w:rsidRPr="007E63B0" w:rsidRDefault="00CF0212" w:rsidP="00CF0212">
                      <w:pPr>
                        <w:rPr>
                          <w:color w:val="FFFFFF" w:themeColor="background1"/>
                          <w:sz w:val="32"/>
                          <w:szCs w:val="32"/>
                        </w:rPr>
                      </w:pPr>
                      <w:r>
                        <w:rPr>
                          <w:color w:val="FFFFFF" w:themeColor="background1"/>
                          <w:sz w:val="32"/>
                          <w:szCs w:val="32"/>
                        </w:rPr>
                        <w:t>Director: Francisco Javier Falcone Lanas</w:t>
                      </w:r>
                    </w:p>
                    <w:p w:rsidR="00CF0212" w:rsidRPr="007E63B0" w:rsidRDefault="00CF0212" w:rsidP="00CF0212">
                      <w:pPr>
                        <w:rPr>
                          <w:color w:val="FFFFFF" w:themeColor="background1"/>
                          <w:sz w:val="32"/>
                          <w:szCs w:val="32"/>
                        </w:rPr>
                      </w:pPr>
                      <w:r>
                        <w:rPr>
                          <w:color w:val="FFFFFF" w:themeColor="background1"/>
                          <w:sz w:val="32"/>
                          <w:szCs w:val="32"/>
                        </w:rPr>
                        <w:t>Pamplona, 2 de junio de 2022</w:t>
                      </w:r>
                    </w:p>
                  </w:txbxContent>
                </v:textbox>
                <w10:wrap anchorx="page"/>
              </v:shape>
            </w:pict>
          </mc:Fallback>
        </mc:AlternateContent>
      </w:r>
      <w:r w:rsidRPr="00B7224D">
        <w:rPr>
          <w:noProof/>
          <w:sz w:val="23"/>
          <w:szCs w:val="23"/>
          <w:lang w:eastAsia="es-ES"/>
        </w:rPr>
        <w:drawing>
          <wp:anchor distT="0" distB="0" distL="114300" distR="114300" simplePos="0" relativeHeight="251674624" behindDoc="0" locked="0" layoutInCell="1" allowOverlap="1" wp14:anchorId="428D2292" wp14:editId="3B741554">
            <wp:simplePos x="0" y="0"/>
            <wp:positionH relativeFrom="column">
              <wp:posOffset>4872990</wp:posOffset>
            </wp:positionH>
            <wp:positionV relativeFrom="paragraph">
              <wp:posOffset>4869180</wp:posOffset>
            </wp:positionV>
            <wp:extent cx="1511935" cy="784225"/>
            <wp:effectExtent l="0" t="0" r="0" b="0"/>
            <wp:wrapNone/>
            <wp:docPr id="3085"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Pr>
          <w:noProof/>
          <w:sz w:val="23"/>
          <w:szCs w:val="23"/>
          <w:lang w:eastAsia="es-ES"/>
        </w:rPr>
        <mc:AlternateContent>
          <mc:Choice Requires="wps">
            <w:drawing>
              <wp:anchor distT="0" distB="0" distL="114300" distR="114300" simplePos="0" relativeHeight="251672576" behindDoc="0" locked="0" layoutInCell="1" allowOverlap="1" wp14:anchorId="7FFFEBA5" wp14:editId="18000C42">
                <wp:simplePos x="0" y="0"/>
                <wp:positionH relativeFrom="page">
                  <wp:align>left</wp:align>
                </wp:positionH>
                <wp:positionV relativeFrom="paragraph">
                  <wp:posOffset>3438525</wp:posOffset>
                </wp:positionV>
                <wp:extent cx="7560945" cy="2970530"/>
                <wp:effectExtent l="0" t="0" r="20955" b="20320"/>
                <wp:wrapNone/>
                <wp:docPr id="3080" name="3080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C7E8D4" id="3080 Rectángulo" o:spid="_x0000_s1026" style="position:absolute;margin-left:0;margin-top:270.75pt;width:595.35pt;height:233.9pt;z-index:25167257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" fillcolor="black [3213]" strokecolor="black [3213]" strokeweight="1pt">
                <w10:wrap anchorx="page"/>
              </v:rect>
            </w:pict>
          </mc:Fallback>
        </mc:AlternateContent>
      </w:r>
      <w:r>
        <w:br w:type="page"/>
      </w:r>
    </w:p>
    <w:p w:rsidR="00B60EDB" w:rsidRDefault="00B60EDB"/>
    <w:sdt>
      <w:sdtPr>
        <w:rPr>
          <w:rFonts w:asciiTheme="minorHAnsi" w:eastAsiaTheme="minorHAnsi" w:hAnsiTheme="minorHAnsi" w:cstheme="minorBidi"/>
          <w:color w:val="auto"/>
          <w:sz w:val="22"/>
          <w:szCs w:val="22"/>
          <w:lang w:eastAsia="en-US"/>
        </w:rPr>
        <w:id w:val="839206283"/>
        <w:docPartObj>
          <w:docPartGallery w:val="Table of Contents"/>
          <w:docPartUnique/>
        </w:docPartObj>
      </w:sdtPr>
      <w:sdtEndPr>
        <w:rPr>
          <w:b/>
          <w:bCs/>
        </w:rPr>
      </w:sdtEndPr>
      <w:sdtContent>
        <w:p w:rsidR="00D902DC" w:rsidRDefault="00D902DC">
          <w:pPr>
            <w:pStyle w:val="TtuloTDC"/>
          </w:pPr>
          <w:r>
            <w:t>Tabla de contenido</w:t>
          </w:r>
        </w:p>
        <w:p w:rsidR="00E42FB5" w:rsidRDefault="00D902DC">
          <w:pPr>
            <w:pStyle w:val="TDC1"/>
            <w:tabs>
              <w:tab w:val="left" w:pos="440"/>
              <w:tab w:val="right" w:leader="dot" w:pos="8494"/>
            </w:tabs>
            <w:rPr>
              <w:rFonts w:cstheme="minorBidi"/>
              <w:noProof/>
            </w:rPr>
          </w:pPr>
          <w:r>
            <w:fldChar w:fldCharType="begin"/>
          </w:r>
          <w:r>
            <w:instrText xml:space="preserve"> TOC \o "1-3" \h \z \u </w:instrText>
          </w:r>
          <w:r>
            <w:fldChar w:fldCharType="separate"/>
          </w:r>
          <w:hyperlink w:anchor="_Toc102909962" w:history="1">
            <w:r w:rsidR="00E42FB5" w:rsidRPr="00DA574F">
              <w:rPr>
                <w:rStyle w:val="Hipervnculo"/>
                <w:b/>
                <w:noProof/>
              </w:rPr>
              <w:t>1</w:t>
            </w:r>
            <w:r w:rsidR="00E42FB5">
              <w:rPr>
                <w:rFonts w:cstheme="minorBidi"/>
                <w:noProof/>
              </w:rPr>
              <w:tab/>
            </w:r>
            <w:r w:rsidR="00E42FB5" w:rsidRPr="00DA574F">
              <w:rPr>
                <w:rStyle w:val="Hipervnculo"/>
                <w:b/>
                <w:noProof/>
              </w:rPr>
              <w:t>Introducción</w:t>
            </w:r>
            <w:r w:rsidR="00E42FB5">
              <w:rPr>
                <w:noProof/>
                <w:webHidden/>
              </w:rPr>
              <w:tab/>
            </w:r>
            <w:r w:rsidR="00E42FB5">
              <w:rPr>
                <w:noProof/>
                <w:webHidden/>
              </w:rPr>
              <w:fldChar w:fldCharType="begin"/>
            </w:r>
            <w:r w:rsidR="00E42FB5">
              <w:rPr>
                <w:noProof/>
                <w:webHidden/>
              </w:rPr>
              <w:instrText xml:space="preserve"> PAGEREF _Toc102909962 \h </w:instrText>
            </w:r>
            <w:r w:rsidR="00E42FB5">
              <w:rPr>
                <w:noProof/>
                <w:webHidden/>
              </w:rPr>
            </w:r>
            <w:r w:rsidR="00E42FB5">
              <w:rPr>
                <w:noProof/>
                <w:webHidden/>
              </w:rPr>
              <w:fldChar w:fldCharType="separate"/>
            </w:r>
            <w:r w:rsidR="00E42FB5">
              <w:rPr>
                <w:noProof/>
                <w:webHidden/>
              </w:rPr>
              <w:t>3</w:t>
            </w:r>
            <w:r w:rsidR="00E42FB5">
              <w:rPr>
                <w:noProof/>
                <w:webHidden/>
              </w:rPr>
              <w:fldChar w:fldCharType="end"/>
            </w:r>
          </w:hyperlink>
        </w:p>
        <w:p w:rsidR="00E42FB5" w:rsidRDefault="00E42FB5">
          <w:pPr>
            <w:pStyle w:val="TDC2"/>
            <w:tabs>
              <w:tab w:val="left" w:pos="880"/>
              <w:tab w:val="right" w:leader="dot" w:pos="8494"/>
            </w:tabs>
            <w:rPr>
              <w:rFonts w:cstheme="minorBidi"/>
              <w:noProof/>
            </w:rPr>
          </w:pPr>
          <w:hyperlink w:anchor="_Toc102909963" w:history="1">
            <w:r w:rsidRPr="00DA574F">
              <w:rPr>
                <w:rStyle w:val="Hipervnculo"/>
                <w:noProof/>
              </w:rPr>
              <w:t>1.1</w:t>
            </w:r>
            <w:r>
              <w:rPr>
                <w:rFonts w:cstheme="minorBidi"/>
                <w:noProof/>
              </w:rPr>
              <w:tab/>
            </w:r>
            <w:r w:rsidRPr="00DA574F">
              <w:rPr>
                <w:rStyle w:val="Hipervnculo"/>
                <w:noProof/>
              </w:rPr>
              <w:t>Resumen del trabajo</w:t>
            </w:r>
            <w:r>
              <w:rPr>
                <w:noProof/>
                <w:webHidden/>
              </w:rPr>
              <w:tab/>
            </w:r>
            <w:r>
              <w:rPr>
                <w:noProof/>
                <w:webHidden/>
              </w:rPr>
              <w:fldChar w:fldCharType="begin"/>
            </w:r>
            <w:r>
              <w:rPr>
                <w:noProof/>
                <w:webHidden/>
              </w:rPr>
              <w:instrText xml:space="preserve"> PAGEREF _Toc102909963 \h </w:instrText>
            </w:r>
            <w:r>
              <w:rPr>
                <w:noProof/>
                <w:webHidden/>
              </w:rPr>
            </w:r>
            <w:r>
              <w:rPr>
                <w:noProof/>
                <w:webHidden/>
              </w:rPr>
              <w:fldChar w:fldCharType="separate"/>
            </w:r>
            <w:r>
              <w:rPr>
                <w:noProof/>
                <w:webHidden/>
              </w:rPr>
              <w:t>3</w:t>
            </w:r>
            <w:r>
              <w:rPr>
                <w:noProof/>
                <w:webHidden/>
              </w:rPr>
              <w:fldChar w:fldCharType="end"/>
            </w:r>
          </w:hyperlink>
        </w:p>
        <w:p w:rsidR="00E42FB5" w:rsidRDefault="00E42FB5">
          <w:pPr>
            <w:pStyle w:val="TDC2"/>
            <w:tabs>
              <w:tab w:val="left" w:pos="880"/>
              <w:tab w:val="right" w:leader="dot" w:pos="8494"/>
            </w:tabs>
            <w:rPr>
              <w:rFonts w:cstheme="minorBidi"/>
              <w:noProof/>
            </w:rPr>
          </w:pPr>
          <w:hyperlink w:anchor="_Toc102909964" w:history="1">
            <w:r w:rsidRPr="00DA574F">
              <w:rPr>
                <w:rStyle w:val="Hipervnculo"/>
                <w:noProof/>
              </w:rPr>
              <w:t>1.2</w:t>
            </w:r>
            <w:r>
              <w:rPr>
                <w:rFonts w:cstheme="minorBidi"/>
                <w:noProof/>
              </w:rPr>
              <w:tab/>
            </w:r>
            <w:r w:rsidRPr="00DA574F">
              <w:rPr>
                <w:rStyle w:val="Hipervnculo"/>
                <w:noProof/>
              </w:rPr>
              <w:t>Motivación</w:t>
            </w:r>
            <w:r>
              <w:rPr>
                <w:noProof/>
                <w:webHidden/>
              </w:rPr>
              <w:tab/>
            </w:r>
            <w:r>
              <w:rPr>
                <w:noProof/>
                <w:webHidden/>
              </w:rPr>
              <w:fldChar w:fldCharType="begin"/>
            </w:r>
            <w:r>
              <w:rPr>
                <w:noProof/>
                <w:webHidden/>
              </w:rPr>
              <w:instrText xml:space="preserve"> PAGEREF _Toc102909964 \h </w:instrText>
            </w:r>
            <w:r>
              <w:rPr>
                <w:noProof/>
                <w:webHidden/>
              </w:rPr>
            </w:r>
            <w:r>
              <w:rPr>
                <w:noProof/>
                <w:webHidden/>
              </w:rPr>
              <w:fldChar w:fldCharType="separate"/>
            </w:r>
            <w:r>
              <w:rPr>
                <w:noProof/>
                <w:webHidden/>
              </w:rPr>
              <w:t>4</w:t>
            </w:r>
            <w:r>
              <w:rPr>
                <w:noProof/>
                <w:webHidden/>
              </w:rPr>
              <w:fldChar w:fldCharType="end"/>
            </w:r>
          </w:hyperlink>
        </w:p>
        <w:p w:rsidR="00E42FB5" w:rsidRDefault="00E42FB5">
          <w:pPr>
            <w:pStyle w:val="TDC2"/>
            <w:tabs>
              <w:tab w:val="left" w:pos="880"/>
              <w:tab w:val="right" w:leader="dot" w:pos="8494"/>
            </w:tabs>
            <w:rPr>
              <w:rFonts w:cstheme="minorBidi"/>
              <w:noProof/>
            </w:rPr>
          </w:pPr>
          <w:hyperlink w:anchor="_Toc102909965" w:history="1">
            <w:r w:rsidRPr="00DA574F">
              <w:rPr>
                <w:rStyle w:val="Hipervnculo"/>
                <w:noProof/>
              </w:rPr>
              <w:t>1.3</w:t>
            </w:r>
            <w:r>
              <w:rPr>
                <w:rFonts w:cstheme="minorBidi"/>
                <w:noProof/>
              </w:rPr>
              <w:tab/>
            </w:r>
            <w:r w:rsidRPr="00DA574F">
              <w:rPr>
                <w:rStyle w:val="Hipervnculo"/>
                <w:noProof/>
              </w:rPr>
              <w:t>Objetivos</w:t>
            </w:r>
            <w:r>
              <w:rPr>
                <w:noProof/>
                <w:webHidden/>
              </w:rPr>
              <w:tab/>
            </w:r>
            <w:r>
              <w:rPr>
                <w:noProof/>
                <w:webHidden/>
              </w:rPr>
              <w:fldChar w:fldCharType="begin"/>
            </w:r>
            <w:r>
              <w:rPr>
                <w:noProof/>
                <w:webHidden/>
              </w:rPr>
              <w:instrText xml:space="preserve"> PAGEREF _Toc102909965 \h </w:instrText>
            </w:r>
            <w:r>
              <w:rPr>
                <w:noProof/>
                <w:webHidden/>
              </w:rPr>
            </w:r>
            <w:r>
              <w:rPr>
                <w:noProof/>
                <w:webHidden/>
              </w:rPr>
              <w:fldChar w:fldCharType="separate"/>
            </w:r>
            <w:r>
              <w:rPr>
                <w:noProof/>
                <w:webHidden/>
              </w:rPr>
              <w:t>4</w:t>
            </w:r>
            <w:r>
              <w:rPr>
                <w:noProof/>
                <w:webHidden/>
              </w:rPr>
              <w:fldChar w:fldCharType="end"/>
            </w:r>
          </w:hyperlink>
        </w:p>
        <w:p w:rsidR="00E42FB5" w:rsidRDefault="00E42FB5">
          <w:pPr>
            <w:pStyle w:val="TDC1"/>
            <w:tabs>
              <w:tab w:val="left" w:pos="440"/>
              <w:tab w:val="right" w:leader="dot" w:pos="8494"/>
            </w:tabs>
            <w:rPr>
              <w:rFonts w:cstheme="minorBidi"/>
              <w:noProof/>
            </w:rPr>
          </w:pPr>
          <w:hyperlink w:anchor="_Toc102909966" w:history="1">
            <w:r w:rsidRPr="00DA574F">
              <w:rPr>
                <w:rStyle w:val="Hipervnculo"/>
                <w:b/>
                <w:noProof/>
              </w:rPr>
              <w:t>2</w:t>
            </w:r>
            <w:r>
              <w:rPr>
                <w:rFonts w:cstheme="minorBidi"/>
                <w:noProof/>
              </w:rPr>
              <w:tab/>
            </w:r>
            <w:r w:rsidRPr="00DA574F">
              <w:rPr>
                <w:rStyle w:val="Hipervnculo"/>
                <w:b/>
                <w:noProof/>
              </w:rPr>
              <w:t>Estado del arte en el mundo del crossfit</w:t>
            </w:r>
            <w:r>
              <w:rPr>
                <w:noProof/>
                <w:webHidden/>
              </w:rPr>
              <w:tab/>
            </w:r>
            <w:r>
              <w:rPr>
                <w:noProof/>
                <w:webHidden/>
              </w:rPr>
              <w:fldChar w:fldCharType="begin"/>
            </w:r>
            <w:r>
              <w:rPr>
                <w:noProof/>
                <w:webHidden/>
              </w:rPr>
              <w:instrText xml:space="preserve"> PAGEREF _Toc102909966 \h </w:instrText>
            </w:r>
            <w:r>
              <w:rPr>
                <w:noProof/>
                <w:webHidden/>
              </w:rPr>
            </w:r>
            <w:r>
              <w:rPr>
                <w:noProof/>
                <w:webHidden/>
              </w:rPr>
              <w:fldChar w:fldCharType="separate"/>
            </w:r>
            <w:r>
              <w:rPr>
                <w:noProof/>
                <w:webHidden/>
              </w:rPr>
              <w:t>6</w:t>
            </w:r>
            <w:r>
              <w:rPr>
                <w:noProof/>
                <w:webHidden/>
              </w:rPr>
              <w:fldChar w:fldCharType="end"/>
            </w:r>
          </w:hyperlink>
        </w:p>
        <w:p w:rsidR="00E42FB5" w:rsidRDefault="00E42FB5">
          <w:pPr>
            <w:pStyle w:val="TDC2"/>
            <w:tabs>
              <w:tab w:val="left" w:pos="880"/>
              <w:tab w:val="right" w:leader="dot" w:pos="8494"/>
            </w:tabs>
            <w:rPr>
              <w:rFonts w:cstheme="minorBidi"/>
              <w:noProof/>
            </w:rPr>
          </w:pPr>
          <w:hyperlink w:anchor="_Toc102909967" w:history="1">
            <w:r w:rsidRPr="00DA574F">
              <w:rPr>
                <w:rStyle w:val="Hipervnculo"/>
                <w:noProof/>
              </w:rPr>
              <w:t>2.1</w:t>
            </w:r>
            <w:r>
              <w:rPr>
                <w:rFonts w:cstheme="minorBidi"/>
                <w:noProof/>
              </w:rPr>
              <w:tab/>
            </w:r>
            <w:r w:rsidRPr="00DA574F">
              <w:rPr>
                <w:rStyle w:val="Hipervnculo"/>
                <w:noProof/>
              </w:rPr>
              <w:t>¿Qué es el CrossFit?</w:t>
            </w:r>
            <w:r>
              <w:rPr>
                <w:noProof/>
                <w:webHidden/>
              </w:rPr>
              <w:tab/>
            </w:r>
            <w:r>
              <w:rPr>
                <w:noProof/>
                <w:webHidden/>
              </w:rPr>
              <w:fldChar w:fldCharType="begin"/>
            </w:r>
            <w:r>
              <w:rPr>
                <w:noProof/>
                <w:webHidden/>
              </w:rPr>
              <w:instrText xml:space="preserve"> PAGEREF _Toc102909967 \h </w:instrText>
            </w:r>
            <w:r>
              <w:rPr>
                <w:noProof/>
                <w:webHidden/>
              </w:rPr>
            </w:r>
            <w:r>
              <w:rPr>
                <w:noProof/>
                <w:webHidden/>
              </w:rPr>
              <w:fldChar w:fldCharType="separate"/>
            </w:r>
            <w:r>
              <w:rPr>
                <w:noProof/>
                <w:webHidden/>
              </w:rPr>
              <w:t>6</w:t>
            </w:r>
            <w:r>
              <w:rPr>
                <w:noProof/>
                <w:webHidden/>
              </w:rPr>
              <w:fldChar w:fldCharType="end"/>
            </w:r>
          </w:hyperlink>
        </w:p>
        <w:p w:rsidR="00E42FB5" w:rsidRDefault="00E42FB5">
          <w:pPr>
            <w:pStyle w:val="TDC2"/>
            <w:tabs>
              <w:tab w:val="left" w:pos="880"/>
              <w:tab w:val="right" w:leader="dot" w:pos="8494"/>
            </w:tabs>
            <w:rPr>
              <w:rFonts w:cstheme="minorBidi"/>
              <w:noProof/>
            </w:rPr>
          </w:pPr>
          <w:hyperlink w:anchor="_Toc102909968" w:history="1">
            <w:r w:rsidRPr="00DA574F">
              <w:rPr>
                <w:rStyle w:val="Hipervnculo"/>
                <w:noProof/>
              </w:rPr>
              <w:t>2.2</w:t>
            </w:r>
            <w:r>
              <w:rPr>
                <w:rFonts w:cstheme="minorBidi"/>
                <w:noProof/>
              </w:rPr>
              <w:tab/>
            </w:r>
            <w:r w:rsidRPr="00DA574F">
              <w:rPr>
                <w:rStyle w:val="Hipervnculo"/>
                <w:noProof/>
              </w:rPr>
              <w:t>Mercado del Crossfit</w:t>
            </w:r>
            <w:r>
              <w:rPr>
                <w:noProof/>
                <w:webHidden/>
              </w:rPr>
              <w:tab/>
            </w:r>
            <w:r>
              <w:rPr>
                <w:noProof/>
                <w:webHidden/>
              </w:rPr>
              <w:fldChar w:fldCharType="begin"/>
            </w:r>
            <w:r>
              <w:rPr>
                <w:noProof/>
                <w:webHidden/>
              </w:rPr>
              <w:instrText xml:space="preserve"> PAGEREF _Toc102909968 \h </w:instrText>
            </w:r>
            <w:r>
              <w:rPr>
                <w:noProof/>
                <w:webHidden/>
              </w:rPr>
            </w:r>
            <w:r>
              <w:rPr>
                <w:noProof/>
                <w:webHidden/>
              </w:rPr>
              <w:fldChar w:fldCharType="separate"/>
            </w:r>
            <w:r>
              <w:rPr>
                <w:noProof/>
                <w:webHidden/>
              </w:rPr>
              <w:t>9</w:t>
            </w:r>
            <w:r>
              <w:rPr>
                <w:noProof/>
                <w:webHidden/>
              </w:rPr>
              <w:fldChar w:fldCharType="end"/>
            </w:r>
          </w:hyperlink>
        </w:p>
        <w:p w:rsidR="00E42FB5" w:rsidRDefault="00E42FB5">
          <w:pPr>
            <w:pStyle w:val="TDC2"/>
            <w:tabs>
              <w:tab w:val="left" w:pos="880"/>
              <w:tab w:val="right" w:leader="dot" w:pos="8494"/>
            </w:tabs>
            <w:rPr>
              <w:rFonts w:cstheme="minorBidi"/>
              <w:noProof/>
            </w:rPr>
          </w:pPr>
          <w:hyperlink w:anchor="_Toc102909969" w:history="1">
            <w:r w:rsidRPr="00DA574F">
              <w:rPr>
                <w:rStyle w:val="Hipervnculo"/>
                <w:noProof/>
              </w:rPr>
              <w:t>2.3</w:t>
            </w:r>
            <w:r>
              <w:rPr>
                <w:rFonts w:cstheme="minorBidi"/>
                <w:noProof/>
              </w:rPr>
              <w:tab/>
            </w:r>
            <w:r w:rsidRPr="00DA574F">
              <w:rPr>
                <w:rStyle w:val="Hipervnculo"/>
                <w:noProof/>
              </w:rPr>
              <w:t>Análisis de mercado en aplicaciones de gestión de CrossFit</w:t>
            </w:r>
            <w:r>
              <w:rPr>
                <w:noProof/>
                <w:webHidden/>
              </w:rPr>
              <w:tab/>
            </w:r>
            <w:r>
              <w:rPr>
                <w:noProof/>
                <w:webHidden/>
              </w:rPr>
              <w:fldChar w:fldCharType="begin"/>
            </w:r>
            <w:r>
              <w:rPr>
                <w:noProof/>
                <w:webHidden/>
              </w:rPr>
              <w:instrText xml:space="preserve"> PAGEREF _Toc102909969 \h </w:instrText>
            </w:r>
            <w:r>
              <w:rPr>
                <w:noProof/>
                <w:webHidden/>
              </w:rPr>
            </w:r>
            <w:r>
              <w:rPr>
                <w:noProof/>
                <w:webHidden/>
              </w:rPr>
              <w:fldChar w:fldCharType="separate"/>
            </w:r>
            <w:r>
              <w:rPr>
                <w:noProof/>
                <w:webHidden/>
              </w:rPr>
              <w:t>12</w:t>
            </w:r>
            <w:r>
              <w:rPr>
                <w:noProof/>
                <w:webHidden/>
              </w:rPr>
              <w:fldChar w:fldCharType="end"/>
            </w:r>
          </w:hyperlink>
        </w:p>
        <w:p w:rsidR="00D902DC" w:rsidRDefault="00D902DC">
          <w:r>
            <w:rPr>
              <w:b/>
              <w:bCs/>
            </w:rPr>
            <w:fldChar w:fldCharType="end"/>
          </w:r>
        </w:p>
      </w:sdtContent>
    </w:sdt>
    <w:p w:rsidR="00A66859" w:rsidRDefault="00A66859">
      <w:pPr>
        <w:rPr>
          <w:rFonts w:ascii="Arial" w:hAnsi="Arial" w:cs="Arial"/>
        </w:rPr>
      </w:pPr>
    </w:p>
    <w:p w:rsidR="00A66859" w:rsidRDefault="00A66859">
      <w:pPr>
        <w:spacing w:after="160" w:line="259" w:lineRule="auto"/>
        <w:rPr>
          <w:rFonts w:ascii="Arial" w:hAnsi="Arial" w:cs="Arial"/>
        </w:rPr>
      </w:pPr>
      <w:r>
        <w:rPr>
          <w:rFonts w:ascii="Arial" w:hAnsi="Arial" w:cs="Arial"/>
        </w:rPr>
        <w:br w:type="page"/>
      </w:r>
    </w:p>
    <w:p w:rsidR="00DA2FFF" w:rsidRPr="00D902DC" w:rsidRDefault="00DA2FFF" w:rsidP="00D902DC">
      <w:pPr>
        <w:pStyle w:val="Ttulo1"/>
        <w:rPr>
          <w:b/>
          <w:sz w:val="40"/>
          <w:szCs w:val="40"/>
        </w:rPr>
      </w:pPr>
      <w:bookmarkStart w:id="0" w:name="_Toc102909962"/>
      <w:r w:rsidRPr="00D902DC">
        <w:rPr>
          <w:b/>
          <w:sz w:val="40"/>
          <w:szCs w:val="40"/>
        </w:rPr>
        <w:lastRenderedPageBreak/>
        <w:t>Introducción</w:t>
      </w:r>
      <w:bookmarkEnd w:id="0"/>
    </w:p>
    <w:p w:rsidR="00DA2FFF" w:rsidRDefault="00DA2FFF" w:rsidP="00DA2FFF">
      <w:pPr>
        <w:pStyle w:val="Prrafodelista"/>
        <w:ind w:left="1080"/>
        <w:jc w:val="both"/>
        <w:rPr>
          <w:rFonts w:ascii="Arial" w:hAnsi="Arial" w:cs="Arial"/>
          <w:color w:val="5B9BD5" w:themeColor="accent1"/>
          <w:sz w:val="28"/>
          <w:szCs w:val="28"/>
        </w:rPr>
      </w:pPr>
    </w:p>
    <w:p w:rsidR="00DA2FFF" w:rsidRPr="00D902DC" w:rsidRDefault="00DA2FFF" w:rsidP="00D902DC">
      <w:pPr>
        <w:pStyle w:val="Ttulo2"/>
        <w:rPr>
          <w:sz w:val="32"/>
          <w:szCs w:val="32"/>
        </w:rPr>
      </w:pPr>
      <w:bookmarkStart w:id="1" w:name="_Toc102909963"/>
      <w:r w:rsidRPr="00D902DC">
        <w:rPr>
          <w:sz w:val="32"/>
          <w:szCs w:val="32"/>
        </w:rPr>
        <w:t>Resumen del trabajo</w:t>
      </w:r>
      <w:bookmarkEnd w:id="1"/>
    </w:p>
    <w:p w:rsidR="00DA2FFF" w:rsidRDefault="00DA2FFF" w:rsidP="00DA2FFF">
      <w:pPr>
        <w:pStyle w:val="Prrafodelista"/>
        <w:spacing w:line="360" w:lineRule="auto"/>
        <w:ind w:left="1440"/>
        <w:jc w:val="both"/>
        <w:rPr>
          <w:rFonts w:ascii="Arial" w:hAnsi="Arial" w:cs="Arial"/>
          <w:color w:val="5B9BD5" w:themeColor="accent1"/>
          <w:sz w:val="28"/>
          <w:szCs w:val="28"/>
        </w:rPr>
      </w:pPr>
    </w:p>
    <w:p w:rsidR="00DA2FFF" w:rsidRPr="00FC4722" w:rsidRDefault="00DA2FFF" w:rsidP="004F539F">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El deporte se está volviendo muy importante dentro de la sociedad en los últimos años, ayudado por diversas campañas publicitarias de grandes marcas en las que se posicionan en contra del sedentarismo y nos animan a mover nuestro cuerpo para evitar la obesidad.</w:t>
      </w:r>
    </w:p>
    <w:p w:rsidR="00DA2FFF" w:rsidRPr="00FC4722" w:rsidRDefault="00DA2FFF" w:rsidP="004F539F">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Unido a ello la cultura del fitness está en pleno auge, el canon de belleza actual ha cogido un rumbo fijo en el que los cuerpos humanos tienen que ser perfectos para ser socialmente aceptados.</w:t>
      </w:r>
    </w:p>
    <w:p w:rsidR="00DA2FFF" w:rsidRPr="00FC4722" w:rsidRDefault="00DA2FFF" w:rsidP="004F539F">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 xml:space="preserve">Uno de los deportes con mayor crecimiento en los últimos años es el Crossfit, un deporte que consiste en hacer diversos ejercicios de fuerza intercalando con ejercicios de resistencia en un corto periodo de tiempo, para así quemar las máximas calorías posibles en el menor tiempo posible. </w:t>
      </w:r>
    </w:p>
    <w:p w:rsidR="00DA2FFF" w:rsidRPr="00FC4722" w:rsidRDefault="00DA2FFF" w:rsidP="004F539F">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El crossfit, es un deporte con mucha demanda en países europeos, por ello, la creación de un buen planificador de entrenamientos de crossfit, que tenga diversas funcionalidades como el poder crear entrenamientos, asignar esos entrenamientos a un plan semanal, poder relacionar el material necesario para la realización de cada ejercicio con una tienda por si hiciese falta comprarlo, y también la posibilidad de crear rutinas alimentarias y menús saludables para las personas que requieran este servicio.</w:t>
      </w:r>
    </w:p>
    <w:p w:rsidR="004F539F" w:rsidRPr="00FC4722" w:rsidRDefault="004F539F" w:rsidP="004F539F">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Para la realización de este planificador, centrándonos en la parte del frontend, se va a utilizar el lenguaje React JS con Typescript para poder tipar los componentes, siendo React un framework de Javascript que permite la realización de componentes reutilizables para una mejor programación y una mayor velocidad de ejecución ya que el estado de cada componente es almacenado en el DOM del navegador, y si ese estado no se actualiza, no se vuelve a renderizar el componente. Como estilo para este frontend, se va a utilizar una librería de estilos css llamada Metronic, la licencia de esta librería será aportada por la empresa Nubapp S.L. Otras herramientas que se van a utilizar ser</w:t>
      </w:r>
      <w:r w:rsidR="00BA414B" w:rsidRPr="00FC4722">
        <w:rPr>
          <w:rFonts w:asciiTheme="majorHAnsi" w:hAnsiTheme="majorHAnsi" w:cstheme="majorHAnsi"/>
          <w:sz w:val="24"/>
          <w:szCs w:val="24"/>
        </w:rPr>
        <w:t xml:space="preserve">án, </w:t>
      </w:r>
      <w:r w:rsidR="00BA414B" w:rsidRPr="00FC4722">
        <w:rPr>
          <w:rFonts w:asciiTheme="majorHAnsi" w:hAnsiTheme="majorHAnsi" w:cstheme="majorHAnsi"/>
          <w:sz w:val="24"/>
          <w:szCs w:val="24"/>
        </w:rPr>
        <w:lastRenderedPageBreak/>
        <w:t>Php</w:t>
      </w:r>
      <w:r w:rsidRPr="00FC4722">
        <w:rPr>
          <w:rFonts w:asciiTheme="majorHAnsi" w:hAnsiTheme="majorHAnsi" w:cstheme="majorHAnsi"/>
          <w:sz w:val="24"/>
          <w:szCs w:val="24"/>
        </w:rPr>
        <w:t>Storm como IDE de desar</w:t>
      </w:r>
      <w:r w:rsidR="00DD4ECA" w:rsidRPr="00FC4722">
        <w:rPr>
          <w:rFonts w:asciiTheme="majorHAnsi" w:hAnsiTheme="majorHAnsi" w:cstheme="majorHAnsi"/>
          <w:sz w:val="24"/>
          <w:szCs w:val="24"/>
        </w:rPr>
        <w:t>rollo,</w:t>
      </w:r>
      <w:r w:rsidRPr="00FC4722">
        <w:rPr>
          <w:rFonts w:asciiTheme="majorHAnsi" w:hAnsiTheme="majorHAnsi" w:cstheme="majorHAnsi"/>
          <w:sz w:val="24"/>
          <w:szCs w:val="24"/>
        </w:rPr>
        <w:t xml:space="preserve"> Docker como tecnología de organización en contenedores</w:t>
      </w:r>
      <w:r w:rsidR="00DD4ECA" w:rsidRPr="00FC4722">
        <w:rPr>
          <w:rFonts w:asciiTheme="majorHAnsi" w:hAnsiTheme="majorHAnsi" w:cstheme="majorHAnsi"/>
          <w:sz w:val="24"/>
          <w:szCs w:val="24"/>
        </w:rPr>
        <w:t xml:space="preserve"> y GIT como sistema de control de versiones.</w:t>
      </w:r>
    </w:p>
    <w:p w:rsidR="004F539F" w:rsidRPr="00FC4722" w:rsidRDefault="004F539F" w:rsidP="004F539F">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Finalmente, el frontend se conectará con una base de datos relacional SQL y un backend que será desarrollado en php por parte de la empresa dueña del producto.</w:t>
      </w:r>
    </w:p>
    <w:p w:rsidR="00837D45" w:rsidRDefault="00837D45" w:rsidP="004F539F">
      <w:pPr>
        <w:spacing w:line="360" w:lineRule="auto"/>
        <w:ind w:firstLine="709"/>
        <w:jc w:val="both"/>
        <w:rPr>
          <w:rFonts w:ascii="Arial" w:hAnsi="Arial" w:cs="Arial"/>
        </w:rPr>
      </w:pPr>
    </w:p>
    <w:p w:rsidR="00B60EDB" w:rsidRPr="00D902DC" w:rsidRDefault="000D4B42" w:rsidP="00D902DC">
      <w:pPr>
        <w:pStyle w:val="Ttulo2"/>
        <w:rPr>
          <w:sz w:val="32"/>
          <w:szCs w:val="32"/>
        </w:rPr>
      </w:pPr>
      <w:bookmarkStart w:id="2" w:name="_Toc102909964"/>
      <w:r w:rsidRPr="00D902DC">
        <w:rPr>
          <w:sz w:val="32"/>
          <w:szCs w:val="32"/>
        </w:rPr>
        <w:t>Motivación</w:t>
      </w:r>
      <w:bookmarkEnd w:id="2"/>
    </w:p>
    <w:p w:rsidR="000D4B42" w:rsidRDefault="000D4B42" w:rsidP="000D4B42">
      <w:pPr>
        <w:pStyle w:val="Prrafodelista"/>
        <w:spacing w:line="360" w:lineRule="auto"/>
        <w:jc w:val="both"/>
        <w:rPr>
          <w:rFonts w:ascii="Arial" w:hAnsi="Arial" w:cs="Arial"/>
        </w:rPr>
      </w:pPr>
    </w:p>
    <w:p w:rsidR="000D4B42" w:rsidRPr="00FC4722" w:rsidRDefault="000D4B42" w:rsidP="000D4B42">
      <w:pPr>
        <w:pStyle w:val="Prrafodelista"/>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Estando el crossfit en lo más alto de popularidad de los deportes en los últimos años, y mirando el posible negocio internacional en países como Francia en el que este deporte es uno de los más populares, es una gran oportunidad de innovar en el sector y sacar al mercado un producto único.</w:t>
      </w:r>
    </w:p>
    <w:p w:rsidR="000D4B42" w:rsidRPr="00FC4722" w:rsidRDefault="000D4B42" w:rsidP="000D4B42">
      <w:pPr>
        <w:pStyle w:val="Prrafodelista"/>
        <w:spacing w:line="360" w:lineRule="auto"/>
        <w:ind w:firstLine="709"/>
        <w:jc w:val="both"/>
        <w:rPr>
          <w:rFonts w:asciiTheme="majorHAnsi" w:hAnsiTheme="majorHAnsi" w:cstheme="majorHAnsi"/>
          <w:sz w:val="24"/>
          <w:szCs w:val="24"/>
        </w:rPr>
      </w:pPr>
    </w:p>
    <w:p w:rsidR="000D4B42" w:rsidRPr="00FC4722" w:rsidRDefault="000D4B42" w:rsidP="000D4B42">
      <w:pPr>
        <w:pStyle w:val="Prrafodelista"/>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 xml:space="preserve">Por ello, la empresa Nubapp </w:t>
      </w:r>
      <w:r w:rsidR="00773D0F" w:rsidRPr="00FC4722">
        <w:rPr>
          <w:rFonts w:asciiTheme="majorHAnsi" w:hAnsiTheme="majorHAnsi" w:cstheme="majorHAnsi"/>
          <w:sz w:val="24"/>
          <w:szCs w:val="24"/>
        </w:rPr>
        <w:t>S.L,</w:t>
      </w:r>
      <w:r w:rsidRPr="00FC4722">
        <w:rPr>
          <w:rFonts w:asciiTheme="majorHAnsi" w:hAnsiTheme="majorHAnsi" w:cstheme="majorHAnsi"/>
          <w:sz w:val="24"/>
          <w:szCs w:val="24"/>
        </w:rPr>
        <w:t xml:space="preserve"> empresa que se dedica a la creación de softwares de gestión para centros deportivos, ha visto una oportunidad de negocio en el sector del crossfit, y por ello ha decidido sacar un producto específico para este deporte y actualizar el software que tenían dedicado al crossfit.</w:t>
      </w:r>
    </w:p>
    <w:p w:rsidR="000D4B42" w:rsidRPr="00FC4722" w:rsidRDefault="000D4B42" w:rsidP="000D4B42">
      <w:pPr>
        <w:pStyle w:val="Prrafodelista"/>
        <w:spacing w:line="360" w:lineRule="auto"/>
        <w:ind w:firstLine="709"/>
        <w:jc w:val="both"/>
        <w:rPr>
          <w:rFonts w:asciiTheme="majorHAnsi" w:hAnsiTheme="majorHAnsi" w:cstheme="majorHAnsi"/>
          <w:sz w:val="24"/>
          <w:szCs w:val="24"/>
        </w:rPr>
      </w:pPr>
    </w:p>
    <w:p w:rsidR="000D4B42" w:rsidRPr="00FC4722" w:rsidRDefault="000D4B42" w:rsidP="000D4B42">
      <w:pPr>
        <w:pStyle w:val="Prrafodelista"/>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 xml:space="preserve">Finalmente, se espera sacar al mercado un producto único e inigualable, con las diversas funcionalidades mencionadas anteriormente, que se expanda en el mercado internacional y tenga buena cabida en países en el que el crossfit sea un deporte mayoritario. </w:t>
      </w:r>
    </w:p>
    <w:p w:rsidR="000D4B42" w:rsidRDefault="000D4B42" w:rsidP="000D4B42">
      <w:pPr>
        <w:spacing w:line="360" w:lineRule="auto"/>
        <w:jc w:val="both"/>
        <w:rPr>
          <w:rFonts w:ascii="Arial" w:hAnsi="Arial" w:cs="Arial"/>
        </w:rPr>
      </w:pPr>
    </w:p>
    <w:p w:rsidR="000D4B42" w:rsidRPr="00D902DC" w:rsidRDefault="000D4B42" w:rsidP="00D902DC">
      <w:pPr>
        <w:pStyle w:val="Ttulo2"/>
        <w:rPr>
          <w:sz w:val="32"/>
          <w:szCs w:val="32"/>
        </w:rPr>
      </w:pPr>
      <w:bookmarkStart w:id="3" w:name="_Toc102909965"/>
      <w:r w:rsidRPr="00D902DC">
        <w:rPr>
          <w:sz w:val="32"/>
          <w:szCs w:val="32"/>
        </w:rPr>
        <w:t>Objetivos</w:t>
      </w:r>
      <w:bookmarkEnd w:id="3"/>
    </w:p>
    <w:p w:rsidR="000D4B42" w:rsidRDefault="000D4B42" w:rsidP="000D4B42">
      <w:pPr>
        <w:pStyle w:val="Prrafodelista"/>
        <w:spacing w:line="360" w:lineRule="auto"/>
        <w:jc w:val="both"/>
        <w:rPr>
          <w:rFonts w:ascii="Arial" w:hAnsi="Arial" w:cs="Arial"/>
        </w:rPr>
      </w:pPr>
    </w:p>
    <w:p w:rsidR="00DD4ECA" w:rsidRPr="00FC4722" w:rsidRDefault="00DD4ECA" w:rsidP="00B56709">
      <w:pPr>
        <w:pStyle w:val="Prrafodelista"/>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El objetivo final de este trabajo consiste en la creación del frontend para el planificador especializado para centros deportivos de crossfit. Para ello, una vez planteado el objetivo principal, se descompone el trabajo en objetivos más simples para dar forma final al proyecto y de esta forma dividir la complejidad del objetivo general.</w:t>
      </w:r>
    </w:p>
    <w:p w:rsidR="00DD4ECA" w:rsidRPr="00FC4722" w:rsidRDefault="00DD4ECA" w:rsidP="00B56709">
      <w:pPr>
        <w:pStyle w:val="Prrafodelista"/>
        <w:spacing w:line="360" w:lineRule="auto"/>
        <w:ind w:firstLine="709"/>
        <w:jc w:val="both"/>
        <w:rPr>
          <w:rFonts w:asciiTheme="majorHAnsi" w:hAnsiTheme="majorHAnsi" w:cstheme="majorHAnsi"/>
          <w:sz w:val="24"/>
          <w:szCs w:val="24"/>
        </w:rPr>
      </w:pPr>
    </w:p>
    <w:p w:rsidR="00DD4ECA" w:rsidRPr="00FC4722" w:rsidRDefault="00DD4ECA" w:rsidP="00B56709">
      <w:pPr>
        <w:pStyle w:val="Prrafodelista"/>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El primer paso será aprender a utilizar correctamente las herramientas tecnológicas que se van a utilizar. Es decir, conseguir un cierto conocimiento en: el lenguaje de programación React Js con Typescript, aprender todas las ventajas de desarroll</w:t>
      </w:r>
      <w:r w:rsidR="00BA414B" w:rsidRPr="00FC4722">
        <w:rPr>
          <w:rFonts w:asciiTheme="majorHAnsi" w:hAnsiTheme="majorHAnsi" w:cstheme="majorHAnsi"/>
          <w:sz w:val="24"/>
          <w:szCs w:val="24"/>
        </w:rPr>
        <w:t>o que nos proporciona el IDE PhpStorm, aprender a gestionar las versiones del proyecto con GIT, entendiendo los ciclos de vida de GIT y sus comandos, y por último mirando ejemplos de estilos de nuestro tema a utilizar, Metronic.</w:t>
      </w:r>
    </w:p>
    <w:p w:rsidR="00BA414B" w:rsidRPr="00FC4722" w:rsidRDefault="00BA414B" w:rsidP="00B56709">
      <w:pPr>
        <w:pStyle w:val="Prrafodelista"/>
        <w:spacing w:line="360" w:lineRule="auto"/>
        <w:ind w:firstLine="709"/>
        <w:jc w:val="both"/>
        <w:rPr>
          <w:rFonts w:asciiTheme="majorHAnsi" w:hAnsiTheme="majorHAnsi" w:cstheme="majorHAnsi"/>
          <w:sz w:val="24"/>
          <w:szCs w:val="24"/>
        </w:rPr>
      </w:pPr>
    </w:p>
    <w:p w:rsidR="00BA414B" w:rsidRPr="00FC4722" w:rsidRDefault="00BA414B" w:rsidP="00B56709">
      <w:pPr>
        <w:pStyle w:val="Prrafodelista"/>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 xml:space="preserve">Seguido a esto, se va a realizar la estructura básica que van a compartir todas las vistas del planificador, con el fin de familiarizarse con el lenguaje de programación. Esta estructura consistirá de un sidebar lateral que contendrá el acceso al planificador y a sus diferentes submódulos, un topbar que contendrá información sobre el centro deportivo e información del usuario que está utilizando el producto, y por último una toolbar que nos proporcionará información de en </w:t>
      </w:r>
      <w:r w:rsidR="00856660" w:rsidRPr="00FC4722">
        <w:rPr>
          <w:rFonts w:asciiTheme="majorHAnsi" w:hAnsiTheme="majorHAnsi" w:cstheme="majorHAnsi"/>
          <w:sz w:val="24"/>
          <w:szCs w:val="24"/>
        </w:rPr>
        <w:t>qué</w:t>
      </w:r>
      <w:r w:rsidRPr="00FC4722">
        <w:rPr>
          <w:rFonts w:asciiTheme="majorHAnsi" w:hAnsiTheme="majorHAnsi" w:cstheme="majorHAnsi"/>
          <w:sz w:val="24"/>
          <w:szCs w:val="24"/>
        </w:rPr>
        <w:t xml:space="preserve"> subm</w:t>
      </w:r>
      <w:r w:rsidR="00211E85" w:rsidRPr="00FC4722">
        <w:rPr>
          <w:rFonts w:asciiTheme="majorHAnsi" w:hAnsiTheme="majorHAnsi" w:cstheme="majorHAnsi"/>
          <w:sz w:val="24"/>
          <w:szCs w:val="24"/>
        </w:rPr>
        <w:t>ódulo nos encontramos.</w:t>
      </w:r>
    </w:p>
    <w:p w:rsidR="00BA414B" w:rsidRPr="00FC4722" w:rsidRDefault="00BA414B" w:rsidP="00B56709">
      <w:pPr>
        <w:pStyle w:val="Prrafodelista"/>
        <w:spacing w:line="360" w:lineRule="auto"/>
        <w:ind w:firstLine="709"/>
        <w:jc w:val="both"/>
        <w:rPr>
          <w:rFonts w:asciiTheme="majorHAnsi" w:hAnsiTheme="majorHAnsi" w:cstheme="majorHAnsi"/>
          <w:sz w:val="24"/>
          <w:szCs w:val="24"/>
        </w:rPr>
      </w:pPr>
    </w:p>
    <w:p w:rsidR="00BA414B" w:rsidRPr="00FC4722" w:rsidRDefault="00BA414B" w:rsidP="00B56709">
      <w:pPr>
        <w:pStyle w:val="Prrafodelista"/>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Para la realización del proyecto, se ha dividido el planificador en diferentes submódulos para poder centrarse en la realización de cada uno por separado. En cada submódulo habrá diferentes vistas a realizar, en la que se insertaran componentes de React que se construiran lo más reutilizables posible para poder facilitar la realización de las posteriores vistas.</w:t>
      </w:r>
    </w:p>
    <w:p w:rsidR="00BA414B" w:rsidRPr="00FC4722" w:rsidRDefault="00BA414B" w:rsidP="00B56709">
      <w:pPr>
        <w:pStyle w:val="Prrafodelista"/>
        <w:spacing w:line="360" w:lineRule="auto"/>
        <w:ind w:firstLine="709"/>
        <w:jc w:val="both"/>
        <w:rPr>
          <w:rFonts w:asciiTheme="majorHAnsi" w:hAnsiTheme="majorHAnsi" w:cstheme="majorHAnsi"/>
          <w:sz w:val="24"/>
          <w:szCs w:val="24"/>
        </w:rPr>
      </w:pPr>
    </w:p>
    <w:p w:rsidR="0089707E" w:rsidRPr="00FC4722" w:rsidRDefault="00BA414B" w:rsidP="00B56709">
      <w:pPr>
        <w:pStyle w:val="Prrafodelista"/>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 xml:space="preserve">Por último, tras la realización de los diferentes submódulos y sus correspondientes vistas, se unirán todos los submódulos para tener el producto frontend final y así poder conectarlo al backend y tener el planificador totalmente funcional. </w:t>
      </w:r>
    </w:p>
    <w:p w:rsidR="0089707E" w:rsidRPr="00FC4722" w:rsidRDefault="0089707E">
      <w:pPr>
        <w:spacing w:after="160" w:line="259" w:lineRule="auto"/>
        <w:rPr>
          <w:rFonts w:asciiTheme="majorHAnsi" w:hAnsiTheme="majorHAnsi" w:cstheme="majorHAnsi"/>
          <w:sz w:val="24"/>
          <w:szCs w:val="24"/>
        </w:rPr>
      </w:pPr>
      <w:r w:rsidRPr="00FC4722">
        <w:rPr>
          <w:rFonts w:asciiTheme="majorHAnsi" w:hAnsiTheme="majorHAnsi" w:cstheme="majorHAnsi"/>
          <w:sz w:val="24"/>
          <w:szCs w:val="24"/>
        </w:rPr>
        <w:br w:type="page"/>
      </w:r>
    </w:p>
    <w:p w:rsidR="0089707E" w:rsidRPr="00D902DC" w:rsidRDefault="0089707E" w:rsidP="00D902DC">
      <w:pPr>
        <w:pStyle w:val="Ttulo1"/>
        <w:rPr>
          <w:b/>
          <w:sz w:val="40"/>
          <w:szCs w:val="40"/>
        </w:rPr>
      </w:pPr>
      <w:bookmarkStart w:id="4" w:name="_Toc102909966"/>
      <w:r w:rsidRPr="00D902DC">
        <w:rPr>
          <w:b/>
          <w:sz w:val="40"/>
          <w:szCs w:val="40"/>
        </w:rPr>
        <w:lastRenderedPageBreak/>
        <w:t>Estado del arte en el mundo del crossfit</w:t>
      </w:r>
      <w:bookmarkEnd w:id="4"/>
    </w:p>
    <w:p w:rsidR="0089707E" w:rsidRDefault="0089707E" w:rsidP="0089707E">
      <w:pPr>
        <w:pStyle w:val="Prrafodelista"/>
        <w:spacing w:line="360" w:lineRule="auto"/>
        <w:jc w:val="both"/>
        <w:rPr>
          <w:rFonts w:ascii="Arial" w:hAnsi="Arial" w:cs="Arial"/>
          <w:b/>
          <w:color w:val="5B9BD5" w:themeColor="accent1"/>
          <w:sz w:val="32"/>
          <w:szCs w:val="32"/>
        </w:rPr>
      </w:pPr>
    </w:p>
    <w:p w:rsidR="0089707E" w:rsidRPr="00D902DC" w:rsidRDefault="00E42FB5" w:rsidP="00D902DC">
      <w:pPr>
        <w:pStyle w:val="Ttulo2"/>
        <w:rPr>
          <w:sz w:val="32"/>
          <w:szCs w:val="32"/>
        </w:rPr>
      </w:pPr>
      <w:bookmarkStart w:id="5" w:name="_Toc102909967"/>
      <w:r>
        <w:rPr>
          <w:sz w:val="32"/>
          <w:szCs w:val="32"/>
        </w:rPr>
        <w:t>¿Qué es el CrossF</w:t>
      </w:r>
      <w:r w:rsidR="0089707E" w:rsidRPr="00D902DC">
        <w:rPr>
          <w:sz w:val="32"/>
          <w:szCs w:val="32"/>
        </w:rPr>
        <w:t>it?</w:t>
      </w:r>
      <w:bookmarkEnd w:id="5"/>
    </w:p>
    <w:p w:rsidR="00837D45" w:rsidRDefault="00837D45" w:rsidP="00837D45">
      <w:pPr>
        <w:spacing w:line="360" w:lineRule="auto"/>
        <w:jc w:val="both"/>
        <w:rPr>
          <w:rFonts w:ascii="Arial" w:hAnsi="Arial" w:cs="Arial"/>
          <w:color w:val="5B9BD5" w:themeColor="accent1"/>
          <w:sz w:val="28"/>
          <w:szCs w:val="28"/>
        </w:rPr>
      </w:pPr>
    </w:p>
    <w:p w:rsidR="00EB1C3F" w:rsidRDefault="00FC4722" w:rsidP="00FC4722">
      <w:pPr>
        <w:spacing w:line="360" w:lineRule="auto"/>
        <w:ind w:firstLine="709"/>
        <w:jc w:val="both"/>
        <w:rPr>
          <w:rFonts w:asciiTheme="majorHAnsi" w:hAnsiTheme="majorHAnsi" w:cstheme="majorHAnsi"/>
          <w:sz w:val="24"/>
          <w:szCs w:val="24"/>
        </w:rPr>
      </w:pPr>
      <w:r>
        <w:rPr>
          <w:rFonts w:asciiTheme="majorHAnsi" w:hAnsiTheme="majorHAnsi" w:cstheme="majorHAnsi"/>
          <w:sz w:val="24"/>
          <w:szCs w:val="24"/>
        </w:rPr>
        <w:t xml:space="preserve">En la sociedad actual, la actividad física se ha convertido en una prioridad. </w:t>
      </w:r>
      <w:r w:rsidR="00EB1C3F">
        <w:rPr>
          <w:rFonts w:asciiTheme="majorHAnsi" w:hAnsiTheme="majorHAnsi" w:cstheme="majorHAnsi"/>
          <w:sz w:val="24"/>
          <w:szCs w:val="24"/>
        </w:rPr>
        <w:t>Tal como nos asegura la Organización Mundial de la Salud (OMS</w:t>
      </w:r>
      <w:r w:rsidR="001020C3">
        <w:rPr>
          <w:rFonts w:asciiTheme="majorHAnsi" w:hAnsiTheme="majorHAnsi" w:cstheme="majorHAnsi"/>
          <w:sz w:val="24"/>
          <w:szCs w:val="24"/>
        </w:rPr>
        <w:t>, 2020</w:t>
      </w:r>
      <w:r w:rsidR="00EB1C3F">
        <w:rPr>
          <w:rFonts w:asciiTheme="majorHAnsi" w:hAnsiTheme="majorHAnsi" w:cstheme="majorHAnsi"/>
          <w:sz w:val="24"/>
          <w:szCs w:val="24"/>
        </w:rPr>
        <w:t>), realizar una actividad física con regularidad nos produce grandes beneficios para la salud. En personas adultas, por ejemplo, la realización de actividad física puede reducir la mortalidad, mejorar la salud mental y la calidad del sueño de la persona que realiza el ejercicio con regularidad. Por otro lado, la OMS</w:t>
      </w:r>
      <w:r w:rsidR="001020C3">
        <w:rPr>
          <w:rFonts w:asciiTheme="majorHAnsi" w:hAnsiTheme="majorHAnsi" w:cstheme="majorHAnsi"/>
          <w:sz w:val="24"/>
          <w:szCs w:val="24"/>
        </w:rPr>
        <w:t xml:space="preserve"> (2020)</w:t>
      </w:r>
      <w:r w:rsidR="00EB1C3F">
        <w:rPr>
          <w:rFonts w:asciiTheme="majorHAnsi" w:hAnsiTheme="majorHAnsi" w:cstheme="majorHAnsi"/>
          <w:sz w:val="24"/>
          <w:szCs w:val="24"/>
        </w:rPr>
        <w:t xml:space="preserve"> nos advierte que, en los últimos años, ligado a esta tendencia de actividad física, también hay una </w:t>
      </w:r>
      <w:r w:rsidR="001020C3">
        <w:rPr>
          <w:rFonts w:asciiTheme="majorHAnsi" w:hAnsiTheme="majorHAnsi" w:cstheme="majorHAnsi"/>
          <w:sz w:val="24"/>
          <w:szCs w:val="24"/>
        </w:rPr>
        <w:t>predisposición a</w:t>
      </w:r>
      <w:r w:rsidR="00EB1C3F">
        <w:rPr>
          <w:rFonts w:asciiTheme="majorHAnsi" w:hAnsiTheme="majorHAnsi" w:cstheme="majorHAnsi"/>
          <w:sz w:val="24"/>
          <w:szCs w:val="24"/>
        </w:rPr>
        <w:t xml:space="preserve"> los modos de vida cada vez son más sedentarios, debido al uso de transportes motorizados o trabajos con menos carga física, teniendo efectos muy negativos sobre nuestra salud. Con esto </w:t>
      </w:r>
      <w:r w:rsidR="001020C3">
        <w:rPr>
          <w:rFonts w:asciiTheme="majorHAnsi" w:hAnsiTheme="majorHAnsi" w:cstheme="majorHAnsi"/>
          <w:sz w:val="24"/>
          <w:szCs w:val="24"/>
        </w:rPr>
        <w:t>se indica que la realización de una actividad física es muy importante para tener una buena salud y evitar mayores problemas al tener una edad avanzada.</w:t>
      </w:r>
    </w:p>
    <w:p w:rsidR="00837D45" w:rsidRDefault="00FC4722" w:rsidP="00FC4722">
      <w:pPr>
        <w:spacing w:line="360" w:lineRule="auto"/>
        <w:ind w:firstLine="709"/>
        <w:jc w:val="both"/>
        <w:rPr>
          <w:rFonts w:asciiTheme="majorHAnsi" w:hAnsiTheme="majorHAnsi" w:cstheme="majorHAnsi"/>
          <w:sz w:val="24"/>
          <w:szCs w:val="24"/>
        </w:rPr>
      </w:pPr>
      <w:r>
        <w:rPr>
          <w:rFonts w:asciiTheme="majorHAnsi" w:hAnsiTheme="majorHAnsi" w:cstheme="majorHAnsi"/>
          <w:sz w:val="24"/>
          <w:szCs w:val="24"/>
        </w:rPr>
        <w:t>En consecuencia, en los últimos años han surgido diferentes e innovadoras modalidades de entrenamiento, todas destinadas a mantener o mejorar el estado de forma físico. Algunas de las modalidades que han ido surgiendo en los últimos años son el ciclismo, yoga, entrenamientos personales relacionados con el fitness, actividades al aire libre, etc.</w:t>
      </w:r>
      <w:r w:rsidR="001020C3">
        <w:rPr>
          <w:rFonts w:asciiTheme="majorHAnsi" w:hAnsiTheme="majorHAnsi" w:cstheme="majorHAnsi"/>
          <w:sz w:val="24"/>
          <w:szCs w:val="24"/>
        </w:rPr>
        <w:t xml:space="preserve"> Con todas estas nuevas tendencias, e</w:t>
      </w:r>
      <w:r>
        <w:rPr>
          <w:rFonts w:asciiTheme="majorHAnsi" w:hAnsiTheme="majorHAnsi" w:cstheme="majorHAnsi"/>
          <w:sz w:val="24"/>
          <w:szCs w:val="24"/>
        </w:rPr>
        <w:t>l CrossFit sigue siendo una de las tendencias de entrenamiento que más éxito tiene.</w:t>
      </w:r>
    </w:p>
    <w:p w:rsidR="00723B03" w:rsidRDefault="00C16779" w:rsidP="00B5350D">
      <w:pPr>
        <w:spacing w:line="360" w:lineRule="auto"/>
        <w:ind w:firstLine="709"/>
        <w:jc w:val="both"/>
        <w:rPr>
          <w:rFonts w:asciiTheme="majorHAnsi" w:hAnsiTheme="majorHAnsi" w:cstheme="majorHAnsi"/>
          <w:sz w:val="24"/>
          <w:szCs w:val="24"/>
        </w:rPr>
      </w:pPr>
      <w:r>
        <w:rPr>
          <w:rFonts w:asciiTheme="majorHAnsi" w:hAnsiTheme="majorHAnsi" w:cstheme="majorHAnsi"/>
          <w:sz w:val="24"/>
          <w:szCs w:val="24"/>
        </w:rPr>
        <w:t xml:space="preserve">Existen </w:t>
      </w:r>
      <w:r w:rsidR="00A66C64">
        <w:rPr>
          <w:rFonts w:asciiTheme="majorHAnsi" w:hAnsiTheme="majorHAnsi" w:cstheme="majorHAnsi"/>
          <w:sz w:val="24"/>
          <w:szCs w:val="24"/>
        </w:rPr>
        <w:t>distintas definiciones en relación al CrossFit explicadas a continuación. Según</w:t>
      </w:r>
      <w:r w:rsidR="00D5743C">
        <w:rPr>
          <w:rFonts w:asciiTheme="majorHAnsi" w:hAnsiTheme="majorHAnsi" w:cstheme="majorHAnsi"/>
          <w:color w:val="FF0000"/>
          <w:sz w:val="24"/>
          <w:szCs w:val="24"/>
        </w:rPr>
        <w:t xml:space="preserve"> </w:t>
      </w:r>
      <w:r w:rsidR="00D5743C" w:rsidRPr="00D5743C">
        <w:rPr>
          <w:rFonts w:asciiTheme="majorHAnsi" w:hAnsiTheme="majorHAnsi" w:cstheme="majorHAnsi"/>
          <w:sz w:val="24"/>
          <w:szCs w:val="24"/>
        </w:rPr>
        <w:t>Ormazábal y López</w:t>
      </w:r>
      <w:r w:rsidR="00D5743C">
        <w:rPr>
          <w:rFonts w:asciiTheme="majorHAnsi" w:hAnsiTheme="majorHAnsi" w:cstheme="majorHAnsi"/>
          <w:sz w:val="24"/>
          <w:szCs w:val="24"/>
        </w:rPr>
        <w:t xml:space="preserve"> (2018)</w:t>
      </w:r>
      <w:r w:rsidR="00A66C64">
        <w:rPr>
          <w:rFonts w:asciiTheme="majorHAnsi" w:hAnsiTheme="majorHAnsi" w:cstheme="majorHAnsi"/>
          <w:sz w:val="24"/>
          <w:szCs w:val="24"/>
        </w:rPr>
        <w:t>, el CrossFit es un deporte que contiene una variedad muy amplia de ejercicios, la mayoría de ellos funcionales, que se ejecutan con una intensidad elevada y en un corto periodo de tiempo. Añadido a est</w:t>
      </w:r>
      <w:r w:rsidR="00AA2A26">
        <w:rPr>
          <w:rFonts w:asciiTheme="majorHAnsi" w:hAnsiTheme="majorHAnsi" w:cstheme="majorHAnsi"/>
          <w:sz w:val="24"/>
          <w:szCs w:val="24"/>
        </w:rPr>
        <w:t xml:space="preserve">o, Beck </w:t>
      </w:r>
      <w:r w:rsidR="00EC28AD">
        <w:rPr>
          <w:rFonts w:asciiTheme="majorHAnsi" w:hAnsiTheme="majorHAnsi" w:cstheme="majorHAnsi"/>
          <w:sz w:val="24"/>
          <w:szCs w:val="24"/>
        </w:rPr>
        <w:t>et al. (</w:t>
      </w:r>
      <w:r w:rsidR="00A66C64">
        <w:rPr>
          <w:rFonts w:asciiTheme="majorHAnsi" w:hAnsiTheme="majorHAnsi" w:cstheme="majorHAnsi"/>
          <w:sz w:val="24"/>
          <w:szCs w:val="24"/>
        </w:rPr>
        <w:t>2016) indican que con la realización de estos ejercicios se consigue un aumento de la capacidad física y psíquica, uniéndose así al desarrollo de la capacidad cardiopulmonar y vascular que van ligadas a la realización de ejercicios físicos.</w:t>
      </w:r>
      <w:r w:rsidR="00EC28AD">
        <w:rPr>
          <w:rFonts w:asciiTheme="majorHAnsi" w:hAnsiTheme="majorHAnsi" w:cstheme="majorHAnsi"/>
          <w:sz w:val="24"/>
          <w:szCs w:val="24"/>
        </w:rPr>
        <w:t xml:space="preserve"> Asimismo, se considera al CrossFit como un entrenamiento que combina ejercicios de sobrecarga muscular para el </w:t>
      </w:r>
      <w:r w:rsidR="00EC28AD">
        <w:rPr>
          <w:rFonts w:asciiTheme="majorHAnsi" w:hAnsiTheme="majorHAnsi" w:cstheme="majorHAnsi"/>
          <w:sz w:val="24"/>
          <w:szCs w:val="24"/>
        </w:rPr>
        <w:lastRenderedPageBreak/>
        <w:t xml:space="preserve">desarrollo de fuerza y ejercicios aeróbicos en una misma sesión, con el objetivo de combinar las dos modalidades y tener un entrenamiento completo y totalmente funcional, mejorando así la capacidad cardiovascular y la fuerza física de la persona que realiza el entrenamiento (Wilson, </w:t>
      </w:r>
      <w:r w:rsidR="00EC28AD" w:rsidRPr="00EC28AD">
        <w:rPr>
          <w:rFonts w:asciiTheme="majorHAnsi" w:hAnsiTheme="majorHAnsi" w:cstheme="majorHAnsi"/>
          <w:sz w:val="24"/>
          <w:szCs w:val="24"/>
        </w:rPr>
        <w:t>Marin,</w:t>
      </w:r>
      <w:r w:rsidR="00EC28AD">
        <w:rPr>
          <w:rFonts w:asciiTheme="majorHAnsi" w:hAnsiTheme="majorHAnsi" w:cstheme="majorHAnsi"/>
          <w:sz w:val="24"/>
          <w:szCs w:val="24"/>
        </w:rPr>
        <w:t xml:space="preserve"> Rhea, Wilson, Loenneke y</w:t>
      </w:r>
      <w:r w:rsidR="00EC28AD" w:rsidRPr="00EC28AD">
        <w:rPr>
          <w:rFonts w:asciiTheme="majorHAnsi" w:hAnsiTheme="majorHAnsi" w:cstheme="majorHAnsi"/>
          <w:sz w:val="24"/>
          <w:szCs w:val="24"/>
        </w:rPr>
        <w:t xml:space="preserve"> Anderson, 2012)</w:t>
      </w:r>
      <w:r w:rsidR="00EC28AD">
        <w:rPr>
          <w:rFonts w:asciiTheme="majorHAnsi" w:hAnsiTheme="majorHAnsi" w:cstheme="majorHAnsi"/>
          <w:sz w:val="24"/>
          <w:szCs w:val="24"/>
        </w:rPr>
        <w:t xml:space="preserve">. </w:t>
      </w:r>
      <w:r w:rsidR="00B5350D">
        <w:rPr>
          <w:rFonts w:asciiTheme="majorHAnsi" w:hAnsiTheme="majorHAnsi" w:cstheme="majorHAnsi"/>
          <w:sz w:val="24"/>
          <w:szCs w:val="24"/>
        </w:rPr>
        <w:t xml:space="preserve">En palabras de </w:t>
      </w:r>
      <w:r w:rsidR="00B5350D" w:rsidRPr="00FC4722">
        <w:rPr>
          <w:rFonts w:asciiTheme="majorHAnsi" w:hAnsiTheme="majorHAnsi" w:cstheme="majorHAnsi"/>
          <w:sz w:val="24"/>
          <w:szCs w:val="24"/>
        </w:rPr>
        <w:t>CrossFit</w:t>
      </w:r>
      <w:r w:rsidR="000E448F" w:rsidRPr="00FC4722">
        <w:rPr>
          <w:rFonts w:asciiTheme="majorHAnsi" w:hAnsiTheme="majorHAnsi" w:cstheme="majorHAnsi"/>
          <w:sz w:val="24"/>
          <w:szCs w:val="24"/>
        </w:rPr>
        <w:t xml:space="preserve">, Inc. (citada por Salvatierra, 2014) la fórmula de CrossFit </w:t>
      </w:r>
      <w:r w:rsidR="00837D45" w:rsidRPr="00FC4722">
        <w:rPr>
          <w:rFonts w:asciiTheme="majorHAnsi" w:hAnsiTheme="majorHAnsi" w:cstheme="majorHAnsi"/>
          <w:sz w:val="24"/>
          <w:szCs w:val="24"/>
        </w:rPr>
        <w:t>es</w:t>
      </w:r>
      <w:r w:rsidR="000E448F" w:rsidRPr="00FC4722">
        <w:rPr>
          <w:rFonts w:asciiTheme="majorHAnsi" w:hAnsiTheme="majorHAnsi" w:cstheme="majorHAnsi"/>
          <w:sz w:val="24"/>
          <w:szCs w:val="24"/>
        </w:rPr>
        <w:t>:</w:t>
      </w:r>
      <w:r w:rsidR="00EC28AD">
        <w:rPr>
          <w:rFonts w:asciiTheme="majorHAnsi" w:hAnsiTheme="majorHAnsi" w:cstheme="majorHAnsi"/>
          <w:sz w:val="24"/>
          <w:szCs w:val="24"/>
        </w:rPr>
        <w:t xml:space="preserve"> </w:t>
      </w:r>
      <w:r w:rsidR="000E448F" w:rsidRPr="00FC4722">
        <w:rPr>
          <w:rFonts w:asciiTheme="majorHAnsi" w:hAnsiTheme="majorHAnsi" w:cstheme="majorHAnsi"/>
          <w:sz w:val="24"/>
          <w:szCs w:val="24"/>
        </w:rPr>
        <w:t>“</w:t>
      </w:r>
      <w:r w:rsidR="000E448F" w:rsidRPr="00FC4722">
        <w:rPr>
          <w:rFonts w:asciiTheme="majorHAnsi" w:hAnsiTheme="majorHAnsi" w:cstheme="majorHAnsi"/>
          <w:i/>
          <w:sz w:val="24"/>
          <w:szCs w:val="24"/>
        </w:rPr>
        <w:t>Es el deporte del fitness y es caracterizado por ser un sistema de acondicionamiento físico basado en movimientos funcionales, creatividad y variedad de ejercicios, alta intensidad y corta duración”</w:t>
      </w:r>
      <w:r w:rsidR="00B5350D">
        <w:rPr>
          <w:rFonts w:asciiTheme="majorHAnsi" w:hAnsiTheme="majorHAnsi" w:cstheme="majorHAnsi"/>
          <w:i/>
          <w:sz w:val="24"/>
          <w:szCs w:val="24"/>
        </w:rPr>
        <w:t xml:space="preserve"> </w:t>
      </w:r>
      <w:r w:rsidR="00B5350D">
        <w:rPr>
          <w:rFonts w:asciiTheme="majorHAnsi" w:hAnsiTheme="majorHAnsi" w:cstheme="majorHAnsi"/>
          <w:sz w:val="24"/>
          <w:szCs w:val="24"/>
        </w:rPr>
        <w:t>(Salvatierra, 2014, p.8)</w:t>
      </w:r>
      <w:r w:rsidR="000E448F" w:rsidRPr="00FC4722">
        <w:rPr>
          <w:rFonts w:asciiTheme="majorHAnsi" w:hAnsiTheme="majorHAnsi" w:cstheme="majorHAnsi"/>
          <w:i/>
          <w:sz w:val="24"/>
          <w:szCs w:val="24"/>
        </w:rPr>
        <w:t>.</w:t>
      </w:r>
      <w:r w:rsidR="00B5350D">
        <w:rPr>
          <w:rFonts w:asciiTheme="majorHAnsi" w:hAnsiTheme="majorHAnsi" w:cstheme="majorHAnsi"/>
          <w:i/>
          <w:sz w:val="24"/>
          <w:szCs w:val="24"/>
        </w:rPr>
        <w:t xml:space="preserve"> </w:t>
      </w:r>
      <w:r w:rsidR="00723B03" w:rsidRPr="00FC4722">
        <w:rPr>
          <w:rFonts w:asciiTheme="majorHAnsi" w:hAnsiTheme="majorHAnsi" w:cstheme="majorHAnsi"/>
          <w:sz w:val="24"/>
          <w:szCs w:val="24"/>
        </w:rPr>
        <w:t>Par</w:t>
      </w:r>
      <w:r w:rsidR="00D5743C">
        <w:rPr>
          <w:rFonts w:asciiTheme="majorHAnsi" w:hAnsiTheme="majorHAnsi" w:cstheme="majorHAnsi"/>
          <w:sz w:val="24"/>
          <w:szCs w:val="24"/>
        </w:rPr>
        <w:t>a la empresa CrossFit, LLC, el C</w:t>
      </w:r>
      <w:r w:rsidR="00723B03" w:rsidRPr="00FC4722">
        <w:rPr>
          <w:rFonts w:asciiTheme="majorHAnsi" w:hAnsiTheme="majorHAnsi" w:cstheme="majorHAnsi"/>
          <w:sz w:val="24"/>
          <w:szCs w:val="24"/>
        </w:rPr>
        <w:t>rossfit es: “</w:t>
      </w:r>
      <w:r w:rsidR="00723B03" w:rsidRPr="00FC4722">
        <w:rPr>
          <w:rFonts w:asciiTheme="majorHAnsi" w:hAnsiTheme="majorHAnsi" w:cstheme="majorHAnsi"/>
          <w:i/>
          <w:sz w:val="24"/>
          <w:szCs w:val="24"/>
        </w:rPr>
        <w:t>Un estilo de vida caracterizado por ejercicio seguro y efectivo y una nutrición sana.”</w:t>
      </w:r>
      <w:r w:rsidR="00B5350D">
        <w:rPr>
          <w:rFonts w:asciiTheme="majorHAnsi" w:hAnsiTheme="majorHAnsi" w:cstheme="majorHAnsi"/>
          <w:sz w:val="24"/>
          <w:szCs w:val="24"/>
        </w:rPr>
        <w:t xml:space="preserve"> (CrossFit, LLC., 2022).</w:t>
      </w:r>
    </w:p>
    <w:p w:rsidR="00B5350D" w:rsidRPr="00B5350D" w:rsidRDefault="00B5350D" w:rsidP="00B5350D">
      <w:pPr>
        <w:spacing w:line="360" w:lineRule="auto"/>
        <w:ind w:firstLine="709"/>
        <w:jc w:val="both"/>
        <w:rPr>
          <w:rFonts w:asciiTheme="majorHAnsi" w:hAnsiTheme="majorHAnsi" w:cstheme="majorHAnsi"/>
          <w:sz w:val="24"/>
          <w:szCs w:val="24"/>
        </w:rPr>
      </w:pPr>
      <w:r>
        <w:rPr>
          <w:rFonts w:asciiTheme="majorHAnsi" w:hAnsiTheme="majorHAnsi" w:cstheme="majorHAnsi"/>
          <w:sz w:val="24"/>
          <w:szCs w:val="24"/>
        </w:rPr>
        <w:t>Aunque el CrossFit es conocido como un deporte, en realidad es una marca registrada. El CrossFit</w:t>
      </w:r>
      <w:r w:rsidR="00D5743C">
        <w:rPr>
          <w:rFonts w:asciiTheme="majorHAnsi" w:hAnsiTheme="majorHAnsi" w:cstheme="majorHAnsi"/>
          <w:sz w:val="24"/>
          <w:szCs w:val="24"/>
        </w:rPr>
        <w:t>, con origen en Estados Unidos, nace</w:t>
      </w:r>
      <w:r>
        <w:rPr>
          <w:rFonts w:asciiTheme="majorHAnsi" w:hAnsiTheme="majorHAnsi" w:cstheme="majorHAnsi"/>
          <w:sz w:val="24"/>
          <w:szCs w:val="24"/>
        </w:rPr>
        <w:t xml:space="preserve"> en el año 1990 de la mano de Greg Glassmann, quien desarrolla y diseña esta nueva tendencia deportiva</w:t>
      </w:r>
      <w:r w:rsidR="00D5743C">
        <w:rPr>
          <w:rFonts w:asciiTheme="majorHAnsi" w:hAnsiTheme="majorHAnsi" w:cstheme="majorHAnsi"/>
          <w:sz w:val="24"/>
          <w:szCs w:val="24"/>
        </w:rPr>
        <w:t xml:space="preserve"> y sus programas de entrenamiento. En el año 2000, lo registra como marca propia, teniendo así todos los derechos sobre estas técnicas de entrenamiento diseñadas. Desde el año 2005 aumenta de manera muy continua y exponencial su popularidad (Beck y Tang, 2016).</w:t>
      </w:r>
    </w:p>
    <w:p w:rsidR="00723B03" w:rsidRPr="00FC4722" w:rsidRDefault="00B5350D" w:rsidP="00837D45">
      <w:pPr>
        <w:spacing w:line="360" w:lineRule="auto"/>
        <w:ind w:firstLine="709"/>
        <w:jc w:val="both"/>
        <w:rPr>
          <w:rFonts w:asciiTheme="majorHAnsi" w:hAnsiTheme="majorHAnsi" w:cstheme="majorHAnsi"/>
          <w:sz w:val="24"/>
          <w:szCs w:val="24"/>
        </w:rPr>
      </w:pPr>
      <w:r>
        <w:rPr>
          <w:rFonts w:asciiTheme="majorHAnsi" w:hAnsiTheme="majorHAnsi" w:cstheme="majorHAnsi"/>
          <w:sz w:val="24"/>
          <w:szCs w:val="24"/>
        </w:rPr>
        <w:t>El C</w:t>
      </w:r>
      <w:r w:rsidR="00723B03" w:rsidRPr="00FC4722">
        <w:rPr>
          <w:rFonts w:asciiTheme="majorHAnsi" w:hAnsiTheme="majorHAnsi" w:cstheme="majorHAnsi"/>
          <w:sz w:val="24"/>
          <w:szCs w:val="24"/>
        </w:rPr>
        <w:t>rossFit se puede utilizar para diversos objetivos finales como perder peso, mejorar el estado de salud, o mejorar el rendimiento en un ámbito deportivo.</w:t>
      </w:r>
      <w:r w:rsidR="00837D45" w:rsidRPr="00FC4722">
        <w:rPr>
          <w:rFonts w:asciiTheme="majorHAnsi" w:hAnsiTheme="majorHAnsi" w:cstheme="majorHAnsi"/>
          <w:sz w:val="24"/>
          <w:szCs w:val="24"/>
        </w:rPr>
        <w:t xml:space="preserve"> </w:t>
      </w:r>
      <w:r w:rsidR="007020DD" w:rsidRPr="00FC4722">
        <w:rPr>
          <w:rFonts w:asciiTheme="majorHAnsi" w:hAnsiTheme="majorHAnsi" w:cstheme="majorHAnsi"/>
          <w:sz w:val="24"/>
          <w:szCs w:val="24"/>
        </w:rPr>
        <w:t>Desde sus orígenes, el objetivo del CrossFit ha sido generar un fitness amplio, general e inclusivo, buscando preparar a todas las personas que lo practiquen independientemente de su estado físico.</w:t>
      </w:r>
      <w:r w:rsidR="00837D45" w:rsidRPr="00FC4722">
        <w:rPr>
          <w:rFonts w:asciiTheme="majorHAnsi" w:hAnsiTheme="majorHAnsi" w:cstheme="majorHAnsi"/>
          <w:sz w:val="24"/>
          <w:szCs w:val="24"/>
        </w:rPr>
        <w:t xml:space="preserve"> </w:t>
      </w:r>
      <w:r w:rsidR="00723B03" w:rsidRPr="00FC4722">
        <w:rPr>
          <w:rFonts w:asciiTheme="majorHAnsi" w:hAnsiTheme="majorHAnsi" w:cstheme="majorHAnsi"/>
          <w:sz w:val="24"/>
          <w:szCs w:val="24"/>
        </w:rPr>
        <w:t xml:space="preserve">CrossFit no es un programa de fitness especializado, sino un intento de optimizar la competencia física en la resistencia cardiovascular y respiratoria, fuerza, flexibilidad, potencia, velocidad, fortaleza, coordinación, agilidad, equilibrio y precisión. </w:t>
      </w:r>
      <w:r w:rsidR="00A25CBF" w:rsidRPr="00FC4722">
        <w:rPr>
          <w:rFonts w:asciiTheme="majorHAnsi" w:hAnsiTheme="majorHAnsi" w:cstheme="majorHAnsi"/>
          <w:sz w:val="24"/>
          <w:szCs w:val="24"/>
        </w:rPr>
        <w:t>(Salvatierra, 2014, p.8).</w:t>
      </w:r>
    </w:p>
    <w:p w:rsidR="007020DD" w:rsidRPr="00FC4722" w:rsidRDefault="00A25CBF" w:rsidP="00B5350D">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El CrossFit se basa en entrenamientos con movimientos funcionales que</w:t>
      </w:r>
      <w:r w:rsidR="007020DD" w:rsidRPr="00FC4722">
        <w:rPr>
          <w:rFonts w:asciiTheme="majorHAnsi" w:hAnsiTheme="majorHAnsi" w:cstheme="majorHAnsi"/>
          <w:sz w:val="24"/>
          <w:szCs w:val="24"/>
        </w:rPr>
        <w:t xml:space="preserve"> tienen como objetivo ser beneficiosos para la salud de la persona que está realizándolo, independientemente del objetivo final del deportista. Son movimientos naturales, efectivos y eficientes. Pero lo más destacable de los movimientos funcionales es la </w:t>
      </w:r>
      <w:r w:rsidR="007020DD" w:rsidRPr="00FC4722">
        <w:rPr>
          <w:rFonts w:asciiTheme="majorHAnsi" w:hAnsiTheme="majorHAnsi" w:cstheme="majorHAnsi"/>
          <w:sz w:val="24"/>
          <w:szCs w:val="24"/>
        </w:rPr>
        <w:lastRenderedPageBreak/>
        <w:t>capacidad de mover grandes cargas en largas distancias y hacerlo de forma rápida. (Frías et al.,2020).</w:t>
      </w:r>
    </w:p>
    <w:p w:rsidR="00D5743C" w:rsidRDefault="00177FD3" w:rsidP="00D5743C">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 xml:space="preserve">El CrossFit no se centra solamente en el ámbito deportivo, tal y como se ha indicado antes, el CrossFit se define también como un estilo de vida, por lo tanto, se tiene muy en cuenta la nutrición y el acondicionamiento metabólico. </w:t>
      </w:r>
      <w:r w:rsidR="00D5743C">
        <w:rPr>
          <w:rFonts w:asciiTheme="majorHAnsi" w:hAnsiTheme="majorHAnsi" w:cstheme="majorHAnsi"/>
          <w:sz w:val="24"/>
          <w:szCs w:val="24"/>
        </w:rPr>
        <w:t>Según nos indica la clínica Miguel Medina</w:t>
      </w:r>
      <w:r w:rsidR="00D306F9">
        <w:rPr>
          <w:rFonts w:asciiTheme="majorHAnsi" w:hAnsiTheme="majorHAnsi" w:cstheme="majorHAnsi"/>
          <w:sz w:val="24"/>
          <w:szCs w:val="24"/>
        </w:rPr>
        <w:t xml:space="preserve"> (2019), una alimentación correcta y variada conlleva a que el rendimiento del deportista sea óptimo, a su vez, llevar a cabo una buena nutrición ayuda al deportista a recuperarse más rápido después de haber realizado el esfuerzo físico durante el entrenamiento.</w:t>
      </w:r>
    </w:p>
    <w:p w:rsidR="00177FD3" w:rsidRPr="00FC4722" w:rsidRDefault="00177FD3" w:rsidP="00D5743C">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 xml:space="preserve">Tal y como se aprecia en la </w:t>
      </w:r>
      <w:r w:rsidRPr="00FC4722">
        <w:rPr>
          <w:rFonts w:asciiTheme="majorHAnsi" w:hAnsiTheme="majorHAnsi" w:cstheme="majorHAnsi"/>
          <w:i/>
          <w:sz w:val="24"/>
          <w:szCs w:val="24"/>
        </w:rPr>
        <w:t>ilustración 1</w:t>
      </w:r>
      <w:r w:rsidRPr="00FC4722">
        <w:rPr>
          <w:rFonts w:asciiTheme="majorHAnsi" w:hAnsiTheme="majorHAnsi" w:cstheme="majorHAnsi"/>
          <w:sz w:val="24"/>
          <w:szCs w:val="24"/>
        </w:rPr>
        <w:t xml:space="preserve">, el deporte y el levantamiento de peso es lo menos importante para tener un estilo de vida saludable, dando más importancia a la nutrición, que es fundamental y al acondicionamiento del cuerpo para que el tiempo de realización de ejercicio sea de provecho. </w:t>
      </w:r>
    </w:p>
    <w:p w:rsidR="00177FD3" w:rsidRDefault="00177FD3" w:rsidP="000E448F">
      <w:pPr>
        <w:spacing w:line="360" w:lineRule="auto"/>
        <w:jc w:val="both"/>
        <w:rPr>
          <w:rFonts w:ascii="Arial" w:hAnsi="Arial" w:cs="Arial"/>
        </w:rPr>
      </w:pPr>
    </w:p>
    <w:p w:rsidR="00D5743C" w:rsidRDefault="00177FD3" w:rsidP="00D5743C">
      <w:pPr>
        <w:keepNext/>
        <w:spacing w:line="360" w:lineRule="auto"/>
        <w:jc w:val="center"/>
      </w:pPr>
      <w:r>
        <w:rPr>
          <w:noProof/>
          <w:lang w:eastAsia="es-ES"/>
        </w:rPr>
        <w:drawing>
          <wp:inline distT="0" distB="0" distL="0" distR="0" wp14:anchorId="160E3446" wp14:editId="7319CBE9">
            <wp:extent cx="4514644" cy="2943225"/>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4099" cy="2955908"/>
                    </a:xfrm>
                    <a:prstGeom prst="rect">
                      <a:avLst/>
                    </a:prstGeom>
                  </pic:spPr>
                </pic:pic>
              </a:graphicData>
            </a:graphic>
          </wp:inline>
        </w:drawing>
      </w:r>
    </w:p>
    <w:p w:rsidR="00177FD3" w:rsidRDefault="00D5743C" w:rsidP="00D5743C">
      <w:pPr>
        <w:pStyle w:val="Descripcin"/>
        <w:jc w:val="center"/>
        <w:rPr>
          <w:rFonts w:ascii="Arial" w:hAnsi="Arial" w:cs="Arial"/>
        </w:rPr>
      </w:pPr>
      <w:r>
        <w:t xml:space="preserve">Ilustración </w:t>
      </w:r>
      <w:r w:rsidR="00824F76">
        <w:fldChar w:fldCharType="begin"/>
      </w:r>
      <w:r w:rsidR="00824F76">
        <w:instrText xml:space="preserve"> SEQ Ilustración \* ARABIC </w:instrText>
      </w:r>
      <w:r w:rsidR="00824F76">
        <w:fldChar w:fldCharType="separate"/>
      </w:r>
      <w:r w:rsidR="00E42FB5">
        <w:rPr>
          <w:noProof/>
        </w:rPr>
        <w:t>1</w:t>
      </w:r>
      <w:r w:rsidR="00824F76">
        <w:fldChar w:fldCharType="end"/>
      </w:r>
      <w:r>
        <w:t>.</w:t>
      </w:r>
      <w:r w:rsidRPr="00E47862">
        <w:t xml:space="preserve"> Pirámide de CrossFit (Glassman, 2010)</w:t>
      </w:r>
    </w:p>
    <w:p w:rsidR="00357495" w:rsidRDefault="00357495" w:rsidP="00177FD3">
      <w:pPr>
        <w:spacing w:line="360" w:lineRule="auto"/>
        <w:jc w:val="center"/>
        <w:rPr>
          <w:rFonts w:ascii="Arial" w:hAnsi="Arial" w:cs="Arial"/>
        </w:rPr>
      </w:pPr>
    </w:p>
    <w:p w:rsidR="00357495" w:rsidRDefault="00357495" w:rsidP="00177FD3">
      <w:pPr>
        <w:spacing w:line="360" w:lineRule="auto"/>
        <w:jc w:val="center"/>
        <w:rPr>
          <w:rFonts w:ascii="Arial" w:hAnsi="Arial" w:cs="Arial"/>
        </w:rPr>
      </w:pPr>
    </w:p>
    <w:p w:rsidR="00B5350D" w:rsidRDefault="00B5350D" w:rsidP="000E448F">
      <w:pPr>
        <w:spacing w:line="360" w:lineRule="auto"/>
        <w:jc w:val="both"/>
        <w:rPr>
          <w:rFonts w:ascii="Arial" w:hAnsi="Arial" w:cs="Arial"/>
        </w:rPr>
      </w:pPr>
    </w:p>
    <w:p w:rsidR="00357495" w:rsidRPr="00D902DC" w:rsidRDefault="00C92E38" w:rsidP="00D902DC">
      <w:pPr>
        <w:pStyle w:val="Ttulo2"/>
        <w:rPr>
          <w:sz w:val="32"/>
          <w:szCs w:val="32"/>
        </w:rPr>
      </w:pPr>
      <w:bookmarkStart w:id="6" w:name="_Toc102909968"/>
      <w:r w:rsidRPr="00D902DC">
        <w:rPr>
          <w:sz w:val="32"/>
          <w:szCs w:val="32"/>
        </w:rPr>
        <w:lastRenderedPageBreak/>
        <w:t>Mercado del Crossfit</w:t>
      </w:r>
      <w:bookmarkEnd w:id="6"/>
    </w:p>
    <w:p w:rsidR="002E0771" w:rsidRDefault="002E0771" w:rsidP="002E0771">
      <w:pPr>
        <w:spacing w:line="360" w:lineRule="auto"/>
        <w:jc w:val="both"/>
        <w:rPr>
          <w:rFonts w:ascii="Arial" w:hAnsi="Arial" w:cs="Arial"/>
          <w:color w:val="5B9BD5" w:themeColor="accent1"/>
          <w:sz w:val="28"/>
          <w:szCs w:val="28"/>
        </w:rPr>
      </w:pPr>
    </w:p>
    <w:p w:rsidR="002E0771" w:rsidRPr="00FC4722" w:rsidRDefault="002E0771" w:rsidP="002E0771">
      <w:pPr>
        <w:spacing w:line="360" w:lineRule="auto"/>
        <w:ind w:firstLine="709"/>
        <w:jc w:val="both"/>
        <w:rPr>
          <w:rFonts w:asciiTheme="majorHAnsi" w:hAnsiTheme="majorHAnsi" w:cstheme="majorHAnsi"/>
          <w:color w:val="000000" w:themeColor="text1"/>
          <w:sz w:val="24"/>
          <w:szCs w:val="24"/>
        </w:rPr>
      </w:pPr>
      <w:r w:rsidRPr="00FC4722">
        <w:rPr>
          <w:rFonts w:asciiTheme="majorHAnsi" w:hAnsiTheme="majorHAnsi" w:cstheme="majorHAnsi"/>
          <w:color w:val="000000" w:themeColor="text1"/>
          <w:sz w:val="24"/>
          <w:szCs w:val="24"/>
        </w:rPr>
        <w:t>Según Nat Díez, country manager de CrossFit en España, a nivel económico, la afiliación a la marca CrossFit tiene un coste de 3000 dólares al año, unos 2680 euros anuales, por ello en España están creciendo los centros afiliados a la marca CrossFit.</w:t>
      </w:r>
    </w:p>
    <w:p w:rsidR="002E0771" w:rsidRDefault="002E0771" w:rsidP="002E0771">
      <w:pPr>
        <w:spacing w:line="360" w:lineRule="auto"/>
        <w:ind w:firstLine="709"/>
        <w:jc w:val="both"/>
        <w:rPr>
          <w:rFonts w:asciiTheme="majorHAnsi" w:hAnsiTheme="majorHAnsi" w:cstheme="majorHAnsi"/>
          <w:color w:val="000000" w:themeColor="text1"/>
          <w:sz w:val="24"/>
          <w:szCs w:val="24"/>
        </w:rPr>
      </w:pPr>
      <w:r w:rsidRPr="00FC4722">
        <w:rPr>
          <w:rFonts w:asciiTheme="majorHAnsi" w:hAnsiTheme="majorHAnsi" w:cstheme="majorHAnsi"/>
          <w:color w:val="000000" w:themeColor="text1"/>
          <w:sz w:val="24"/>
          <w:szCs w:val="24"/>
        </w:rPr>
        <w:t>Díez, nos comenta también que España es uno de los países que más está creciendo a nivel de afiliados. Históricamente, el crecimiento anual medio de España estaba en torno a 100 afiliados anuales, en ésta época post covid, la afiliación ha aumentado considerablemente, llegando a tener 100 afiliados mensuales en los meses de mayor crecimiento, cuando en épocas anteriores al covid se estaba creciendo en una media de 3 o 4 afiliados mensuales.</w:t>
      </w:r>
    </w:p>
    <w:p w:rsidR="00D349B8" w:rsidRDefault="00D349B8" w:rsidP="002E0771">
      <w:pPr>
        <w:spacing w:line="360" w:lineRule="auto"/>
        <w:ind w:firstLine="709"/>
        <w:jc w:val="both"/>
        <w:rPr>
          <w:rFonts w:asciiTheme="majorHAnsi" w:hAnsiTheme="majorHAnsi" w:cstheme="majorHAnsi"/>
          <w:color w:val="000000" w:themeColor="text1"/>
          <w:sz w:val="24"/>
          <w:szCs w:val="24"/>
        </w:rPr>
      </w:pPr>
    </w:p>
    <w:p w:rsidR="00D349B8" w:rsidRDefault="00D349B8" w:rsidP="00D349B8">
      <w:pPr>
        <w:keepNext/>
        <w:spacing w:line="360" w:lineRule="auto"/>
        <w:ind w:firstLine="709"/>
        <w:jc w:val="center"/>
      </w:pPr>
      <w:r>
        <w:rPr>
          <w:rFonts w:asciiTheme="majorHAnsi" w:hAnsiTheme="majorHAnsi" w:cstheme="majorHAnsi"/>
          <w:noProof/>
          <w:color w:val="000000" w:themeColor="text1"/>
          <w:sz w:val="24"/>
          <w:szCs w:val="24"/>
          <w:lang w:eastAsia="es-ES"/>
        </w:rPr>
        <w:drawing>
          <wp:inline distT="0" distB="0" distL="0" distR="0">
            <wp:extent cx="4600575" cy="2143125"/>
            <wp:effectExtent l="0" t="0" r="9525" b="9525"/>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349B8" w:rsidRPr="00FC4722" w:rsidRDefault="00D349B8" w:rsidP="00E42FB5">
      <w:pPr>
        <w:pStyle w:val="Descripcin"/>
        <w:jc w:val="center"/>
        <w:rPr>
          <w:rFonts w:asciiTheme="majorHAnsi" w:hAnsiTheme="majorHAnsi" w:cstheme="majorHAnsi"/>
          <w:color w:val="000000" w:themeColor="text1"/>
          <w:sz w:val="24"/>
          <w:szCs w:val="24"/>
        </w:rPr>
      </w:pPr>
      <w:r>
        <w:t>Tabla comparativa de la media de afiliados en épica anterior al covid y posterior</w:t>
      </w:r>
    </w:p>
    <w:p w:rsidR="00C92E38" w:rsidRPr="00FC4722" w:rsidRDefault="00C92E38" w:rsidP="002E0771">
      <w:pPr>
        <w:spacing w:line="360" w:lineRule="auto"/>
        <w:ind w:firstLine="709"/>
        <w:jc w:val="both"/>
        <w:rPr>
          <w:rFonts w:asciiTheme="majorHAnsi" w:hAnsiTheme="majorHAnsi" w:cstheme="majorHAnsi"/>
          <w:color w:val="000000" w:themeColor="text1"/>
          <w:sz w:val="24"/>
          <w:szCs w:val="24"/>
        </w:rPr>
      </w:pPr>
      <w:r w:rsidRPr="00FC4722">
        <w:rPr>
          <w:rFonts w:asciiTheme="majorHAnsi" w:hAnsiTheme="majorHAnsi" w:cstheme="majorHAnsi"/>
          <w:color w:val="000000" w:themeColor="text1"/>
          <w:sz w:val="24"/>
          <w:szCs w:val="24"/>
        </w:rPr>
        <w:t>Por otro lado, en un ámbito más global, una de las marcas referencia en el mundo del Crossfit es Reebok. La marca estadounidense de zapatillas y ropa deportiva es uno de los mayores exponentes de este deporte a nivel mundial.</w:t>
      </w:r>
    </w:p>
    <w:p w:rsidR="00CD6CD5" w:rsidRDefault="00C92E38" w:rsidP="005538E2">
      <w:pPr>
        <w:spacing w:line="360" w:lineRule="auto"/>
        <w:ind w:firstLine="709"/>
        <w:jc w:val="both"/>
        <w:rPr>
          <w:rFonts w:asciiTheme="majorHAnsi" w:hAnsiTheme="majorHAnsi" w:cstheme="majorHAnsi"/>
          <w:color w:val="000000" w:themeColor="text1"/>
          <w:sz w:val="24"/>
          <w:szCs w:val="24"/>
        </w:rPr>
      </w:pPr>
      <w:r w:rsidRPr="00FC4722">
        <w:rPr>
          <w:rFonts w:asciiTheme="majorHAnsi" w:hAnsiTheme="majorHAnsi" w:cstheme="majorHAnsi"/>
          <w:color w:val="000000" w:themeColor="text1"/>
          <w:sz w:val="24"/>
          <w:szCs w:val="24"/>
        </w:rPr>
        <w:t xml:space="preserve">Como nos indica Wikipedia, en 2004 la marca comercial Adidas adquirió Reebok como una subsidiaria. Uniendo así dos de las compañías </w:t>
      </w:r>
      <w:r w:rsidR="00E557CF" w:rsidRPr="00FC4722">
        <w:rPr>
          <w:rFonts w:asciiTheme="majorHAnsi" w:hAnsiTheme="majorHAnsi" w:cstheme="majorHAnsi"/>
          <w:color w:val="000000" w:themeColor="text1"/>
          <w:sz w:val="24"/>
          <w:szCs w:val="24"/>
        </w:rPr>
        <w:t>más</w:t>
      </w:r>
      <w:r w:rsidRPr="00FC4722">
        <w:rPr>
          <w:rFonts w:asciiTheme="majorHAnsi" w:hAnsiTheme="majorHAnsi" w:cstheme="majorHAnsi"/>
          <w:color w:val="000000" w:themeColor="text1"/>
          <w:sz w:val="24"/>
          <w:szCs w:val="24"/>
        </w:rPr>
        <w:t xml:space="preserve"> grandes de material </w:t>
      </w:r>
      <w:r w:rsidR="00D902DC" w:rsidRPr="00FC4722">
        <w:rPr>
          <w:rFonts w:asciiTheme="majorHAnsi" w:hAnsiTheme="majorHAnsi" w:cstheme="majorHAnsi"/>
          <w:color w:val="000000" w:themeColor="text1"/>
          <w:sz w:val="24"/>
          <w:szCs w:val="24"/>
        </w:rPr>
        <w:t>deportivo,</w:t>
      </w:r>
      <w:r w:rsidRPr="00FC4722">
        <w:rPr>
          <w:rFonts w:asciiTheme="majorHAnsi" w:hAnsiTheme="majorHAnsi" w:cstheme="majorHAnsi"/>
          <w:color w:val="000000" w:themeColor="text1"/>
          <w:sz w:val="24"/>
          <w:szCs w:val="24"/>
        </w:rPr>
        <w:t xml:space="preserve"> pero manteniendo las marcas por separado, lo que produjo un aumento del patrimonio y de </w:t>
      </w:r>
      <w:r w:rsidR="00D902DC" w:rsidRPr="00FC4722">
        <w:rPr>
          <w:rFonts w:asciiTheme="majorHAnsi" w:hAnsiTheme="majorHAnsi" w:cstheme="majorHAnsi"/>
          <w:color w:val="000000" w:themeColor="text1"/>
          <w:sz w:val="24"/>
          <w:szCs w:val="24"/>
        </w:rPr>
        <w:t>las posibilidades comerciales</w:t>
      </w:r>
      <w:r w:rsidRPr="00FC4722">
        <w:rPr>
          <w:rFonts w:asciiTheme="majorHAnsi" w:hAnsiTheme="majorHAnsi" w:cstheme="majorHAnsi"/>
          <w:color w:val="000000" w:themeColor="text1"/>
          <w:sz w:val="24"/>
          <w:szCs w:val="24"/>
        </w:rPr>
        <w:t xml:space="preserve"> de Reebok. En 2010, Reebok anunció una asociación comercial con CrossFit, en el que se incluye un patrocinio de los CrossFit </w:t>
      </w:r>
      <w:r w:rsidRPr="00FC4722">
        <w:rPr>
          <w:rFonts w:asciiTheme="majorHAnsi" w:hAnsiTheme="majorHAnsi" w:cstheme="majorHAnsi"/>
          <w:color w:val="000000" w:themeColor="text1"/>
          <w:sz w:val="24"/>
          <w:szCs w:val="24"/>
        </w:rPr>
        <w:lastRenderedPageBreak/>
        <w:t>Games, apertura de estudios de CrossFit y la introducción al mercado de una línea de calzado y vestimenta específicas para este deporte.</w:t>
      </w:r>
      <w:r w:rsidR="00E557CF" w:rsidRPr="00FC4722">
        <w:rPr>
          <w:rFonts w:asciiTheme="majorHAnsi" w:hAnsiTheme="majorHAnsi" w:cstheme="majorHAnsi"/>
          <w:color w:val="000000" w:themeColor="text1"/>
          <w:sz w:val="24"/>
          <w:szCs w:val="24"/>
        </w:rPr>
        <w:t xml:space="preserve"> Tras este acuerdo, Reebok empezó a perder contratos comerciales para la fabricación de vestimenta deportiva en ligas deportivas nacionales o para clubes privados, por ello, decidió orientar la marca y enfocarla principalmente hacia el fitness, por ello, Reebok es la marca referencia en el mercado de ropa y material deportivo para la realización del CrossFit.</w:t>
      </w:r>
    </w:p>
    <w:p w:rsidR="005538E2" w:rsidRPr="005538E2" w:rsidRDefault="005538E2" w:rsidP="005538E2">
      <w:pPr>
        <w:spacing w:line="360" w:lineRule="auto"/>
        <w:ind w:firstLine="709"/>
        <w:jc w:val="both"/>
        <w:rPr>
          <w:rFonts w:asciiTheme="majorHAnsi" w:hAnsiTheme="majorHAnsi" w:cstheme="majorHAnsi"/>
          <w:color w:val="000000" w:themeColor="text1"/>
          <w:sz w:val="24"/>
          <w:szCs w:val="24"/>
        </w:rPr>
      </w:pPr>
    </w:p>
    <w:p w:rsidR="005538E2" w:rsidRDefault="001A120E" w:rsidP="005538E2">
      <w:pPr>
        <w:keepNext/>
        <w:spacing w:line="360" w:lineRule="auto"/>
        <w:ind w:firstLine="709"/>
        <w:jc w:val="center"/>
      </w:pPr>
      <w:r>
        <w:rPr>
          <w:rFonts w:ascii="Arial" w:hAnsi="Arial" w:cs="Arial"/>
          <w:noProof/>
          <w:color w:val="000000" w:themeColor="text1"/>
          <w:lang w:eastAsia="es-ES"/>
        </w:rPr>
        <w:drawing>
          <wp:inline distT="0" distB="0" distL="0" distR="0">
            <wp:extent cx="1552575" cy="15525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llas-run-essentials-allover-print-3-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52575" cy="1552575"/>
                    </a:xfrm>
                    <a:prstGeom prst="rect">
                      <a:avLst/>
                    </a:prstGeom>
                  </pic:spPr>
                </pic:pic>
              </a:graphicData>
            </a:graphic>
          </wp:inline>
        </w:drawing>
      </w:r>
    </w:p>
    <w:p w:rsidR="001A120E" w:rsidRDefault="005538E2" w:rsidP="005538E2">
      <w:pPr>
        <w:pStyle w:val="Descripcin"/>
        <w:jc w:val="center"/>
      </w:pPr>
      <w:r>
        <w:t xml:space="preserve">Ilustración </w:t>
      </w:r>
      <w:r w:rsidR="00824F76">
        <w:fldChar w:fldCharType="begin"/>
      </w:r>
      <w:r w:rsidR="00824F76">
        <w:instrText xml:space="preserve"> SEQ Ilustración \* ARABIC </w:instrText>
      </w:r>
      <w:r w:rsidR="00824F76">
        <w:fldChar w:fldCharType="separate"/>
      </w:r>
      <w:r w:rsidR="00E42FB5">
        <w:rPr>
          <w:noProof/>
        </w:rPr>
        <w:t>2</w:t>
      </w:r>
      <w:r w:rsidR="00824F76">
        <w:fldChar w:fldCharType="end"/>
      </w:r>
      <w:r>
        <w:t xml:space="preserve">. </w:t>
      </w:r>
      <w:r w:rsidRPr="00026009">
        <w:t>Ejemplo de ropa depo</w:t>
      </w:r>
      <w:r>
        <w:t>rtiva Reebok</w:t>
      </w:r>
    </w:p>
    <w:p w:rsidR="005538E2" w:rsidRPr="00E42FB5" w:rsidRDefault="005538E2" w:rsidP="00E42FB5">
      <w:pPr>
        <w:jc w:val="both"/>
        <w:rPr>
          <w:rFonts w:asciiTheme="majorHAnsi" w:hAnsiTheme="majorHAnsi" w:cstheme="majorHAnsi"/>
          <w:sz w:val="24"/>
          <w:szCs w:val="24"/>
        </w:rPr>
      </w:pPr>
      <w:r>
        <w:tab/>
      </w:r>
      <w:r>
        <w:tab/>
      </w:r>
      <w:r>
        <w:tab/>
      </w:r>
      <w:r>
        <w:rPr>
          <w:rFonts w:asciiTheme="majorHAnsi" w:hAnsiTheme="majorHAnsi" w:cstheme="majorHAnsi"/>
          <w:b/>
          <w:sz w:val="24"/>
          <w:szCs w:val="24"/>
        </w:rPr>
        <w:t xml:space="preserve">Fuente: </w:t>
      </w:r>
      <w:r>
        <w:rPr>
          <w:rFonts w:asciiTheme="majorHAnsi" w:hAnsiTheme="majorHAnsi" w:cstheme="majorHAnsi"/>
          <w:sz w:val="24"/>
          <w:szCs w:val="24"/>
        </w:rPr>
        <w:t>Reebok (2022)</w:t>
      </w:r>
    </w:p>
    <w:p w:rsidR="003C210E" w:rsidRDefault="00E557CF" w:rsidP="00E42FB5">
      <w:pPr>
        <w:spacing w:line="360" w:lineRule="auto"/>
        <w:ind w:firstLine="709"/>
        <w:jc w:val="both"/>
        <w:rPr>
          <w:rFonts w:asciiTheme="majorHAnsi" w:hAnsiTheme="majorHAnsi" w:cstheme="majorHAnsi"/>
          <w:sz w:val="24"/>
          <w:szCs w:val="24"/>
        </w:rPr>
      </w:pPr>
      <w:r w:rsidRPr="00FC4722">
        <w:rPr>
          <w:rFonts w:asciiTheme="majorHAnsi" w:hAnsiTheme="majorHAnsi" w:cstheme="majorHAnsi"/>
          <w:color w:val="000000" w:themeColor="text1"/>
          <w:sz w:val="24"/>
          <w:szCs w:val="24"/>
        </w:rPr>
        <w:t xml:space="preserve">Reebok introdujo su patrocinio en los CrossFit Games. Los CrossFit Games es la competición organizada por la empresa CrossFit en el que se corona al ser humano </w:t>
      </w:r>
      <w:r w:rsidRPr="00FC4722">
        <w:rPr>
          <w:rFonts w:asciiTheme="majorHAnsi" w:hAnsiTheme="majorHAnsi" w:cstheme="majorHAnsi"/>
          <w:i/>
          <w:color w:val="000000" w:themeColor="text1"/>
          <w:sz w:val="24"/>
          <w:szCs w:val="24"/>
        </w:rPr>
        <w:t>“más apto de la tierra”</w:t>
      </w:r>
      <w:r w:rsidRPr="00FC4722">
        <w:rPr>
          <w:rFonts w:asciiTheme="majorHAnsi" w:hAnsiTheme="majorHAnsi" w:cstheme="majorHAnsi"/>
          <w:color w:val="000000" w:themeColor="text1"/>
          <w:sz w:val="24"/>
          <w:szCs w:val="24"/>
        </w:rPr>
        <w:t xml:space="preserve"> según recoge la propia página de los CrossFit Games. </w:t>
      </w:r>
      <w:r w:rsidR="005538E2">
        <w:rPr>
          <w:rFonts w:asciiTheme="majorHAnsi" w:hAnsiTheme="majorHAnsi" w:cstheme="majorHAnsi"/>
          <w:color w:val="000000" w:themeColor="text1"/>
          <w:sz w:val="24"/>
          <w:szCs w:val="24"/>
        </w:rPr>
        <w:t xml:space="preserve">En las últimas ediciones de los juegos, el patrocinio de Reebok desapareció </w:t>
      </w:r>
      <w:r w:rsidR="008C0035">
        <w:rPr>
          <w:rFonts w:asciiTheme="majorHAnsi" w:hAnsiTheme="majorHAnsi" w:cstheme="majorHAnsi"/>
          <w:color w:val="000000" w:themeColor="text1"/>
          <w:sz w:val="24"/>
          <w:szCs w:val="24"/>
        </w:rPr>
        <w:t xml:space="preserve">llegando un nuevo patrocinio por parte de una nueva marca del mundo del CrossFit, Nobull. Nobull es una marca creada en 2015 por Marcus Wilson y Michael Schaeffer, ambos veteranos de la empresa Reebok. </w:t>
      </w:r>
      <w:r w:rsidR="008C0035" w:rsidRPr="00824F76">
        <w:rPr>
          <w:rFonts w:asciiTheme="majorHAnsi" w:hAnsiTheme="majorHAnsi" w:cstheme="majorHAnsi"/>
          <w:sz w:val="24"/>
          <w:szCs w:val="24"/>
        </w:rPr>
        <w:t>Lanzaron esta empresa centrándose en su pasión, el CrossFit</w:t>
      </w:r>
      <w:r w:rsidR="007878B1" w:rsidRPr="00824F76">
        <w:rPr>
          <w:rFonts w:asciiTheme="majorHAnsi" w:hAnsiTheme="majorHAnsi" w:cstheme="majorHAnsi"/>
          <w:sz w:val="24"/>
          <w:szCs w:val="24"/>
        </w:rPr>
        <w:t>.</w:t>
      </w:r>
      <w:r w:rsidR="00824F76">
        <w:rPr>
          <w:rFonts w:asciiTheme="majorHAnsi" w:hAnsiTheme="majorHAnsi" w:cstheme="majorHAnsi"/>
          <w:sz w:val="24"/>
          <w:szCs w:val="24"/>
        </w:rPr>
        <w:t xml:space="preserve"> En sus productos combinaron tecnología militar, para ofrecer durabilidad a sus productos, y versatilidad para poder ofrecer productos que no sean exclusivos del ámbito del gimnasio, ya que el perfil de deportista que ejerce el deporte de CrossFit también les gusta hacer otros deportes como bicicleta, correr al aire libre y demás. Por ello, esta versatilidad del producto le hizo saltar a la cima de las marcas de material de entrenamiento, convirtiéndose así en principal patrocinador de los CrossFit Games</w:t>
      </w:r>
      <w:r w:rsidR="007510F6">
        <w:rPr>
          <w:rFonts w:asciiTheme="majorHAnsi" w:hAnsiTheme="majorHAnsi" w:cstheme="majorHAnsi"/>
          <w:sz w:val="24"/>
          <w:szCs w:val="24"/>
        </w:rPr>
        <w:t xml:space="preserve"> (Newcomb, 2020)</w:t>
      </w:r>
      <w:r w:rsidR="00824F76">
        <w:rPr>
          <w:rFonts w:asciiTheme="majorHAnsi" w:hAnsiTheme="majorHAnsi" w:cstheme="majorHAnsi"/>
          <w:sz w:val="24"/>
          <w:szCs w:val="24"/>
        </w:rPr>
        <w:t xml:space="preserve">. </w:t>
      </w:r>
    </w:p>
    <w:p w:rsidR="003C210E" w:rsidRDefault="003C210E" w:rsidP="005538E2">
      <w:pPr>
        <w:spacing w:line="360" w:lineRule="auto"/>
        <w:ind w:firstLine="709"/>
        <w:jc w:val="both"/>
        <w:rPr>
          <w:rFonts w:asciiTheme="majorHAnsi" w:hAnsiTheme="majorHAnsi" w:cstheme="majorHAnsi"/>
          <w:color w:val="000000" w:themeColor="text1"/>
          <w:sz w:val="24"/>
          <w:szCs w:val="24"/>
        </w:rPr>
      </w:pPr>
      <w:r>
        <w:rPr>
          <w:rFonts w:ascii="Arial" w:hAnsi="Arial" w:cs="Arial"/>
          <w:noProof/>
          <w:color w:val="000000" w:themeColor="text1"/>
          <w:lang w:eastAsia="es-ES"/>
        </w:rPr>
        <w:lastRenderedPageBreak/>
        <w:drawing>
          <wp:inline distT="0" distB="0" distL="0" distR="0" wp14:anchorId="72E2AC0B" wp14:editId="7CEF044C">
            <wp:extent cx="4772025" cy="268454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8080412265683_RW_DSC_611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78246" cy="2688045"/>
                    </a:xfrm>
                    <a:prstGeom prst="rect">
                      <a:avLst/>
                    </a:prstGeom>
                  </pic:spPr>
                </pic:pic>
              </a:graphicData>
            </a:graphic>
          </wp:inline>
        </w:drawing>
      </w:r>
    </w:p>
    <w:p w:rsidR="003C210E" w:rsidRPr="00E42FB5" w:rsidRDefault="003C210E" w:rsidP="00E42FB5">
      <w:pPr>
        <w:pStyle w:val="Descripcin"/>
        <w:jc w:val="center"/>
        <w:rPr>
          <w:rFonts w:ascii="Arial" w:hAnsi="Arial" w:cs="Arial"/>
          <w:color w:val="000000" w:themeColor="text1"/>
        </w:rPr>
      </w:pPr>
      <w:r>
        <w:t xml:space="preserve">Ilustración </w:t>
      </w:r>
      <w:r>
        <w:fldChar w:fldCharType="begin"/>
      </w:r>
      <w:r>
        <w:instrText xml:space="preserve"> SEQ Ilustración \* ARABIC </w:instrText>
      </w:r>
      <w:r>
        <w:fldChar w:fldCharType="separate"/>
      </w:r>
      <w:r w:rsidR="00E42FB5">
        <w:rPr>
          <w:noProof/>
        </w:rPr>
        <w:t>3</w:t>
      </w:r>
      <w:r>
        <w:fldChar w:fldCharType="end"/>
      </w:r>
      <w:r>
        <w:t xml:space="preserve">. </w:t>
      </w:r>
      <w:r w:rsidRPr="00F11AF0">
        <w:t>Prueba de CrossFit Games. (CrossFit Games, 2022)</w:t>
      </w:r>
    </w:p>
    <w:p w:rsidR="003C210E" w:rsidRDefault="00E557CF" w:rsidP="00E42FB5">
      <w:pPr>
        <w:spacing w:line="360" w:lineRule="auto"/>
        <w:ind w:firstLine="709"/>
        <w:jc w:val="both"/>
        <w:rPr>
          <w:rFonts w:asciiTheme="majorHAnsi" w:hAnsiTheme="majorHAnsi" w:cstheme="majorHAnsi"/>
          <w:color w:val="000000" w:themeColor="text1"/>
          <w:sz w:val="24"/>
          <w:szCs w:val="24"/>
        </w:rPr>
      </w:pPr>
      <w:r w:rsidRPr="00FC4722">
        <w:rPr>
          <w:rFonts w:asciiTheme="majorHAnsi" w:hAnsiTheme="majorHAnsi" w:cstheme="majorHAnsi"/>
          <w:color w:val="000000" w:themeColor="text1"/>
          <w:sz w:val="24"/>
          <w:szCs w:val="24"/>
        </w:rPr>
        <w:t>Los juegos consisten en varias fases, empezando por un abierto mundial en el que puede participar cualquier persona mayor de 14 años. En esta fase se seguirá una tabla de puntuaciones que depende de la realización de varios ejercicios del ámbito del fitness. Al final de la etapa del abierto mundial, los atletas mejor clasificados de cada continente</w:t>
      </w:r>
      <w:r w:rsidR="007510F6">
        <w:rPr>
          <w:rFonts w:asciiTheme="majorHAnsi" w:hAnsiTheme="majorHAnsi" w:cstheme="majorHAnsi"/>
          <w:color w:val="000000" w:themeColor="text1"/>
          <w:sz w:val="24"/>
          <w:szCs w:val="24"/>
        </w:rPr>
        <w:t>, normalmente el 10% mejor clasificado,</w:t>
      </w:r>
      <w:r w:rsidRPr="00FC4722">
        <w:rPr>
          <w:rFonts w:asciiTheme="majorHAnsi" w:hAnsiTheme="majorHAnsi" w:cstheme="majorHAnsi"/>
          <w:color w:val="000000" w:themeColor="text1"/>
          <w:sz w:val="24"/>
          <w:szCs w:val="24"/>
        </w:rPr>
        <w:t xml:space="preserve"> </w:t>
      </w:r>
      <w:r w:rsidR="007510F6">
        <w:rPr>
          <w:rFonts w:asciiTheme="majorHAnsi" w:hAnsiTheme="majorHAnsi" w:cstheme="majorHAnsi"/>
          <w:color w:val="000000" w:themeColor="text1"/>
          <w:sz w:val="24"/>
          <w:szCs w:val="24"/>
        </w:rPr>
        <w:t>pasan</w:t>
      </w:r>
      <w:r w:rsidRPr="00FC4722">
        <w:rPr>
          <w:rFonts w:asciiTheme="majorHAnsi" w:hAnsiTheme="majorHAnsi" w:cstheme="majorHAnsi"/>
          <w:color w:val="000000" w:themeColor="text1"/>
          <w:sz w:val="24"/>
          <w:szCs w:val="24"/>
        </w:rPr>
        <w:t xml:space="preserve"> a la etapa de las eliminatorias. Las eliminatorias consisten en cuartos de final, semifinales y </w:t>
      </w:r>
      <w:r w:rsidR="001A120E" w:rsidRPr="00FC4722">
        <w:rPr>
          <w:rFonts w:asciiTheme="majorHAnsi" w:hAnsiTheme="majorHAnsi" w:cstheme="majorHAnsi"/>
          <w:color w:val="000000" w:themeColor="text1"/>
          <w:sz w:val="24"/>
          <w:szCs w:val="24"/>
        </w:rPr>
        <w:t>clasificador de ultima oportunidad. Los atl</w:t>
      </w:r>
      <w:r w:rsidR="007510F6">
        <w:rPr>
          <w:rFonts w:asciiTheme="majorHAnsi" w:hAnsiTheme="majorHAnsi" w:cstheme="majorHAnsi"/>
          <w:color w:val="000000" w:themeColor="text1"/>
          <w:sz w:val="24"/>
          <w:szCs w:val="24"/>
        </w:rPr>
        <w:t>etas que consigan clasificarse de</w:t>
      </w:r>
      <w:r w:rsidR="001A120E" w:rsidRPr="00FC4722">
        <w:rPr>
          <w:rFonts w:asciiTheme="majorHAnsi" w:hAnsiTheme="majorHAnsi" w:cstheme="majorHAnsi"/>
          <w:color w:val="000000" w:themeColor="text1"/>
          <w:sz w:val="24"/>
          <w:szCs w:val="24"/>
        </w:rPr>
        <w:t xml:space="preserve"> semifinales</w:t>
      </w:r>
      <w:r w:rsidR="007510F6">
        <w:rPr>
          <w:rFonts w:asciiTheme="majorHAnsi" w:hAnsiTheme="majorHAnsi" w:cstheme="majorHAnsi"/>
          <w:color w:val="000000" w:themeColor="text1"/>
          <w:sz w:val="24"/>
          <w:szCs w:val="24"/>
        </w:rPr>
        <w:t xml:space="preserve"> a la fase </w:t>
      </w:r>
      <w:r w:rsidR="003C210E">
        <w:rPr>
          <w:rFonts w:asciiTheme="majorHAnsi" w:hAnsiTheme="majorHAnsi" w:cstheme="majorHAnsi"/>
          <w:color w:val="000000" w:themeColor="text1"/>
          <w:sz w:val="24"/>
          <w:szCs w:val="24"/>
        </w:rPr>
        <w:t xml:space="preserve">final, </w:t>
      </w:r>
      <w:r w:rsidR="003C210E" w:rsidRPr="00FC4722">
        <w:rPr>
          <w:rFonts w:asciiTheme="majorHAnsi" w:hAnsiTheme="majorHAnsi" w:cstheme="majorHAnsi"/>
          <w:color w:val="000000" w:themeColor="text1"/>
          <w:sz w:val="24"/>
          <w:szCs w:val="24"/>
        </w:rPr>
        <w:t>serán</w:t>
      </w:r>
      <w:r w:rsidR="001A120E" w:rsidRPr="00FC4722">
        <w:rPr>
          <w:rFonts w:asciiTheme="majorHAnsi" w:hAnsiTheme="majorHAnsi" w:cstheme="majorHAnsi"/>
          <w:color w:val="000000" w:themeColor="text1"/>
          <w:sz w:val="24"/>
          <w:szCs w:val="24"/>
        </w:rPr>
        <w:t xml:space="preserve"> invitados a uno de los 10 eventos presenciales en los 6 continentes, lo que garantiza la presencia de al menos un atleta por continente manteniendo la diversidad buscada. </w:t>
      </w:r>
      <w:r w:rsidR="007510F6">
        <w:rPr>
          <w:rFonts w:asciiTheme="majorHAnsi" w:hAnsiTheme="majorHAnsi" w:cstheme="majorHAnsi"/>
          <w:color w:val="000000" w:themeColor="text1"/>
          <w:sz w:val="24"/>
          <w:szCs w:val="24"/>
        </w:rPr>
        <w:t xml:space="preserve">El </w:t>
      </w:r>
      <w:r w:rsidR="003C210E">
        <w:rPr>
          <w:rFonts w:asciiTheme="majorHAnsi" w:hAnsiTheme="majorHAnsi" w:cstheme="majorHAnsi"/>
          <w:color w:val="000000" w:themeColor="text1"/>
          <w:sz w:val="24"/>
          <w:szCs w:val="24"/>
        </w:rPr>
        <w:t>número atletas</w:t>
      </w:r>
      <w:r w:rsidR="007510F6">
        <w:rPr>
          <w:rFonts w:asciiTheme="majorHAnsi" w:hAnsiTheme="majorHAnsi" w:cstheme="majorHAnsi"/>
          <w:color w:val="000000" w:themeColor="text1"/>
          <w:sz w:val="24"/>
          <w:szCs w:val="24"/>
        </w:rPr>
        <w:t xml:space="preserve"> clasificados para la fase final varía por continente, por </w:t>
      </w:r>
      <w:r w:rsidR="003C210E">
        <w:rPr>
          <w:rFonts w:asciiTheme="majorHAnsi" w:hAnsiTheme="majorHAnsi" w:cstheme="majorHAnsi"/>
          <w:color w:val="000000" w:themeColor="text1"/>
          <w:sz w:val="24"/>
          <w:szCs w:val="24"/>
        </w:rPr>
        <w:t>ejemplo,</w:t>
      </w:r>
      <w:r w:rsidR="007510F6">
        <w:rPr>
          <w:rFonts w:asciiTheme="majorHAnsi" w:hAnsiTheme="majorHAnsi" w:cstheme="majorHAnsi"/>
          <w:color w:val="000000" w:themeColor="text1"/>
          <w:sz w:val="24"/>
          <w:szCs w:val="24"/>
        </w:rPr>
        <w:t xml:space="preserve"> por parte </w:t>
      </w:r>
      <w:r w:rsidR="003C210E">
        <w:rPr>
          <w:rFonts w:asciiTheme="majorHAnsi" w:hAnsiTheme="majorHAnsi" w:cstheme="majorHAnsi"/>
          <w:color w:val="000000" w:themeColor="text1"/>
          <w:sz w:val="24"/>
          <w:szCs w:val="24"/>
        </w:rPr>
        <w:t>de Norte</w:t>
      </w:r>
      <w:r w:rsidR="007510F6">
        <w:rPr>
          <w:rFonts w:asciiTheme="majorHAnsi" w:hAnsiTheme="majorHAnsi" w:cstheme="majorHAnsi"/>
          <w:color w:val="000000" w:themeColor="text1"/>
          <w:sz w:val="24"/>
          <w:szCs w:val="24"/>
        </w:rPr>
        <w:t xml:space="preserve"> Amrérica se clasifican los 5 at</w:t>
      </w:r>
      <w:r w:rsidR="003C210E">
        <w:rPr>
          <w:rFonts w:asciiTheme="majorHAnsi" w:hAnsiTheme="majorHAnsi" w:cstheme="majorHAnsi"/>
          <w:color w:val="000000" w:themeColor="text1"/>
          <w:sz w:val="24"/>
          <w:szCs w:val="24"/>
        </w:rPr>
        <w:t>letas mejor posicionados, y de por parte de Sur América solamente se clasifican los 2 atletas mejor posicionados en la clasificación. Antes</w:t>
      </w:r>
      <w:r w:rsidR="001A120E" w:rsidRPr="00FC4722">
        <w:rPr>
          <w:rFonts w:asciiTheme="majorHAnsi" w:hAnsiTheme="majorHAnsi" w:cstheme="majorHAnsi"/>
          <w:color w:val="000000" w:themeColor="text1"/>
          <w:sz w:val="24"/>
          <w:szCs w:val="24"/>
        </w:rPr>
        <w:t xml:space="preserve"> de</w:t>
      </w:r>
      <w:r w:rsidR="003C210E">
        <w:rPr>
          <w:rFonts w:asciiTheme="majorHAnsi" w:hAnsiTheme="majorHAnsi" w:cstheme="majorHAnsi"/>
          <w:color w:val="000000" w:themeColor="text1"/>
          <w:sz w:val="24"/>
          <w:szCs w:val="24"/>
        </w:rPr>
        <w:t xml:space="preserve"> la fase final de</w:t>
      </w:r>
      <w:r w:rsidR="001A120E" w:rsidRPr="00FC4722">
        <w:rPr>
          <w:rFonts w:asciiTheme="majorHAnsi" w:hAnsiTheme="majorHAnsi" w:cstheme="majorHAnsi"/>
          <w:color w:val="000000" w:themeColor="text1"/>
          <w:sz w:val="24"/>
          <w:szCs w:val="24"/>
        </w:rPr>
        <w:t xml:space="preserve"> los CrossFit Games, se realiza un clasificatorio de última oportunidad para los atletas que </w:t>
      </w:r>
      <w:r w:rsidR="003C210E">
        <w:rPr>
          <w:rFonts w:asciiTheme="majorHAnsi" w:hAnsiTheme="majorHAnsi" w:cstheme="majorHAnsi"/>
          <w:color w:val="000000" w:themeColor="text1"/>
          <w:sz w:val="24"/>
          <w:szCs w:val="24"/>
        </w:rPr>
        <w:t>no hayan conseguido superrar</w:t>
      </w:r>
      <w:r w:rsidR="001A120E" w:rsidRPr="00FC4722">
        <w:rPr>
          <w:rFonts w:asciiTheme="majorHAnsi" w:hAnsiTheme="majorHAnsi" w:cstheme="majorHAnsi"/>
          <w:color w:val="000000" w:themeColor="text1"/>
          <w:sz w:val="24"/>
          <w:szCs w:val="24"/>
        </w:rPr>
        <w:t xml:space="preserve"> por poco el corte en las semifinales. Por último, la temporada culmina con</w:t>
      </w:r>
      <w:r w:rsidR="007510F6">
        <w:rPr>
          <w:rFonts w:asciiTheme="majorHAnsi" w:hAnsiTheme="majorHAnsi" w:cstheme="majorHAnsi"/>
          <w:color w:val="000000" w:themeColor="text1"/>
          <w:sz w:val="24"/>
          <w:szCs w:val="24"/>
        </w:rPr>
        <w:t xml:space="preserve"> la fase final </w:t>
      </w:r>
      <w:r w:rsidR="003C210E">
        <w:rPr>
          <w:rFonts w:asciiTheme="majorHAnsi" w:hAnsiTheme="majorHAnsi" w:cstheme="majorHAnsi"/>
          <w:color w:val="000000" w:themeColor="text1"/>
          <w:sz w:val="24"/>
          <w:szCs w:val="24"/>
        </w:rPr>
        <w:t xml:space="preserve">de </w:t>
      </w:r>
      <w:r w:rsidR="003C210E" w:rsidRPr="00FC4722">
        <w:rPr>
          <w:rFonts w:asciiTheme="majorHAnsi" w:hAnsiTheme="majorHAnsi" w:cstheme="majorHAnsi"/>
          <w:color w:val="000000" w:themeColor="text1"/>
          <w:sz w:val="24"/>
          <w:szCs w:val="24"/>
        </w:rPr>
        <w:t>los</w:t>
      </w:r>
      <w:r w:rsidR="001A120E" w:rsidRPr="00FC4722">
        <w:rPr>
          <w:rFonts w:asciiTheme="majorHAnsi" w:hAnsiTheme="majorHAnsi" w:cstheme="majorHAnsi"/>
          <w:color w:val="000000" w:themeColor="text1"/>
          <w:sz w:val="24"/>
          <w:szCs w:val="24"/>
        </w:rPr>
        <w:t xml:space="preserve"> CrossFit Games,</w:t>
      </w:r>
      <w:r w:rsidR="007510F6">
        <w:rPr>
          <w:rFonts w:asciiTheme="majorHAnsi" w:hAnsiTheme="majorHAnsi" w:cstheme="majorHAnsi"/>
          <w:color w:val="000000" w:themeColor="text1"/>
          <w:sz w:val="24"/>
          <w:szCs w:val="24"/>
        </w:rPr>
        <w:t xml:space="preserve"> </w:t>
      </w:r>
      <w:r w:rsidR="003C210E">
        <w:rPr>
          <w:rFonts w:asciiTheme="majorHAnsi" w:hAnsiTheme="majorHAnsi" w:cstheme="majorHAnsi"/>
          <w:color w:val="000000" w:themeColor="text1"/>
          <w:sz w:val="24"/>
          <w:szCs w:val="24"/>
        </w:rPr>
        <w:t xml:space="preserve">ésta </w:t>
      </w:r>
      <w:r w:rsidR="007510F6">
        <w:rPr>
          <w:rFonts w:asciiTheme="majorHAnsi" w:hAnsiTheme="majorHAnsi" w:cstheme="majorHAnsi"/>
          <w:color w:val="000000" w:themeColor="text1"/>
          <w:sz w:val="24"/>
          <w:szCs w:val="24"/>
        </w:rPr>
        <w:t>se define</w:t>
      </w:r>
      <w:r w:rsidR="001A120E" w:rsidRPr="00FC4722">
        <w:rPr>
          <w:rFonts w:asciiTheme="majorHAnsi" w:hAnsiTheme="majorHAnsi" w:cstheme="majorHAnsi"/>
          <w:color w:val="000000" w:themeColor="text1"/>
          <w:sz w:val="24"/>
          <w:szCs w:val="24"/>
        </w:rPr>
        <w:t xml:space="preserve"> como </w:t>
      </w:r>
      <w:r w:rsidR="001A120E" w:rsidRPr="00FC4722">
        <w:rPr>
          <w:rFonts w:asciiTheme="majorHAnsi" w:hAnsiTheme="majorHAnsi" w:cstheme="majorHAnsi"/>
          <w:i/>
          <w:color w:val="000000" w:themeColor="text1"/>
          <w:sz w:val="24"/>
          <w:szCs w:val="24"/>
        </w:rPr>
        <w:t xml:space="preserve">“la prueba de condición física definitiva”. </w:t>
      </w:r>
      <w:r w:rsidR="001A120E" w:rsidRPr="00FC4722">
        <w:rPr>
          <w:rFonts w:asciiTheme="majorHAnsi" w:hAnsiTheme="majorHAnsi" w:cstheme="majorHAnsi"/>
          <w:color w:val="000000" w:themeColor="text1"/>
          <w:sz w:val="24"/>
          <w:szCs w:val="24"/>
        </w:rPr>
        <w:t xml:space="preserve">Los atletas que hayan logrado clasificar, se involucran en una serie de desafíos desconocidos para ellos hasta justo antes de comenzar el evento, así se evita una posible preparación y se es totalmente dependiente de la condición física. Se proclama ganador quien mayor puntuación consiga en la </w:t>
      </w:r>
      <w:r w:rsidR="001A120E" w:rsidRPr="00FC4722">
        <w:rPr>
          <w:rFonts w:asciiTheme="majorHAnsi" w:hAnsiTheme="majorHAnsi" w:cstheme="majorHAnsi"/>
          <w:color w:val="000000" w:themeColor="text1"/>
          <w:sz w:val="24"/>
          <w:szCs w:val="24"/>
        </w:rPr>
        <w:lastRenderedPageBreak/>
        <w:t xml:space="preserve">realización de estos desafíos y se determina quien es </w:t>
      </w:r>
      <w:r w:rsidR="001A120E" w:rsidRPr="00FC4722">
        <w:rPr>
          <w:rFonts w:asciiTheme="majorHAnsi" w:hAnsiTheme="majorHAnsi" w:cstheme="majorHAnsi"/>
          <w:i/>
          <w:color w:val="000000" w:themeColor="text1"/>
          <w:sz w:val="24"/>
          <w:szCs w:val="24"/>
        </w:rPr>
        <w:t xml:space="preserve">“el más apto del mundo” </w:t>
      </w:r>
      <w:r w:rsidR="001A120E" w:rsidRPr="00FC4722">
        <w:rPr>
          <w:rFonts w:asciiTheme="majorHAnsi" w:hAnsiTheme="majorHAnsi" w:cstheme="majorHAnsi"/>
          <w:color w:val="000000" w:themeColor="text1"/>
          <w:sz w:val="24"/>
          <w:szCs w:val="24"/>
        </w:rPr>
        <w:t>tal y como define CrossFit, LLC en la web oficial de los CrossFit Games.</w:t>
      </w:r>
    </w:p>
    <w:p w:rsidR="003C210E" w:rsidRDefault="003C210E" w:rsidP="003C210E">
      <w:pPr>
        <w:keepNext/>
        <w:spacing w:line="360" w:lineRule="auto"/>
        <w:ind w:firstLine="709"/>
        <w:jc w:val="both"/>
      </w:pPr>
      <w:r>
        <w:rPr>
          <w:rFonts w:asciiTheme="majorHAnsi" w:hAnsiTheme="majorHAnsi" w:cstheme="majorHAnsi"/>
          <w:noProof/>
          <w:color w:val="000000" w:themeColor="text1"/>
          <w:sz w:val="24"/>
          <w:szCs w:val="24"/>
          <w:lang w:eastAsia="es-ES"/>
        </w:rPr>
        <w:drawing>
          <wp:inline distT="0" distB="0" distL="0" distR="0">
            <wp:extent cx="4887754" cy="3762375"/>
            <wp:effectExtent l="0" t="0" r="825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PNG"/>
                    <pic:cNvPicPr/>
                  </pic:nvPicPr>
                  <pic:blipFill>
                    <a:blip r:embed="rId14">
                      <a:extLst>
                        <a:ext uri="{28A0092B-C50C-407E-A947-70E740481C1C}">
                          <a14:useLocalDpi xmlns:a14="http://schemas.microsoft.com/office/drawing/2010/main" val="0"/>
                        </a:ext>
                      </a:extLst>
                    </a:blip>
                    <a:stretch>
                      <a:fillRect/>
                    </a:stretch>
                  </pic:blipFill>
                  <pic:spPr>
                    <a:xfrm>
                      <a:off x="0" y="0"/>
                      <a:ext cx="4902530" cy="3773749"/>
                    </a:xfrm>
                    <a:prstGeom prst="rect">
                      <a:avLst/>
                    </a:prstGeom>
                  </pic:spPr>
                </pic:pic>
              </a:graphicData>
            </a:graphic>
          </wp:inline>
        </w:drawing>
      </w:r>
    </w:p>
    <w:p w:rsidR="003C210E" w:rsidRPr="00FC4722" w:rsidRDefault="003C210E" w:rsidP="003C210E">
      <w:pPr>
        <w:pStyle w:val="Descripcin"/>
        <w:jc w:val="center"/>
        <w:rPr>
          <w:rFonts w:asciiTheme="majorHAnsi" w:hAnsiTheme="majorHAnsi" w:cstheme="majorHAnsi"/>
          <w:color w:val="000000" w:themeColor="text1"/>
          <w:sz w:val="24"/>
          <w:szCs w:val="24"/>
        </w:rPr>
      </w:pPr>
      <w:r>
        <w:t xml:space="preserve">Ilustración </w:t>
      </w:r>
      <w:r>
        <w:fldChar w:fldCharType="begin"/>
      </w:r>
      <w:r>
        <w:instrText xml:space="preserve"> SEQ Ilustración \* ARABIC </w:instrText>
      </w:r>
      <w:r>
        <w:fldChar w:fldCharType="separate"/>
      </w:r>
      <w:r w:rsidR="00E42FB5">
        <w:rPr>
          <w:noProof/>
        </w:rPr>
        <w:t>4</w:t>
      </w:r>
      <w:r>
        <w:fldChar w:fldCharType="end"/>
      </w:r>
      <w:r>
        <w:t>. Esquema de las fases de CrossFit Games en la modalidad individual (CrossFit Games, 2022)</w:t>
      </w:r>
    </w:p>
    <w:p w:rsidR="00CD6CD5" w:rsidRPr="00D902DC" w:rsidRDefault="00CD6CD5" w:rsidP="003C210E">
      <w:pPr>
        <w:pStyle w:val="Ttulo2"/>
        <w:numPr>
          <w:ilvl w:val="0"/>
          <w:numId w:val="0"/>
        </w:numPr>
        <w:rPr>
          <w:sz w:val="32"/>
          <w:szCs w:val="32"/>
        </w:rPr>
      </w:pPr>
    </w:p>
    <w:p w:rsidR="00CD6CD5" w:rsidRDefault="00CD6CD5" w:rsidP="00D902DC">
      <w:pPr>
        <w:pStyle w:val="Ttulo2"/>
        <w:rPr>
          <w:color w:val="5B9BD5" w:themeColor="accent1"/>
          <w:sz w:val="32"/>
          <w:szCs w:val="32"/>
        </w:rPr>
      </w:pPr>
      <w:bookmarkStart w:id="7" w:name="_Toc102909969"/>
      <w:r w:rsidRPr="00D902DC">
        <w:rPr>
          <w:color w:val="5B9BD5" w:themeColor="accent1"/>
          <w:sz w:val="32"/>
          <w:szCs w:val="32"/>
        </w:rPr>
        <w:t>Análisis de mercado en aplicaciones de gestión de CrossFit</w:t>
      </w:r>
      <w:bookmarkEnd w:id="7"/>
    </w:p>
    <w:p w:rsidR="00D902DC" w:rsidRPr="00D902DC" w:rsidRDefault="00D902DC" w:rsidP="00D902DC"/>
    <w:p w:rsidR="003C210E" w:rsidRPr="00FC4722" w:rsidRDefault="006B3F59" w:rsidP="00E42FB5">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Analizando soluciones existentes en el mercado que puedan satisfacer la necesidad de gestionar o planificar cualquier centro CrossFit</w:t>
      </w:r>
      <w:r w:rsidR="000D3667" w:rsidRPr="00FC4722">
        <w:rPr>
          <w:rFonts w:asciiTheme="majorHAnsi" w:hAnsiTheme="majorHAnsi" w:cstheme="majorHAnsi"/>
          <w:sz w:val="24"/>
          <w:szCs w:val="24"/>
        </w:rPr>
        <w:t>, se encuentran diversas solucionas a cada cual diferente que son capaces de gestionar cualquier centro.</w:t>
      </w:r>
    </w:p>
    <w:p w:rsidR="000D3667" w:rsidRPr="00E42FB5" w:rsidRDefault="000D3667" w:rsidP="00E42FB5">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En cuanto aplicaciones web, diversos centros de CrossFit tienen su web propia en la que gestión se centra simplemente en la reserva horaria de la zona de entrenamiento, y la posibilidad de apuntarse al centro para disfrutar de sus instalaciones. Otros centros, como mucho, tienen en sus páginas web ciertos ejercicios de ejemplo que se puede utilizar en algún entrenamiento personal, ya sea dentro del centro o fuera.</w:t>
      </w:r>
    </w:p>
    <w:p w:rsidR="003C210E" w:rsidRDefault="000D3667" w:rsidP="003C210E">
      <w:pPr>
        <w:keepNext/>
        <w:spacing w:line="360" w:lineRule="auto"/>
        <w:ind w:firstLine="709"/>
        <w:jc w:val="center"/>
      </w:pPr>
      <w:r>
        <w:rPr>
          <w:noProof/>
          <w:lang w:eastAsia="es-ES"/>
        </w:rPr>
        <w:lastRenderedPageBreak/>
        <w:drawing>
          <wp:inline distT="0" distB="0" distL="0" distR="0" wp14:anchorId="4206459F" wp14:editId="5A611E5E">
            <wp:extent cx="2581275" cy="2151063"/>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1275" cy="2151063"/>
                    </a:xfrm>
                    <a:prstGeom prst="rect">
                      <a:avLst/>
                    </a:prstGeom>
                  </pic:spPr>
                </pic:pic>
              </a:graphicData>
            </a:graphic>
          </wp:inline>
        </w:drawing>
      </w:r>
    </w:p>
    <w:p w:rsidR="000D3667" w:rsidRDefault="003C210E" w:rsidP="003C210E">
      <w:pPr>
        <w:pStyle w:val="Descripcin"/>
        <w:jc w:val="center"/>
      </w:pPr>
      <w:r>
        <w:t xml:space="preserve">Ilustración </w:t>
      </w:r>
      <w:r>
        <w:fldChar w:fldCharType="begin"/>
      </w:r>
      <w:r>
        <w:instrText xml:space="preserve"> SEQ Ilustración \* ARABIC </w:instrText>
      </w:r>
      <w:r>
        <w:fldChar w:fldCharType="separate"/>
      </w:r>
      <w:r w:rsidR="00E42FB5">
        <w:rPr>
          <w:noProof/>
        </w:rPr>
        <w:t>5</w:t>
      </w:r>
      <w:r>
        <w:fldChar w:fldCharType="end"/>
      </w:r>
      <w:r>
        <w:t xml:space="preserve">. </w:t>
      </w:r>
      <w:r w:rsidRPr="000A7B33">
        <w:t>. Ejemplo de ejercicio. (Queiron CrossFit, 2022)</w:t>
      </w:r>
    </w:p>
    <w:p w:rsidR="00FC4722" w:rsidRPr="00FC4722" w:rsidRDefault="00FC4722" w:rsidP="00FC4722">
      <w:pPr>
        <w:keepNext/>
        <w:spacing w:line="360" w:lineRule="auto"/>
        <w:ind w:firstLine="709"/>
        <w:jc w:val="center"/>
      </w:pPr>
    </w:p>
    <w:p w:rsidR="000D3667" w:rsidRPr="00FC4722" w:rsidRDefault="000D3667" w:rsidP="000D3667">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En el ámbito de las apl</w:t>
      </w:r>
      <w:r w:rsidR="003C210E">
        <w:rPr>
          <w:rFonts w:asciiTheme="majorHAnsi" w:hAnsiTheme="majorHAnsi" w:cstheme="majorHAnsi"/>
          <w:sz w:val="24"/>
          <w:szCs w:val="24"/>
        </w:rPr>
        <w:t>icaciones móviles, se encuentran</w:t>
      </w:r>
      <w:r w:rsidRPr="00FC4722">
        <w:rPr>
          <w:rFonts w:asciiTheme="majorHAnsi" w:hAnsiTheme="majorHAnsi" w:cstheme="majorHAnsi"/>
          <w:sz w:val="24"/>
          <w:szCs w:val="24"/>
        </w:rPr>
        <w:t xml:space="preserve"> muchas más soluciones que en las páginas web.</w:t>
      </w:r>
    </w:p>
    <w:p w:rsidR="000D3667" w:rsidRPr="00FC4722" w:rsidRDefault="00C14D2E" w:rsidP="000D3667">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Las aplicaciones móviles para gestión de centros de CrossFit o para gestión de entrenamientos de CrossFit ofrecen muchas funcionalidades, se tratan de aplicaciones que están creadas como ayuda extra en tus entrenamientos, ya sea para guardar marcas y ver tu progreso en el tiempo, planificar mejor tus entrenamientos, seleccionar una amplia gama de ejercicios disponibles y posibilidad de poder reservar plaza en alguna actividad que pueda ofrecer el centro.</w:t>
      </w:r>
    </w:p>
    <w:p w:rsidR="00155E41" w:rsidRPr="00FC4722" w:rsidRDefault="00C14D2E" w:rsidP="00155E41">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 xml:space="preserve">Este tipo de solución, la de aplicaciones móviles, es la que más se asemeja a la solución propuesta por Nubapp S.L en su planificador para centros de CrossFit. La funcionalidad ofrecida va desde poder planificar entrenamientos, tener una amplia gama de ejercicios, WODs, </w:t>
      </w:r>
      <w:r w:rsidR="00155E41" w:rsidRPr="00FC4722">
        <w:rPr>
          <w:rFonts w:asciiTheme="majorHAnsi" w:hAnsiTheme="majorHAnsi" w:cstheme="majorHAnsi"/>
          <w:sz w:val="24"/>
          <w:szCs w:val="24"/>
        </w:rPr>
        <w:t xml:space="preserve">calentamientos y enfriamientos, la posibilidad de poder crear una planificación basada en programas, que se dividen en semanas, pudiendo planificar cada </w:t>
      </w:r>
      <w:r w:rsidR="009B61EE" w:rsidRPr="00FC4722">
        <w:rPr>
          <w:rFonts w:asciiTheme="majorHAnsi" w:hAnsiTheme="majorHAnsi" w:cstheme="majorHAnsi"/>
          <w:sz w:val="24"/>
          <w:szCs w:val="24"/>
        </w:rPr>
        <w:t>día</w:t>
      </w:r>
      <w:r w:rsidR="00155E41" w:rsidRPr="00FC4722">
        <w:rPr>
          <w:rFonts w:asciiTheme="majorHAnsi" w:hAnsiTheme="majorHAnsi" w:cstheme="majorHAnsi"/>
          <w:sz w:val="24"/>
          <w:szCs w:val="24"/>
        </w:rPr>
        <w:t xml:space="preserve"> de la semana y asignar ese programa a un cliente o una actividad, y la posibilidad de poder asignarle un plan nutricional a la persona que así lo desee, pudiendo ser asignado a un programa y llevar distribuciones semanales.</w:t>
      </w:r>
    </w:p>
    <w:p w:rsidR="00D902DC" w:rsidRPr="00FC4722" w:rsidRDefault="00155E41" w:rsidP="00E42FB5">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Investigando en el mercado de las aplicaciones móviles, se encuentran muchos ejemplos que son aplicables a la gestión de centros deportivos o a la planificación de CrossFit, como, por ejemplo:</w:t>
      </w:r>
    </w:p>
    <w:p w:rsidR="00D902DC" w:rsidRPr="00E42FB5" w:rsidRDefault="00155E41" w:rsidP="00E42FB5">
      <w:pPr>
        <w:pStyle w:val="Prrafodelista"/>
        <w:numPr>
          <w:ilvl w:val="0"/>
          <w:numId w:val="9"/>
        </w:numPr>
        <w:spacing w:line="360" w:lineRule="auto"/>
        <w:jc w:val="both"/>
        <w:rPr>
          <w:rFonts w:asciiTheme="majorHAnsi" w:hAnsiTheme="majorHAnsi" w:cstheme="majorHAnsi"/>
          <w:sz w:val="24"/>
          <w:szCs w:val="24"/>
        </w:rPr>
      </w:pPr>
      <w:r w:rsidRPr="00FC4722">
        <w:rPr>
          <w:rFonts w:asciiTheme="majorHAnsi" w:hAnsiTheme="majorHAnsi" w:cstheme="majorHAnsi"/>
          <w:b/>
          <w:sz w:val="24"/>
          <w:szCs w:val="24"/>
        </w:rPr>
        <w:lastRenderedPageBreak/>
        <w:t>Resawod:</w:t>
      </w:r>
    </w:p>
    <w:p w:rsidR="00155E41" w:rsidRPr="00FC4722" w:rsidRDefault="00155E41" w:rsidP="00155E41">
      <w:pPr>
        <w:pStyle w:val="Prrafodelista"/>
        <w:spacing w:line="360" w:lineRule="auto"/>
        <w:ind w:left="1069"/>
        <w:jc w:val="both"/>
        <w:rPr>
          <w:rFonts w:asciiTheme="majorHAnsi" w:hAnsiTheme="majorHAnsi" w:cstheme="majorHAnsi"/>
        </w:rPr>
      </w:pPr>
      <w:r w:rsidRPr="00FC4722">
        <w:rPr>
          <w:rFonts w:asciiTheme="majorHAnsi" w:hAnsiTheme="majorHAnsi" w:cstheme="majorHAnsi"/>
          <w:sz w:val="24"/>
          <w:szCs w:val="24"/>
        </w:rPr>
        <w:t>La aplicación Resawod es una aplicación creada por Nubapp S.L para la gestión de centros deportivos o para la gestión de boxes de CrossFit. El software pretende automatizar la gestión del box, conectar y fidelizar clientes</w:t>
      </w:r>
      <w:r w:rsidR="005977BF" w:rsidRPr="00FC4722">
        <w:rPr>
          <w:rFonts w:asciiTheme="majorHAnsi" w:hAnsiTheme="majorHAnsi" w:cstheme="majorHAnsi"/>
          <w:sz w:val="24"/>
          <w:szCs w:val="24"/>
        </w:rPr>
        <w:t xml:space="preserve"> y es totalmente funcional desde el momento de la contratación, tal y como explica Nubapp S.L en su propia página web.</w:t>
      </w:r>
      <w:r w:rsidR="00353ADE">
        <w:rPr>
          <w:rFonts w:asciiTheme="majorHAnsi" w:hAnsiTheme="majorHAnsi" w:cstheme="majorHAnsi"/>
          <w:sz w:val="24"/>
          <w:szCs w:val="24"/>
        </w:rPr>
        <w:t xml:space="preserve"> Ofrece diferentes funcionalidades más generales para todos los centros deportivos que contraten estos servicios y más adelante cuando el planificador de </w:t>
      </w:r>
      <w:r w:rsidR="000521C9">
        <w:rPr>
          <w:rFonts w:asciiTheme="majorHAnsi" w:hAnsiTheme="majorHAnsi" w:cstheme="majorHAnsi"/>
          <w:sz w:val="24"/>
          <w:szCs w:val="24"/>
        </w:rPr>
        <w:t>boxes</w:t>
      </w:r>
      <w:r w:rsidR="00353ADE">
        <w:rPr>
          <w:rFonts w:asciiTheme="majorHAnsi" w:hAnsiTheme="majorHAnsi" w:cstheme="majorHAnsi"/>
          <w:sz w:val="24"/>
          <w:szCs w:val="24"/>
        </w:rPr>
        <w:t xml:space="preserve"> de CrossFit que se está desarrollando, se introducirá esa funcionalidad más específica para los boxes de CrossFit. Algunas de las funcionalidades que ofrece son, por ejemplo, poder crear y asignar abonos y bonos personalizados, un módulo de control de accesos y aforo del centro, un calendario personalizado de actividades y reserva de sesiones, reservas y pagos online, etc. (Nubapp, S.L, 2022)</w:t>
      </w:r>
    </w:p>
    <w:p w:rsidR="005977BF" w:rsidRDefault="005977BF" w:rsidP="00155E41">
      <w:pPr>
        <w:pStyle w:val="Prrafodelista"/>
        <w:spacing w:line="360" w:lineRule="auto"/>
        <w:ind w:left="1069"/>
        <w:jc w:val="both"/>
        <w:rPr>
          <w:rFonts w:ascii="Arial" w:hAnsi="Arial" w:cs="Arial"/>
        </w:rPr>
      </w:pPr>
    </w:p>
    <w:p w:rsidR="005977BF" w:rsidRDefault="005977BF" w:rsidP="009B61EE">
      <w:pPr>
        <w:pStyle w:val="Descripcin"/>
        <w:keepNext/>
      </w:pPr>
    </w:p>
    <w:p w:rsidR="009B61EE" w:rsidRDefault="005977BF" w:rsidP="009B61EE">
      <w:pPr>
        <w:pStyle w:val="Prrafodelista"/>
        <w:keepNext/>
        <w:spacing w:line="360" w:lineRule="auto"/>
        <w:ind w:left="1069"/>
        <w:jc w:val="center"/>
      </w:pPr>
      <w:r>
        <w:rPr>
          <w:rFonts w:ascii="Arial" w:hAnsi="Arial" w:cs="Arial"/>
          <w:noProof/>
          <w:lang w:eastAsia="es-ES"/>
        </w:rPr>
        <w:drawing>
          <wp:inline distT="0" distB="0" distL="0" distR="0">
            <wp:extent cx="2628900" cy="35065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awo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32211" cy="3510956"/>
                    </a:xfrm>
                    <a:prstGeom prst="rect">
                      <a:avLst/>
                    </a:prstGeom>
                  </pic:spPr>
                </pic:pic>
              </a:graphicData>
            </a:graphic>
          </wp:inline>
        </w:drawing>
      </w:r>
    </w:p>
    <w:p w:rsidR="00FC4722" w:rsidRDefault="009B61EE" w:rsidP="00E42FB5">
      <w:pPr>
        <w:pStyle w:val="Descripcin"/>
        <w:jc w:val="center"/>
      </w:pPr>
      <w:r>
        <w:t xml:space="preserve">Ilustración </w:t>
      </w:r>
      <w:r>
        <w:fldChar w:fldCharType="begin"/>
      </w:r>
      <w:r>
        <w:instrText xml:space="preserve"> SEQ Ilustración \* ARABIC </w:instrText>
      </w:r>
      <w:r>
        <w:fldChar w:fldCharType="separate"/>
      </w:r>
      <w:r w:rsidR="00E42FB5">
        <w:rPr>
          <w:noProof/>
        </w:rPr>
        <w:t>6</w:t>
      </w:r>
      <w:r>
        <w:fldChar w:fldCharType="end"/>
      </w:r>
      <w:r>
        <w:t xml:space="preserve">. </w:t>
      </w:r>
      <w:r w:rsidRPr="00056279">
        <w:t>Aplic</w:t>
      </w:r>
      <w:r>
        <w:t>ación Resawod (Nubapp S.L, 2022)</w:t>
      </w:r>
    </w:p>
    <w:p w:rsidR="00E42FB5" w:rsidRDefault="00E42FB5" w:rsidP="00E42FB5"/>
    <w:p w:rsidR="00E42FB5" w:rsidRPr="00E42FB5" w:rsidRDefault="00E42FB5" w:rsidP="00E42FB5"/>
    <w:p w:rsidR="00D902DC" w:rsidRPr="00E42FB5" w:rsidRDefault="005977BF" w:rsidP="00E42FB5">
      <w:pPr>
        <w:pStyle w:val="Prrafodelista"/>
        <w:numPr>
          <w:ilvl w:val="0"/>
          <w:numId w:val="9"/>
        </w:numPr>
        <w:spacing w:line="360" w:lineRule="auto"/>
        <w:jc w:val="both"/>
        <w:rPr>
          <w:rFonts w:asciiTheme="majorHAnsi" w:hAnsiTheme="majorHAnsi" w:cstheme="majorHAnsi"/>
          <w:sz w:val="24"/>
          <w:szCs w:val="24"/>
        </w:rPr>
      </w:pPr>
      <w:r w:rsidRPr="00FC4722">
        <w:rPr>
          <w:rFonts w:asciiTheme="majorHAnsi" w:hAnsiTheme="majorHAnsi" w:cstheme="majorHAnsi"/>
          <w:b/>
          <w:sz w:val="24"/>
          <w:szCs w:val="24"/>
        </w:rPr>
        <w:lastRenderedPageBreak/>
        <w:t>Wodzilla:</w:t>
      </w:r>
    </w:p>
    <w:p w:rsidR="005977BF" w:rsidRPr="00FC4722" w:rsidRDefault="005977BF" w:rsidP="005977BF">
      <w:pPr>
        <w:pStyle w:val="Prrafodelista"/>
        <w:spacing w:line="360" w:lineRule="auto"/>
        <w:ind w:left="1069"/>
        <w:jc w:val="both"/>
        <w:rPr>
          <w:rFonts w:asciiTheme="majorHAnsi" w:hAnsiTheme="majorHAnsi" w:cstheme="majorHAnsi"/>
          <w:sz w:val="24"/>
          <w:szCs w:val="24"/>
        </w:rPr>
      </w:pPr>
      <w:r w:rsidRPr="00FC4722">
        <w:rPr>
          <w:rFonts w:asciiTheme="majorHAnsi" w:hAnsiTheme="majorHAnsi" w:cstheme="majorHAnsi"/>
          <w:sz w:val="24"/>
          <w:szCs w:val="24"/>
        </w:rPr>
        <w:t>Wodzilla es una aplicación creada por StudioIP, LLC. Dedicada a la planificación y seguimiento de los entrenamientos para una mejor experiencia.</w:t>
      </w:r>
      <w:r w:rsidR="00353ADE">
        <w:rPr>
          <w:rFonts w:asciiTheme="majorHAnsi" w:hAnsiTheme="majorHAnsi" w:cstheme="majorHAnsi"/>
          <w:sz w:val="24"/>
          <w:szCs w:val="24"/>
        </w:rPr>
        <w:t xml:space="preserve"> Tal y como nos indica la empresa StudioIP, LLC</w:t>
      </w:r>
      <w:r w:rsidR="00E150C2">
        <w:rPr>
          <w:rFonts w:asciiTheme="majorHAnsi" w:hAnsiTheme="majorHAnsi" w:cstheme="majorHAnsi"/>
          <w:sz w:val="24"/>
          <w:szCs w:val="24"/>
        </w:rPr>
        <w:t xml:space="preserve"> (2022)</w:t>
      </w:r>
      <w:r w:rsidR="00353ADE">
        <w:rPr>
          <w:rFonts w:asciiTheme="majorHAnsi" w:hAnsiTheme="majorHAnsi" w:cstheme="majorHAnsi"/>
          <w:sz w:val="24"/>
          <w:szCs w:val="24"/>
        </w:rPr>
        <w:t>,</w:t>
      </w:r>
      <w:r w:rsidRPr="00FC4722">
        <w:rPr>
          <w:rFonts w:asciiTheme="majorHAnsi" w:hAnsiTheme="majorHAnsi" w:cstheme="majorHAnsi"/>
          <w:sz w:val="24"/>
          <w:szCs w:val="24"/>
        </w:rPr>
        <w:t xml:space="preserve"> </w:t>
      </w:r>
      <w:r w:rsidR="00353ADE">
        <w:rPr>
          <w:rFonts w:asciiTheme="majorHAnsi" w:hAnsiTheme="majorHAnsi" w:cstheme="majorHAnsi"/>
          <w:sz w:val="24"/>
          <w:szCs w:val="24"/>
        </w:rPr>
        <w:t>l</w:t>
      </w:r>
      <w:r w:rsidRPr="00FC4722">
        <w:rPr>
          <w:rFonts w:asciiTheme="majorHAnsi" w:hAnsiTheme="majorHAnsi" w:cstheme="majorHAnsi"/>
          <w:sz w:val="24"/>
          <w:szCs w:val="24"/>
        </w:rPr>
        <w:t xml:space="preserve">a aplicación recoge datos de cada entrenamiento, así como tiempos y marcas personales que se </w:t>
      </w:r>
      <w:r w:rsidR="00BC5BCD" w:rsidRPr="00FC4722">
        <w:rPr>
          <w:rFonts w:asciiTheme="majorHAnsi" w:hAnsiTheme="majorHAnsi" w:cstheme="majorHAnsi"/>
          <w:sz w:val="24"/>
          <w:szCs w:val="24"/>
        </w:rPr>
        <w:t>utilizan para llevar un seguimiento del progreso, también, se ofrecen entrenamientos y ejercicios que se puedan asemejar a los gustos de cada atleta, teniendo en cuenta los entrenamientos que han sido planificados anteriormente. La aplicación, según la empresa en su página web oficial, es ideal para atletas que quieran llevar su experiencia a un mayor nivel de exigencia.</w:t>
      </w:r>
    </w:p>
    <w:p w:rsidR="00BC5BCD" w:rsidRPr="00FC4722" w:rsidRDefault="00BC5BCD" w:rsidP="005977BF">
      <w:pPr>
        <w:pStyle w:val="Prrafodelista"/>
        <w:spacing w:line="360" w:lineRule="auto"/>
        <w:ind w:left="1069"/>
        <w:jc w:val="both"/>
        <w:rPr>
          <w:rFonts w:asciiTheme="majorHAnsi" w:hAnsiTheme="majorHAnsi" w:cstheme="majorHAnsi"/>
        </w:rPr>
      </w:pPr>
    </w:p>
    <w:p w:rsidR="00BC5BCD" w:rsidRDefault="00BC5BCD" w:rsidP="009B61EE">
      <w:pPr>
        <w:pStyle w:val="Descripcin"/>
        <w:keepNext/>
      </w:pPr>
    </w:p>
    <w:p w:rsidR="009B61EE" w:rsidRDefault="00BC5BCD" w:rsidP="009B61EE">
      <w:pPr>
        <w:pStyle w:val="Prrafodelista"/>
        <w:keepNext/>
        <w:spacing w:line="360" w:lineRule="auto"/>
        <w:ind w:left="1069"/>
        <w:jc w:val="center"/>
      </w:pPr>
      <w:r>
        <w:rPr>
          <w:noProof/>
          <w:lang w:eastAsia="es-ES"/>
        </w:rPr>
        <w:drawing>
          <wp:inline distT="0" distB="0" distL="0" distR="0" wp14:anchorId="1756AD22" wp14:editId="3E4D6439">
            <wp:extent cx="2295525" cy="44862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95525" cy="4486275"/>
                    </a:xfrm>
                    <a:prstGeom prst="rect">
                      <a:avLst/>
                    </a:prstGeom>
                  </pic:spPr>
                </pic:pic>
              </a:graphicData>
            </a:graphic>
          </wp:inline>
        </w:drawing>
      </w:r>
    </w:p>
    <w:p w:rsidR="00BC5BCD" w:rsidRDefault="009B61EE" w:rsidP="00E42FB5">
      <w:pPr>
        <w:pStyle w:val="Descripcin"/>
        <w:jc w:val="center"/>
      </w:pPr>
      <w:r>
        <w:t xml:space="preserve">Ilustración </w:t>
      </w:r>
      <w:r>
        <w:fldChar w:fldCharType="begin"/>
      </w:r>
      <w:r>
        <w:instrText xml:space="preserve"> SEQ Ilustración \* ARABIC </w:instrText>
      </w:r>
      <w:r>
        <w:fldChar w:fldCharType="separate"/>
      </w:r>
      <w:r w:rsidR="00E42FB5">
        <w:rPr>
          <w:noProof/>
        </w:rPr>
        <w:t>7</w:t>
      </w:r>
      <w:r>
        <w:fldChar w:fldCharType="end"/>
      </w:r>
      <w:r>
        <w:t xml:space="preserve">. </w:t>
      </w:r>
      <w:r w:rsidRPr="00F72D9D">
        <w:t>Aplicación Wodzilla (StudioIP, LLC, 2022)</w:t>
      </w:r>
    </w:p>
    <w:p w:rsidR="00E42FB5" w:rsidRPr="00E42FB5" w:rsidRDefault="00E42FB5" w:rsidP="00E42FB5"/>
    <w:p w:rsidR="00D902DC" w:rsidRPr="00E42FB5" w:rsidRDefault="00BC5BCD" w:rsidP="00E42FB5">
      <w:pPr>
        <w:pStyle w:val="Prrafodelista"/>
        <w:numPr>
          <w:ilvl w:val="0"/>
          <w:numId w:val="9"/>
        </w:numPr>
        <w:spacing w:line="360" w:lineRule="auto"/>
        <w:jc w:val="both"/>
        <w:rPr>
          <w:rFonts w:asciiTheme="majorHAnsi" w:hAnsiTheme="majorHAnsi" w:cstheme="majorHAnsi"/>
          <w:sz w:val="24"/>
          <w:szCs w:val="24"/>
        </w:rPr>
      </w:pPr>
      <w:r w:rsidRPr="00FC4722">
        <w:rPr>
          <w:rFonts w:asciiTheme="majorHAnsi" w:hAnsiTheme="majorHAnsi" w:cstheme="majorHAnsi"/>
          <w:b/>
          <w:sz w:val="24"/>
          <w:szCs w:val="24"/>
        </w:rPr>
        <w:lastRenderedPageBreak/>
        <w:t>Velites Timer App:</w:t>
      </w:r>
    </w:p>
    <w:p w:rsidR="00BC5BCD" w:rsidRPr="00FC4722" w:rsidRDefault="00BC5BCD" w:rsidP="00BC5BCD">
      <w:pPr>
        <w:pStyle w:val="Prrafodelista"/>
        <w:spacing w:line="360" w:lineRule="auto"/>
        <w:ind w:left="1069"/>
        <w:jc w:val="both"/>
        <w:rPr>
          <w:rFonts w:ascii="Arial" w:hAnsi="Arial" w:cs="Arial"/>
          <w:sz w:val="24"/>
          <w:szCs w:val="24"/>
        </w:rPr>
      </w:pPr>
      <w:r w:rsidRPr="00FC4722">
        <w:rPr>
          <w:rFonts w:asciiTheme="majorHAnsi" w:hAnsiTheme="majorHAnsi" w:cstheme="majorHAnsi"/>
          <w:sz w:val="24"/>
          <w:szCs w:val="24"/>
        </w:rPr>
        <w:t>Velites Timer App es una aplicación creada por la propia empresa Velites.</w:t>
      </w:r>
      <w:r w:rsidR="00E150C2">
        <w:rPr>
          <w:rFonts w:asciiTheme="majorHAnsi" w:hAnsiTheme="majorHAnsi" w:cstheme="majorHAnsi"/>
          <w:sz w:val="24"/>
          <w:szCs w:val="24"/>
        </w:rPr>
        <w:t xml:space="preserve"> Velites (2022) con su documentación sobre la aplicación se observa que e</w:t>
      </w:r>
      <w:r w:rsidRPr="00FC4722">
        <w:rPr>
          <w:rFonts w:asciiTheme="majorHAnsi" w:hAnsiTheme="majorHAnsi" w:cstheme="majorHAnsi"/>
          <w:sz w:val="24"/>
          <w:szCs w:val="24"/>
        </w:rPr>
        <w:t>s una aplicación con menor funcionalidad que las otras dos aplicaciones mencionadas anteriormente. Esta aplicación, está pensada para ejercer de reloj, cronometro, cuenta atrás e intervalos en cualquier ejercicio que se realiza en un box o centro. La aplicación tiene una interfaz con números legibles desde una distancia lejana para poder colocar el dispositivo móvil en un lugar adecuado y así poder ejercitar con total libertad.</w:t>
      </w:r>
      <w:r w:rsidR="00E150C2">
        <w:rPr>
          <w:rFonts w:asciiTheme="majorHAnsi" w:hAnsiTheme="majorHAnsi" w:cstheme="majorHAnsi"/>
          <w:sz w:val="24"/>
          <w:szCs w:val="24"/>
        </w:rPr>
        <w:t xml:space="preserve"> Como nos indica la propia empresa, e</w:t>
      </w:r>
      <w:r w:rsidRPr="00FC4722">
        <w:rPr>
          <w:rFonts w:asciiTheme="majorHAnsi" w:hAnsiTheme="majorHAnsi" w:cstheme="majorHAnsi"/>
          <w:sz w:val="24"/>
          <w:szCs w:val="24"/>
        </w:rPr>
        <w:t>s una aplicación con una funcionalidad bastante simple pero muy útil en el mundo del CrossFit, ya que, en este deporte, cronometrar los tiempos o tener claro el tiempo que se ha consumido en la realización del ejercicio, para tener claras las marcas personales</w:t>
      </w:r>
      <w:r w:rsidRPr="00FC4722">
        <w:rPr>
          <w:rFonts w:ascii="Arial" w:hAnsi="Arial" w:cs="Arial"/>
          <w:sz w:val="24"/>
          <w:szCs w:val="24"/>
        </w:rPr>
        <w:t>.</w:t>
      </w:r>
    </w:p>
    <w:p w:rsidR="00BC5BCD" w:rsidRDefault="00BC5BCD" w:rsidP="009B61EE">
      <w:pPr>
        <w:pStyle w:val="Descripcin"/>
        <w:keepNext/>
      </w:pPr>
    </w:p>
    <w:p w:rsidR="009B61EE" w:rsidRDefault="00BC5BCD" w:rsidP="009B61EE">
      <w:pPr>
        <w:keepNext/>
        <w:spacing w:line="360" w:lineRule="auto"/>
        <w:ind w:firstLine="709"/>
        <w:jc w:val="center"/>
      </w:pPr>
      <w:r>
        <w:rPr>
          <w:noProof/>
          <w:lang w:eastAsia="es-ES"/>
        </w:rPr>
        <w:drawing>
          <wp:inline distT="0" distB="0" distL="0" distR="0" wp14:anchorId="3938E429" wp14:editId="1194957F">
            <wp:extent cx="3795283" cy="19240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3702" cy="1938457"/>
                    </a:xfrm>
                    <a:prstGeom prst="rect">
                      <a:avLst/>
                    </a:prstGeom>
                  </pic:spPr>
                </pic:pic>
              </a:graphicData>
            </a:graphic>
          </wp:inline>
        </w:drawing>
      </w:r>
    </w:p>
    <w:p w:rsidR="00F80040" w:rsidRDefault="009B61EE" w:rsidP="00E42FB5">
      <w:pPr>
        <w:pStyle w:val="Descripcin"/>
        <w:jc w:val="center"/>
        <w:rPr>
          <w:rFonts w:ascii="Arial" w:hAnsi="Arial" w:cs="Arial"/>
        </w:rPr>
      </w:pPr>
      <w:r>
        <w:t xml:space="preserve">Ilustración </w:t>
      </w:r>
      <w:r>
        <w:fldChar w:fldCharType="begin"/>
      </w:r>
      <w:r>
        <w:instrText xml:space="preserve"> SEQ Ilustración \* ARABIC </w:instrText>
      </w:r>
      <w:r>
        <w:fldChar w:fldCharType="separate"/>
      </w:r>
      <w:r w:rsidR="00E42FB5">
        <w:rPr>
          <w:noProof/>
        </w:rPr>
        <w:t>8</w:t>
      </w:r>
      <w:r>
        <w:fldChar w:fldCharType="end"/>
      </w:r>
      <w:r>
        <w:t xml:space="preserve">. </w:t>
      </w:r>
      <w:r w:rsidRPr="00CB21B2">
        <w:t>Aplicación Velites Timer App. (Velites, 2022)</w:t>
      </w:r>
    </w:p>
    <w:p w:rsidR="000E448F" w:rsidRDefault="00F80040" w:rsidP="00E42FB5">
      <w:pPr>
        <w:spacing w:line="360" w:lineRule="auto"/>
        <w:ind w:firstLine="709"/>
        <w:jc w:val="both"/>
        <w:rPr>
          <w:rFonts w:asciiTheme="majorHAnsi" w:hAnsiTheme="majorHAnsi" w:cstheme="majorHAnsi"/>
          <w:sz w:val="24"/>
          <w:szCs w:val="24"/>
        </w:rPr>
      </w:pPr>
      <w:r w:rsidRPr="00FC4722">
        <w:rPr>
          <w:rFonts w:asciiTheme="majorHAnsi" w:hAnsiTheme="majorHAnsi" w:cstheme="majorHAnsi"/>
          <w:sz w:val="24"/>
          <w:szCs w:val="24"/>
        </w:rPr>
        <w:t xml:space="preserve">Por lo tanto, estudiando las posibles soluciones de mercado, y con la funcionalidad propuesta en el nuevo planificador de centros de CrossFit por parte de Nubapp S.L, el nuevo planificador que se va a crear será el que mayor número de funcionalidades ofrezca y a su vez será el más completo. </w:t>
      </w:r>
    </w:p>
    <w:p w:rsidR="00E42FB5" w:rsidRPr="00E42FB5" w:rsidRDefault="00E42FB5" w:rsidP="00E42FB5">
      <w:pPr>
        <w:spacing w:line="360" w:lineRule="auto"/>
        <w:ind w:firstLine="709"/>
        <w:jc w:val="both"/>
        <w:rPr>
          <w:rFonts w:asciiTheme="majorHAnsi" w:hAnsiTheme="majorHAnsi" w:cstheme="majorHAnsi"/>
          <w:sz w:val="24"/>
          <w:szCs w:val="24"/>
        </w:rPr>
      </w:pPr>
    </w:p>
    <w:tbl>
      <w:tblPr>
        <w:tblStyle w:val="Tabladecuadrcula5oscura-nfasis3"/>
        <w:tblW w:w="0" w:type="auto"/>
        <w:tblLook w:val="04A0" w:firstRow="1" w:lastRow="0" w:firstColumn="1" w:lastColumn="0" w:noHBand="0" w:noVBand="1"/>
      </w:tblPr>
      <w:tblGrid>
        <w:gridCol w:w="1762"/>
        <w:gridCol w:w="1684"/>
        <w:gridCol w:w="1685"/>
        <w:gridCol w:w="1684"/>
        <w:gridCol w:w="1679"/>
      </w:tblGrid>
      <w:tr w:rsidR="000521C9" w:rsidTr="00052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0521C9" w:rsidRPr="000521C9" w:rsidRDefault="000521C9" w:rsidP="000521C9">
            <w:pPr>
              <w:spacing w:line="360" w:lineRule="auto"/>
              <w:jc w:val="center"/>
              <w:rPr>
                <w:rFonts w:asciiTheme="majorHAnsi" w:hAnsiTheme="majorHAnsi" w:cstheme="majorHAnsi"/>
                <w:sz w:val="24"/>
                <w:szCs w:val="24"/>
              </w:rPr>
            </w:pPr>
          </w:p>
        </w:tc>
        <w:tc>
          <w:tcPr>
            <w:tcW w:w="1699" w:type="dxa"/>
          </w:tcPr>
          <w:p w:rsidR="000521C9" w:rsidRPr="000521C9" w:rsidRDefault="000521C9" w:rsidP="000521C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0521C9">
              <w:rPr>
                <w:rFonts w:asciiTheme="majorHAnsi" w:hAnsiTheme="majorHAnsi" w:cstheme="majorHAnsi"/>
                <w:sz w:val="24"/>
                <w:szCs w:val="24"/>
              </w:rPr>
              <w:t>Resawod con nuevo WOD Planner</w:t>
            </w:r>
          </w:p>
        </w:tc>
        <w:tc>
          <w:tcPr>
            <w:tcW w:w="1699" w:type="dxa"/>
          </w:tcPr>
          <w:p w:rsidR="000521C9" w:rsidRPr="000521C9" w:rsidRDefault="000521C9" w:rsidP="000521C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0521C9">
              <w:rPr>
                <w:rFonts w:asciiTheme="majorHAnsi" w:hAnsiTheme="majorHAnsi" w:cstheme="majorHAnsi"/>
                <w:sz w:val="24"/>
                <w:szCs w:val="24"/>
              </w:rPr>
              <w:t>Resawod sin nuevo WOD Planner</w:t>
            </w:r>
          </w:p>
        </w:tc>
        <w:tc>
          <w:tcPr>
            <w:tcW w:w="1699" w:type="dxa"/>
          </w:tcPr>
          <w:p w:rsidR="000521C9" w:rsidRPr="000521C9" w:rsidRDefault="000521C9" w:rsidP="000521C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0521C9">
              <w:rPr>
                <w:rFonts w:asciiTheme="majorHAnsi" w:hAnsiTheme="majorHAnsi" w:cstheme="majorHAnsi"/>
                <w:sz w:val="24"/>
                <w:szCs w:val="24"/>
              </w:rPr>
              <w:t>Wodzilla</w:t>
            </w:r>
          </w:p>
        </w:tc>
        <w:tc>
          <w:tcPr>
            <w:tcW w:w="1699" w:type="dxa"/>
          </w:tcPr>
          <w:p w:rsidR="000521C9" w:rsidRPr="000521C9" w:rsidRDefault="000521C9" w:rsidP="000521C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0521C9">
              <w:rPr>
                <w:rFonts w:asciiTheme="majorHAnsi" w:hAnsiTheme="majorHAnsi" w:cstheme="majorHAnsi"/>
                <w:sz w:val="24"/>
                <w:szCs w:val="24"/>
              </w:rPr>
              <w:t>Velites</w:t>
            </w:r>
          </w:p>
        </w:tc>
      </w:tr>
      <w:tr w:rsidR="000521C9" w:rsidTr="00052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0521C9" w:rsidRPr="000521C9" w:rsidRDefault="000521C9" w:rsidP="000521C9">
            <w:pPr>
              <w:spacing w:line="360" w:lineRule="auto"/>
              <w:jc w:val="center"/>
              <w:rPr>
                <w:rFonts w:asciiTheme="majorHAnsi" w:hAnsiTheme="majorHAnsi" w:cstheme="majorHAnsi"/>
                <w:sz w:val="24"/>
                <w:szCs w:val="24"/>
              </w:rPr>
            </w:pPr>
            <w:r w:rsidRPr="000521C9">
              <w:rPr>
                <w:rFonts w:asciiTheme="majorHAnsi" w:hAnsiTheme="majorHAnsi" w:cstheme="majorHAnsi"/>
                <w:sz w:val="24"/>
                <w:szCs w:val="24"/>
              </w:rPr>
              <w:t>Abonos y bonos</w:t>
            </w:r>
          </w:p>
        </w:tc>
        <w:tc>
          <w:tcPr>
            <w:tcW w:w="1699" w:type="dxa"/>
          </w:tcPr>
          <w:p w:rsidR="000521C9" w:rsidRPr="000521C9" w:rsidRDefault="00962397" w:rsidP="0096239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highlight w:val="green"/>
              </w:rPr>
            </w:pPr>
            <w:r>
              <w:rPr>
                <w:noProof/>
                <w:lang w:eastAsia="es-ES"/>
              </w:rPr>
              <w:drawing>
                <wp:anchor distT="0" distB="0" distL="114300" distR="114300" simplePos="0" relativeHeight="251679744" behindDoc="0" locked="0" layoutInCell="1" allowOverlap="1">
                  <wp:simplePos x="0" y="0"/>
                  <wp:positionH relativeFrom="margin">
                    <wp:posOffset>380365</wp:posOffset>
                  </wp:positionH>
                  <wp:positionV relativeFrom="margin">
                    <wp:posOffset>47625</wp:posOffset>
                  </wp:positionV>
                  <wp:extent cx="190500" cy="247650"/>
                  <wp:effectExtent l="0" t="0" r="0" b="0"/>
                  <wp:wrapSquare wrapText="bothSides"/>
                  <wp:docPr id="10" name="Imagen 10" descr="Marca de verificación, fuente Símbolo de interfaz de usuario de Segoe, código de carácter 2714 h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de verificación, fuente Símbolo de interfaz de usuario de Segoe, código de carácter 2714 hex."/>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anchor>
              </w:drawing>
            </w:r>
          </w:p>
        </w:tc>
        <w:tc>
          <w:tcPr>
            <w:tcW w:w="1699" w:type="dxa"/>
          </w:tcPr>
          <w:p w:rsidR="000521C9" w:rsidRDefault="00962397" w:rsidP="002E077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noProof/>
                <w:lang w:eastAsia="es-ES"/>
              </w:rPr>
              <w:drawing>
                <wp:anchor distT="0" distB="0" distL="114300" distR="114300" simplePos="0" relativeHeight="251692032" behindDoc="0" locked="0" layoutInCell="1" allowOverlap="1" wp14:anchorId="7132447D" wp14:editId="307A6B58">
                  <wp:simplePos x="0" y="0"/>
                  <wp:positionH relativeFrom="margin">
                    <wp:posOffset>370840</wp:posOffset>
                  </wp:positionH>
                  <wp:positionV relativeFrom="margin">
                    <wp:posOffset>66675</wp:posOffset>
                  </wp:positionV>
                  <wp:extent cx="190500" cy="247650"/>
                  <wp:effectExtent l="0" t="0" r="0" b="0"/>
                  <wp:wrapSquare wrapText="bothSides"/>
                  <wp:docPr id="16" name="Imagen 16" descr="Marca de verificación, fuente Símbolo de interfaz de usuario de Segoe, código de carácter 2714 h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de verificación, fuente Símbolo de interfaz de usuario de Segoe, código de carácter 2714 hex."/>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anchor>
              </w:drawing>
            </w:r>
          </w:p>
        </w:tc>
        <w:tc>
          <w:tcPr>
            <w:tcW w:w="1699" w:type="dxa"/>
          </w:tcPr>
          <w:p w:rsidR="000521C9" w:rsidRPr="00962397" w:rsidRDefault="00745662" w:rsidP="0096239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32"/>
                <w:szCs w:val="32"/>
              </w:rPr>
            </w:pPr>
            <w:r>
              <w:rPr>
                <w:noProof/>
                <w:lang w:eastAsia="es-ES"/>
              </w:rPr>
              <w:drawing>
                <wp:anchor distT="0" distB="0" distL="114300" distR="114300" simplePos="0" relativeHeight="251716608" behindDoc="0" locked="0" layoutInCell="1" allowOverlap="1">
                  <wp:simplePos x="0" y="0"/>
                  <wp:positionH relativeFrom="margin">
                    <wp:posOffset>380365</wp:posOffset>
                  </wp:positionH>
                  <wp:positionV relativeFrom="margin">
                    <wp:posOffset>85725</wp:posOffset>
                  </wp:positionV>
                  <wp:extent cx="228600" cy="209550"/>
                  <wp:effectExtent l="0" t="0" r="0"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8600" cy="209550"/>
                          </a:xfrm>
                          <a:prstGeom prst="rect">
                            <a:avLst/>
                          </a:prstGeom>
                        </pic:spPr>
                      </pic:pic>
                    </a:graphicData>
                  </a:graphic>
                </wp:anchor>
              </w:drawing>
            </w:r>
          </w:p>
        </w:tc>
        <w:tc>
          <w:tcPr>
            <w:tcW w:w="1699" w:type="dxa"/>
          </w:tcPr>
          <w:p w:rsidR="000521C9" w:rsidRDefault="00745662" w:rsidP="0074566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noProof/>
                <w:lang w:eastAsia="es-ES"/>
              </w:rPr>
              <w:drawing>
                <wp:anchor distT="0" distB="0" distL="114300" distR="114300" simplePos="0" relativeHeight="251717632" behindDoc="0" locked="0" layoutInCell="1" allowOverlap="1">
                  <wp:simplePos x="0" y="0"/>
                  <wp:positionH relativeFrom="margin">
                    <wp:posOffset>330835</wp:posOffset>
                  </wp:positionH>
                  <wp:positionV relativeFrom="margin">
                    <wp:posOffset>76200</wp:posOffset>
                  </wp:positionV>
                  <wp:extent cx="228600" cy="209550"/>
                  <wp:effectExtent l="0" t="0" r="0"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8600" cy="209550"/>
                          </a:xfrm>
                          <a:prstGeom prst="rect">
                            <a:avLst/>
                          </a:prstGeom>
                        </pic:spPr>
                      </pic:pic>
                    </a:graphicData>
                  </a:graphic>
                </wp:anchor>
              </w:drawing>
            </w:r>
          </w:p>
        </w:tc>
      </w:tr>
      <w:tr w:rsidR="000521C9" w:rsidTr="000521C9">
        <w:tc>
          <w:tcPr>
            <w:cnfStyle w:val="001000000000" w:firstRow="0" w:lastRow="0" w:firstColumn="1" w:lastColumn="0" w:oddVBand="0" w:evenVBand="0" w:oddHBand="0" w:evenHBand="0" w:firstRowFirstColumn="0" w:firstRowLastColumn="0" w:lastRowFirstColumn="0" w:lastRowLastColumn="0"/>
            <w:tcW w:w="1698" w:type="dxa"/>
          </w:tcPr>
          <w:p w:rsidR="000521C9" w:rsidRPr="000521C9" w:rsidRDefault="000521C9" w:rsidP="000521C9">
            <w:pPr>
              <w:spacing w:line="360" w:lineRule="auto"/>
              <w:jc w:val="center"/>
              <w:rPr>
                <w:rFonts w:asciiTheme="majorHAnsi" w:hAnsiTheme="majorHAnsi" w:cstheme="majorHAnsi"/>
                <w:sz w:val="24"/>
                <w:szCs w:val="24"/>
              </w:rPr>
            </w:pPr>
            <w:r w:rsidRPr="000521C9">
              <w:rPr>
                <w:rFonts w:asciiTheme="majorHAnsi" w:hAnsiTheme="majorHAnsi" w:cstheme="majorHAnsi"/>
                <w:sz w:val="24"/>
                <w:szCs w:val="24"/>
              </w:rPr>
              <w:t>Pagos y reservas</w:t>
            </w:r>
          </w:p>
        </w:tc>
        <w:tc>
          <w:tcPr>
            <w:tcW w:w="1699" w:type="dxa"/>
          </w:tcPr>
          <w:p w:rsidR="000521C9" w:rsidRDefault="00962397" w:rsidP="0096239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noProof/>
                <w:lang w:eastAsia="es-ES"/>
              </w:rPr>
              <w:drawing>
                <wp:anchor distT="0" distB="0" distL="114300" distR="114300" simplePos="0" relativeHeight="251685888" behindDoc="1" locked="0" layoutInCell="1" allowOverlap="1" wp14:anchorId="6144F286" wp14:editId="2D18FA17">
                  <wp:simplePos x="0" y="0"/>
                  <wp:positionH relativeFrom="margin">
                    <wp:posOffset>370840</wp:posOffset>
                  </wp:positionH>
                  <wp:positionV relativeFrom="margin">
                    <wp:posOffset>123825</wp:posOffset>
                  </wp:positionV>
                  <wp:extent cx="190500" cy="247650"/>
                  <wp:effectExtent l="0" t="0" r="0" b="0"/>
                  <wp:wrapSquare wrapText="bothSides"/>
                  <wp:docPr id="13" name="Imagen 13" descr="Marca de verificación, fuente Símbolo de interfaz de usuario de Segoe, código de carácter 2714 h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de verificación, fuente Símbolo de interfaz de usuario de Segoe, código de carácter 2714 hex."/>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anchor>
              </w:drawing>
            </w:r>
          </w:p>
        </w:tc>
        <w:tc>
          <w:tcPr>
            <w:tcW w:w="1699" w:type="dxa"/>
          </w:tcPr>
          <w:p w:rsidR="000521C9" w:rsidRDefault="00962397" w:rsidP="002E077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noProof/>
                <w:lang w:eastAsia="es-ES"/>
              </w:rPr>
              <w:drawing>
                <wp:anchor distT="0" distB="0" distL="114300" distR="114300" simplePos="0" relativeHeight="251694080" behindDoc="0" locked="0" layoutInCell="1" allowOverlap="1" wp14:anchorId="7132447D" wp14:editId="307A6B58">
                  <wp:simplePos x="0" y="0"/>
                  <wp:positionH relativeFrom="margin">
                    <wp:posOffset>389890</wp:posOffset>
                  </wp:positionH>
                  <wp:positionV relativeFrom="margin">
                    <wp:posOffset>114300</wp:posOffset>
                  </wp:positionV>
                  <wp:extent cx="190500" cy="247650"/>
                  <wp:effectExtent l="0" t="0" r="0" b="0"/>
                  <wp:wrapSquare wrapText="bothSides"/>
                  <wp:docPr id="17" name="Imagen 17" descr="Marca de verificación, fuente Símbolo de interfaz de usuario de Segoe, código de carácter 2714 h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de verificación, fuente Símbolo de interfaz de usuario de Segoe, código de carácter 2714 hex."/>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anchor>
              </w:drawing>
            </w:r>
          </w:p>
        </w:tc>
        <w:tc>
          <w:tcPr>
            <w:tcW w:w="1699" w:type="dxa"/>
          </w:tcPr>
          <w:p w:rsidR="000521C9" w:rsidRDefault="00745662" w:rsidP="0074566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noProof/>
                <w:lang w:eastAsia="es-ES"/>
              </w:rPr>
              <w:drawing>
                <wp:anchor distT="0" distB="0" distL="114300" distR="114300" simplePos="0" relativeHeight="251710464" behindDoc="0" locked="0" layoutInCell="1" allowOverlap="1">
                  <wp:simplePos x="0" y="0"/>
                  <wp:positionH relativeFrom="margin">
                    <wp:posOffset>380365</wp:posOffset>
                  </wp:positionH>
                  <wp:positionV relativeFrom="margin">
                    <wp:posOffset>152400</wp:posOffset>
                  </wp:positionV>
                  <wp:extent cx="228600" cy="209550"/>
                  <wp:effectExtent l="0" t="0" r="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8600" cy="209550"/>
                          </a:xfrm>
                          <a:prstGeom prst="rect">
                            <a:avLst/>
                          </a:prstGeom>
                        </pic:spPr>
                      </pic:pic>
                    </a:graphicData>
                  </a:graphic>
                </wp:anchor>
              </w:drawing>
            </w:r>
          </w:p>
        </w:tc>
        <w:tc>
          <w:tcPr>
            <w:tcW w:w="1699" w:type="dxa"/>
          </w:tcPr>
          <w:p w:rsidR="000521C9" w:rsidRDefault="00745662" w:rsidP="0074566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noProof/>
                <w:lang w:eastAsia="es-ES"/>
              </w:rPr>
              <w:drawing>
                <wp:anchor distT="0" distB="0" distL="114300" distR="114300" simplePos="0" relativeHeight="251711488" behindDoc="0" locked="0" layoutInCell="1" allowOverlap="1">
                  <wp:simplePos x="0" y="0"/>
                  <wp:positionH relativeFrom="margin">
                    <wp:posOffset>340360</wp:posOffset>
                  </wp:positionH>
                  <wp:positionV relativeFrom="margin">
                    <wp:posOffset>152400</wp:posOffset>
                  </wp:positionV>
                  <wp:extent cx="228600" cy="209550"/>
                  <wp:effectExtent l="0" t="0" r="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8600" cy="209550"/>
                          </a:xfrm>
                          <a:prstGeom prst="rect">
                            <a:avLst/>
                          </a:prstGeom>
                        </pic:spPr>
                      </pic:pic>
                    </a:graphicData>
                  </a:graphic>
                </wp:anchor>
              </w:drawing>
            </w:r>
          </w:p>
        </w:tc>
      </w:tr>
      <w:tr w:rsidR="000521C9" w:rsidTr="00052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0521C9" w:rsidRPr="000521C9" w:rsidRDefault="000521C9" w:rsidP="000521C9">
            <w:pPr>
              <w:spacing w:line="360" w:lineRule="auto"/>
              <w:jc w:val="center"/>
              <w:rPr>
                <w:rFonts w:asciiTheme="majorHAnsi" w:hAnsiTheme="majorHAnsi" w:cstheme="majorHAnsi"/>
                <w:sz w:val="24"/>
                <w:szCs w:val="24"/>
              </w:rPr>
            </w:pPr>
            <w:r w:rsidRPr="000521C9">
              <w:rPr>
                <w:rFonts w:asciiTheme="majorHAnsi" w:hAnsiTheme="majorHAnsi" w:cstheme="majorHAnsi"/>
                <w:sz w:val="24"/>
                <w:szCs w:val="24"/>
              </w:rPr>
              <w:t>Control de accesos y aforo</w:t>
            </w:r>
          </w:p>
        </w:tc>
        <w:tc>
          <w:tcPr>
            <w:tcW w:w="1699" w:type="dxa"/>
          </w:tcPr>
          <w:p w:rsidR="000521C9" w:rsidRDefault="00962397" w:rsidP="0096239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noProof/>
                <w:lang w:eastAsia="es-ES"/>
              </w:rPr>
              <w:drawing>
                <wp:anchor distT="0" distB="0" distL="114300" distR="114300" simplePos="0" relativeHeight="251681792" behindDoc="0" locked="0" layoutInCell="1" allowOverlap="1" wp14:anchorId="6144F286" wp14:editId="2D18FA17">
                  <wp:simplePos x="0" y="0"/>
                  <wp:positionH relativeFrom="margin">
                    <wp:posOffset>369570</wp:posOffset>
                  </wp:positionH>
                  <wp:positionV relativeFrom="margin">
                    <wp:posOffset>161925</wp:posOffset>
                  </wp:positionV>
                  <wp:extent cx="190500" cy="247650"/>
                  <wp:effectExtent l="0" t="0" r="3175" b="0"/>
                  <wp:wrapSquare wrapText="bothSides"/>
                  <wp:docPr id="11" name="Imagen 11" descr="Marca de verificación, fuente Símbolo de interfaz de usuario de Segoe, código de carácter 2714 h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de verificación, fuente Símbolo de interfaz de usuario de Segoe, código de carácter 2714 hex."/>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699" w:type="dxa"/>
          </w:tcPr>
          <w:p w:rsidR="000521C9" w:rsidRDefault="00962397" w:rsidP="002E077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noProof/>
                <w:lang w:eastAsia="es-ES"/>
              </w:rPr>
              <w:drawing>
                <wp:anchor distT="0" distB="0" distL="114300" distR="114300" simplePos="0" relativeHeight="251696128" behindDoc="0" locked="0" layoutInCell="1" allowOverlap="1" wp14:anchorId="7132447D" wp14:editId="307A6B58">
                  <wp:simplePos x="0" y="0"/>
                  <wp:positionH relativeFrom="margin">
                    <wp:posOffset>370840</wp:posOffset>
                  </wp:positionH>
                  <wp:positionV relativeFrom="margin">
                    <wp:posOffset>180975</wp:posOffset>
                  </wp:positionV>
                  <wp:extent cx="190500" cy="247650"/>
                  <wp:effectExtent l="0" t="0" r="0" b="0"/>
                  <wp:wrapSquare wrapText="bothSides"/>
                  <wp:docPr id="18" name="Imagen 18" descr="Marca de verificación, fuente Símbolo de interfaz de usuario de Segoe, código de carácter 2714 h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de verificación, fuente Símbolo de interfaz de usuario de Segoe, código de carácter 2714 hex."/>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anchor>
              </w:drawing>
            </w:r>
          </w:p>
        </w:tc>
        <w:tc>
          <w:tcPr>
            <w:tcW w:w="1699" w:type="dxa"/>
          </w:tcPr>
          <w:p w:rsidR="000521C9" w:rsidRPr="00745662" w:rsidRDefault="00745662" w:rsidP="00745662">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32"/>
                <w:szCs w:val="32"/>
              </w:rPr>
            </w:pPr>
            <w:r>
              <w:rPr>
                <w:noProof/>
                <w:lang w:eastAsia="es-ES"/>
              </w:rPr>
              <w:drawing>
                <wp:anchor distT="0" distB="0" distL="114300" distR="114300" simplePos="0" relativeHeight="251718656" behindDoc="0" locked="0" layoutInCell="1" allowOverlap="1">
                  <wp:simplePos x="0" y="0"/>
                  <wp:positionH relativeFrom="margin">
                    <wp:posOffset>370840</wp:posOffset>
                  </wp:positionH>
                  <wp:positionV relativeFrom="margin">
                    <wp:posOffset>152400</wp:posOffset>
                  </wp:positionV>
                  <wp:extent cx="228600" cy="209550"/>
                  <wp:effectExtent l="0" t="0" r="0" b="0"/>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8600" cy="209550"/>
                          </a:xfrm>
                          <a:prstGeom prst="rect">
                            <a:avLst/>
                          </a:prstGeom>
                        </pic:spPr>
                      </pic:pic>
                    </a:graphicData>
                  </a:graphic>
                </wp:anchor>
              </w:drawing>
            </w:r>
          </w:p>
        </w:tc>
        <w:tc>
          <w:tcPr>
            <w:tcW w:w="1699" w:type="dxa"/>
          </w:tcPr>
          <w:p w:rsidR="000521C9" w:rsidRDefault="00745662" w:rsidP="0074566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noProof/>
                <w:lang w:eastAsia="es-ES"/>
              </w:rPr>
              <w:drawing>
                <wp:anchor distT="0" distB="0" distL="114300" distR="114300" simplePos="0" relativeHeight="251719680" behindDoc="0" locked="0" layoutInCell="1" allowOverlap="1">
                  <wp:simplePos x="0" y="0"/>
                  <wp:positionH relativeFrom="margin">
                    <wp:posOffset>340360</wp:posOffset>
                  </wp:positionH>
                  <wp:positionV relativeFrom="margin">
                    <wp:posOffset>152400</wp:posOffset>
                  </wp:positionV>
                  <wp:extent cx="228600" cy="209550"/>
                  <wp:effectExtent l="0" t="0" r="0" b="0"/>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8600" cy="209550"/>
                          </a:xfrm>
                          <a:prstGeom prst="rect">
                            <a:avLst/>
                          </a:prstGeom>
                        </pic:spPr>
                      </pic:pic>
                    </a:graphicData>
                  </a:graphic>
                </wp:anchor>
              </w:drawing>
            </w:r>
          </w:p>
        </w:tc>
      </w:tr>
      <w:tr w:rsidR="000521C9" w:rsidTr="000521C9">
        <w:tc>
          <w:tcPr>
            <w:cnfStyle w:val="001000000000" w:firstRow="0" w:lastRow="0" w:firstColumn="1" w:lastColumn="0" w:oddVBand="0" w:evenVBand="0" w:oddHBand="0" w:evenHBand="0" w:firstRowFirstColumn="0" w:firstRowLastColumn="0" w:lastRowFirstColumn="0" w:lastRowLastColumn="0"/>
            <w:tcW w:w="1698" w:type="dxa"/>
          </w:tcPr>
          <w:p w:rsidR="000521C9" w:rsidRPr="000521C9" w:rsidRDefault="000521C9" w:rsidP="000521C9">
            <w:pPr>
              <w:spacing w:line="360" w:lineRule="auto"/>
              <w:jc w:val="center"/>
              <w:rPr>
                <w:rFonts w:asciiTheme="majorHAnsi" w:hAnsiTheme="majorHAnsi" w:cstheme="majorHAnsi"/>
                <w:sz w:val="24"/>
                <w:szCs w:val="24"/>
              </w:rPr>
            </w:pPr>
            <w:r w:rsidRPr="000521C9">
              <w:rPr>
                <w:rFonts w:asciiTheme="majorHAnsi" w:hAnsiTheme="majorHAnsi" w:cstheme="majorHAnsi"/>
                <w:sz w:val="24"/>
                <w:szCs w:val="24"/>
              </w:rPr>
              <w:t>Calendario de actividades</w:t>
            </w:r>
          </w:p>
        </w:tc>
        <w:tc>
          <w:tcPr>
            <w:tcW w:w="1699" w:type="dxa"/>
          </w:tcPr>
          <w:p w:rsidR="000521C9" w:rsidRDefault="00962397" w:rsidP="0096239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noProof/>
                <w:lang w:eastAsia="es-ES"/>
              </w:rPr>
              <w:drawing>
                <wp:anchor distT="0" distB="0" distL="114300" distR="114300" simplePos="0" relativeHeight="251683840" behindDoc="0" locked="0" layoutInCell="1" allowOverlap="1" wp14:anchorId="6144F286" wp14:editId="2D18FA17">
                  <wp:simplePos x="0" y="0"/>
                  <wp:positionH relativeFrom="margin">
                    <wp:posOffset>380365</wp:posOffset>
                  </wp:positionH>
                  <wp:positionV relativeFrom="margin">
                    <wp:posOffset>142875</wp:posOffset>
                  </wp:positionV>
                  <wp:extent cx="190500" cy="247650"/>
                  <wp:effectExtent l="0" t="0" r="0" b="0"/>
                  <wp:wrapSquare wrapText="bothSides"/>
                  <wp:docPr id="12" name="Imagen 12" descr="Marca de verificación, fuente Símbolo de interfaz de usuario de Segoe, código de carácter 2714 h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de verificación, fuente Símbolo de interfaz de usuario de Segoe, código de carácter 2714 hex."/>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anchor>
              </w:drawing>
            </w:r>
          </w:p>
        </w:tc>
        <w:tc>
          <w:tcPr>
            <w:tcW w:w="1699" w:type="dxa"/>
          </w:tcPr>
          <w:p w:rsidR="000521C9" w:rsidRDefault="00962397" w:rsidP="002E0771">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noProof/>
                <w:lang w:eastAsia="es-ES"/>
              </w:rPr>
              <w:drawing>
                <wp:anchor distT="0" distB="0" distL="114300" distR="114300" simplePos="0" relativeHeight="251700224" behindDoc="0" locked="0" layoutInCell="1" allowOverlap="1" wp14:anchorId="7132447D" wp14:editId="307A6B58">
                  <wp:simplePos x="0" y="0"/>
                  <wp:positionH relativeFrom="margin">
                    <wp:posOffset>370840</wp:posOffset>
                  </wp:positionH>
                  <wp:positionV relativeFrom="margin">
                    <wp:posOffset>133350</wp:posOffset>
                  </wp:positionV>
                  <wp:extent cx="190500" cy="247650"/>
                  <wp:effectExtent l="0" t="0" r="0" b="0"/>
                  <wp:wrapSquare wrapText="bothSides"/>
                  <wp:docPr id="20" name="Imagen 20" descr="Marca de verificación, fuente Símbolo de interfaz de usuario de Segoe, código de carácter 2714 h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de verificación, fuente Símbolo de interfaz de usuario de Segoe, código de carácter 2714 hex."/>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anchor>
              </w:drawing>
            </w:r>
          </w:p>
        </w:tc>
        <w:tc>
          <w:tcPr>
            <w:tcW w:w="1699" w:type="dxa"/>
          </w:tcPr>
          <w:p w:rsidR="000521C9" w:rsidRDefault="00745662" w:rsidP="0074566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noProof/>
                <w:lang w:eastAsia="es-ES"/>
              </w:rPr>
              <w:drawing>
                <wp:anchor distT="0" distB="0" distL="114300" distR="114300" simplePos="0" relativeHeight="251709440" behindDoc="0" locked="0" layoutInCell="1" allowOverlap="1">
                  <wp:simplePos x="0" y="0"/>
                  <wp:positionH relativeFrom="margin">
                    <wp:posOffset>358140</wp:posOffset>
                  </wp:positionH>
                  <wp:positionV relativeFrom="margin">
                    <wp:posOffset>177165</wp:posOffset>
                  </wp:positionV>
                  <wp:extent cx="228600" cy="209550"/>
                  <wp:effectExtent l="0" t="0" r="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8600" cy="209550"/>
                          </a:xfrm>
                          <a:prstGeom prst="rect">
                            <a:avLst/>
                          </a:prstGeom>
                        </pic:spPr>
                      </pic:pic>
                    </a:graphicData>
                  </a:graphic>
                </wp:anchor>
              </w:drawing>
            </w:r>
          </w:p>
        </w:tc>
        <w:tc>
          <w:tcPr>
            <w:tcW w:w="1699" w:type="dxa"/>
          </w:tcPr>
          <w:p w:rsidR="000521C9" w:rsidRDefault="00745662" w:rsidP="0074566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noProof/>
                <w:lang w:eastAsia="es-ES"/>
              </w:rPr>
              <w:drawing>
                <wp:anchor distT="0" distB="0" distL="114300" distR="114300" simplePos="0" relativeHeight="251712512" behindDoc="0" locked="0" layoutInCell="1" allowOverlap="1">
                  <wp:simplePos x="0" y="0"/>
                  <wp:positionH relativeFrom="margin">
                    <wp:posOffset>340360</wp:posOffset>
                  </wp:positionH>
                  <wp:positionV relativeFrom="margin">
                    <wp:posOffset>171450</wp:posOffset>
                  </wp:positionV>
                  <wp:extent cx="228600" cy="209550"/>
                  <wp:effectExtent l="0" t="0" r="0"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8600" cy="209550"/>
                          </a:xfrm>
                          <a:prstGeom prst="rect">
                            <a:avLst/>
                          </a:prstGeom>
                        </pic:spPr>
                      </pic:pic>
                    </a:graphicData>
                  </a:graphic>
                </wp:anchor>
              </w:drawing>
            </w:r>
          </w:p>
        </w:tc>
      </w:tr>
      <w:tr w:rsidR="000521C9" w:rsidTr="00052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0521C9" w:rsidRPr="000521C9" w:rsidRDefault="000521C9" w:rsidP="000521C9">
            <w:pPr>
              <w:spacing w:line="360" w:lineRule="auto"/>
              <w:jc w:val="center"/>
              <w:rPr>
                <w:rFonts w:asciiTheme="majorHAnsi" w:hAnsiTheme="majorHAnsi" w:cstheme="majorHAnsi"/>
                <w:sz w:val="24"/>
                <w:szCs w:val="24"/>
              </w:rPr>
            </w:pPr>
            <w:r w:rsidRPr="000521C9">
              <w:rPr>
                <w:rFonts w:asciiTheme="majorHAnsi" w:hAnsiTheme="majorHAnsi" w:cstheme="majorHAnsi"/>
                <w:sz w:val="24"/>
                <w:szCs w:val="24"/>
              </w:rPr>
              <w:t>Planificador de entrenamientos</w:t>
            </w:r>
          </w:p>
        </w:tc>
        <w:tc>
          <w:tcPr>
            <w:tcW w:w="1699" w:type="dxa"/>
          </w:tcPr>
          <w:p w:rsidR="000521C9" w:rsidRDefault="00962397" w:rsidP="002E077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noProof/>
                <w:lang w:eastAsia="es-ES"/>
              </w:rPr>
              <w:drawing>
                <wp:anchor distT="0" distB="0" distL="114300" distR="114300" simplePos="0" relativeHeight="251687936" behindDoc="0" locked="0" layoutInCell="1" allowOverlap="1" wp14:anchorId="7132447D" wp14:editId="307A6B58">
                  <wp:simplePos x="0" y="0"/>
                  <wp:positionH relativeFrom="margin">
                    <wp:posOffset>380365</wp:posOffset>
                  </wp:positionH>
                  <wp:positionV relativeFrom="margin">
                    <wp:posOffset>209550</wp:posOffset>
                  </wp:positionV>
                  <wp:extent cx="190500" cy="247650"/>
                  <wp:effectExtent l="0" t="0" r="0" b="0"/>
                  <wp:wrapSquare wrapText="bothSides"/>
                  <wp:docPr id="14" name="Imagen 14" descr="Marca de verificación, fuente Símbolo de interfaz de usuario de Segoe, código de carácter 2714 h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de verificación, fuente Símbolo de interfaz de usuario de Segoe, código de carácter 2714 hex."/>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anchor>
              </w:drawing>
            </w:r>
          </w:p>
        </w:tc>
        <w:tc>
          <w:tcPr>
            <w:tcW w:w="1699" w:type="dxa"/>
          </w:tcPr>
          <w:p w:rsidR="000521C9" w:rsidRDefault="00745662" w:rsidP="0074566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noProof/>
                <w:lang w:eastAsia="es-ES"/>
              </w:rPr>
              <w:drawing>
                <wp:anchor distT="0" distB="0" distL="114300" distR="114300" simplePos="0" relativeHeight="251720704" behindDoc="0" locked="0" layoutInCell="1" allowOverlap="1">
                  <wp:simplePos x="0" y="0"/>
                  <wp:positionH relativeFrom="margin">
                    <wp:posOffset>351790</wp:posOffset>
                  </wp:positionH>
                  <wp:positionV relativeFrom="margin">
                    <wp:posOffset>190500</wp:posOffset>
                  </wp:positionV>
                  <wp:extent cx="228600" cy="209550"/>
                  <wp:effectExtent l="0" t="0" r="0" b="0"/>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8600" cy="209550"/>
                          </a:xfrm>
                          <a:prstGeom prst="rect">
                            <a:avLst/>
                          </a:prstGeom>
                        </pic:spPr>
                      </pic:pic>
                    </a:graphicData>
                  </a:graphic>
                </wp:anchor>
              </w:drawing>
            </w:r>
          </w:p>
        </w:tc>
        <w:tc>
          <w:tcPr>
            <w:tcW w:w="1699" w:type="dxa"/>
          </w:tcPr>
          <w:p w:rsidR="000521C9" w:rsidRDefault="00962397" w:rsidP="002E077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noProof/>
                <w:lang w:eastAsia="es-ES"/>
              </w:rPr>
              <w:drawing>
                <wp:anchor distT="0" distB="0" distL="114300" distR="114300" simplePos="0" relativeHeight="251702272" behindDoc="0" locked="0" layoutInCell="1" allowOverlap="1" wp14:anchorId="7132447D" wp14:editId="307A6B58">
                  <wp:simplePos x="0" y="0"/>
                  <wp:positionH relativeFrom="margin">
                    <wp:posOffset>380365</wp:posOffset>
                  </wp:positionH>
                  <wp:positionV relativeFrom="margin">
                    <wp:posOffset>180975</wp:posOffset>
                  </wp:positionV>
                  <wp:extent cx="190500" cy="247650"/>
                  <wp:effectExtent l="0" t="0" r="0" b="0"/>
                  <wp:wrapSquare wrapText="bothSides"/>
                  <wp:docPr id="21" name="Imagen 21" descr="Marca de verificación, fuente Símbolo de interfaz de usuario de Segoe, código de carácter 2714 h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de verificación, fuente Símbolo de interfaz de usuario de Segoe, código de carácter 2714 hex."/>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anchor>
              </w:drawing>
            </w:r>
          </w:p>
        </w:tc>
        <w:tc>
          <w:tcPr>
            <w:tcW w:w="1699" w:type="dxa"/>
          </w:tcPr>
          <w:p w:rsidR="000521C9" w:rsidRDefault="00745662" w:rsidP="0074566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noProof/>
                <w:lang w:eastAsia="es-ES"/>
              </w:rPr>
              <w:drawing>
                <wp:anchor distT="0" distB="0" distL="114300" distR="114300" simplePos="0" relativeHeight="251723776" behindDoc="0" locked="0" layoutInCell="1" allowOverlap="1">
                  <wp:simplePos x="0" y="0"/>
                  <wp:positionH relativeFrom="margin">
                    <wp:posOffset>349885</wp:posOffset>
                  </wp:positionH>
                  <wp:positionV relativeFrom="margin">
                    <wp:posOffset>190500</wp:posOffset>
                  </wp:positionV>
                  <wp:extent cx="228600" cy="209550"/>
                  <wp:effectExtent l="0" t="0" r="0" b="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8600" cy="209550"/>
                          </a:xfrm>
                          <a:prstGeom prst="rect">
                            <a:avLst/>
                          </a:prstGeom>
                        </pic:spPr>
                      </pic:pic>
                    </a:graphicData>
                  </a:graphic>
                </wp:anchor>
              </w:drawing>
            </w:r>
          </w:p>
        </w:tc>
      </w:tr>
      <w:tr w:rsidR="000521C9" w:rsidTr="000521C9">
        <w:tc>
          <w:tcPr>
            <w:cnfStyle w:val="001000000000" w:firstRow="0" w:lastRow="0" w:firstColumn="1" w:lastColumn="0" w:oddVBand="0" w:evenVBand="0" w:oddHBand="0" w:evenHBand="0" w:firstRowFirstColumn="0" w:firstRowLastColumn="0" w:lastRowFirstColumn="0" w:lastRowLastColumn="0"/>
            <w:tcW w:w="1698" w:type="dxa"/>
          </w:tcPr>
          <w:p w:rsidR="000521C9" w:rsidRPr="000521C9" w:rsidRDefault="000521C9" w:rsidP="000521C9">
            <w:pPr>
              <w:spacing w:line="360" w:lineRule="auto"/>
              <w:jc w:val="center"/>
              <w:rPr>
                <w:rFonts w:asciiTheme="majorHAnsi" w:hAnsiTheme="majorHAnsi" w:cstheme="majorHAnsi"/>
                <w:sz w:val="24"/>
                <w:szCs w:val="24"/>
              </w:rPr>
            </w:pPr>
            <w:r w:rsidRPr="000521C9">
              <w:rPr>
                <w:rFonts w:asciiTheme="majorHAnsi" w:hAnsiTheme="majorHAnsi" w:cstheme="majorHAnsi"/>
                <w:sz w:val="24"/>
                <w:szCs w:val="24"/>
              </w:rPr>
              <w:t>Cronómetro</w:t>
            </w:r>
          </w:p>
        </w:tc>
        <w:tc>
          <w:tcPr>
            <w:tcW w:w="1699" w:type="dxa"/>
          </w:tcPr>
          <w:p w:rsidR="000521C9" w:rsidRDefault="00745662" w:rsidP="0074566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noProof/>
                <w:lang w:eastAsia="es-ES"/>
              </w:rPr>
              <w:drawing>
                <wp:anchor distT="0" distB="0" distL="114300" distR="114300" simplePos="0" relativeHeight="251713536" behindDoc="0" locked="0" layoutInCell="1" allowOverlap="1">
                  <wp:simplePos x="0" y="0"/>
                  <wp:positionH relativeFrom="margin">
                    <wp:posOffset>342265</wp:posOffset>
                  </wp:positionH>
                  <wp:positionV relativeFrom="margin">
                    <wp:posOffset>85725</wp:posOffset>
                  </wp:positionV>
                  <wp:extent cx="228600" cy="209550"/>
                  <wp:effectExtent l="0" t="0" r="0" b="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8600" cy="209550"/>
                          </a:xfrm>
                          <a:prstGeom prst="rect">
                            <a:avLst/>
                          </a:prstGeom>
                        </pic:spPr>
                      </pic:pic>
                    </a:graphicData>
                  </a:graphic>
                </wp:anchor>
              </w:drawing>
            </w:r>
          </w:p>
        </w:tc>
        <w:tc>
          <w:tcPr>
            <w:tcW w:w="1699" w:type="dxa"/>
          </w:tcPr>
          <w:p w:rsidR="000521C9" w:rsidRDefault="00745662" w:rsidP="0074566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noProof/>
                <w:lang w:eastAsia="es-ES"/>
              </w:rPr>
              <w:drawing>
                <wp:anchor distT="0" distB="0" distL="114300" distR="114300" simplePos="0" relativeHeight="251714560" behindDoc="0" locked="0" layoutInCell="1" allowOverlap="1">
                  <wp:simplePos x="0" y="0"/>
                  <wp:positionH relativeFrom="margin">
                    <wp:posOffset>351790</wp:posOffset>
                  </wp:positionH>
                  <wp:positionV relativeFrom="margin">
                    <wp:posOffset>76200</wp:posOffset>
                  </wp:positionV>
                  <wp:extent cx="228600" cy="209550"/>
                  <wp:effectExtent l="0" t="0" r="0"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8600" cy="209550"/>
                          </a:xfrm>
                          <a:prstGeom prst="rect">
                            <a:avLst/>
                          </a:prstGeom>
                        </pic:spPr>
                      </pic:pic>
                    </a:graphicData>
                  </a:graphic>
                </wp:anchor>
              </w:drawing>
            </w:r>
          </w:p>
        </w:tc>
        <w:tc>
          <w:tcPr>
            <w:tcW w:w="1699" w:type="dxa"/>
          </w:tcPr>
          <w:p w:rsidR="000521C9" w:rsidRDefault="00745662" w:rsidP="0074566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noProof/>
                <w:lang w:eastAsia="es-ES"/>
              </w:rPr>
              <w:drawing>
                <wp:anchor distT="0" distB="0" distL="114300" distR="114300" simplePos="0" relativeHeight="251715584" behindDoc="0" locked="0" layoutInCell="1" allowOverlap="1">
                  <wp:simplePos x="0" y="0"/>
                  <wp:positionH relativeFrom="margin">
                    <wp:posOffset>351790</wp:posOffset>
                  </wp:positionH>
                  <wp:positionV relativeFrom="margin">
                    <wp:posOffset>76200</wp:posOffset>
                  </wp:positionV>
                  <wp:extent cx="228600" cy="209550"/>
                  <wp:effectExtent l="0" t="0" r="0" b="0"/>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8600" cy="209550"/>
                          </a:xfrm>
                          <a:prstGeom prst="rect">
                            <a:avLst/>
                          </a:prstGeom>
                        </pic:spPr>
                      </pic:pic>
                    </a:graphicData>
                  </a:graphic>
                </wp:anchor>
              </w:drawing>
            </w:r>
          </w:p>
        </w:tc>
        <w:tc>
          <w:tcPr>
            <w:tcW w:w="1699" w:type="dxa"/>
          </w:tcPr>
          <w:p w:rsidR="000521C9" w:rsidRDefault="00745662" w:rsidP="0074566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noProof/>
                <w:lang w:eastAsia="es-ES"/>
              </w:rPr>
              <w:drawing>
                <wp:anchor distT="0" distB="0" distL="114300" distR="114300" simplePos="0" relativeHeight="251708416" behindDoc="0" locked="0" layoutInCell="1" allowOverlap="1" wp14:anchorId="5D6598B8" wp14:editId="1DA0B279">
                  <wp:simplePos x="0" y="0"/>
                  <wp:positionH relativeFrom="margin">
                    <wp:posOffset>390525</wp:posOffset>
                  </wp:positionH>
                  <wp:positionV relativeFrom="margin">
                    <wp:posOffset>38100</wp:posOffset>
                  </wp:positionV>
                  <wp:extent cx="190500" cy="247650"/>
                  <wp:effectExtent l="0" t="0" r="0" b="0"/>
                  <wp:wrapSquare wrapText="bothSides"/>
                  <wp:docPr id="24" name="Imagen 24" descr="Marca de verificación, fuente Símbolo de interfaz de usuario de Segoe, código de carácter 2714 h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de verificación, fuente Símbolo de interfaz de usuario de Segoe, código de carácter 2714 hex."/>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anchor>
              </w:drawing>
            </w:r>
          </w:p>
        </w:tc>
      </w:tr>
      <w:tr w:rsidR="000521C9" w:rsidTr="00052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0521C9" w:rsidRPr="000521C9" w:rsidRDefault="000521C9" w:rsidP="000521C9">
            <w:pPr>
              <w:spacing w:line="360" w:lineRule="auto"/>
              <w:jc w:val="center"/>
              <w:rPr>
                <w:rFonts w:asciiTheme="majorHAnsi" w:hAnsiTheme="majorHAnsi" w:cstheme="majorHAnsi"/>
                <w:sz w:val="24"/>
                <w:szCs w:val="24"/>
              </w:rPr>
            </w:pPr>
            <w:r w:rsidRPr="000521C9">
              <w:rPr>
                <w:rFonts w:asciiTheme="majorHAnsi" w:hAnsiTheme="majorHAnsi" w:cstheme="majorHAnsi"/>
                <w:sz w:val="24"/>
                <w:szCs w:val="24"/>
              </w:rPr>
              <w:t>Marcas personales</w:t>
            </w:r>
          </w:p>
        </w:tc>
        <w:tc>
          <w:tcPr>
            <w:tcW w:w="1699" w:type="dxa"/>
          </w:tcPr>
          <w:p w:rsidR="000521C9" w:rsidRDefault="00962397" w:rsidP="002E077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noProof/>
                <w:lang w:eastAsia="es-ES"/>
              </w:rPr>
              <w:drawing>
                <wp:anchor distT="0" distB="0" distL="114300" distR="114300" simplePos="0" relativeHeight="251689984" behindDoc="0" locked="0" layoutInCell="1" allowOverlap="1" wp14:anchorId="7132447D" wp14:editId="307A6B58">
                  <wp:simplePos x="0" y="0"/>
                  <wp:positionH relativeFrom="margin">
                    <wp:posOffset>351790</wp:posOffset>
                  </wp:positionH>
                  <wp:positionV relativeFrom="margin">
                    <wp:posOffset>180975</wp:posOffset>
                  </wp:positionV>
                  <wp:extent cx="190500" cy="247650"/>
                  <wp:effectExtent l="0" t="0" r="0" b="0"/>
                  <wp:wrapSquare wrapText="bothSides"/>
                  <wp:docPr id="15" name="Imagen 15" descr="Marca de verificación, fuente Símbolo de interfaz de usuario de Segoe, código de carácter 2714 h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de verificación, fuente Símbolo de interfaz de usuario de Segoe, código de carácter 2714 hex."/>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anchor>
              </w:drawing>
            </w:r>
          </w:p>
        </w:tc>
        <w:tc>
          <w:tcPr>
            <w:tcW w:w="1699" w:type="dxa"/>
          </w:tcPr>
          <w:p w:rsidR="000521C9" w:rsidRDefault="00745662" w:rsidP="0074566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noProof/>
                <w:lang w:eastAsia="es-ES"/>
              </w:rPr>
              <w:drawing>
                <wp:anchor distT="0" distB="0" distL="114300" distR="114300" simplePos="0" relativeHeight="251721728" behindDoc="0" locked="0" layoutInCell="1" allowOverlap="1">
                  <wp:simplePos x="0" y="0"/>
                  <wp:positionH relativeFrom="margin">
                    <wp:posOffset>351790</wp:posOffset>
                  </wp:positionH>
                  <wp:positionV relativeFrom="margin">
                    <wp:posOffset>200025</wp:posOffset>
                  </wp:positionV>
                  <wp:extent cx="228600" cy="209550"/>
                  <wp:effectExtent l="0" t="0" r="0" b="0"/>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8600" cy="209550"/>
                          </a:xfrm>
                          <a:prstGeom prst="rect">
                            <a:avLst/>
                          </a:prstGeom>
                        </pic:spPr>
                      </pic:pic>
                    </a:graphicData>
                  </a:graphic>
                </wp:anchor>
              </w:drawing>
            </w:r>
          </w:p>
        </w:tc>
        <w:tc>
          <w:tcPr>
            <w:tcW w:w="1699" w:type="dxa"/>
          </w:tcPr>
          <w:p w:rsidR="000521C9" w:rsidRDefault="00962397" w:rsidP="002E0771">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noProof/>
                <w:lang w:eastAsia="es-ES"/>
              </w:rPr>
              <w:drawing>
                <wp:anchor distT="0" distB="0" distL="114300" distR="114300" simplePos="0" relativeHeight="251704320" behindDoc="0" locked="0" layoutInCell="1" allowOverlap="1" wp14:anchorId="7132447D" wp14:editId="307A6B58">
                  <wp:simplePos x="0" y="0"/>
                  <wp:positionH relativeFrom="margin">
                    <wp:posOffset>370840</wp:posOffset>
                  </wp:positionH>
                  <wp:positionV relativeFrom="margin">
                    <wp:posOffset>200025</wp:posOffset>
                  </wp:positionV>
                  <wp:extent cx="190500" cy="247650"/>
                  <wp:effectExtent l="0" t="0" r="0" b="0"/>
                  <wp:wrapSquare wrapText="bothSides"/>
                  <wp:docPr id="22" name="Imagen 22" descr="Marca de verificación, fuente Símbolo de interfaz de usuario de Segoe, código de carácter 2714 h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de verificación, fuente Símbolo de interfaz de usuario de Segoe, código de carácter 2714 hex."/>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anchor>
              </w:drawing>
            </w:r>
          </w:p>
        </w:tc>
        <w:tc>
          <w:tcPr>
            <w:tcW w:w="1699" w:type="dxa"/>
          </w:tcPr>
          <w:p w:rsidR="000521C9" w:rsidRDefault="00745662" w:rsidP="00E42FB5">
            <w:pPr>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noProof/>
                <w:lang w:eastAsia="es-ES"/>
              </w:rPr>
              <w:drawing>
                <wp:anchor distT="0" distB="0" distL="114300" distR="114300" simplePos="0" relativeHeight="251722752" behindDoc="0" locked="0" layoutInCell="1" allowOverlap="1">
                  <wp:simplePos x="0" y="0"/>
                  <wp:positionH relativeFrom="margin">
                    <wp:posOffset>359410</wp:posOffset>
                  </wp:positionH>
                  <wp:positionV relativeFrom="margin">
                    <wp:posOffset>190500</wp:posOffset>
                  </wp:positionV>
                  <wp:extent cx="228600" cy="209550"/>
                  <wp:effectExtent l="0" t="0" r="0" b="0"/>
                  <wp:wrapSquare wrapText="bothSides"/>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8600" cy="209550"/>
                          </a:xfrm>
                          <a:prstGeom prst="rect">
                            <a:avLst/>
                          </a:prstGeom>
                        </pic:spPr>
                      </pic:pic>
                    </a:graphicData>
                  </a:graphic>
                </wp:anchor>
              </w:drawing>
            </w:r>
          </w:p>
        </w:tc>
      </w:tr>
    </w:tbl>
    <w:p w:rsidR="00E00FEA" w:rsidRDefault="00E42FB5" w:rsidP="00E42FB5">
      <w:pPr>
        <w:pStyle w:val="Descripcin"/>
        <w:jc w:val="center"/>
      </w:pPr>
      <w:r>
        <w:t xml:space="preserve">Ilustración </w:t>
      </w:r>
      <w:r>
        <w:fldChar w:fldCharType="begin"/>
      </w:r>
      <w:r>
        <w:instrText xml:space="preserve"> SEQ Ilustración \* ARABIC </w:instrText>
      </w:r>
      <w:r>
        <w:fldChar w:fldCharType="separate"/>
      </w:r>
      <w:r>
        <w:rPr>
          <w:noProof/>
        </w:rPr>
        <w:t>9</w:t>
      </w:r>
      <w:r>
        <w:fldChar w:fldCharType="end"/>
      </w:r>
      <w:r>
        <w:t>. Tabla comparativa de funcionalidades por cada aplicación.</w:t>
      </w:r>
    </w:p>
    <w:p w:rsidR="00E42FB5" w:rsidRPr="00E42FB5" w:rsidRDefault="00E42FB5" w:rsidP="00E42FB5">
      <w:pPr>
        <w:rPr>
          <w:rFonts w:asciiTheme="majorHAnsi" w:hAnsiTheme="majorHAnsi" w:cstheme="majorHAnsi"/>
          <w:sz w:val="24"/>
          <w:szCs w:val="24"/>
        </w:rPr>
      </w:pPr>
    </w:p>
    <w:p w:rsidR="00E42FB5" w:rsidRDefault="00E42FB5" w:rsidP="00431E2E">
      <w:pPr>
        <w:spacing w:line="360" w:lineRule="auto"/>
        <w:ind w:firstLine="709"/>
        <w:jc w:val="both"/>
        <w:rPr>
          <w:rFonts w:asciiTheme="majorHAnsi" w:hAnsiTheme="majorHAnsi" w:cstheme="majorHAnsi"/>
          <w:sz w:val="24"/>
          <w:szCs w:val="24"/>
        </w:rPr>
      </w:pPr>
      <w:r>
        <w:rPr>
          <w:rFonts w:asciiTheme="majorHAnsi" w:hAnsiTheme="majorHAnsi" w:cstheme="majorHAnsi"/>
          <w:sz w:val="24"/>
          <w:szCs w:val="24"/>
        </w:rPr>
        <w:t>Como podemos observar en esta tabla de comparación de las funcionalidades que contiene cada aplicación estudiadas anteriormente, l</w:t>
      </w:r>
      <w:r w:rsidRPr="00FC4722">
        <w:rPr>
          <w:rFonts w:asciiTheme="majorHAnsi" w:hAnsiTheme="majorHAnsi" w:cstheme="majorHAnsi"/>
          <w:sz w:val="24"/>
          <w:szCs w:val="24"/>
        </w:rPr>
        <w:t>a apl</w:t>
      </w:r>
      <w:r>
        <w:rPr>
          <w:rFonts w:asciiTheme="majorHAnsi" w:hAnsiTheme="majorHAnsi" w:cstheme="majorHAnsi"/>
          <w:sz w:val="24"/>
          <w:szCs w:val="24"/>
        </w:rPr>
        <w:t xml:space="preserve">icación que más se le acerca </w:t>
      </w:r>
      <w:r w:rsidRPr="00FC4722">
        <w:rPr>
          <w:rFonts w:asciiTheme="majorHAnsi" w:hAnsiTheme="majorHAnsi" w:cstheme="majorHAnsi"/>
          <w:sz w:val="24"/>
          <w:szCs w:val="24"/>
        </w:rPr>
        <w:t>es Resawod, la aplicación de la misma empresa que va a realizar el nuevo planificador</w:t>
      </w:r>
      <w:r>
        <w:rPr>
          <w:rFonts w:asciiTheme="majorHAnsi" w:hAnsiTheme="majorHAnsi" w:cstheme="majorHAnsi"/>
          <w:sz w:val="24"/>
          <w:szCs w:val="24"/>
        </w:rPr>
        <w:t>. Este nuevo planificador se añadirá como nueva funcionalidad en las aplicaciones de Resawod y las demás que dispone la empresa Nubapp</w:t>
      </w:r>
      <w:r w:rsidR="00431E2E">
        <w:rPr>
          <w:rFonts w:asciiTheme="majorHAnsi" w:hAnsiTheme="majorHAnsi" w:cstheme="majorHAnsi"/>
          <w:sz w:val="24"/>
          <w:szCs w:val="24"/>
        </w:rPr>
        <w:t xml:space="preserve"> S.L</w:t>
      </w:r>
      <w:bookmarkStart w:id="8" w:name="_GoBack"/>
      <w:bookmarkEnd w:id="8"/>
      <w:r>
        <w:rPr>
          <w:rFonts w:asciiTheme="majorHAnsi" w:hAnsiTheme="majorHAnsi" w:cstheme="majorHAnsi"/>
          <w:sz w:val="24"/>
          <w:szCs w:val="24"/>
        </w:rPr>
        <w:t>, haciendo así la aplicación mucho más potente.</w:t>
      </w:r>
      <w:r w:rsidR="00431E2E">
        <w:rPr>
          <w:rFonts w:asciiTheme="majorHAnsi" w:hAnsiTheme="majorHAnsi" w:cstheme="majorHAnsi"/>
          <w:sz w:val="24"/>
          <w:szCs w:val="24"/>
        </w:rPr>
        <w:t xml:space="preserve"> Con este añadido,</w:t>
      </w:r>
      <w:r w:rsidRPr="00FC4722">
        <w:rPr>
          <w:rFonts w:asciiTheme="majorHAnsi" w:hAnsiTheme="majorHAnsi" w:cstheme="majorHAnsi"/>
          <w:sz w:val="24"/>
          <w:szCs w:val="24"/>
        </w:rPr>
        <w:t xml:space="preserve"> por lo tanto, podemos afirmar que Nubapp S.L no tiene ahora mismo una competencia muy feroz en el software de gestión de centros deportivos. Los centros que no contratan los servicios de Nubapp S.L optan por tener una aplicación propia y personalizada o por el uso de aplicaciones con menor número de funcionalidades para que la experiencia de usuario sea simple y eficaz. Esto no implica que el nuevo </w:t>
      </w:r>
      <w:r w:rsidRPr="00FC4722">
        <w:rPr>
          <w:rFonts w:asciiTheme="majorHAnsi" w:hAnsiTheme="majorHAnsi" w:cstheme="majorHAnsi"/>
          <w:sz w:val="24"/>
          <w:szCs w:val="24"/>
        </w:rPr>
        <w:lastRenderedPageBreak/>
        <w:t>planificador propuesto sea difícil de utilizar, al contrario, tendrá una experiencia de usuario simple e intuitiva a la vez que una funcionalidad muy completa.</w:t>
      </w:r>
    </w:p>
    <w:p w:rsidR="00431E2E" w:rsidRDefault="00431E2E" w:rsidP="00431E2E">
      <w:pPr>
        <w:spacing w:line="360" w:lineRule="auto"/>
        <w:ind w:firstLine="709"/>
        <w:jc w:val="both"/>
        <w:rPr>
          <w:rFonts w:asciiTheme="majorHAnsi" w:hAnsiTheme="majorHAnsi" w:cstheme="majorHAnsi"/>
          <w:sz w:val="24"/>
          <w:szCs w:val="24"/>
        </w:rPr>
      </w:pPr>
      <w:r>
        <w:rPr>
          <w:rFonts w:asciiTheme="majorHAnsi" w:hAnsiTheme="majorHAnsi" w:cstheme="majorHAnsi"/>
          <w:sz w:val="24"/>
          <w:szCs w:val="24"/>
        </w:rPr>
        <w:t xml:space="preserve">La aplicación que más funcionalidad tiene de las dos restantes es la de Wodzilla. Al ser una aplicación simple y muy centrada solamente en el deporte del CrossFit, tiene únicamente la funcionalidad de planificar entrenamientos y poder guardar las marcas personales para ver el progreso. </w:t>
      </w:r>
    </w:p>
    <w:p w:rsidR="00431E2E" w:rsidRPr="00FC4722" w:rsidRDefault="00431E2E" w:rsidP="00431E2E">
      <w:pPr>
        <w:spacing w:line="360" w:lineRule="auto"/>
        <w:ind w:firstLine="709"/>
        <w:jc w:val="both"/>
        <w:rPr>
          <w:rFonts w:asciiTheme="majorHAnsi" w:hAnsiTheme="majorHAnsi" w:cstheme="majorHAnsi"/>
          <w:sz w:val="24"/>
          <w:szCs w:val="24"/>
        </w:rPr>
      </w:pPr>
      <w:r>
        <w:rPr>
          <w:rFonts w:asciiTheme="majorHAnsi" w:hAnsiTheme="majorHAnsi" w:cstheme="majorHAnsi"/>
          <w:sz w:val="24"/>
          <w:szCs w:val="24"/>
        </w:rPr>
        <w:t>Por último, la aplicación de Velites, aunque es muy útil para el desarrollo de un entrenamiento de CrossFit ya que en este deporte el tiempo invertido en cada ejercicio es muy importante para poder valorar la intensidad que se le aplica, simplemente se ajusta a ser un cronómetro y no ofrecer más funcionalidad que la que podría ofrecerte la aplicación de reloj de cualquier teléfono móvil. Solamente coge los estilos de un reloj digital grande y con colores vistosos para poder ser vistos fácilmente desde la lejanía si fuese necesario-</w:t>
      </w:r>
    </w:p>
    <w:p w:rsidR="00E00FEA" w:rsidRDefault="00E00FEA">
      <w:pPr>
        <w:spacing w:after="160" w:line="259" w:lineRule="auto"/>
        <w:rPr>
          <w:rFonts w:ascii="Arial" w:hAnsi="Arial" w:cs="Arial"/>
          <w:b/>
          <w:color w:val="5B9BD5" w:themeColor="accent1"/>
          <w:sz w:val="32"/>
          <w:szCs w:val="32"/>
        </w:rPr>
      </w:pPr>
      <w:r>
        <w:rPr>
          <w:rFonts w:ascii="Arial" w:hAnsi="Arial" w:cs="Arial"/>
          <w:b/>
          <w:color w:val="5B9BD5" w:themeColor="accent1"/>
          <w:sz w:val="32"/>
          <w:szCs w:val="32"/>
        </w:rPr>
        <w:br w:type="page"/>
      </w:r>
    </w:p>
    <w:p w:rsidR="00E00FEA" w:rsidRDefault="00E00FEA" w:rsidP="0089707E">
      <w:pPr>
        <w:pStyle w:val="Prrafodelista"/>
        <w:spacing w:line="360" w:lineRule="auto"/>
        <w:ind w:left="1080"/>
        <w:jc w:val="both"/>
        <w:rPr>
          <w:rFonts w:ascii="Arial" w:hAnsi="Arial" w:cs="Arial"/>
          <w:b/>
          <w:color w:val="5B9BD5" w:themeColor="accent1"/>
          <w:sz w:val="32"/>
          <w:szCs w:val="32"/>
        </w:rPr>
      </w:pPr>
    </w:p>
    <w:p w:rsidR="00E00FEA" w:rsidRDefault="00E00FEA">
      <w:pPr>
        <w:spacing w:after="160" w:line="259" w:lineRule="auto"/>
        <w:rPr>
          <w:rFonts w:ascii="Arial" w:hAnsi="Arial" w:cs="Arial"/>
          <w:b/>
          <w:color w:val="5B9BD5" w:themeColor="accent1"/>
          <w:sz w:val="32"/>
          <w:szCs w:val="32"/>
        </w:rPr>
      </w:pPr>
      <w:r>
        <w:rPr>
          <w:rFonts w:ascii="Arial" w:hAnsi="Arial" w:cs="Arial"/>
          <w:b/>
          <w:color w:val="5B9BD5" w:themeColor="accent1"/>
          <w:sz w:val="32"/>
          <w:szCs w:val="32"/>
        </w:rPr>
        <w:br w:type="page"/>
      </w:r>
    </w:p>
    <w:p w:rsidR="00E00FEA" w:rsidRDefault="00E00FEA" w:rsidP="0089707E">
      <w:pPr>
        <w:pStyle w:val="Prrafodelista"/>
        <w:spacing w:line="360" w:lineRule="auto"/>
        <w:ind w:left="1080"/>
        <w:jc w:val="both"/>
        <w:rPr>
          <w:rFonts w:ascii="Arial" w:hAnsi="Arial" w:cs="Arial"/>
          <w:b/>
          <w:color w:val="5B9BD5" w:themeColor="accent1"/>
          <w:sz w:val="32"/>
          <w:szCs w:val="32"/>
        </w:rPr>
      </w:pPr>
    </w:p>
    <w:p w:rsidR="00E00FEA" w:rsidRDefault="00E00FEA">
      <w:pPr>
        <w:spacing w:after="160" w:line="259" w:lineRule="auto"/>
        <w:rPr>
          <w:rFonts w:ascii="Arial" w:hAnsi="Arial" w:cs="Arial"/>
          <w:b/>
          <w:color w:val="5B9BD5" w:themeColor="accent1"/>
          <w:sz w:val="32"/>
          <w:szCs w:val="32"/>
        </w:rPr>
      </w:pPr>
      <w:r>
        <w:rPr>
          <w:rFonts w:ascii="Arial" w:hAnsi="Arial" w:cs="Arial"/>
          <w:b/>
          <w:color w:val="5B9BD5" w:themeColor="accent1"/>
          <w:sz w:val="32"/>
          <w:szCs w:val="32"/>
        </w:rPr>
        <w:br w:type="page"/>
      </w:r>
    </w:p>
    <w:p w:rsidR="00E00FEA" w:rsidRDefault="00E00FEA" w:rsidP="0089707E">
      <w:pPr>
        <w:pStyle w:val="Prrafodelista"/>
        <w:spacing w:line="360" w:lineRule="auto"/>
        <w:ind w:left="1080"/>
        <w:jc w:val="both"/>
        <w:rPr>
          <w:rFonts w:ascii="Arial" w:hAnsi="Arial" w:cs="Arial"/>
          <w:b/>
          <w:color w:val="5B9BD5" w:themeColor="accent1"/>
          <w:sz w:val="32"/>
          <w:szCs w:val="32"/>
        </w:rPr>
      </w:pPr>
    </w:p>
    <w:p w:rsidR="00E00FEA" w:rsidRDefault="00E00FEA">
      <w:pPr>
        <w:spacing w:after="160" w:line="259" w:lineRule="auto"/>
        <w:rPr>
          <w:rFonts w:ascii="Arial" w:hAnsi="Arial" w:cs="Arial"/>
          <w:b/>
          <w:color w:val="5B9BD5" w:themeColor="accent1"/>
          <w:sz w:val="32"/>
          <w:szCs w:val="32"/>
        </w:rPr>
      </w:pPr>
      <w:r>
        <w:rPr>
          <w:rFonts w:ascii="Arial" w:hAnsi="Arial" w:cs="Arial"/>
          <w:b/>
          <w:color w:val="5B9BD5" w:themeColor="accent1"/>
          <w:sz w:val="32"/>
          <w:szCs w:val="32"/>
        </w:rPr>
        <w:br w:type="page"/>
      </w:r>
    </w:p>
    <w:p w:rsidR="0089707E" w:rsidRPr="0089707E" w:rsidRDefault="0089707E" w:rsidP="0089707E">
      <w:pPr>
        <w:pStyle w:val="Prrafodelista"/>
        <w:spacing w:line="360" w:lineRule="auto"/>
        <w:ind w:left="1080"/>
        <w:jc w:val="both"/>
        <w:rPr>
          <w:rFonts w:ascii="Arial" w:hAnsi="Arial" w:cs="Arial"/>
          <w:b/>
          <w:color w:val="5B9BD5" w:themeColor="accent1"/>
          <w:sz w:val="32"/>
          <w:szCs w:val="32"/>
        </w:rPr>
      </w:pPr>
    </w:p>
    <w:p w:rsidR="0089707E" w:rsidRDefault="0089707E" w:rsidP="0089707E">
      <w:pPr>
        <w:spacing w:line="360" w:lineRule="auto"/>
        <w:jc w:val="both"/>
        <w:rPr>
          <w:rFonts w:ascii="Arial" w:hAnsi="Arial" w:cs="Arial"/>
          <w:sz w:val="32"/>
          <w:szCs w:val="32"/>
        </w:rPr>
      </w:pPr>
    </w:p>
    <w:p w:rsidR="0089707E" w:rsidRDefault="0089707E" w:rsidP="0089707E">
      <w:pPr>
        <w:spacing w:line="360" w:lineRule="auto"/>
        <w:jc w:val="both"/>
        <w:rPr>
          <w:rFonts w:ascii="Arial" w:hAnsi="Arial" w:cs="Arial"/>
          <w:sz w:val="32"/>
          <w:szCs w:val="32"/>
        </w:rPr>
      </w:pPr>
    </w:p>
    <w:p w:rsidR="0089707E" w:rsidRDefault="0089707E">
      <w:pPr>
        <w:spacing w:after="160" w:line="259" w:lineRule="auto"/>
        <w:rPr>
          <w:rFonts w:ascii="Arial" w:hAnsi="Arial" w:cs="Arial"/>
          <w:sz w:val="32"/>
          <w:szCs w:val="32"/>
        </w:rPr>
      </w:pPr>
      <w:r>
        <w:rPr>
          <w:rFonts w:ascii="Arial" w:hAnsi="Arial" w:cs="Arial"/>
          <w:sz w:val="32"/>
          <w:szCs w:val="32"/>
        </w:rPr>
        <w:br w:type="page"/>
      </w:r>
    </w:p>
    <w:p w:rsidR="0089707E" w:rsidRDefault="0089707E" w:rsidP="0089707E">
      <w:pPr>
        <w:spacing w:line="360" w:lineRule="auto"/>
        <w:jc w:val="both"/>
        <w:rPr>
          <w:rFonts w:ascii="Arial" w:hAnsi="Arial" w:cs="Arial"/>
          <w:sz w:val="32"/>
          <w:szCs w:val="32"/>
        </w:rPr>
      </w:pPr>
    </w:p>
    <w:p w:rsidR="0089707E" w:rsidRDefault="0089707E">
      <w:pPr>
        <w:spacing w:after="160" w:line="259" w:lineRule="auto"/>
        <w:rPr>
          <w:rFonts w:ascii="Arial" w:hAnsi="Arial" w:cs="Arial"/>
          <w:sz w:val="32"/>
          <w:szCs w:val="32"/>
        </w:rPr>
      </w:pPr>
      <w:r>
        <w:rPr>
          <w:rFonts w:ascii="Arial" w:hAnsi="Arial" w:cs="Arial"/>
          <w:sz w:val="32"/>
          <w:szCs w:val="32"/>
        </w:rPr>
        <w:br w:type="page"/>
      </w:r>
    </w:p>
    <w:p w:rsidR="0089707E" w:rsidRDefault="0089707E" w:rsidP="0089707E">
      <w:pPr>
        <w:spacing w:line="360" w:lineRule="auto"/>
        <w:jc w:val="both"/>
        <w:rPr>
          <w:rFonts w:ascii="Arial" w:hAnsi="Arial" w:cs="Arial"/>
          <w:sz w:val="32"/>
          <w:szCs w:val="32"/>
        </w:rPr>
      </w:pPr>
    </w:p>
    <w:p w:rsidR="0089707E" w:rsidRDefault="0089707E">
      <w:pPr>
        <w:spacing w:after="160" w:line="259" w:lineRule="auto"/>
        <w:rPr>
          <w:rFonts w:ascii="Arial" w:hAnsi="Arial" w:cs="Arial"/>
          <w:sz w:val="32"/>
          <w:szCs w:val="32"/>
        </w:rPr>
      </w:pPr>
      <w:r>
        <w:rPr>
          <w:rFonts w:ascii="Arial" w:hAnsi="Arial" w:cs="Arial"/>
          <w:sz w:val="32"/>
          <w:szCs w:val="32"/>
        </w:rPr>
        <w:br w:type="page"/>
      </w:r>
    </w:p>
    <w:p w:rsidR="00410B7E" w:rsidRPr="00410B7E" w:rsidRDefault="0089707E" w:rsidP="00410B7E">
      <w:pPr>
        <w:spacing w:line="360" w:lineRule="auto"/>
        <w:jc w:val="both"/>
        <w:rPr>
          <w:rStyle w:val="Hipervnculo"/>
          <w:rFonts w:ascii="Arial" w:hAnsi="Arial" w:cs="Arial"/>
          <w:color w:val="auto"/>
          <w:sz w:val="32"/>
          <w:szCs w:val="32"/>
          <w:u w:val="none"/>
        </w:rPr>
      </w:pPr>
      <w:r>
        <w:rPr>
          <w:rFonts w:ascii="Arial" w:hAnsi="Arial" w:cs="Arial"/>
          <w:sz w:val="32"/>
          <w:szCs w:val="32"/>
        </w:rPr>
        <w:lastRenderedPageBreak/>
        <w:t>BIBLIOGRAFIA</w:t>
      </w:r>
    </w:p>
    <w:p w:rsidR="00410B7E" w:rsidRPr="001020C3" w:rsidRDefault="00410B7E" w:rsidP="00A25CBF">
      <w:pPr>
        <w:spacing w:line="360" w:lineRule="auto"/>
        <w:ind w:left="709" w:hanging="709"/>
        <w:jc w:val="both"/>
        <w:rPr>
          <w:rFonts w:asciiTheme="majorHAnsi" w:hAnsiTheme="majorHAnsi" w:cstheme="majorHAnsi"/>
          <w:sz w:val="24"/>
          <w:szCs w:val="24"/>
        </w:rPr>
      </w:pPr>
      <w:r w:rsidRPr="001020C3">
        <w:rPr>
          <w:rFonts w:asciiTheme="majorHAnsi" w:hAnsiTheme="majorHAnsi" w:cstheme="majorHAnsi"/>
          <w:sz w:val="24"/>
          <w:szCs w:val="24"/>
        </w:rPr>
        <w:t xml:space="preserve">Arufe, F. (10/11/2021). CrossFit: el deporte que a su vez es marca y su modelo de negocio. </w:t>
      </w:r>
      <w:r w:rsidRPr="001020C3">
        <w:rPr>
          <w:rFonts w:asciiTheme="majorHAnsi" w:hAnsiTheme="majorHAnsi" w:cstheme="majorHAnsi"/>
          <w:i/>
          <w:sz w:val="24"/>
          <w:szCs w:val="24"/>
        </w:rPr>
        <w:t>Economía 3</w:t>
      </w:r>
      <w:r w:rsidRPr="001020C3">
        <w:rPr>
          <w:rFonts w:asciiTheme="majorHAnsi" w:hAnsiTheme="majorHAnsi" w:cstheme="majorHAnsi"/>
          <w:sz w:val="24"/>
          <w:szCs w:val="24"/>
        </w:rPr>
        <w:t xml:space="preserve">. </w:t>
      </w:r>
      <w:hyperlink r:id="rId22" w:history="1">
        <w:r w:rsidRPr="001020C3">
          <w:rPr>
            <w:rStyle w:val="Hipervnculo"/>
            <w:rFonts w:asciiTheme="majorHAnsi" w:hAnsiTheme="majorHAnsi" w:cstheme="majorHAnsi"/>
            <w:sz w:val="24"/>
            <w:szCs w:val="24"/>
          </w:rPr>
          <w:t>https://economia3.com/2021/10/21/464195-crossfit-el-deporte-que-a-su-vez-es-marca-y-su-modelo-de-negocio/</w:t>
        </w:r>
      </w:hyperlink>
    </w:p>
    <w:p w:rsidR="00410B7E" w:rsidRDefault="00410B7E" w:rsidP="00EC28AD">
      <w:pPr>
        <w:spacing w:line="360" w:lineRule="auto"/>
        <w:ind w:left="709" w:hanging="709"/>
        <w:jc w:val="both"/>
        <w:rPr>
          <w:rStyle w:val="Hipervnculo"/>
          <w:rFonts w:asciiTheme="majorHAnsi" w:hAnsiTheme="majorHAnsi" w:cstheme="majorHAnsi"/>
          <w:color w:val="auto"/>
          <w:sz w:val="24"/>
          <w:u w:val="none"/>
        </w:rPr>
      </w:pPr>
      <w:r>
        <w:rPr>
          <w:rStyle w:val="Hipervnculo"/>
          <w:rFonts w:asciiTheme="majorHAnsi" w:hAnsiTheme="majorHAnsi" w:cstheme="majorHAnsi"/>
          <w:color w:val="auto"/>
          <w:sz w:val="24"/>
          <w:u w:val="none"/>
        </w:rPr>
        <w:t xml:space="preserve">Beck, M. y Tang, T. (2016). </w:t>
      </w:r>
      <w:r w:rsidRPr="00EC28AD">
        <w:rPr>
          <w:rStyle w:val="Hipervnculo"/>
          <w:rFonts w:asciiTheme="majorHAnsi" w:hAnsiTheme="majorHAnsi" w:cstheme="majorHAnsi"/>
          <w:color w:val="auto"/>
          <w:sz w:val="24"/>
          <w:u w:val="none"/>
        </w:rPr>
        <w:t>Exercise addiction in CrossFit: Prevalence and psychometric properties of the Exercise Addiction Inventory</w:t>
      </w:r>
      <w:r>
        <w:rPr>
          <w:rStyle w:val="Hipervnculo"/>
          <w:rFonts w:asciiTheme="majorHAnsi" w:hAnsiTheme="majorHAnsi" w:cstheme="majorHAnsi"/>
          <w:i/>
          <w:color w:val="auto"/>
          <w:sz w:val="24"/>
          <w:u w:val="none"/>
        </w:rPr>
        <w:t xml:space="preserve">. </w:t>
      </w:r>
      <w:r w:rsidRPr="00EC28AD">
        <w:rPr>
          <w:rStyle w:val="Hipervnculo"/>
          <w:rFonts w:asciiTheme="majorHAnsi" w:hAnsiTheme="majorHAnsi" w:cstheme="majorHAnsi"/>
          <w:i/>
          <w:color w:val="auto"/>
          <w:sz w:val="24"/>
          <w:u w:val="none"/>
        </w:rPr>
        <w:t>Addictive Behaviors Reports</w:t>
      </w:r>
      <w:r>
        <w:rPr>
          <w:rStyle w:val="Hipervnculo"/>
          <w:rFonts w:asciiTheme="majorHAnsi" w:hAnsiTheme="majorHAnsi" w:cstheme="majorHAnsi"/>
          <w:color w:val="auto"/>
          <w:sz w:val="24"/>
          <w:u w:val="none"/>
        </w:rPr>
        <w:t xml:space="preserve">, 3, 33-37. </w:t>
      </w:r>
      <w:hyperlink r:id="rId23" w:history="1">
        <w:r w:rsidRPr="00BE7800">
          <w:rPr>
            <w:rStyle w:val="Hipervnculo"/>
            <w:rFonts w:asciiTheme="majorHAnsi" w:hAnsiTheme="majorHAnsi" w:cstheme="majorHAnsi"/>
            <w:sz w:val="24"/>
          </w:rPr>
          <w:t>http://dx.doi.org/10.1016/j.abrep.2016.02.002</w:t>
        </w:r>
      </w:hyperlink>
    </w:p>
    <w:p w:rsidR="00410B7E" w:rsidRDefault="00410B7E" w:rsidP="00D306F9">
      <w:pPr>
        <w:spacing w:line="360" w:lineRule="auto"/>
        <w:ind w:left="709" w:hanging="709"/>
        <w:jc w:val="both"/>
        <w:rPr>
          <w:rStyle w:val="Hipervnculo"/>
          <w:rFonts w:asciiTheme="majorHAnsi" w:hAnsiTheme="majorHAnsi" w:cstheme="majorHAnsi"/>
          <w:i/>
          <w:sz w:val="24"/>
          <w:szCs w:val="24"/>
        </w:rPr>
      </w:pPr>
      <w:r>
        <w:rPr>
          <w:rStyle w:val="Hipervnculo"/>
          <w:rFonts w:asciiTheme="majorHAnsi" w:hAnsiTheme="majorHAnsi" w:cstheme="majorHAnsi"/>
          <w:color w:val="auto"/>
          <w:sz w:val="24"/>
          <w:u w:val="none"/>
        </w:rPr>
        <w:t>Clinica Miguel Medina (Ed.) (2019</w:t>
      </w:r>
      <w:r w:rsidRPr="00D306F9">
        <w:rPr>
          <w:rStyle w:val="Hipervnculo"/>
          <w:rFonts w:asciiTheme="majorHAnsi" w:hAnsiTheme="majorHAnsi" w:cstheme="majorHAnsi"/>
          <w:color w:val="auto"/>
          <w:sz w:val="24"/>
          <w:szCs w:val="24"/>
          <w:u w:val="none"/>
        </w:rPr>
        <w:t xml:space="preserve">). </w:t>
      </w:r>
      <w:r w:rsidRPr="00D306F9">
        <w:rPr>
          <w:rStyle w:val="p-margin-0"/>
          <w:rFonts w:asciiTheme="majorHAnsi" w:hAnsiTheme="majorHAnsi" w:cstheme="majorHAnsi"/>
          <w:i/>
          <w:sz w:val="24"/>
          <w:szCs w:val="24"/>
        </w:rPr>
        <w:t>La importancia de la nutrición en el deporte</w:t>
      </w:r>
      <w:r>
        <w:rPr>
          <w:rStyle w:val="p-margin-0"/>
          <w:rFonts w:asciiTheme="majorHAnsi" w:hAnsiTheme="majorHAnsi" w:cstheme="majorHAnsi"/>
          <w:i/>
          <w:sz w:val="24"/>
          <w:szCs w:val="24"/>
        </w:rPr>
        <w:t xml:space="preserve">. </w:t>
      </w:r>
      <w:hyperlink r:id="rId24" w:history="1">
        <w:r w:rsidRPr="00BE7800">
          <w:rPr>
            <w:rStyle w:val="Hipervnculo"/>
            <w:rFonts w:asciiTheme="majorHAnsi" w:hAnsiTheme="majorHAnsi" w:cstheme="majorHAnsi"/>
            <w:i/>
            <w:sz w:val="24"/>
            <w:szCs w:val="24"/>
          </w:rPr>
          <w:t>https://novasalutclinica.com/es/post/importancia-de-la-nutricion-en-el-deporte</w:t>
        </w:r>
      </w:hyperlink>
    </w:p>
    <w:p w:rsidR="00410B7E" w:rsidRPr="001020C3" w:rsidRDefault="00410B7E" w:rsidP="005977BF">
      <w:pPr>
        <w:spacing w:line="360" w:lineRule="auto"/>
        <w:ind w:left="709" w:hanging="709"/>
        <w:jc w:val="both"/>
        <w:rPr>
          <w:rStyle w:val="Hipervnculo"/>
          <w:rFonts w:asciiTheme="majorHAnsi" w:hAnsiTheme="majorHAnsi" w:cstheme="majorHAnsi"/>
          <w:sz w:val="24"/>
          <w:szCs w:val="24"/>
        </w:rPr>
      </w:pPr>
      <w:r w:rsidRPr="001020C3">
        <w:rPr>
          <w:rFonts w:asciiTheme="majorHAnsi" w:hAnsiTheme="majorHAnsi" w:cstheme="majorHAnsi"/>
          <w:sz w:val="24"/>
          <w:szCs w:val="24"/>
        </w:rPr>
        <w:t xml:space="preserve">CrossFit, LLC (2022). </w:t>
      </w:r>
      <w:r w:rsidRPr="001020C3">
        <w:rPr>
          <w:rFonts w:asciiTheme="majorHAnsi" w:hAnsiTheme="majorHAnsi" w:cstheme="majorHAnsi"/>
          <w:i/>
          <w:sz w:val="24"/>
          <w:szCs w:val="24"/>
        </w:rPr>
        <w:t>About the games.</w:t>
      </w:r>
      <w:r w:rsidRPr="001020C3">
        <w:rPr>
          <w:rFonts w:asciiTheme="majorHAnsi" w:hAnsiTheme="majorHAnsi" w:cstheme="majorHAnsi"/>
          <w:sz w:val="24"/>
          <w:szCs w:val="24"/>
        </w:rPr>
        <w:t xml:space="preserve"> </w:t>
      </w:r>
      <w:hyperlink r:id="rId25" w:history="1">
        <w:r w:rsidRPr="001020C3">
          <w:rPr>
            <w:rStyle w:val="Hipervnculo"/>
            <w:rFonts w:asciiTheme="majorHAnsi" w:hAnsiTheme="majorHAnsi" w:cstheme="majorHAnsi"/>
            <w:sz w:val="24"/>
            <w:szCs w:val="24"/>
          </w:rPr>
          <w:t>https://games.crossfit.com/about-the-games</w:t>
        </w:r>
      </w:hyperlink>
    </w:p>
    <w:p w:rsidR="00410B7E" w:rsidRPr="001020C3" w:rsidRDefault="00410B7E" w:rsidP="00A25CBF">
      <w:pPr>
        <w:spacing w:line="360" w:lineRule="auto"/>
        <w:ind w:left="709" w:hanging="709"/>
        <w:jc w:val="both"/>
        <w:rPr>
          <w:rFonts w:asciiTheme="majorHAnsi" w:hAnsiTheme="majorHAnsi" w:cstheme="majorHAnsi"/>
          <w:sz w:val="24"/>
          <w:szCs w:val="24"/>
        </w:rPr>
      </w:pPr>
      <w:r w:rsidRPr="001020C3">
        <w:rPr>
          <w:rFonts w:asciiTheme="majorHAnsi" w:hAnsiTheme="majorHAnsi" w:cstheme="majorHAnsi"/>
          <w:sz w:val="24"/>
          <w:szCs w:val="24"/>
        </w:rPr>
        <w:t xml:space="preserve">CrossFit, LLC </w:t>
      </w:r>
      <w:r>
        <w:rPr>
          <w:rFonts w:asciiTheme="majorHAnsi" w:hAnsiTheme="majorHAnsi" w:cstheme="majorHAnsi"/>
          <w:sz w:val="24"/>
          <w:szCs w:val="24"/>
        </w:rPr>
        <w:t xml:space="preserve">(Ed.) </w:t>
      </w:r>
      <w:r w:rsidRPr="001020C3">
        <w:rPr>
          <w:rFonts w:asciiTheme="majorHAnsi" w:hAnsiTheme="majorHAnsi" w:cstheme="majorHAnsi"/>
          <w:sz w:val="24"/>
          <w:szCs w:val="24"/>
        </w:rPr>
        <w:t xml:space="preserve">(2022). </w:t>
      </w:r>
      <w:r w:rsidRPr="00B5350D">
        <w:rPr>
          <w:rFonts w:asciiTheme="majorHAnsi" w:hAnsiTheme="majorHAnsi" w:cstheme="majorHAnsi"/>
          <w:i/>
          <w:sz w:val="24"/>
          <w:szCs w:val="24"/>
        </w:rPr>
        <w:t>¿What is crossfit?</w:t>
      </w:r>
      <w:r w:rsidRPr="001020C3">
        <w:rPr>
          <w:rFonts w:asciiTheme="majorHAnsi" w:hAnsiTheme="majorHAnsi" w:cstheme="majorHAnsi"/>
          <w:sz w:val="24"/>
          <w:szCs w:val="24"/>
        </w:rPr>
        <w:t xml:space="preserve"> </w:t>
      </w:r>
      <w:hyperlink r:id="rId26" w:history="1">
        <w:r w:rsidRPr="001020C3">
          <w:rPr>
            <w:rStyle w:val="Hipervnculo"/>
            <w:rFonts w:asciiTheme="majorHAnsi" w:hAnsiTheme="majorHAnsi" w:cstheme="majorHAnsi"/>
            <w:sz w:val="24"/>
            <w:szCs w:val="24"/>
          </w:rPr>
          <w:t>https://www.crossfit.com/what-is-crossfit/</w:t>
        </w:r>
      </w:hyperlink>
    </w:p>
    <w:p w:rsidR="00410B7E" w:rsidRPr="001020C3" w:rsidRDefault="00410B7E" w:rsidP="00A25CBF">
      <w:pPr>
        <w:spacing w:line="360" w:lineRule="auto"/>
        <w:ind w:left="709" w:hanging="709"/>
        <w:jc w:val="both"/>
        <w:rPr>
          <w:rFonts w:asciiTheme="majorHAnsi" w:hAnsiTheme="majorHAnsi" w:cstheme="majorHAnsi"/>
          <w:sz w:val="24"/>
          <w:szCs w:val="24"/>
        </w:rPr>
      </w:pPr>
      <w:r w:rsidRPr="001020C3">
        <w:rPr>
          <w:rFonts w:asciiTheme="majorHAnsi" w:hAnsiTheme="majorHAnsi" w:cstheme="majorHAnsi"/>
          <w:sz w:val="24"/>
          <w:szCs w:val="24"/>
        </w:rPr>
        <w:t xml:space="preserve">Frías, JM., Cantero, J. y Álvarez, I. (2020). El crossfit como nueva tendencia deportiva. En Teva, MR y García, M. (Coord.) </w:t>
      </w:r>
      <w:r w:rsidRPr="001020C3">
        <w:rPr>
          <w:rFonts w:asciiTheme="majorHAnsi" w:hAnsiTheme="majorHAnsi" w:cstheme="majorHAnsi"/>
          <w:i/>
          <w:sz w:val="24"/>
          <w:szCs w:val="24"/>
        </w:rPr>
        <w:t xml:space="preserve">Innovación y nuevas tendencias en el ámbito de la actividad física. </w:t>
      </w:r>
      <w:r w:rsidRPr="001020C3">
        <w:rPr>
          <w:rFonts w:asciiTheme="majorHAnsi" w:hAnsiTheme="majorHAnsi" w:cstheme="majorHAnsi"/>
          <w:sz w:val="24"/>
          <w:szCs w:val="24"/>
        </w:rPr>
        <w:t>(pp 21-34). Wanceulen editorial.</w:t>
      </w:r>
    </w:p>
    <w:p w:rsidR="00410B7E" w:rsidRDefault="00410B7E" w:rsidP="007510F6">
      <w:pPr>
        <w:spacing w:line="360" w:lineRule="auto"/>
        <w:ind w:left="709" w:hanging="709"/>
        <w:jc w:val="both"/>
        <w:rPr>
          <w:rStyle w:val="Hipervnculo"/>
          <w:rFonts w:asciiTheme="majorHAnsi" w:hAnsiTheme="majorHAnsi" w:cstheme="majorHAnsi"/>
          <w:color w:val="auto"/>
          <w:sz w:val="24"/>
          <w:szCs w:val="24"/>
          <w:u w:val="none"/>
        </w:rPr>
      </w:pPr>
      <w:r>
        <w:rPr>
          <w:rStyle w:val="Hipervnculo"/>
          <w:rFonts w:asciiTheme="majorHAnsi" w:hAnsiTheme="majorHAnsi" w:cstheme="majorHAnsi"/>
          <w:color w:val="auto"/>
          <w:sz w:val="24"/>
          <w:szCs w:val="24"/>
          <w:u w:val="none"/>
        </w:rPr>
        <w:t xml:space="preserve">Newcomb, T. (2020). Nobull ha llevado los zapatos de entrenamiento a las calles y senderos en un crecimiento cada vez mayor. </w:t>
      </w:r>
      <w:r>
        <w:rPr>
          <w:rStyle w:val="Hipervnculo"/>
          <w:rFonts w:asciiTheme="majorHAnsi" w:hAnsiTheme="majorHAnsi" w:cstheme="majorHAnsi"/>
          <w:i/>
          <w:color w:val="auto"/>
          <w:sz w:val="24"/>
          <w:szCs w:val="24"/>
          <w:u w:val="none"/>
        </w:rPr>
        <w:t>Forbes</w:t>
      </w:r>
      <w:r>
        <w:rPr>
          <w:rStyle w:val="Hipervnculo"/>
          <w:rFonts w:asciiTheme="majorHAnsi" w:hAnsiTheme="majorHAnsi" w:cstheme="majorHAnsi"/>
          <w:color w:val="auto"/>
          <w:sz w:val="24"/>
          <w:szCs w:val="24"/>
          <w:u w:val="none"/>
        </w:rPr>
        <w:t xml:space="preserve">. </w:t>
      </w:r>
      <w:hyperlink r:id="rId27" w:history="1">
        <w:r w:rsidRPr="00101026">
          <w:rPr>
            <w:rStyle w:val="Hipervnculo"/>
            <w:rFonts w:asciiTheme="majorHAnsi" w:hAnsiTheme="majorHAnsi" w:cstheme="majorHAnsi"/>
            <w:sz w:val="24"/>
            <w:szCs w:val="24"/>
          </w:rPr>
          <w:t>https://www-forbes-com.translate.goog/sites/timnewcomb/2020/11/05/nobull-has-taken-training-shoes-to-the-streets-trails-in-ever-expanding-growth/?_x_tr_sl=en&amp;_x_tr_tl=es&amp;_x_tr_hl=es&amp;_x_tr_pto=op,sc</w:t>
        </w:r>
      </w:hyperlink>
    </w:p>
    <w:p w:rsidR="00410B7E" w:rsidRPr="001020C3" w:rsidRDefault="00410B7E" w:rsidP="005977BF">
      <w:pPr>
        <w:spacing w:line="360" w:lineRule="auto"/>
        <w:ind w:left="709" w:hanging="709"/>
        <w:jc w:val="both"/>
        <w:rPr>
          <w:rStyle w:val="Hipervnculo"/>
          <w:rFonts w:asciiTheme="majorHAnsi" w:hAnsiTheme="majorHAnsi" w:cstheme="majorHAnsi"/>
          <w:color w:val="auto"/>
          <w:sz w:val="24"/>
          <w:szCs w:val="24"/>
          <w:u w:val="none"/>
        </w:rPr>
      </w:pPr>
      <w:r w:rsidRPr="001020C3">
        <w:rPr>
          <w:rStyle w:val="Hipervnculo"/>
          <w:rFonts w:asciiTheme="majorHAnsi" w:hAnsiTheme="majorHAnsi" w:cstheme="majorHAnsi"/>
          <w:color w:val="auto"/>
          <w:sz w:val="24"/>
          <w:szCs w:val="24"/>
          <w:u w:val="none"/>
        </w:rPr>
        <w:t>Nubapp S.L (2022)</w:t>
      </w:r>
      <w:r>
        <w:rPr>
          <w:rStyle w:val="Hipervnculo"/>
          <w:rFonts w:asciiTheme="majorHAnsi" w:hAnsiTheme="majorHAnsi" w:cstheme="majorHAnsi"/>
          <w:color w:val="auto"/>
          <w:sz w:val="24"/>
          <w:szCs w:val="24"/>
          <w:u w:val="none"/>
        </w:rPr>
        <w:t>.</w:t>
      </w:r>
      <w:r w:rsidRPr="001020C3">
        <w:rPr>
          <w:rStyle w:val="Hipervnculo"/>
          <w:rFonts w:asciiTheme="majorHAnsi" w:hAnsiTheme="majorHAnsi" w:cstheme="majorHAnsi"/>
          <w:color w:val="auto"/>
          <w:sz w:val="24"/>
          <w:szCs w:val="24"/>
          <w:u w:val="none"/>
        </w:rPr>
        <w:t xml:space="preserve"> </w:t>
      </w:r>
      <w:r w:rsidRPr="001020C3">
        <w:rPr>
          <w:rStyle w:val="Hipervnculo"/>
          <w:rFonts w:asciiTheme="majorHAnsi" w:hAnsiTheme="majorHAnsi" w:cstheme="majorHAnsi"/>
          <w:i/>
          <w:color w:val="auto"/>
          <w:sz w:val="24"/>
          <w:szCs w:val="24"/>
          <w:u w:val="none"/>
        </w:rPr>
        <w:t>Entrena, nosotros cuidamos de tu gimnasio</w:t>
      </w:r>
      <w:r>
        <w:rPr>
          <w:rStyle w:val="Hipervnculo"/>
          <w:rFonts w:asciiTheme="majorHAnsi" w:hAnsiTheme="majorHAnsi" w:cstheme="majorHAnsi"/>
          <w:i/>
          <w:color w:val="auto"/>
          <w:sz w:val="24"/>
          <w:szCs w:val="24"/>
          <w:u w:val="none"/>
        </w:rPr>
        <w:t>.</w:t>
      </w:r>
      <w:r w:rsidRPr="001020C3">
        <w:rPr>
          <w:rStyle w:val="Hipervnculo"/>
          <w:rFonts w:asciiTheme="majorHAnsi" w:hAnsiTheme="majorHAnsi" w:cstheme="majorHAnsi"/>
          <w:color w:val="auto"/>
          <w:sz w:val="24"/>
          <w:szCs w:val="24"/>
          <w:u w:val="none"/>
        </w:rPr>
        <w:t xml:space="preserve"> </w:t>
      </w:r>
      <w:hyperlink r:id="rId28" w:history="1">
        <w:r w:rsidRPr="001020C3">
          <w:rPr>
            <w:rStyle w:val="Hipervnculo"/>
            <w:rFonts w:asciiTheme="majorHAnsi" w:hAnsiTheme="majorHAnsi" w:cstheme="majorHAnsi"/>
            <w:sz w:val="24"/>
            <w:szCs w:val="24"/>
          </w:rPr>
          <w:t>https://resa</w:t>
        </w:r>
        <w:r w:rsidRPr="001020C3">
          <w:rPr>
            <w:rStyle w:val="Hipervnculo"/>
            <w:rFonts w:asciiTheme="majorHAnsi" w:hAnsiTheme="majorHAnsi" w:cstheme="majorHAnsi"/>
            <w:sz w:val="24"/>
            <w:szCs w:val="24"/>
          </w:rPr>
          <w:t>w</w:t>
        </w:r>
        <w:r w:rsidRPr="001020C3">
          <w:rPr>
            <w:rStyle w:val="Hipervnculo"/>
            <w:rFonts w:asciiTheme="majorHAnsi" w:hAnsiTheme="majorHAnsi" w:cstheme="majorHAnsi"/>
            <w:sz w:val="24"/>
            <w:szCs w:val="24"/>
          </w:rPr>
          <w:t>od.com/es/software/</w:t>
        </w:r>
      </w:hyperlink>
    </w:p>
    <w:p w:rsidR="00410B7E" w:rsidRDefault="00410B7E" w:rsidP="001020C3">
      <w:pPr>
        <w:spacing w:line="360" w:lineRule="auto"/>
        <w:ind w:left="709" w:hanging="709"/>
        <w:jc w:val="both"/>
        <w:rPr>
          <w:rStyle w:val="Hipervnculo"/>
          <w:rFonts w:asciiTheme="majorHAnsi" w:hAnsiTheme="majorHAnsi" w:cstheme="majorHAnsi"/>
          <w:color w:val="auto"/>
          <w:sz w:val="24"/>
          <w:u w:val="none"/>
        </w:rPr>
      </w:pPr>
      <w:r w:rsidRPr="001020C3">
        <w:rPr>
          <w:rStyle w:val="Hipervnculo"/>
          <w:rFonts w:asciiTheme="majorHAnsi" w:hAnsiTheme="majorHAnsi" w:cstheme="majorHAnsi"/>
          <w:color w:val="auto"/>
          <w:sz w:val="24"/>
          <w:u w:val="none"/>
        </w:rPr>
        <w:t xml:space="preserve">Organización Mundial de la Salud (Ed.) (2020). </w:t>
      </w:r>
      <w:r w:rsidRPr="001020C3">
        <w:rPr>
          <w:rStyle w:val="Hipervnculo"/>
          <w:rFonts w:asciiTheme="majorHAnsi" w:hAnsiTheme="majorHAnsi" w:cstheme="majorHAnsi"/>
          <w:i/>
          <w:color w:val="auto"/>
          <w:sz w:val="24"/>
          <w:u w:val="none"/>
        </w:rPr>
        <w:t>Actividad física</w:t>
      </w:r>
      <w:r w:rsidRPr="001020C3">
        <w:rPr>
          <w:rStyle w:val="Hipervnculo"/>
          <w:rFonts w:asciiTheme="majorHAnsi" w:hAnsiTheme="majorHAnsi" w:cstheme="majorHAnsi"/>
          <w:color w:val="auto"/>
          <w:sz w:val="24"/>
          <w:u w:val="none"/>
        </w:rPr>
        <w:t xml:space="preserve">. </w:t>
      </w:r>
      <w:hyperlink r:id="rId29" w:history="1">
        <w:r w:rsidRPr="001020C3">
          <w:rPr>
            <w:rStyle w:val="Hipervnculo"/>
            <w:rFonts w:asciiTheme="majorHAnsi" w:hAnsiTheme="majorHAnsi" w:cstheme="majorHAnsi"/>
            <w:sz w:val="24"/>
          </w:rPr>
          <w:t>https://www.who.int/es/news-room/fact-sheets/detail/physical-activity</w:t>
        </w:r>
      </w:hyperlink>
    </w:p>
    <w:p w:rsidR="00410B7E" w:rsidRPr="001020C3" w:rsidRDefault="00410B7E" w:rsidP="00A25CBF">
      <w:pPr>
        <w:spacing w:line="360" w:lineRule="auto"/>
        <w:ind w:left="709" w:hanging="709"/>
        <w:jc w:val="both"/>
        <w:rPr>
          <w:rFonts w:asciiTheme="majorHAnsi" w:hAnsiTheme="majorHAnsi" w:cstheme="majorHAnsi"/>
          <w:i/>
          <w:sz w:val="24"/>
          <w:szCs w:val="24"/>
        </w:rPr>
      </w:pPr>
      <w:r w:rsidRPr="001020C3">
        <w:rPr>
          <w:rFonts w:asciiTheme="majorHAnsi" w:hAnsiTheme="majorHAnsi" w:cstheme="majorHAnsi"/>
          <w:sz w:val="24"/>
          <w:szCs w:val="24"/>
        </w:rPr>
        <w:t>Reebok.</w:t>
      </w:r>
      <w:r>
        <w:rPr>
          <w:rFonts w:asciiTheme="majorHAnsi" w:hAnsiTheme="majorHAnsi" w:cstheme="majorHAnsi"/>
          <w:sz w:val="24"/>
          <w:szCs w:val="24"/>
        </w:rPr>
        <w:t xml:space="preserve"> </w:t>
      </w:r>
      <w:r w:rsidRPr="001020C3">
        <w:rPr>
          <w:rFonts w:asciiTheme="majorHAnsi" w:hAnsiTheme="majorHAnsi" w:cstheme="majorHAnsi"/>
          <w:sz w:val="24"/>
          <w:szCs w:val="24"/>
        </w:rPr>
        <w:t xml:space="preserve">(30/01/2022). En </w:t>
      </w:r>
      <w:r w:rsidRPr="001020C3">
        <w:rPr>
          <w:rFonts w:asciiTheme="majorHAnsi" w:hAnsiTheme="majorHAnsi" w:cstheme="majorHAnsi"/>
          <w:i/>
          <w:sz w:val="24"/>
          <w:szCs w:val="24"/>
        </w:rPr>
        <w:t xml:space="preserve">Wikipedia. </w:t>
      </w:r>
      <w:hyperlink r:id="rId30" w:anchor="Adquisici%C3%B3n_por_parte_de_Adidas" w:history="1">
        <w:r w:rsidRPr="001020C3">
          <w:rPr>
            <w:rStyle w:val="Hipervnculo"/>
            <w:rFonts w:asciiTheme="majorHAnsi" w:hAnsiTheme="majorHAnsi" w:cstheme="majorHAnsi"/>
            <w:i/>
            <w:sz w:val="24"/>
            <w:szCs w:val="24"/>
          </w:rPr>
          <w:t>https://es.wikipedia.org/wiki/Reebok#Adquisici%C3%B3n_por_parte_de_Adidas</w:t>
        </w:r>
      </w:hyperlink>
    </w:p>
    <w:p w:rsidR="00410B7E" w:rsidRPr="001020C3" w:rsidRDefault="00410B7E" w:rsidP="00723B03">
      <w:pPr>
        <w:ind w:left="709" w:hanging="709"/>
        <w:rPr>
          <w:rFonts w:asciiTheme="majorHAnsi" w:hAnsiTheme="majorHAnsi" w:cstheme="majorHAnsi"/>
          <w:sz w:val="24"/>
          <w:szCs w:val="24"/>
        </w:rPr>
      </w:pPr>
      <w:r w:rsidRPr="001020C3">
        <w:rPr>
          <w:rFonts w:asciiTheme="majorHAnsi" w:hAnsiTheme="majorHAnsi" w:cstheme="majorHAnsi"/>
          <w:sz w:val="24"/>
          <w:szCs w:val="24"/>
        </w:rPr>
        <w:lastRenderedPageBreak/>
        <w:t xml:space="preserve">Salvatierra, G. (2014). </w:t>
      </w:r>
      <w:r w:rsidRPr="001020C3">
        <w:rPr>
          <w:rFonts w:asciiTheme="majorHAnsi" w:hAnsiTheme="majorHAnsi" w:cstheme="majorHAnsi"/>
          <w:i/>
          <w:sz w:val="24"/>
          <w:szCs w:val="24"/>
        </w:rPr>
        <w:t>Estudio del nu</w:t>
      </w:r>
      <w:r>
        <w:rPr>
          <w:rFonts w:asciiTheme="majorHAnsi" w:hAnsiTheme="majorHAnsi" w:cstheme="majorHAnsi"/>
          <w:i/>
          <w:sz w:val="24"/>
          <w:szCs w:val="24"/>
        </w:rPr>
        <w:t>evo fenómeno deportivo crossfit</w:t>
      </w:r>
      <w:r w:rsidRPr="001020C3">
        <w:rPr>
          <w:rFonts w:asciiTheme="majorHAnsi" w:hAnsiTheme="majorHAnsi" w:cstheme="majorHAnsi"/>
          <w:sz w:val="24"/>
          <w:szCs w:val="24"/>
        </w:rPr>
        <w:t xml:space="preserve"> </w:t>
      </w:r>
      <w:r>
        <w:rPr>
          <w:rFonts w:asciiTheme="majorHAnsi" w:hAnsiTheme="majorHAnsi" w:cstheme="majorHAnsi"/>
          <w:sz w:val="24"/>
          <w:szCs w:val="24"/>
        </w:rPr>
        <w:t xml:space="preserve">[Trabajo de Fin de Grado]. Universidad de León. </w:t>
      </w:r>
      <w:hyperlink r:id="rId31" w:history="1">
        <w:r w:rsidRPr="001020C3">
          <w:rPr>
            <w:rStyle w:val="Hipervnculo"/>
            <w:rFonts w:asciiTheme="majorHAnsi" w:hAnsiTheme="majorHAnsi" w:cstheme="majorHAnsi"/>
            <w:sz w:val="24"/>
            <w:szCs w:val="24"/>
          </w:rPr>
          <w:t>https://buleria.unileon.es/bitstream/handle/10612/4185/8_SALVATIERRA_CAYETANO_GORKA_DICIEMBRE_2014.pdf?sequence=1&amp;isAllowed=y</w:t>
        </w:r>
      </w:hyperlink>
    </w:p>
    <w:p w:rsidR="00410B7E" w:rsidRPr="001020C3" w:rsidRDefault="00410B7E" w:rsidP="005977BF">
      <w:pPr>
        <w:spacing w:line="360" w:lineRule="auto"/>
        <w:ind w:left="709" w:hanging="709"/>
        <w:jc w:val="both"/>
        <w:rPr>
          <w:rStyle w:val="Hipervnculo"/>
          <w:rFonts w:asciiTheme="majorHAnsi" w:hAnsiTheme="majorHAnsi" w:cstheme="majorHAnsi"/>
          <w:color w:val="auto"/>
          <w:sz w:val="24"/>
          <w:szCs w:val="24"/>
          <w:u w:val="none"/>
        </w:rPr>
      </w:pPr>
      <w:r w:rsidRPr="001020C3">
        <w:rPr>
          <w:rStyle w:val="Hipervnculo"/>
          <w:rFonts w:asciiTheme="majorHAnsi" w:hAnsiTheme="majorHAnsi" w:cstheme="majorHAnsi"/>
          <w:color w:val="auto"/>
          <w:sz w:val="24"/>
          <w:szCs w:val="24"/>
          <w:u w:val="none"/>
        </w:rPr>
        <w:t xml:space="preserve">StudioIP, LLC. (2022) </w:t>
      </w:r>
      <w:r w:rsidRPr="00E150C2">
        <w:rPr>
          <w:rStyle w:val="Hipervnculo"/>
          <w:rFonts w:asciiTheme="majorHAnsi" w:hAnsiTheme="majorHAnsi" w:cstheme="majorHAnsi"/>
          <w:i/>
          <w:color w:val="auto"/>
          <w:sz w:val="24"/>
          <w:szCs w:val="24"/>
          <w:u w:val="none"/>
        </w:rPr>
        <w:t>Wodzilla, workout tracker</w:t>
      </w:r>
      <w:r w:rsidRPr="001020C3">
        <w:rPr>
          <w:rStyle w:val="Hipervnculo"/>
          <w:rFonts w:asciiTheme="majorHAnsi" w:hAnsiTheme="majorHAnsi" w:cstheme="majorHAnsi"/>
          <w:color w:val="auto"/>
          <w:sz w:val="24"/>
          <w:szCs w:val="24"/>
          <w:u w:val="none"/>
        </w:rPr>
        <w:t xml:space="preserve"> </w:t>
      </w:r>
      <w:hyperlink r:id="rId32" w:history="1">
        <w:r w:rsidRPr="001020C3">
          <w:rPr>
            <w:rStyle w:val="Hipervnculo"/>
            <w:rFonts w:asciiTheme="majorHAnsi" w:hAnsiTheme="majorHAnsi" w:cstheme="majorHAnsi"/>
            <w:sz w:val="24"/>
            <w:szCs w:val="24"/>
          </w:rPr>
          <w:t>https://www.</w:t>
        </w:r>
        <w:r w:rsidRPr="001020C3">
          <w:rPr>
            <w:rStyle w:val="Hipervnculo"/>
            <w:rFonts w:asciiTheme="majorHAnsi" w:hAnsiTheme="majorHAnsi" w:cstheme="majorHAnsi"/>
            <w:sz w:val="24"/>
            <w:szCs w:val="24"/>
          </w:rPr>
          <w:t>w</w:t>
        </w:r>
        <w:r w:rsidRPr="001020C3">
          <w:rPr>
            <w:rStyle w:val="Hipervnculo"/>
            <w:rFonts w:asciiTheme="majorHAnsi" w:hAnsiTheme="majorHAnsi" w:cstheme="majorHAnsi"/>
            <w:sz w:val="24"/>
            <w:szCs w:val="24"/>
          </w:rPr>
          <w:t>od</w:t>
        </w:r>
        <w:r w:rsidRPr="001020C3">
          <w:rPr>
            <w:rStyle w:val="Hipervnculo"/>
            <w:rFonts w:asciiTheme="majorHAnsi" w:hAnsiTheme="majorHAnsi" w:cstheme="majorHAnsi"/>
            <w:sz w:val="24"/>
            <w:szCs w:val="24"/>
          </w:rPr>
          <w:t>z</w:t>
        </w:r>
        <w:r w:rsidRPr="001020C3">
          <w:rPr>
            <w:rStyle w:val="Hipervnculo"/>
            <w:rFonts w:asciiTheme="majorHAnsi" w:hAnsiTheme="majorHAnsi" w:cstheme="majorHAnsi"/>
            <w:sz w:val="24"/>
            <w:szCs w:val="24"/>
          </w:rPr>
          <w:t>illaapp.com/</w:t>
        </w:r>
      </w:hyperlink>
    </w:p>
    <w:p w:rsidR="00410B7E" w:rsidRPr="001020C3" w:rsidRDefault="00410B7E" w:rsidP="005977BF">
      <w:pPr>
        <w:spacing w:line="360" w:lineRule="auto"/>
        <w:ind w:left="709" w:hanging="709"/>
        <w:jc w:val="both"/>
        <w:rPr>
          <w:rStyle w:val="Hipervnculo"/>
          <w:rFonts w:asciiTheme="majorHAnsi" w:hAnsiTheme="majorHAnsi" w:cstheme="majorHAnsi"/>
          <w:sz w:val="24"/>
          <w:szCs w:val="24"/>
        </w:rPr>
      </w:pPr>
      <w:r w:rsidRPr="001020C3">
        <w:rPr>
          <w:rStyle w:val="Hipervnculo"/>
          <w:rFonts w:asciiTheme="majorHAnsi" w:hAnsiTheme="majorHAnsi" w:cstheme="majorHAnsi"/>
          <w:color w:val="auto"/>
          <w:sz w:val="24"/>
          <w:szCs w:val="24"/>
          <w:u w:val="none"/>
        </w:rPr>
        <w:t>Velites. (2019)</w:t>
      </w:r>
      <w:r>
        <w:rPr>
          <w:rStyle w:val="Hipervnculo"/>
          <w:rFonts w:asciiTheme="majorHAnsi" w:hAnsiTheme="majorHAnsi" w:cstheme="majorHAnsi"/>
          <w:color w:val="auto"/>
          <w:sz w:val="24"/>
          <w:szCs w:val="24"/>
          <w:u w:val="none"/>
        </w:rPr>
        <w:t>.</w:t>
      </w:r>
      <w:r w:rsidRPr="001020C3">
        <w:rPr>
          <w:rStyle w:val="Hipervnculo"/>
          <w:rFonts w:asciiTheme="majorHAnsi" w:hAnsiTheme="majorHAnsi" w:cstheme="majorHAnsi"/>
          <w:color w:val="auto"/>
          <w:sz w:val="24"/>
          <w:szCs w:val="24"/>
          <w:u w:val="none"/>
        </w:rPr>
        <w:t xml:space="preserve"> </w:t>
      </w:r>
      <w:r w:rsidRPr="001020C3">
        <w:rPr>
          <w:rStyle w:val="Hipervnculo"/>
          <w:rFonts w:asciiTheme="majorHAnsi" w:hAnsiTheme="majorHAnsi" w:cstheme="majorHAnsi"/>
          <w:i/>
          <w:color w:val="auto"/>
          <w:sz w:val="24"/>
          <w:szCs w:val="24"/>
          <w:u w:val="none"/>
        </w:rPr>
        <w:t>Temporizador y cronómetro para tus WODS</w:t>
      </w:r>
      <w:r>
        <w:rPr>
          <w:rStyle w:val="Hipervnculo"/>
          <w:rFonts w:asciiTheme="majorHAnsi" w:hAnsiTheme="majorHAnsi" w:cstheme="majorHAnsi"/>
          <w:color w:val="auto"/>
          <w:sz w:val="24"/>
          <w:szCs w:val="24"/>
          <w:u w:val="none"/>
        </w:rPr>
        <w:t xml:space="preserve">. </w:t>
      </w:r>
      <w:hyperlink r:id="rId33" w:history="1">
        <w:r w:rsidRPr="001020C3">
          <w:rPr>
            <w:rStyle w:val="Hipervnculo"/>
            <w:rFonts w:asciiTheme="majorHAnsi" w:hAnsiTheme="majorHAnsi" w:cstheme="majorHAnsi"/>
            <w:sz w:val="24"/>
            <w:szCs w:val="24"/>
          </w:rPr>
          <w:t>https://</w:t>
        </w:r>
        <w:r w:rsidRPr="001020C3">
          <w:rPr>
            <w:rStyle w:val="Hipervnculo"/>
            <w:rFonts w:asciiTheme="majorHAnsi" w:hAnsiTheme="majorHAnsi" w:cstheme="majorHAnsi"/>
            <w:sz w:val="24"/>
            <w:szCs w:val="24"/>
          </w:rPr>
          <w:t>a</w:t>
        </w:r>
        <w:r w:rsidRPr="001020C3">
          <w:rPr>
            <w:rStyle w:val="Hipervnculo"/>
            <w:rFonts w:asciiTheme="majorHAnsi" w:hAnsiTheme="majorHAnsi" w:cstheme="majorHAnsi"/>
            <w:sz w:val="24"/>
            <w:szCs w:val="24"/>
          </w:rPr>
          <w:t>cademy.velitessport.com/timer-app/</w:t>
        </w:r>
      </w:hyperlink>
    </w:p>
    <w:p w:rsidR="00410B7E" w:rsidRPr="00EC28AD" w:rsidRDefault="00410B7E" w:rsidP="00EC28AD">
      <w:pPr>
        <w:spacing w:line="360" w:lineRule="auto"/>
        <w:ind w:left="709" w:hanging="709"/>
        <w:jc w:val="both"/>
        <w:rPr>
          <w:rStyle w:val="Hipervnculo"/>
          <w:rFonts w:asciiTheme="majorHAnsi" w:hAnsiTheme="majorHAnsi" w:cstheme="majorHAnsi"/>
          <w:color w:val="auto"/>
          <w:sz w:val="24"/>
          <w:szCs w:val="24"/>
          <w:u w:val="none"/>
        </w:rPr>
      </w:pPr>
      <w:r>
        <w:rPr>
          <w:rFonts w:asciiTheme="majorHAnsi" w:hAnsiTheme="majorHAnsi" w:cstheme="majorHAnsi"/>
          <w:sz w:val="24"/>
          <w:szCs w:val="24"/>
        </w:rPr>
        <w:t xml:space="preserve">Wilson, J.M.; </w:t>
      </w:r>
      <w:r w:rsidRPr="00EC28AD">
        <w:rPr>
          <w:rFonts w:asciiTheme="majorHAnsi" w:hAnsiTheme="majorHAnsi" w:cstheme="majorHAnsi"/>
          <w:sz w:val="24"/>
          <w:szCs w:val="24"/>
        </w:rPr>
        <w:t>Marin,</w:t>
      </w:r>
      <w:r>
        <w:rPr>
          <w:rFonts w:asciiTheme="majorHAnsi" w:hAnsiTheme="majorHAnsi" w:cstheme="majorHAnsi"/>
          <w:sz w:val="24"/>
          <w:szCs w:val="24"/>
        </w:rPr>
        <w:t xml:space="preserve"> P.J.; </w:t>
      </w:r>
      <w:r w:rsidRPr="00EC28AD">
        <w:rPr>
          <w:rFonts w:asciiTheme="majorHAnsi" w:hAnsiTheme="majorHAnsi" w:cstheme="majorHAnsi"/>
          <w:sz w:val="24"/>
          <w:szCs w:val="24"/>
        </w:rPr>
        <w:t>Rhea,</w:t>
      </w:r>
      <w:r>
        <w:rPr>
          <w:rFonts w:asciiTheme="majorHAnsi" w:hAnsiTheme="majorHAnsi" w:cstheme="majorHAnsi"/>
          <w:sz w:val="24"/>
          <w:szCs w:val="24"/>
        </w:rPr>
        <w:t xml:space="preserve"> M.R.; Wilson,S.M.; </w:t>
      </w:r>
      <w:r w:rsidRPr="00EC28AD">
        <w:rPr>
          <w:rFonts w:asciiTheme="majorHAnsi" w:hAnsiTheme="majorHAnsi" w:cstheme="majorHAnsi"/>
          <w:sz w:val="24"/>
          <w:szCs w:val="24"/>
        </w:rPr>
        <w:t>Loenneke,</w:t>
      </w:r>
      <w:r w:rsidRPr="00EC28AD">
        <w:rPr>
          <w:rFonts w:asciiTheme="majorHAnsi" w:hAnsiTheme="majorHAnsi" w:cstheme="majorHAnsi"/>
          <w:sz w:val="24"/>
          <w:szCs w:val="24"/>
        </w:rPr>
        <w:br/>
        <w:t>J. P</w:t>
      </w:r>
      <w:r>
        <w:rPr>
          <w:rFonts w:asciiTheme="majorHAnsi" w:hAnsiTheme="majorHAnsi" w:cstheme="majorHAnsi"/>
          <w:sz w:val="24"/>
          <w:szCs w:val="24"/>
        </w:rPr>
        <w:t xml:space="preserve">.; y </w:t>
      </w:r>
      <w:r w:rsidRPr="00EC28AD">
        <w:rPr>
          <w:rFonts w:asciiTheme="majorHAnsi" w:hAnsiTheme="majorHAnsi" w:cstheme="majorHAnsi"/>
          <w:sz w:val="24"/>
          <w:szCs w:val="24"/>
        </w:rPr>
        <w:t>Anderson, J. C. (2012). Concurrent training: a meta-</w:t>
      </w:r>
      <w:r w:rsidRPr="00EC28AD">
        <w:rPr>
          <w:rFonts w:asciiTheme="majorHAnsi" w:hAnsiTheme="majorHAnsi" w:cstheme="majorHAnsi"/>
          <w:sz w:val="24"/>
          <w:szCs w:val="24"/>
        </w:rPr>
        <w:br/>
        <w:t>analysis examining interference of aerobic and resistance</w:t>
      </w:r>
      <w:r w:rsidRPr="00EC28AD">
        <w:rPr>
          <w:rFonts w:asciiTheme="majorHAnsi" w:hAnsiTheme="majorHAnsi" w:cstheme="majorHAnsi"/>
          <w:sz w:val="24"/>
          <w:szCs w:val="24"/>
        </w:rPr>
        <w:br/>
        <w:t>exercises.</w:t>
      </w:r>
      <w:r>
        <w:rPr>
          <w:rFonts w:asciiTheme="majorHAnsi" w:hAnsiTheme="majorHAnsi" w:cstheme="majorHAnsi"/>
          <w:sz w:val="24"/>
          <w:szCs w:val="24"/>
        </w:rPr>
        <w:t xml:space="preserve"> </w:t>
      </w:r>
      <w:r w:rsidRPr="00EC28AD">
        <w:rPr>
          <w:rFonts w:asciiTheme="majorHAnsi" w:hAnsiTheme="majorHAnsi" w:cstheme="majorHAnsi"/>
          <w:i/>
          <w:sz w:val="24"/>
          <w:szCs w:val="24"/>
        </w:rPr>
        <w:t>The Journal of Strength &amp; Conditioning Research</w:t>
      </w:r>
      <w:r w:rsidRPr="00EC28AD">
        <w:rPr>
          <w:rFonts w:asciiTheme="majorHAnsi" w:hAnsiTheme="majorHAnsi" w:cstheme="majorHAnsi"/>
          <w:sz w:val="24"/>
          <w:szCs w:val="24"/>
        </w:rPr>
        <w:t>,</w:t>
      </w:r>
      <w:r>
        <w:rPr>
          <w:rFonts w:asciiTheme="majorHAnsi" w:hAnsiTheme="majorHAnsi" w:cstheme="majorHAnsi"/>
          <w:sz w:val="24"/>
          <w:szCs w:val="24"/>
        </w:rPr>
        <w:t xml:space="preserve"> </w:t>
      </w:r>
      <w:r w:rsidRPr="00EC28AD">
        <w:rPr>
          <w:rFonts w:asciiTheme="majorHAnsi" w:hAnsiTheme="majorHAnsi" w:cstheme="majorHAnsi"/>
          <w:sz w:val="24"/>
          <w:szCs w:val="24"/>
        </w:rPr>
        <w:t>26(8),</w:t>
      </w:r>
      <w:r w:rsidRPr="00EC28AD">
        <w:rPr>
          <w:rFonts w:asciiTheme="majorHAnsi" w:hAnsiTheme="majorHAnsi" w:cstheme="majorHAnsi"/>
          <w:sz w:val="24"/>
          <w:szCs w:val="24"/>
        </w:rPr>
        <w:br/>
        <w:t>2293-2307.</w:t>
      </w:r>
    </w:p>
    <w:p w:rsidR="007510F6" w:rsidRDefault="007510F6" w:rsidP="007510F6">
      <w:pPr>
        <w:spacing w:line="360" w:lineRule="auto"/>
        <w:jc w:val="both"/>
        <w:rPr>
          <w:rStyle w:val="Hipervnculo"/>
          <w:rFonts w:ascii="Arial" w:hAnsi="Arial" w:cs="Arial"/>
          <w:color w:val="auto"/>
          <w:u w:val="none"/>
        </w:rPr>
      </w:pPr>
    </w:p>
    <w:p w:rsidR="005977BF" w:rsidRPr="005977BF" w:rsidRDefault="005977BF" w:rsidP="005977BF">
      <w:pPr>
        <w:spacing w:line="360" w:lineRule="auto"/>
        <w:ind w:left="709" w:hanging="709"/>
        <w:jc w:val="both"/>
        <w:rPr>
          <w:rFonts w:ascii="Arial" w:hAnsi="Arial" w:cs="Arial"/>
        </w:rPr>
      </w:pPr>
    </w:p>
    <w:p w:rsidR="001A120E" w:rsidRPr="00E557CF" w:rsidRDefault="001A120E" w:rsidP="00A25CBF">
      <w:pPr>
        <w:spacing w:line="360" w:lineRule="auto"/>
        <w:ind w:left="709" w:hanging="709"/>
        <w:jc w:val="both"/>
        <w:rPr>
          <w:rFonts w:ascii="Arial" w:hAnsi="Arial" w:cs="Arial"/>
        </w:rPr>
      </w:pPr>
    </w:p>
    <w:p w:rsidR="00C92E38" w:rsidRDefault="00C92E38" w:rsidP="00A25CBF">
      <w:pPr>
        <w:spacing w:line="360" w:lineRule="auto"/>
        <w:ind w:left="709" w:hanging="709"/>
        <w:jc w:val="both"/>
        <w:rPr>
          <w:rFonts w:ascii="Arial" w:hAnsi="Arial" w:cs="Arial"/>
        </w:rPr>
      </w:pPr>
    </w:p>
    <w:p w:rsidR="00C92E38" w:rsidRPr="00C92E38" w:rsidRDefault="00C92E38" w:rsidP="00A25CBF">
      <w:pPr>
        <w:spacing w:line="360" w:lineRule="auto"/>
        <w:ind w:left="709" w:hanging="709"/>
        <w:jc w:val="both"/>
        <w:rPr>
          <w:rFonts w:ascii="Arial" w:hAnsi="Arial" w:cs="Arial"/>
        </w:rPr>
      </w:pPr>
    </w:p>
    <w:p w:rsidR="00E00FEA" w:rsidRPr="00E00FEA" w:rsidRDefault="00E00FEA" w:rsidP="00A25CBF">
      <w:pPr>
        <w:spacing w:line="360" w:lineRule="auto"/>
        <w:ind w:left="709" w:hanging="709"/>
        <w:jc w:val="both"/>
        <w:rPr>
          <w:rFonts w:ascii="Arial" w:hAnsi="Arial" w:cs="Arial"/>
        </w:rPr>
      </w:pPr>
    </w:p>
    <w:p w:rsidR="000D4B42" w:rsidRPr="00723B03" w:rsidRDefault="000D4B42" w:rsidP="00723B03">
      <w:pPr>
        <w:spacing w:line="360" w:lineRule="auto"/>
        <w:jc w:val="both"/>
        <w:rPr>
          <w:rFonts w:ascii="Arial" w:hAnsi="Arial" w:cs="Arial"/>
        </w:rPr>
      </w:pPr>
    </w:p>
    <w:sectPr w:rsidR="000D4B42" w:rsidRPr="00723B03">
      <w:footerReference w:type="default" r:id="rId3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64AA" w:rsidRDefault="007C64AA" w:rsidP="00773D0F">
      <w:pPr>
        <w:spacing w:after="0" w:line="240" w:lineRule="auto"/>
      </w:pPr>
      <w:r>
        <w:separator/>
      </w:r>
    </w:p>
  </w:endnote>
  <w:endnote w:type="continuationSeparator" w:id="0">
    <w:p w:rsidR="007C64AA" w:rsidRDefault="007C64AA" w:rsidP="00773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FC0" w:rsidRDefault="00BB3FC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431E2E">
      <w:rPr>
        <w:noProof/>
        <w:color w:val="323E4F" w:themeColor="text2" w:themeShade="BF"/>
        <w:sz w:val="24"/>
        <w:szCs w:val="24"/>
      </w:rPr>
      <w:t>20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431E2E">
      <w:rPr>
        <w:noProof/>
        <w:color w:val="323E4F" w:themeColor="text2" w:themeShade="BF"/>
        <w:sz w:val="24"/>
        <w:szCs w:val="24"/>
      </w:rPr>
      <w:t>26</w:t>
    </w:r>
    <w:r>
      <w:rPr>
        <w:color w:val="323E4F" w:themeColor="text2" w:themeShade="BF"/>
        <w:sz w:val="24"/>
        <w:szCs w:val="24"/>
      </w:rPr>
      <w:fldChar w:fldCharType="end"/>
    </w:r>
  </w:p>
  <w:p w:rsidR="00BB3FC0" w:rsidRDefault="00BB3F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64AA" w:rsidRDefault="007C64AA" w:rsidP="00773D0F">
      <w:pPr>
        <w:spacing w:after="0" w:line="240" w:lineRule="auto"/>
      </w:pPr>
      <w:r>
        <w:separator/>
      </w:r>
    </w:p>
  </w:footnote>
  <w:footnote w:type="continuationSeparator" w:id="0">
    <w:p w:rsidR="007C64AA" w:rsidRDefault="007C64AA" w:rsidP="00773D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95AA5"/>
    <w:multiLevelType w:val="hybridMultilevel"/>
    <w:tmpl w:val="27DCA5DA"/>
    <w:lvl w:ilvl="0" w:tplc="67DCE7E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D744FC"/>
    <w:multiLevelType w:val="hybridMultilevel"/>
    <w:tmpl w:val="1D1642DC"/>
    <w:lvl w:ilvl="0" w:tplc="E27EB116">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1D5F04BF"/>
    <w:multiLevelType w:val="hybridMultilevel"/>
    <w:tmpl w:val="C9C2BCCE"/>
    <w:lvl w:ilvl="0" w:tplc="EE4C679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1F2B5F5C"/>
    <w:multiLevelType w:val="hybridMultilevel"/>
    <w:tmpl w:val="CF684CE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A0470BD"/>
    <w:multiLevelType w:val="hybridMultilevel"/>
    <w:tmpl w:val="E626BD8A"/>
    <w:lvl w:ilvl="0" w:tplc="DDF473C6">
      <w:numFmt w:val="bullet"/>
      <w:lvlText w:val="-"/>
      <w:lvlJc w:val="left"/>
      <w:pPr>
        <w:ind w:left="1069" w:hanging="360"/>
      </w:pPr>
      <w:rPr>
        <w:rFonts w:ascii="Arial" w:eastAsiaTheme="minorHAnsi" w:hAnsi="Aria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5" w15:restartNumberingAfterBreak="0">
    <w:nsid w:val="48E12DE9"/>
    <w:multiLevelType w:val="hybridMultilevel"/>
    <w:tmpl w:val="17E2AEE0"/>
    <w:lvl w:ilvl="0" w:tplc="AE0A50C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49691584"/>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4D200DD4"/>
    <w:multiLevelType w:val="hybridMultilevel"/>
    <w:tmpl w:val="981AAFE8"/>
    <w:lvl w:ilvl="0" w:tplc="5016BCE0">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15:restartNumberingAfterBreak="0">
    <w:nsid w:val="4D255C02"/>
    <w:multiLevelType w:val="hybridMultilevel"/>
    <w:tmpl w:val="DB10AC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8936F48"/>
    <w:multiLevelType w:val="hybridMultilevel"/>
    <w:tmpl w:val="179C38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9"/>
  </w:num>
  <w:num w:numId="4">
    <w:abstractNumId w:val="2"/>
  </w:num>
  <w:num w:numId="5">
    <w:abstractNumId w:val="7"/>
  </w:num>
  <w:num w:numId="6">
    <w:abstractNumId w:val="8"/>
  </w:num>
  <w:num w:numId="7">
    <w:abstractNumId w:val="3"/>
  </w:num>
  <w:num w:numId="8">
    <w:abstractNumId w:val="5"/>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D97"/>
    <w:rsid w:val="000521C9"/>
    <w:rsid w:val="000D3667"/>
    <w:rsid w:val="000D4B42"/>
    <w:rsid w:val="000E448F"/>
    <w:rsid w:val="001020C3"/>
    <w:rsid w:val="00133571"/>
    <w:rsid w:val="00155E41"/>
    <w:rsid w:val="00177FD3"/>
    <w:rsid w:val="00182E32"/>
    <w:rsid w:val="001843D0"/>
    <w:rsid w:val="001A120E"/>
    <w:rsid w:val="00211E85"/>
    <w:rsid w:val="002E0771"/>
    <w:rsid w:val="00353ADE"/>
    <w:rsid w:val="00357495"/>
    <w:rsid w:val="00366D3D"/>
    <w:rsid w:val="003C210E"/>
    <w:rsid w:val="003F110B"/>
    <w:rsid w:val="00410B7E"/>
    <w:rsid w:val="00431E2E"/>
    <w:rsid w:val="00455873"/>
    <w:rsid w:val="004F539F"/>
    <w:rsid w:val="005538E2"/>
    <w:rsid w:val="005977BF"/>
    <w:rsid w:val="005C53DC"/>
    <w:rsid w:val="0062036D"/>
    <w:rsid w:val="006830D3"/>
    <w:rsid w:val="00692A30"/>
    <w:rsid w:val="006B3F59"/>
    <w:rsid w:val="007020DD"/>
    <w:rsid w:val="007022AF"/>
    <w:rsid w:val="00710C33"/>
    <w:rsid w:val="00723B03"/>
    <w:rsid w:val="00745662"/>
    <w:rsid w:val="007510F6"/>
    <w:rsid w:val="00773D0F"/>
    <w:rsid w:val="007878B1"/>
    <w:rsid w:val="007C64AA"/>
    <w:rsid w:val="00824F76"/>
    <w:rsid w:val="00837D45"/>
    <w:rsid w:val="00846996"/>
    <w:rsid w:val="00856660"/>
    <w:rsid w:val="0089707E"/>
    <w:rsid w:val="008C0035"/>
    <w:rsid w:val="00962397"/>
    <w:rsid w:val="009B61EE"/>
    <w:rsid w:val="00A25CBF"/>
    <w:rsid w:val="00A66859"/>
    <w:rsid w:val="00A66C64"/>
    <w:rsid w:val="00AA2A26"/>
    <w:rsid w:val="00B5350D"/>
    <w:rsid w:val="00B56709"/>
    <w:rsid w:val="00B60EDB"/>
    <w:rsid w:val="00BA414B"/>
    <w:rsid w:val="00BB3FC0"/>
    <w:rsid w:val="00BC5BCD"/>
    <w:rsid w:val="00BE1EB5"/>
    <w:rsid w:val="00C14D2E"/>
    <w:rsid w:val="00C16779"/>
    <w:rsid w:val="00C92E38"/>
    <w:rsid w:val="00CD6CD5"/>
    <w:rsid w:val="00CF0212"/>
    <w:rsid w:val="00D306F9"/>
    <w:rsid w:val="00D349B8"/>
    <w:rsid w:val="00D5743C"/>
    <w:rsid w:val="00D902DC"/>
    <w:rsid w:val="00DA2FFF"/>
    <w:rsid w:val="00DD4ECA"/>
    <w:rsid w:val="00DD7D97"/>
    <w:rsid w:val="00E00FEA"/>
    <w:rsid w:val="00E150C2"/>
    <w:rsid w:val="00E42FB5"/>
    <w:rsid w:val="00E557CF"/>
    <w:rsid w:val="00EB1C3F"/>
    <w:rsid w:val="00EC28AD"/>
    <w:rsid w:val="00ED6970"/>
    <w:rsid w:val="00F80040"/>
    <w:rsid w:val="00FC47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C8406"/>
  <w15:chartTrackingRefBased/>
  <w15:docId w15:val="{DC899A99-5779-4303-9312-3D733133D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873"/>
    <w:pPr>
      <w:spacing w:after="200" w:line="276" w:lineRule="auto"/>
    </w:pPr>
  </w:style>
  <w:style w:type="paragraph" w:styleId="Ttulo1">
    <w:name w:val="heading 1"/>
    <w:basedOn w:val="Normal"/>
    <w:next w:val="Normal"/>
    <w:link w:val="Ttulo1Car"/>
    <w:uiPriority w:val="9"/>
    <w:qFormat/>
    <w:rsid w:val="00A66859"/>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902DC"/>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D902DC"/>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D902DC"/>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D902DC"/>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D902DC"/>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D902DC"/>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D902DC"/>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902DC"/>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6859"/>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A66859"/>
    <w:pPr>
      <w:numPr>
        <w:numId w:val="0"/>
      </w:numPr>
      <w:spacing w:line="259" w:lineRule="auto"/>
      <w:outlineLvl w:val="9"/>
    </w:pPr>
    <w:rPr>
      <w:lang w:eastAsia="es-ES"/>
    </w:rPr>
  </w:style>
  <w:style w:type="paragraph" w:styleId="TDC2">
    <w:name w:val="toc 2"/>
    <w:basedOn w:val="Normal"/>
    <w:next w:val="Normal"/>
    <w:autoRedefine/>
    <w:uiPriority w:val="39"/>
    <w:unhideWhenUsed/>
    <w:rsid w:val="00A66859"/>
    <w:pPr>
      <w:spacing w:after="100" w:line="259" w:lineRule="auto"/>
      <w:ind w:left="220"/>
    </w:pPr>
    <w:rPr>
      <w:rFonts w:eastAsiaTheme="minorEastAsia" w:cs="Times New Roman"/>
      <w:lang w:eastAsia="es-ES"/>
    </w:rPr>
  </w:style>
  <w:style w:type="paragraph" w:styleId="TDC1">
    <w:name w:val="toc 1"/>
    <w:basedOn w:val="Normal"/>
    <w:next w:val="Normal"/>
    <w:autoRedefine/>
    <w:uiPriority w:val="39"/>
    <w:unhideWhenUsed/>
    <w:rsid w:val="00A66859"/>
    <w:pPr>
      <w:spacing w:after="100" w:line="259" w:lineRule="auto"/>
    </w:pPr>
    <w:rPr>
      <w:rFonts w:eastAsiaTheme="minorEastAsia" w:cs="Times New Roman"/>
      <w:lang w:eastAsia="es-ES"/>
    </w:rPr>
  </w:style>
  <w:style w:type="paragraph" w:styleId="TDC3">
    <w:name w:val="toc 3"/>
    <w:basedOn w:val="Normal"/>
    <w:next w:val="Normal"/>
    <w:autoRedefine/>
    <w:uiPriority w:val="39"/>
    <w:unhideWhenUsed/>
    <w:rsid w:val="00A66859"/>
    <w:pPr>
      <w:spacing w:after="100" w:line="259" w:lineRule="auto"/>
      <w:ind w:left="440"/>
    </w:pPr>
    <w:rPr>
      <w:rFonts w:eastAsiaTheme="minorEastAsia" w:cs="Times New Roman"/>
      <w:lang w:eastAsia="es-ES"/>
    </w:rPr>
  </w:style>
  <w:style w:type="paragraph" w:styleId="Prrafodelista">
    <w:name w:val="List Paragraph"/>
    <w:basedOn w:val="Normal"/>
    <w:uiPriority w:val="34"/>
    <w:qFormat/>
    <w:rsid w:val="00A66859"/>
    <w:pPr>
      <w:ind w:left="720"/>
      <w:contextualSpacing/>
    </w:pPr>
  </w:style>
  <w:style w:type="paragraph" w:styleId="Encabezado">
    <w:name w:val="header"/>
    <w:basedOn w:val="Normal"/>
    <w:link w:val="EncabezadoCar"/>
    <w:uiPriority w:val="99"/>
    <w:unhideWhenUsed/>
    <w:rsid w:val="00773D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3D0F"/>
  </w:style>
  <w:style w:type="paragraph" w:styleId="Piedepgina">
    <w:name w:val="footer"/>
    <w:basedOn w:val="Normal"/>
    <w:link w:val="PiedepginaCar"/>
    <w:uiPriority w:val="99"/>
    <w:unhideWhenUsed/>
    <w:rsid w:val="00773D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3D0F"/>
  </w:style>
  <w:style w:type="character" w:styleId="Hipervnculo">
    <w:name w:val="Hyperlink"/>
    <w:basedOn w:val="Fuentedeprrafopredeter"/>
    <w:uiPriority w:val="99"/>
    <w:unhideWhenUsed/>
    <w:rsid w:val="00723B03"/>
    <w:rPr>
      <w:color w:val="0563C1" w:themeColor="hyperlink"/>
      <w:u w:val="single"/>
    </w:rPr>
  </w:style>
  <w:style w:type="character" w:styleId="Hipervnculovisitado">
    <w:name w:val="FollowedHyperlink"/>
    <w:basedOn w:val="Fuentedeprrafopredeter"/>
    <w:uiPriority w:val="99"/>
    <w:semiHidden/>
    <w:unhideWhenUsed/>
    <w:rsid w:val="00723B03"/>
    <w:rPr>
      <w:color w:val="954F72" w:themeColor="followedHyperlink"/>
      <w:u w:val="single"/>
    </w:rPr>
  </w:style>
  <w:style w:type="paragraph" w:styleId="Descripcin">
    <w:name w:val="caption"/>
    <w:basedOn w:val="Normal"/>
    <w:next w:val="Normal"/>
    <w:uiPriority w:val="35"/>
    <w:unhideWhenUsed/>
    <w:qFormat/>
    <w:rsid w:val="00177FD3"/>
    <w:pPr>
      <w:spacing w:line="240" w:lineRule="auto"/>
    </w:pPr>
    <w:rPr>
      <w:i/>
      <w:iCs/>
      <w:color w:val="44546A" w:themeColor="text2"/>
      <w:sz w:val="18"/>
      <w:szCs w:val="18"/>
    </w:rPr>
  </w:style>
  <w:style w:type="character" w:customStyle="1" w:styleId="Ttulo2Car">
    <w:name w:val="Título 2 Car"/>
    <w:basedOn w:val="Fuentedeprrafopredeter"/>
    <w:link w:val="Ttulo2"/>
    <w:uiPriority w:val="9"/>
    <w:rsid w:val="00D902D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D902DC"/>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D902DC"/>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D902DC"/>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D902DC"/>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D902DC"/>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D902D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902DC"/>
    <w:rPr>
      <w:rFonts w:asciiTheme="majorHAnsi" w:eastAsiaTheme="majorEastAsia" w:hAnsiTheme="majorHAnsi" w:cstheme="majorBidi"/>
      <w:i/>
      <w:iCs/>
      <w:color w:val="272727" w:themeColor="text1" w:themeTint="D8"/>
      <w:sz w:val="21"/>
      <w:szCs w:val="21"/>
    </w:rPr>
  </w:style>
  <w:style w:type="character" w:customStyle="1" w:styleId="p-margin-0">
    <w:name w:val="p-margin-0"/>
    <w:basedOn w:val="Fuentedeprrafopredeter"/>
    <w:rsid w:val="00D306F9"/>
  </w:style>
  <w:style w:type="table" w:styleId="Tablaconcuadrcula">
    <w:name w:val="Table Grid"/>
    <w:basedOn w:val="Tablanormal"/>
    <w:uiPriority w:val="39"/>
    <w:rsid w:val="00052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0521C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0521C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0521C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0521C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0521C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0521C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1clara-nfasis1">
    <w:name w:val="Grid Table 1 Light Accent 1"/>
    <w:basedOn w:val="Tablanormal"/>
    <w:uiPriority w:val="46"/>
    <w:rsid w:val="000521C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1clara-nfasis3">
    <w:name w:val="Grid Table 1 Light Accent 3"/>
    <w:basedOn w:val="Tablanormal"/>
    <w:uiPriority w:val="46"/>
    <w:rsid w:val="000521C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decuadrcula3-nfasis6">
    <w:name w:val="Grid Table 3 Accent 6"/>
    <w:basedOn w:val="Tablanormal"/>
    <w:uiPriority w:val="48"/>
    <w:rsid w:val="000521C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3-nfasis5">
    <w:name w:val="Grid Table 3 Accent 5"/>
    <w:basedOn w:val="Tablanormal"/>
    <w:uiPriority w:val="48"/>
    <w:rsid w:val="000521C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cuadrcula5oscura-nfasis3">
    <w:name w:val="Grid Table 5 Dark Accent 3"/>
    <w:basedOn w:val="Tablanormal"/>
    <w:uiPriority w:val="50"/>
    <w:rsid w:val="000521C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yperlink" Target="https://www.crossfit.com/what-is-crossfit/"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hyperlink" Target="https://games.crossfit.com/about-the-games" TargetMode="External"/><Relationship Id="rId33" Type="http://schemas.openxmlformats.org/officeDocument/2006/relationships/hyperlink" Target="https://academy.velitessport.com/timer-app/"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who.int/es/news-room/fact-sheets/detail/physical-activ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https://novasalutclinica.com/es/post/importancia-de-la-nutricion-en-el-deporte" TargetMode="External"/><Relationship Id="rId32" Type="http://schemas.openxmlformats.org/officeDocument/2006/relationships/hyperlink" Target="https://www.wodzillaapp.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dx.doi.org/10.1016/j.abrep.2016.02.002" TargetMode="External"/><Relationship Id="rId28" Type="http://schemas.openxmlformats.org/officeDocument/2006/relationships/hyperlink" Target="https://resawod.com/es/software/"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buleria.unileon.es/bitstream/handle/10612/4185/8_SALVATIERRA_CAYETANO_GORKA_DICIEMBRE_2014.pdf?sequence=1&amp;isAllowed=y"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s://economia3.com/2021/10/21/464195-crossfit-el-deporte-que-a-su-vez-es-marca-y-su-modelo-de-negocio/" TargetMode="External"/><Relationship Id="rId27" Type="http://schemas.openxmlformats.org/officeDocument/2006/relationships/hyperlink" Target="https://www-forbes-com.translate.goog/sites/timnewcomb/2020/11/05/nobull-has-taken-training-shoes-to-the-streets-trails-in-ever-expanding-growth/?_x_tr_sl=en&amp;_x_tr_tl=es&amp;_x_tr_hl=es&amp;_x_tr_pto=op,sc" TargetMode="External"/><Relationship Id="rId30" Type="http://schemas.openxmlformats.org/officeDocument/2006/relationships/hyperlink" Target="https://es.wikipedia.org/wiki/Reebok" TargetMode="External"/><Relationship Id="rId35" Type="http://schemas.openxmlformats.org/officeDocument/2006/relationships/fontTable" Target="fontTable.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Hoja1!$B$1</c:f>
              <c:strCache>
                <c:ptCount val="1"/>
                <c:pt idx="0">
                  <c:v>MEDIA DE AFILIADOS</c:v>
                </c:pt>
              </c:strCache>
            </c:strRef>
          </c:tx>
          <c:spPr>
            <a:solidFill>
              <a:schemeClr val="accent1"/>
            </a:solidFill>
            <a:ln>
              <a:noFill/>
            </a:ln>
            <a:effectLst/>
          </c:spPr>
          <c:invertIfNegative val="0"/>
          <c:cat>
            <c:strRef>
              <c:f>Hoja1!$A$2:$A$3</c:f>
              <c:strCache>
                <c:ptCount val="2"/>
                <c:pt idx="0">
                  <c:v>PRE COVID</c:v>
                </c:pt>
                <c:pt idx="1">
                  <c:v>POST COVID</c:v>
                </c:pt>
              </c:strCache>
            </c:strRef>
          </c:cat>
          <c:val>
            <c:numRef>
              <c:f>Hoja1!$B$2:$B$3</c:f>
              <c:numCache>
                <c:formatCode>General</c:formatCode>
                <c:ptCount val="2"/>
                <c:pt idx="0">
                  <c:v>3.5</c:v>
                </c:pt>
                <c:pt idx="1">
                  <c:v>80</c:v>
                </c:pt>
              </c:numCache>
            </c:numRef>
          </c:val>
          <c:extLst>
            <c:ext xmlns:c16="http://schemas.microsoft.com/office/drawing/2014/chart" uri="{C3380CC4-5D6E-409C-BE32-E72D297353CC}">
              <c16:uniqueId val="{00000000-F1F1-4C1A-9493-AB32BAE6DB37}"/>
            </c:ext>
          </c:extLst>
        </c:ser>
        <c:dLbls>
          <c:showLegendKey val="0"/>
          <c:showVal val="0"/>
          <c:showCatName val="0"/>
          <c:showSerName val="0"/>
          <c:showPercent val="0"/>
          <c:showBubbleSize val="0"/>
        </c:dLbls>
        <c:gapWidth val="219"/>
        <c:overlap val="-27"/>
        <c:axId val="1327147343"/>
        <c:axId val="1327147759"/>
      </c:barChart>
      <c:catAx>
        <c:axId val="13271473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27147759"/>
        <c:crosses val="autoZero"/>
        <c:auto val="1"/>
        <c:lblAlgn val="ctr"/>
        <c:lblOffset val="100"/>
        <c:noMultiLvlLbl val="0"/>
      </c:catAx>
      <c:valAx>
        <c:axId val="13271477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271473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B7C9B-5491-4745-9549-C4C956810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26</Pages>
  <Words>4231</Words>
  <Characters>23272</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27449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www.intercambiosvirtuales.org</dc:creator>
  <cp:keywords/>
  <dc:description/>
  <cp:lastModifiedBy>www.intercambiosvirtuales.org</cp:lastModifiedBy>
  <cp:revision>23</cp:revision>
  <cp:lastPrinted>2022-04-07T10:09:00Z</cp:lastPrinted>
  <dcterms:created xsi:type="dcterms:W3CDTF">2022-04-06T07:52:00Z</dcterms:created>
  <dcterms:modified xsi:type="dcterms:W3CDTF">2022-05-08T11:52:00Z</dcterms:modified>
</cp:coreProperties>
</file>