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FA460" w14:textId="77777777" w:rsidR="0004222A" w:rsidRPr="0004222A" w:rsidRDefault="0004222A" w:rsidP="00CA0901">
      <w:r w:rsidRPr="0004222A">
        <w:t>Discussion 13A</w:t>
      </w:r>
    </w:p>
    <w:p w14:paraId="3DC1C061" w14:textId="77777777" w:rsidR="0004222A" w:rsidRDefault="0004222A" w:rsidP="0004222A">
      <w:r w:rsidRPr="0004222A">
        <w:t>It is no secret th</w:t>
      </w:r>
      <w:r>
        <w:t>at what you do or say on social</w:t>
      </w:r>
      <w:r w:rsidRPr="0004222A">
        <w:t xml:space="preserve"> media can affect you in the job search and</w:t>
      </w:r>
      <w:r w:rsidR="00225C15">
        <w:t xml:space="preserve"> many other areas in your life. </w:t>
      </w:r>
      <w:r w:rsidRPr="0004222A">
        <w:t>What advice would you give to your fellow classmates concerning posting personal information (pictures, comments, etc</w:t>
      </w:r>
      <w:r w:rsidR="00225C15">
        <w:t>.</w:t>
      </w:r>
      <w:r w:rsidRPr="0004222A">
        <w:t>) on your social media sites.</w:t>
      </w:r>
    </w:p>
    <w:p w14:paraId="4CFE2A58" w14:textId="77777777" w:rsidR="00225C15" w:rsidRDefault="00225C15" w:rsidP="0004222A">
      <w:bookmarkStart w:id="0" w:name="_GoBack"/>
      <w:bookmarkEnd w:id="0"/>
    </w:p>
    <w:p w14:paraId="4DAB5B64" w14:textId="77777777" w:rsidR="00225C15" w:rsidRDefault="00225C15" w:rsidP="0004222A"/>
    <w:p w14:paraId="41DDFAF9" w14:textId="77777777" w:rsidR="00842C34" w:rsidRDefault="00225C15" w:rsidP="0004222A">
      <w:r>
        <w:t xml:space="preserve">As a daily Facebook user, I’ve observed that most social media patrons fall into three categories. There are the </w:t>
      </w:r>
      <w:r w:rsidR="00B9705A">
        <w:t>posters</w:t>
      </w:r>
      <w:r w:rsidR="006B0831">
        <w:t xml:space="preserve">, </w:t>
      </w:r>
      <w:r w:rsidR="00B9705A">
        <w:t xml:space="preserve">social butterflies of the digital world which religiously share photos and on-going </w:t>
      </w:r>
      <w:r w:rsidR="006B0831">
        <w:t>life</w:t>
      </w:r>
      <w:r w:rsidR="00B9705A">
        <w:t xml:space="preserve"> updates</w:t>
      </w:r>
      <w:r w:rsidR="006B0831">
        <w:t xml:space="preserve">. </w:t>
      </w:r>
      <w:r w:rsidR="00B9705A">
        <w:t>Next, there are the reactors who primarily follow the posters and will post on occasion. Finally, there are the observers who,</w:t>
      </w:r>
      <w:r>
        <w:t xml:space="preserve"> like myself, </w:t>
      </w:r>
      <w:r w:rsidR="00B9705A">
        <w:t xml:space="preserve">seldom post content, </w:t>
      </w:r>
      <w:r w:rsidR="006B0831">
        <w:t xml:space="preserve">primarily </w:t>
      </w:r>
      <w:r w:rsidR="00B9705A">
        <w:t>using</w:t>
      </w:r>
      <w:r>
        <w:t xml:space="preserve"> social media</w:t>
      </w:r>
      <w:r w:rsidR="006B0831">
        <w:t xml:space="preserve"> to check on family, friends, world events, and</w:t>
      </w:r>
      <w:r>
        <w:t xml:space="preserve"> </w:t>
      </w:r>
      <w:r w:rsidR="00596127">
        <w:t>to search out</w:t>
      </w:r>
      <w:r w:rsidR="006B0831">
        <w:t xml:space="preserve"> new </w:t>
      </w:r>
      <w:r w:rsidR="00B9705A">
        <w:t xml:space="preserve">memes. Whatever category you fall into, it’s important to </w:t>
      </w:r>
      <w:r w:rsidR="00842C34">
        <w:t xml:space="preserve">remember the possible dangers of posting personal information onto the web. </w:t>
      </w:r>
    </w:p>
    <w:p w14:paraId="7BF1EEA8" w14:textId="77777777" w:rsidR="0065799E" w:rsidRDefault="00842C34" w:rsidP="0004222A">
      <w:r>
        <w:t xml:space="preserve">I know from personal experience that sites like Facebook will never “delete” an account. A user may de-activate their profile, but Facebook will retain a record of all their profile </w:t>
      </w:r>
      <w:r w:rsidR="006B0831">
        <w:t>information</w:t>
      </w:r>
      <w:r>
        <w:t xml:space="preserve">, pictures, </w:t>
      </w:r>
      <w:r w:rsidR="006B0831">
        <w:t>comments</w:t>
      </w:r>
      <w:r>
        <w:t xml:space="preserve">, </w:t>
      </w:r>
      <w:proofErr w:type="spellStart"/>
      <w:r>
        <w:t>etc</w:t>
      </w:r>
      <w:proofErr w:type="spellEnd"/>
      <w:r>
        <w:t xml:space="preserve">… It’s plausible that other social media sites follow the same suit. </w:t>
      </w:r>
      <w:r w:rsidR="006B0831">
        <w:t xml:space="preserve">Also consider that once information is posted publicly on the web, anyone can save a copy that content, whether it be direct download or a screenshot. </w:t>
      </w:r>
      <w:r>
        <w:t xml:space="preserve">As such, any content posted to social media should be treated as if it can never fully be removed from the web. </w:t>
      </w:r>
    </w:p>
    <w:p w14:paraId="0B5D98D2" w14:textId="77777777" w:rsidR="0065799E" w:rsidRDefault="0065799E" w:rsidP="00B84A9F">
      <w:r>
        <w:t xml:space="preserve">Have you ever created an online account which required you to add password recovery questions? These questions generally go like this: “What is the name of your first pet?”  “What is your Mother’s maiden name?” “What is the make/model of your car?” These, and other pieces of personal information, could be </w:t>
      </w:r>
      <w:r w:rsidR="006B0831">
        <w:t>gathered</w:t>
      </w:r>
      <w:r>
        <w:t xml:space="preserve"> </w:t>
      </w:r>
      <w:r w:rsidR="000E06E8">
        <w:t xml:space="preserve">by </w:t>
      </w:r>
      <w:r w:rsidR="006B0831">
        <w:t xml:space="preserve">hackers by studying their target’s </w:t>
      </w:r>
      <w:r w:rsidR="00B84A9F">
        <w:t>social media posts, thus allowing them to break into the victim’s other online accounts.</w:t>
      </w:r>
      <w:r w:rsidR="006B0831">
        <w:t xml:space="preserve"> </w:t>
      </w:r>
    </w:p>
    <w:p w14:paraId="4EA8C591" w14:textId="77777777" w:rsidR="00736E6D" w:rsidRDefault="000E06E8" w:rsidP="00736E6D">
      <w:r>
        <w:t>Despite the dangers, it’s al</w:t>
      </w:r>
      <w:r w:rsidR="00B84A9F">
        <w:t>so worth mentioning the positive</w:t>
      </w:r>
      <w:r>
        <w:t xml:space="preserve">. </w:t>
      </w:r>
      <w:r w:rsidR="00B84A9F">
        <w:t xml:space="preserve">A regularly updated social media page can serve as a great personal journal. </w:t>
      </w:r>
      <w:r>
        <w:t xml:space="preserve">I’ve often imagined what it might be like for a young teenager, one-hundred years from now, to look at their great-great-grand-parent’s Facebook page. </w:t>
      </w:r>
      <w:r w:rsidR="00B84A9F">
        <w:t>It’s possible that social media</w:t>
      </w:r>
      <w:r w:rsidR="00AE4B94">
        <w:t xml:space="preserve"> sites will</w:t>
      </w:r>
      <w:r w:rsidR="00B84A9F">
        <w:t xml:space="preserve"> become a primary tool for genealogical research.</w:t>
      </w:r>
      <w:r w:rsidR="00AE4B94">
        <w:t xml:space="preserve"> On this point, once again consider</w:t>
      </w:r>
      <w:r w:rsidR="003B7D78">
        <w:t xml:space="preserve"> the</w:t>
      </w:r>
      <w:r w:rsidR="00AE4B94">
        <w:t xml:space="preserve"> permanency of posted conte</w:t>
      </w:r>
      <w:r w:rsidR="003B7D78">
        <w:t>nt. Not only may your present friends, family, employers, etc... characterize you from your social media posts</w:t>
      </w:r>
      <w:r w:rsidR="00AE4B94">
        <w:t xml:space="preserve">, but </w:t>
      </w:r>
      <w:r w:rsidR="003B7D78">
        <w:t>they also might define your life-legacy to individuals in the far future.</w:t>
      </w:r>
    </w:p>
    <w:p w14:paraId="6F3A4F05" w14:textId="77777777" w:rsidR="00736E6D" w:rsidRDefault="00736E6D" w:rsidP="00736E6D"/>
    <w:p w14:paraId="4045AB9C" w14:textId="77777777" w:rsidR="00736E6D" w:rsidRDefault="00736E6D" w:rsidP="00736E6D">
      <w:r>
        <w:t>Resources:</w:t>
      </w:r>
    </w:p>
    <w:p w14:paraId="5EC53568" w14:textId="1CA72A98" w:rsidR="00736E6D" w:rsidRDefault="00736E6D" w:rsidP="00736E6D">
      <w:pPr>
        <w:pStyle w:val="ListParagraph"/>
        <w:numPr>
          <w:ilvl w:val="0"/>
          <w:numId w:val="1"/>
        </w:numPr>
      </w:pPr>
      <w:hyperlink r:id="rId5" w:history="1">
        <w:r w:rsidRPr="00B3303D">
          <w:rPr>
            <w:rStyle w:val="Hyperlink"/>
          </w:rPr>
          <w:t>https://gulfnews.com/opinion/op-eds/the-dangers-of-social-media-that-no-one-likes-to-admit-1.2087285</w:t>
        </w:r>
      </w:hyperlink>
    </w:p>
    <w:p w14:paraId="1DD372FE" w14:textId="7DC0495D" w:rsidR="00736E6D" w:rsidRDefault="00736E6D" w:rsidP="00736E6D">
      <w:pPr>
        <w:pStyle w:val="ListParagraph"/>
        <w:numPr>
          <w:ilvl w:val="0"/>
          <w:numId w:val="1"/>
        </w:numPr>
      </w:pPr>
      <w:hyperlink r:id="rId6" w:history="1">
        <w:r w:rsidRPr="00B3303D">
          <w:rPr>
            <w:rStyle w:val="Hyperlink"/>
          </w:rPr>
          <w:t>https://www.allprodad.com/5-dangers-of-social-media-for-teens</w:t>
        </w:r>
      </w:hyperlink>
    </w:p>
    <w:p w14:paraId="3B568E1A" w14:textId="3CFF00EE" w:rsidR="003B7D78" w:rsidRDefault="00736E6D" w:rsidP="00736E6D">
      <w:pPr>
        <w:pStyle w:val="ListParagraph"/>
      </w:pPr>
      <w:r>
        <w:t xml:space="preserve"> </w:t>
      </w:r>
    </w:p>
    <w:p w14:paraId="08CDC723" w14:textId="77777777" w:rsidR="003B7D78" w:rsidRPr="0004222A" w:rsidRDefault="003B7D78" w:rsidP="00AE4B94"/>
    <w:p w14:paraId="468CBF96" w14:textId="6FAF94C3" w:rsidR="005063CA" w:rsidRDefault="003170D7">
      <w:r>
        <w:rPr>
          <w:noProof/>
        </w:rPr>
        <w:lastRenderedPageBreak/>
        <w:drawing>
          <wp:inline distT="0" distB="0" distL="0" distR="0" wp14:anchorId="3DEAF4E0" wp14:editId="1BFEFEAF">
            <wp:extent cx="6858000" cy="3582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63CA" w:rsidSect="000422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93DB4"/>
    <w:multiLevelType w:val="hybridMultilevel"/>
    <w:tmpl w:val="53544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22A"/>
    <w:rsid w:val="0004222A"/>
    <w:rsid w:val="000E06E8"/>
    <w:rsid w:val="00225C15"/>
    <w:rsid w:val="003170D7"/>
    <w:rsid w:val="003B7D78"/>
    <w:rsid w:val="005063CA"/>
    <w:rsid w:val="00596127"/>
    <w:rsid w:val="0065799E"/>
    <w:rsid w:val="006B0831"/>
    <w:rsid w:val="00736E6D"/>
    <w:rsid w:val="00842C34"/>
    <w:rsid w:val="00AE4B94"/>
    <w:rsid w:val="00B84A9F"/>
    <w:rsid w:val="00B9705A"/>
    <w:rsid w:val="00CA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9921D"/>
  <w15:chartTrackingRefBased/>
  <w15:docId w15:val="{E85ECEBE-0C77-4EFA-8035-D994BB0CE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E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6E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E6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7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3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1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3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3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lprodad.com/5-dangers-of-social-media-for-teens" TargetMode="External"/><Relationship Id="rId5" Type="http://schemas.openxmlformats.org/officeDocument/2006/relationships/hyperlink" Target="https://gulfnews.com/opinion/op-eds/the-dangers-of-social-media-that-no-one-likes-to-admit-1.208728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Fowler</dc:creator>
  <cp:keywords/>
  <dc:description/>
  <cp:lastModifiedBy>Jared Fowler</cp:lastModifiedBy>
  <cp:revision>3</cp:revision>
  <dcterms:created xsi:type="dcterms:W3CDTF">2018-12-03T01:29:00Z</dcterms:created>
  <dcterms:modified xsi:type="dcterms:W3CDTF">2018-12-03T14:54:00Z</dcterms:modified>
</cp:coreProperties>
</file>