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99" w:rsidRDefault="003F7C99" w:rsidP="003F7C99">
      <w:pPr>
        <w:jc w:val="right"/>
      </w:pPr>
      <w:r>
        <w:t>Jared Fowler</w:t>
      </w:r>
    </w:p>
    <w:p w:rsidR="003F7C99" w:rsidRPr="003F7C99" w:rsidRDefault="003F7C99">
      <w:pPr>
        <w:rPr>
          <w:sz w:val="28"/>
          <w:szCs w:val="28"/>
        </w:rPr>
      </w:pPr>
      <w:r w:rsidRPr="003F7C99">
        <w:rPr>
          <w:sz w:val="28"/>
          <w:szCs w:val="28"/>
        </w:rPr>
        <w:t xml:space="preserve">Spherical Concave Mirrors and Lenses – Pre-lab </w:t>
      </w:r>
      <w:r>
        <w:rPr>
          <w:sz w:val="28"/>
          <w:szCs w:val="28"/>
        </w:rPr>
        <w:t>Work</w:t>
      </w:r>
    </w:p>
    <w:p w:rsidR="00A96466" w:rsidRDefault="00FF50C3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3762375" cy="31502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C99">
        <w:t xml:space="preserve">Prove the focal length by spherometer formula:   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2d</m:t>
            </m:r>
          </m:den>
        </m:f>
        <m:r>
          <w:rPr>
            <w:rFonts w:ascii="Cambria Math" w:hAnsi="Cambria Math"/>
          </w:rPr>
          <m:t>=2f</m:t>
        </m:r>
      </m:oMath>
    </w:p>
    <w:p w:rsidR="003F7C99" w:rsidRDefault="003F7C99">
      <w:pPr>
        <w:rPr>
          <w:rFonts w:eastAsiaTheme="minorEastAsia"/>
        </w:rPr>
      </w:pPr>
    </w:p>
    <w:p w:rsidR="003F7C99" w:rsidRDefault="003F7C99">
      <w:pPr>
        <w:rPr>
          <w:rFonts w:eastAsiaTheme="minorEastAsia"/>
        </w:rPr>
      </w:pPr>
    </w:p>
    <w:p w:rsidR="00FF50C3" w:rsidRDefault="00FF50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Use Pythagorean Theorem</m:t>
          </m:r>
        </m:oMath>
      </m:oMathPara>
    </w:p>
    <w:p w:rsidR="00FF50C3" w:rsidRPr="00FF50C3" w:rsidRDefault="00FF50C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F50C3" w:rsidRPr="00FF50C3" w:rsidRDefault="00FF50C3" w:rsidP="00FF50C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-2dR+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F50C3" w:rsidRPr="00FF50C3" w:rsidRDefault="00FF50C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2dR=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F50C3" w:rsidRPr="00FF50C3" w:rsidRDefault="00FF50C3">
      <w:pPr>
        <w:rPr>
          <w:rFonts w:eastAsiaTheme="minorEastAsia"/>
        </w:rPr>
      </w:pPr>
    </w:p>
    <w:p w:rsidR="00FF50C3" w:rsidRPr="00FF50C3" w:rsidRDefault="00FF50C3" w:rsidP="00FF50C3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FF50C3" w:rsidRDefault="00FF50C3">
      <w:pPr>
        <w:rPr>
          <w:rFonts w:eastAsiaTheme="minorEastAsia"/>
        </w:rPr>
      </w:pPr>
    </w:p>
    <w:p w:rsidR="00FF50C3" w:rsidRDefault="00FF50C3">
      <w:pPr>
        <w:rPr>
          <w:rFonts w:eastAsiaTheme="minorEastAsia"/>
        </w:rPr>
      </w:pPr>
    </w:p>
    <w:p w:rsidR="00FF50C3" w:rsidRDefault="00FF50C3">
      <w:pPr>
        <w:rPr>
          <w:rFonts w:eastAsiaTheme="minorEastAsia"/>
        </w:rPr>
      </w:pPr>
    </w:p>
    <w:p w:rsidR="00FF50C3" w:rsidRDefault="00FF50C3">
      <w:pPr>
        <w:rPr>
          <w:rFonts w:eastAsiaTheme="minorEastAsia"/>
        </w:rPr>
      </w:pPr>
    </w:p>
    <w:p w:rsidR="00FF50C3" w:rsidRDefault="0042623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6985</wp:posOffset>
            </wp:positionV>
            <wp:extent cx="3552825" cy="296164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0C3" w:rsidRDefault="00FF50C3">
      <w:pPr>
        <w:rPr>
          <w:rFonts w:eastAsiaTheme="minorEastAsia"/>
        </w:rPr>
      </w:pPr>
      <w:r>
        <w:rPr>
          <w:rFonts w:eastAsiaTheme="minorEastAsia"/>
        </w:rPr>
        <w:t xml:space="preserve">Consider a ray of light (red), parallel to the principle axis, incident on a spherical mirror. Based upon the law of reflection </w:t>
      </w:r>
      <m:oMath>
        <m:r>
          <w:rPr>
            <w:rFonts w:ascii="Cambria Math" w:eastAsiaTheme="minorEastAsia" w:hAnsi="Cambria Math"/>
          </w:rPr>
          <m:t>A=A=B=B'</m:t>
        </m:r>
      </m:oMath>
      <w:r>
        <w:rPr>
          <w:rFonts w:eastAsiaTheme="minorEastAsia"/>
        </w:rPr>
        <w:t xml:space="preserve">. </w:t>
      </w:r>
      <w:r w:rsidR="00426236">
        <w:rPr>
          <w:rFonts w:eastAsiaTheme="minorEastAsia"/>
        </w:rPr>
        <w:t xml:space="preserve"> </w:t>
      </w:r>
      <w:r w:rsidR="00327BC6">
        <w:rPr>
          <w:rFonts w:eastAsiaTheme="minorEastAsia"/>
        </w:rPr>
        <w:t>By the law of corresponding angles</w:t>
      </w:r>
      <w:r w:rsidR="00426236">
        <w:rPr>
          <w:rFonts w:eastAsiaTheme="minorEastAsia"/>
        </w:rPr>
        <w:t xml:space="preserve"> </w:t>
      </w:r>
      <w:r w:rsidR="00426236">
        <w:rPr>
          <w:rFonts w:eastAsiaTheme="minorEastAsia"/>
        </w:rPr>
        <w:t>angle PCD is equal to B</w:t>
      </w:r>
      <w:r w:rsidR="00426236">
        <w:rPr>
          <w:rFonts w:eastAsiaTheme="minorEastAsia"/>
        </w:rPr>
        <w:t xml:space="preserve"> and </w:t>
      </w:r>
      <w:r w:rsidR="00327BC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E=2</m:t>
        </m:r>
        <m:r>
          <w:rPr>
            <w:rFonts w:ascii="Cambria Math" w:eastAsiaTheme="minorEastAsia" w:hAnsi="Cambria Math"/>
          </w:rPr>
          <m:t>B</m:t>
        </m:r>
      </m:oMath>
      <w:r w:rsidR="00327BC6">
        <w:rPr>
          <w:rFonts w:eastAsiaTheme="minorEastAsia"/>
        </w:rPr>
        <w:t xml:space="preserve">. </w:t>
      </w:r>
    </w:p>
    <w:p w:rsidR="00327BC6" w:rsidRPr="00327BC6" w:rsidRDefault="00327B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=sinB</m:t>
          </m:r>
        </m:oMath>
      </m:oMathPara>
    </w:p>
    <w:p w:rsidR="00327BC6" w:rsidRDefault="00327B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=tanE=tan2B</m:t>
          </m:r>
        </m:oMath>
      </m:oMathPara>
    </w:p>
    <w:p w:rsidR="00327BC6" w:rsidRDefault="00CB5100">
      <w:pPr>
        <w:rPr>
          <w:rFonts w:eastAsiaTheme="minorEastAsia"/>
        </w:rPr>
      </w:pPr>
      <w:r w:rsidRPr="00CB5100">
        <w:rPr>
          <w:rFonts w:eastAsiaTheme="minorEastAsia"/>
          <w:b/>
        </w:rPr>
        <w:t>If the aperture of the mirror is small,</w:t>
      </w:r>
      <w:r w:rsidR="00327BC6">
        <w:rPr>
          <w:rFonts w:eastAsiaTheme="minorEastAsia"/>
        </w:rPr>
        <w:t xml:space="preserve"> then</w:t>
      </w:r>
    </w:p>
    <w:p w:rsidR="00A96466" w:rsidRPr="00327BC6" w:rsidRDefault="00327BC6" w:rsidP="00327BC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sinθ ≈tanθ ≈θ</m:t>
          </m:r>
        </m:oMath>
      </m:oMathPara>
    </w:p>
    <w:p w:rsidR="00327BC6" w:rsidRPr="00426236" w:rsidRDefault="00426236" w:rsidP="00327B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2F</m:t>
              </m:r>
            </m:den>
          </m:f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/>
            </w:rPr>
            <m:t>R=2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</m:oMath>
      </m:oMathPara>
    </w:p>
    <w:p w:rsidR="00426236" w:rsidRPr="003F7C99" w:rsidRDefault="00426236" w:rsidP="00327BC6">
      <w:pPr>
        <w:rPr>
          <w:rFonts w:eastAsiaTheme="minorEastAsia"/>
        </w:rPr>
      </w:pPr>
      <w:bookmarkStart w:id="0" w:name="_GoBack"/>
      <w:bookmarkEnd w:id="0"/>
    </w:p>
    <w:sectPr w:rsidR="00426236" w:rsidRPr="003F7C99" w:rsidSect="003F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99"/>
    <w:rsid w:val="002309E2"/>
    <w:rsid w:val="00312A8E"/>
    <w:rsid w:val="00326059"/>
    <w:rsid w:val="00327BC6"/>
    <w:rsid w:val="003F7C99"/>
    <w:rsid w:val="00426236"/>
    <w:rsid w:val="00633978"/>
    <w:rsid w:val="0090341E"/>
    <w:rsid w:val="00A96466"/>
    <w:rsid w:val="00CB5100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AF2"/>
  <w15:chartTrackingRefBased/>
  <w15:docId w15:val="{BA5DFBD0-C047-42A2-8CBC-E42EA804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C99"/>
    <w:rPr>
      <w:color w:val="808080"/>
    </w:rPr>
  </w:style>
  <w:style w:type="table" w:styleId="TableGrid">
    <w:name w:val="Table Grid"/>
    <w:basedOn w:val="TableNormal"/>
    <w:uiPriority w:val="39"/>
    <w:rsid w:val="00A9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Fowler, Jared</cp:lastModifiedBy>
  <cp:revision>2</cp:revision>
  <dcterms:created xsi:type="dcterms:W3CDTF">2019-03-06T19:13:00Z</dcterms:created>
  <dcterms:modified xsi:type="dcterms:W3CDTF">2019-03-06T20:46:00Z</dcterms:modified>
</cp:coreProperties>
</file>