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color w:val="00431C"/>
          <w:sz w:val="32"/>
          <w:szCs w:val="32"/>
        </w:rPr>
        <w:t xml:space="preserve">Unidad 5 · Competencia Básica 3ª: Mejora continua</w:t>
      </w:r>
    </w:p>
    <w:p>
      <w:pPr>
        <w:pBdr>
          <w:left w:val="single" w:color="00431C" w:sz="12" w:space="12"/>
        </w:pBdr>
        <w:spacing w:after="280"/>
        <w:jc w:val="left"/>
      </w:pPr>
      <w:r>
        <w:rPr>
          <w:i/>
          <w:iCs/>
          <w:color w:val="555559"/>
          <w:sz w:val="19"/>
          <w:szCs w:val="19"/>
        </w:rPr>
        <w:t xml:space="preserve">Podcast de repaso · MOOC de Competencias Básicas · Junta de Andalucía</w:t>
      </w:r>
      <w:r>
        <w:br/>
      </w:r>
      <w:r>
        <w:rPr>
          <w:i/>
          <w:iCs/>
          <w:color w:val="555559"/>
          <w:sz w:val="19"/>
          <w:szCs w:val="19"/>
        </w:rPr>
        <w:t xml:space="preserve">Personajes: </w:t>
      </w:r>
      <w:r>
        <w:rPr>
          <w:b/>
          <w:bCs/>
          <w:i/>
          <w:iCs/>
          <w:color w:val="555559"/>
          <w:sz w:val="19"/>
          <w:szCs w:val="19"/>
        </w:rPr>
        <w:t xml:space="preserve">Laura</w:t>
      </w:r>
      <w:r>
        <w:rPr>
          <w:i/>
          <w:iCs/>
          <w:color w:val="555559"/>
          <w:sz w:val="19"/>
          <w:szCs w:val="19"/>
        </w:rPr>
        <w:t xml:space="preserve"> (experta) · </w:t>
      </w:r>
      <w:r>
        <w:rPr>
          <w:b/>
          <w:bCs/>
          <w:i/>
          <w:iCs/>
          <w:color w:val="555559"/>
          <w:sz w:val="19"/>
          <w:szCs w:val="19"/>
        </w:rPr>
        <w:t xml:space="preserve">Carlos</w:t>
      </w:r>
      <w:r>
        <w:rPr>
          <w:i/>
          <w:iCs/>
          <w:color w:val="555559"/>
          <w:sz w:val="19"/>
          <w:szCs w:val="19"/>
        </w:rPr>
        <w:t xml:space="preserve"> (empleado público con dudas)</w:t>
      </w:r>
      <w:r>
        <w:br/>
      </w:r>
      <w:r>
        <w:rPr>
          <w:i/>
          <w:iCs/>
          <w:color w:val="555559"/>
          <w:sz w:val="19"/>
          <w:szCs w:val="19"/>
        </w:rPr>
        <w:t xml:space="preserve">Actualizado conforme al Decreto 91/2026, de 12 de mayo (BOJA núm. 93, de 18/05/2026).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Introducción: ¿por qué hablar de mejora continua?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Hola, Laura. Hoy veo que toca un tema interesante: la mejora continua. Suena bien, pero ¿de qué va exactamente?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Buena pregunta, Carlos. La mejora continua es una forma de pensar y de trabajar: no conformarse nunca, buscar siempre cómo hacer las cosas un poco mejor. La idea de base es sencilla: en cualquier organización siempre hay margen de mejora. Y en la Junta de Andalucía esta mentalidad es clave para ofrecer servicios públicos más eficaces, eficientes y de calidad.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O sea, que no hablamos de grandes revoluciones, sino de pequeños cambios constantes.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Exacto. La mejora continua no es hacer un gran cambio una vez, sino cambios pequeños, planificados y constantes. Igual que en el deporte: no sirve entrenar un día al año, hay que ser constante.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Bloque 1: Características y principios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¿Y cómo se define exactamente la mejora continua?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Es un proceso de cambio permanente, sistemático y planificado, orientado a procesos, documentado y participativo. Sus características son que la mejora ha de ser interactiva, sistemática, participativa, orientada a procesos y centrada en la calidad.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¡Vaya lista! ¿Y cuáles son los principios básicos para aplicarla?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Algunos muy claros: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Simplicidad: mejor pequeños cambios fáciles que transformaciones imposibles.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Estandarización: si algo funciona, lo dejamos por escrito y lo aplicamos siempre.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Confianza, pero verificación: no basta con pensar que algo mejora, hay que medirlo.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Trabajo colaborativo: las mejores mejoras surgen en equipo.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Beneficio global: la mejora debe ser buena para todas las partes.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Orientación a resultados y calidad: todo debe medirse en términos de mejoras reales.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Ya voy entendiendo. La mejora no ocurre por arte de magia, sino que necesita un método bien pensado. Por eso se dice lo de planificar, hacer, comprobar y ajustar. ¿Es el famoso ciclo PDCA?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¡Exacto! Ese es el ciclo de Deming o PDCA, el método más usado para la mejora continua. Son cuatro fases que se repiten una y otra vez: planificamos qué mejorar, lo probamos, comprobamos resultados y ajustamos.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Bloque 2: Metodologías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¿Y hay otras metodologías?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Sí, varias. Por ejemplo: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Lean Management: eliminar todo lo que no aporta valor, como esperas o duplicaciones.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Kaizen: filosofía japonesa de pequeñas mejoras diarias y constantes.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Las 5S: basada en la organización del espacio de trabajo, desde ordenar hasta mantener la disciplina.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O sea, que no hay un único modo de generar mejora en las organizaciones.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Correcto. Y lo ideal es utilizar la que mejor se adapte a nuestro contexto, e incluso combinarlas.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Bloque 3: La mejora continua y la evaluación del desempeño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Vale, pero esto suena muy teórico. ¿Cómo se ve en la práctica en la Junta de Andalucía?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Pues aquí es donde la cosa se ha puesto muy concreta, Carlos. Desde mayo de 2026 tenemos el Decreto 91/2026, de 12 de mayo, que regula la evaluación del desempeño y la carrera horizontal. Y la mejora continua aparece en él por partida doble.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¿Doble otra vez? A ver, explícame.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Por un lado, la mejora continua es una de las seis competencias básicas, así que se valora en tu evaluación individual, en lo que el decreto llama el área contextual y organizacional.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Esa parte ya me suena de las unidades anteriores. ¿Y la otra?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La otra es la novedad interesante: la evaluación del desempeño no es solo individual, también es colectiva, por unidad administrativa. Y en la evaluación colectiva hay un área contextual que valora tres cosas: la organización y coordinación interna, el trabajo en equipo y colaboración, y... la innovación y mejora continua.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¡Anda! O sea, que la mejora continua se evalúa a nivel de toda la unidad, no solo mía.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Justo. Y el decreto la define muy bien ahí: son las iniciativas adoptadas para mejorar procesos o resultados, adaptándose a los cambios, colaborando y reorganizando roles y prioridades, con el fin de solucionar los problemas que se planteen.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Entonces las metodologías que hemos visto encajan aquí como un guante.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Como un guante. Lean, por ejemplo, es especialmente adecuada para conectar la mejora continua con la evaluación colectiva, porque se orienta precisamente a detectar ineficiencias, eliminar tareas que no aportan valor y reducir retrasos. Es decir, hace visible y medible eso que el decreto quiere valorar.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¿Y cuánto pesa lo colectivo?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Con carácter general, hasta un 85 % la evaluación individual y un mínimo del 15 % la colectiva, aunque esa ponderación puede modularse según la unidad. Lo importante es la idea de fondo: el decreto dice expresamente que la evaluación individual debe orientarse a favorecer el logro de los objetivos colectivos, promoviendo la corresponsabilidad en los resultados comunes.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Vamos, que mejorar yo solo en mi mesa no basta.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No basta. Y cada persona, desde el rol que desempeña (soporte o apoyo, técnico o directivo), puede contribuir a la mejora continua de su unidad y aspirar a un nivel alto de desempeño.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Bloque 4: Beneficios y actitudes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Y dime, ¿qué gano yo como persona que trabaja en la Junta de Andalucía aplicando la mejora continua?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Bastante, Carlos. Te ayuda a crecer profesionalmente, a organizarte mejor, a ser más eficiente y, sobre todo, a sentir satisfacción al ver que tu trabajo mejora. Además, aumenta tu capacidad de adaptación ante los cambios que antes o después llegan.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Y para la organización imagino que también hay beneficios.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Sí, muchísimos: mayor eficiencia, mejor servicio a la ciudadanía, innovación, motivación del personal y un uso más responsable de los recursos. Y, claro, la sociedad lo nota en servicios más rápidos, claros y cercanos.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Vamos, que todos ganamos.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Exactamente. Por eso decimos que la mejora continua no es un lujo, es una necesidad.</w:t>
      </w:r>
    </w:p>
    <w:p>
      <w:pPr>
        <w:pStyle w:val="Heading2"/>
        <w:spacing w:after="120" w:before="320"/>
      </w:pPr>
      <w:r>
        <w:rPr>
          <w:b/>
          <w:bCs/>
          <w:color w:val="00431C"/>
          <w:sz w:val="26"/>
          <w:szCs w:val="26"/>
        </w:rPr>
        <w:t xml:space="preserve">Cierre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Me quedo con la idea de que la mejora continua no es solo hacer mejor un trabajo concreto en un momento determinado, sino una forma de pensar y actuar cada día.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Esa es la clave. La mejora continua no es un destino, es un camino constante. Y recuerda: lo que no se mide, no se puede mejorar.</w:t>
      </w:r>
    </w:p>
    <w:p>
      <w:pPr>
        <w:spacing w:after="140"/>
      </w:pPr>
      <w:r>
        <w:rPr>
          <w:b/>
          <w:bCs/>
        </w:rPr>
        <w:t xml:space="preserve">Carlos:</w:t>
      </w:r>
      <w:r>
        <w:t xml:space="preserve"> Gracias, Laura. Me llevo buenas ideas para poner en práctica desde ya.</w:t>
      </w:r>
    </w:p>
    <w:p>
      <w:pPr>
        <w:spacing w:after="140"/>
      </w:pPr>
      <w:r>
        <w:rPr>
          <w:b/>
          <w:bCs/>
        </w:rPr>
        <w:t xml:space="preserve">Laura:</w:t>
      </w:r>
      <w:r>
        <w:t xml:space="preserve"> Perfecto, Carlos. Y a quienes nos escuchan, os animamos a mirar vuestro trabajo con esas gafas de mejora. ¡Siempre hay margen para dar un paso más!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IAAP · MOOC de Competencias Básicas</dc:creator>
  <dc:description>Guion de podcast de repaso</dc:description>
  <cp:lastModifiedBy>Un-named</cp:lastModifiedBy>
  <cp:revision>1</cp:revision>
  <dcterms:created xsi:type="dcterms:W3CDTF">2026-07-16T08:58:45.188Z</dcterms:created>
  <dcterms:modified xsi:type="dcterms:W3CDTF">2026-07-16T08:58:45.188Z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