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B66" w:rsidRDefault="005B4B66" w:rsidP="005B4B66">
      <w:pPr>
        <w:pStyle w:val="2"/>
      </w:pPr>
      <w:r>
        <w:t>Базовые потребности, общие для всех</w:t>
      </w:r>
    </w:p>
    <w:p w:rsidR="005B4B66" w:rsidRPr="00B670AD" w:rsidRDefault="005B4B66" w:rsidP="00B670AD">
      <w:pPr>
        <w:jc w:val="right"/>
        <w:rPr>
          <w:lang w:val="en-US"/>
        </w:rPr>
      </w:pPr>
      <w:r w:rsidRPr="005B4B66">
        <w:rPr>
          <w:color w:val="808080" w:themeColor="background1" w:themeShade="80"/>
          <w:lang w:val="en-US"/>
        </w:rPr>
        <w:t>Telegram</w:t>
      </w:r>
      <w:r w:rsidR="00B670AD">
        <w:rPr>
          <w:color w:val="808080" w:themeColor="background1" w:themeShade="80"/>
          <w:lang w:val="en-US"/>
        </w:rPr>
        <w:t>-</w:t>
      </w:r>
      <w:r w:rsidR="00B670AD">
        <w:rPr>
          <w:color w:val="808080" w:themeColor="background1" w:themeShade="80"/>
        </w:rPr>
        <w:t>канал</w:t>
      </w:r>
      <w:r w:rsidRPr="00B670AD">
        <w:rPr>
          <w:color w:val="808080" w:themeColor="background1" w:themeShade="80"/>
          <w:lang w:val="en-US"/>
        </w:rPr>
        <w:t xml:space="preserve">: </w:t>
      </w:r>
      <w:r w:rsidRPr="00B670AD">
        <w:rPr>
          <w:lang w:val="en-US"/>
        </w:rPr>
        <w:t>@</w:t>
      </w:r>
      <w:proofErr w:type="spellStart"/>
      <w:r>
        <w:rPr>
          <w:lang w:val="en-US"/>
        </w:rPr>
        <w:t>ivanBekRu</w:t>
      </w:r>
      <w:proofErr w:type="spellEnd"/>
      <w:r w:rsidRPr="00B670AD">
        <w:rPr>
          <w:lang w:val="en-US"/>
        </w:rPr>
        <w:t xml:space="preserve">        </w:t>
      </w:r>
      <w:r w:rsidR="00B670AD" w:rsidRPr="00B670AD">
        <w:rPr>
          <w:color w:val="808080" w:themeColor="background1" w:themeShade="80"/>
        </w:rPr>
        <w:t>Сайт</w:t>
      </w:r>
      <w:r w:rsidR="00B670AD" w:rsidRPr="00B670AD">
        <w:rPr>
          <w:color w:val="808080" w:themeColor="background1" w:themeShade="80"/>
          <w:lang w:val="en-US"/>
        </w:rPr>
        <w:t>:</w:t>
      </w:r>
      <w:r w:rsidR="00B670AD">
        <w:rPr>
          <w:lang w:val="en-US"/>
        </w:rPr>
        <w:t xml:space="preserve"> </w:t>
      </w:r>
      <w:r>
        <w:rPr>
          <w:lang w:val="en-US"/>
        </w:rPr>
        <w:t>Ivanbek</w:t>
      </w:r>
      <w:r w:rsidRPr="00B670AD">
        <w:rPr>
          <w:lang w:val="en-US"/>
        </w:rPr>
        <w:t>.</w:t>
      </w:r>
      <w:r>
        <w:rPr>
          <w:lang w:val="en-US"/>
        </w:rPr>
        <w:t>ru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5"/>
        <w:gridCol w:w="3470"/>
        <w:gridCol w:w="3471"/>
      </w:tblGrid>
      <w:tr w:rsidR="005B4B66" w:rsidTr="005B4B66">
        <w:tc>
          <w:tcPr>
            <w:tcW w:w="3515" w:type="dxa"/>
          </w:tcPr>
          <w:p w:rsidR="005B4B66" w:rsidRPr="005B4B66" w:rsidRDefault="005B4B66" w:rsidP="005B4B66">
            <w:pPr>
              <w:spacing w:before="100" w:beforeAutospacing="1" w:after="100" w:afterAutospacing="1"/>
              <w:outlineLvl w:val="3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ru-RU"/>
              </w:rPr>
            </w:pPr>
            <w:r w:rsidRPr="005B4B6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ru-RU"/>
              </w:rPr>
              <w:t>1. Пропитание и Выживание</w:t>
            </w:r>
          </w:p>
          <w:p w:rsidR="005B4B66" w:rsidRPr="005B4B66" w:rsidRDefault="005B4B66" w:rsidP="005B4B6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ru-RU"/>
              </w:rPr>
            </w:pPr>
            <w:r w:rsidRPr="005B4B66">
              <w:rPr>
                <w:rFonts w:eastAsia="Times New Roman" w:cstheme="minorHAnsi"/>
                <w:lang w:eastAsia="ru-RU"/>
              </w:rPr>
              <w:t>Выживание</w:t>
            </w:r>
          </w:p>
          <w:p w:rsidR="005B4B66" w:rsidRPr="005B4B66" w:rsidRDefault="005B4B66" w:rsidP="005B4B6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ru-RU"/>
              </w:rPr>
            </w:pPr>
            <w:r w:rsidRPr="005B4B66">
              <w:rPr>
                <w:rFonts w:eastAsia="Times New Roman" w:cstheme="minorHAnsi"/>
                <w:lang w:eastAsia="ru-RU"/>
              </w:rPr>
              <w:t>Еда</w:t>
            </w:r>
          </w:p>
          <w:p w:rsidR="005B4B66" w:rsidRPr="005B4B66" w:rsidRDefault="005B4B66" w:rsidP="005B4B6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ru-RU"/>
              </w:rPr>
            </w:pPr>
            <w:r w:rsidRPr="005B4B66">
              <w:rPr>
                <w:rFonts w:eastAsia="Times New Roman" w:cstheme="minorHAnsi"/>
                <w:lang w:eastAsia="ru-RU"/>
              </w:rPr>
              <w:t>Вода</w:t>
            </w:r>
          </w:p>
          <w:p w:rsidR="005B4B66" w:rsidRPr="005B4B66" w:rsidRDefault="005B4B66" w:rsidP="005B4B6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ru-RU"/>
              </w:rPr>
            </w:pPr>
            <w:r w:rsidRPr="005B4B66">
              <w:rPr>
                <w:rFonts w:eastAsia="Times New Roman" w:cstheme="minorHAnsi"/>
                <w:lang w:eastAsia="ru-RU"/>
              </w:rPr>
              <w:t>Сон</w:t>
            </w:r>
          </w:p>
          <w:p w:rsidR="005B4B66" w:rsidRPr="005B4B66" w:rsidRDefault="005B4B66" w:rsidP="005B4B6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ru-RU"/>
              </w:rPr>
            </w:pPr>
            <w:r w:rsidRPr="005B4B66">
              <w:rPr>
                <w:rFonts w:eastAsia="Times New Roman" w:cstheme="minorHAnsi"/>
                <w:lang w:eastAsia="ru-RU"/>
              </w:rPr>
              <w:t>Чистота</w:t>
            </w:r>
          </w:p>
          <w:p w:rsidR="005B4B66" w:rsidRPr="005B4B66" w:rsidRDefault="005B4B66" w:rsidP="005B4B6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ru-RU"/>
              </w:rPr>
            </w:pPr>
            <w:r w:rsidRPr="005B4B66">
              <w:rPr>
                <w:rFonts w:eastAsia="Times New Roman" w:cstheme="minorHAnsi"/>
                <w:lang w:eastAsia="ru-RU"/>
              </w:rPr>
              <w:t>Здоровье (Безопасная для здоровья среда)</w:t>
            </w:r>
          </w:p>
          <w:p w:rsidR="005B4B66" w:rsidRPr="005B4B66" w:rsidRDefault="005B4B66" w:rsidP="005B4B6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ru-RU"/>
              </w:rPr>
            </w:pPr>
            <w:r w:rsidRPr="005B4B66">
              <w:rPr>
                <w:rFonts w:eastAsia="Times New Roman" w:cstheme="minorHAnsi"/>
                <w:lang w:eastAsia="ru-RU"/>
              </w:rPr>
              <w:t>Кров (Пригодные для проживания условия)</w:t>
            </w:r>
          </w:p>
          <w:p w:rsidR="005B4B66" w:rsidRPr="005B4B66" w:rsidRDefault="005B4B66" w:rsidP="005B4B6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ru-RU"/>
              </w:rPr>
            </w:pPr>
            <w:r w:rsidRPr="005B4B66">
              <w:rPr>
                <w:rFonts w:eastAsia="Times New Roman" w:cstheme="minorHAnsi"/>
                <w:lang w:eastAsia="ru-RU"/>
              </w:rPr>
              <w:t>Отдых</w:t>
            </w:r>
          </w:p>
          <w:p w:rsidR="005B4B66" w:rsidRPr="005B4B66" w:rsidRDefault="005B4B66" w:rsidP="005B4B6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ru-RU"/>
              </w:rPr>
            </w:pPr>
            <w:r w:rsidRPr="005B4B66">
              <w:rPr>
                <w:rFonts w:eastAsia="Times New Roman" w:cstheme="minorHAnsi"/>
                <w:lang w:eastAsia="ru-RU"/>
              </w:rPr>
              <w:t>Движение, Упражнения</w:t>
            </w:r>
          </w:p>
          <w:p w:rsidR="00B670AD" w:rsidRPr="005B4B66" w:rsidRDefault="005B4B66" w:rsidP="006234A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ru-RU"/>
              </w:rPr>
            </w:pPr>
            <w:r w:rsidRPr="005B4B66">
              <w:rPr>
                <w:rFonts w:eastAsia="Times New Roman" w:cstheme="minorHAnsi"/>
                <w:lang w:eastAsia="ru-RU"/>
              </w:rPr>
              <w:t>Секс</w:t>
            </w:r>
            <w:bookmarkStart w:id="0" w:name="_GoBack"/>
            <w:bookmarkEnd w:id="0"/>
          </w:p>
          <w:p w:rsidR="005B4B66" w:rsidRDefault="005B4B66"/>
        </w:tc>
        <w:tc>
          <w:tcPr>
            <w:tcW w:w="3470" w:type="dxa"/>
          </w:tcPr>
          <w:p w:rsidR="005B4B66" w:rsidRPr="00B670AD" w:rsidRDefault="005B4B66" w:rsidP="005B4B66">
            <w:pPr>
              <w:pStyle w:val="4"/>
              <w:rPr>
                <w:rFonts w:asciiTheme="majorHAnsi" w:hAnsiTheme="majorHAnsi" w:cstheme="majorHAnsi"/>
              </w:rPr>
            </w:pPr>
            <w:r w:rsidRPr="00B670AD">
              <w:rPr>
                <w:rFonts w:asciiTheme="majorHAnsi" w:hAnsiTheme="majorHAnsi" w:cstheme="majorHAnsi"/>
              </w:rPr>
              <w:t>2. Безопасность и Защита</w:t>
            </w:r>
          </w:p>
          <w:p w:rsidR="005B4B66" w:rsidRDefault="005B4B66" w:rsidP="005B4B66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Безопасность</w:t>
            </w:r>
          </w:p>
          <w:p w:rsidR="005B4B66" w:rsidRDefault="005B4B66" w:rsidP="005B4B66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Доверие</w:t>
            </w:r>
          </w:p>
          <w:p w:rsidR="005B4B66" w:rsidRDefault="005B4B66" w:rsidP="005B4B66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Порядок (вещи на своих местах)</w:t>
            </w:r>
          </w:p>
          <w:p w:rsidR="005B4B66" w:rsidRDefault="005B4B66" w:rsidP="005B4B66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Уверенность в будущем</w:t>
            </w:r>
          </w:p>
          <w:p w:rsidR="005B4B66" w:rsidRDefault="005B4B66" w:rsidP="005B4B66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Защита</w:t>
            </w:r>
          </w:p>
          <w:p w:rsidR="005B4B66" w:rsidRDefault="005B4B66" w:rsidP="005B4B66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Поддержка</w:t>
            </w:r>
          </w:p>
          <w:p w:rsidR="005B4B66" w:rsidRDefault="005B4B66" w:rsidP="005B4B66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Комфорт</w:t>
            </w:r>
          </w:p>
          <w:p w:rsidR="005B4B66" w:rsidRDefault="005B4B66" w:rsidP="005B4B66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Собственное пространство</w:t>
            </w:r>
          </w:p>
          <w:p w:rsidR="005B4B66" w:rsidRDefault="005B4B66"/>
        </w:tc>
        <w:tc>
          <w:tcPr>
            <w:tcW w:w="3471" w:type="dxa"/>
          </w:tcPr>
          <w:p w:rsidR="005B4B66" w:rsidRPr="00B670AD" w:rsidRDefault="005B4B66" w:rsidP="005B4B66">
            <w:pPr>
              <w:pStyle w:val="4"/>
              <w:rPr>
                <w:rFonts w:asciiTheme="majorHAnsi" w:hAnsiTheme="majorHAnsi" w:cstheme="majorHAnsi"/>
              </w:rPr>
            </w:pPr>
            <w:r w:rsidRPr="00B670AD">
              <w:rPr>
                <w:rFonts w:asciiTheme="majorHAnsi" w:hAnsiTheme="majorHAnsi" w:cstheme="majorHAnsi"/>
              </w:rPr>
              <w:t>3. Любовь и Привязанность</w:t>
            </w:r>
          </w:p>
          <w:p w:rsidR="005B4B66" w:rsidRDefault="005B4B66" w:rsidP="005B4B66">
            <w:r>
              <w:t>Потребность может быть</w:t>
            </w:r>
            <w:r>
              <w:br/>
              <w:t xml:space="preserve">как в </w:t>
            </w:r>
            <w:proofErr w:type="gramStart"/>
            <w:r>
              <w:t>получении,</w:t>
            </w:r>
            <w:r>
              <w:br/>
              <w:t>так</w:t>
            </w:r>
            <w:proofErr w:type="gramEnd"/>
            <w:r>
              <w:t xml:space="preserve"> и в выражении заботы, близости, любви, и т.д. </w:t>
            </w:r>
          </w:p>
          <w:p w:rsidR="005B4B66" w:rsidRDefault="005B4B66" w:rsidP="005B4B66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Близость</w:t>
            </w:r>
          </w:p>
          <w:p w:rsidR="005B4B66" w:rsidRDefault="005B4B66" w:rsidP="005B4B66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Забота</w:t>
            </w:r>
          </w:p>
          <w:p w:rsidR="005B4B66" w:rsidRDefault="005B4B66" w:rsidP="005B4B66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Внимание (к переживаниям и проблемам)</w:t>
            </w:r>
          </w:p>
          <w:p w:rsidR="005B4B66" w:rsidRDefault="005B4B66" w:rsidP="005B4B66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Любовь</w:t>
            </w:r>
          </w:p>
          <w:p w:rsidR="005B4B66" w:rsidRDefault="005B4B66" w:rsidP="005B4B66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Дружба</w:t>
            </w:r>
          </w:p>
          <w:p w:rsidR="005B4B66" w:rsidRDefault="005B4B66" w:rsidP="005B4B66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Теплота</w:t>
            </w:r>
          </w:p>
          <w:p w:rsidR="005B4B66" w:rsidRDefault="005B4B66" w:rsidP="005B4B66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Поддержка</w:t>
            </w:r>
          </w:p>
          <w:p w:rsidR="005B4B66" w:rsidRDefault="005B4B66" w:rsidP="005B4B66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Признательность</w:t>
            </w:r>
          </w:p>
          <w:p w:rsidR="005B4B66" w:rsidRDefault="005B4B66" w:rsidP="005B4B66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Честность</w:t>
            </w:r>
          </w:p>
          <w:p w:rsidR="005B4B66" w:rsidRDefault="005B4B66" w:rsidP="005B4B66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Уважение</w:t>
            </w:r>
          </w:p>
          <w:p w:rsidR="005B4B66" w:rsidRDefault="005B4B66" w:rsidP="005B4B66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Утешение</w:t>
            </w:r>
          </w:p>
          <w:p w:rsidR="005B4B66" w:rsidRDefault="005B4B66" w:rsidP="005B4B66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Принятие</w:t>
            </w:r>
          </w:p>
          <w:p w:rsidR="005B4B66" w:rsidRDefault="005B4B66" w:rsidP="005B4B66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Прощение (принятие и понимание)</w:t>
            </w:r>
          </w:p>
        </w:tc>
      </w:tr>
      <w:tr w:rsidR="005B4B66" w:rsidTr="005B4B66">
        <w:tc>
          <w:tcPr>
            <w:tcW w:w="3515" w:type="dxa"/>
          </w:tcPr>
          <w:p w:rsidR="005B4B66" w:rsidRPr="00B670AD" w:rsidRDefault="005B4B66" w:rsidP="005B4B66">
            <w:pPr>
              <w:pStyle w:val="4"/>
              <w:rPr>
                <w:rFonts w:asciiTheme="majorHAnsi" w:hAnsiTheme="majorHAnsi" w:cstheme="majorHAnsi"/>
              </w:rPr>
            </w:pPr>
            <w:r w:rsidRPr="00B670AD">
              <w:rPr>
                <w:rFonts w:asciiTheme="majorHAnsi" w:hAnsiTheme="majorHAnsi" w:cstheme="majorHAnsi"/>
              </w:rPr>
              <w:t xml:space="preserve">4. </w:t>
            </w:r>
            <w:proofErr w:type="spellStart"/>
            <w:r w:rsidRPr="00B670AD">
              <w:rPr>
                <w:rFonts w:asciiTheme="majorHAnsi" w:hAnsiTheme="majorHAnsi" w:cstheme="majorHAnsi"/>
              </w:rPr>
              <w:t>Эмпатия</w:t>
            </w:r>
            <w:proofErr w:type="spellEnd"/>
            <w:r w:rsidRPr="00B670AD">
              <w:rPr>
                <w:rFonts w:asciiTheme="majorHAnsi" w:hAnsiTheme="majorHAnsi" w:cstheme="majorHAnsi"/>
              </w:rPr>
              <w:t xml:space="preserve"> и Понимание</w:t>
            </w:r>
          </w:p>
          <w:p w:rsidR="005B4B66" w:rsidRDefault="005B4B66" w:rsidP="005B4B66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Теплые отношение</w:t>
            </w:r>
          </w:p>
          <w:p w:rsidR="005B4B66" w:rsidRDefault="005B4B66" w:rsidP="005B4B66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Быть услышанным</w:t>
            </w:r>
          </w:p>
          <w:p w:rsidR="005B4B66" w:rsidRDefault="005B4B66" w:rsidP="005B4B66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Делиться переживаниями</w:t>
            </w:r>
          </w:p>
          <w:p w:rsidR="005B4B66" w:rsidRDefault="005B4B66" w:rsidP="005B4B66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Выражение чувств</w:t>
            </w:r>
          </w:p>
          <w:p w:rsidR="005B4B66" w:rsidRDefault="005B4B66" w:rsidP="005B4B66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proofErr w:type="spellStart"/>
            <w:r>
              <w:t>Горевание</w:t>
            </w:r>
            <w:proofErr w:type="spellEnd"/>
            <w:r>
              <w:t>, траур, проживание и принятие утраты</w:t>
            </w:r>
          </w:p>
          <w:p w:rsidR="005B4B66" w:rsidRDefault="005B4B66" w:rsidP="005B4B66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Празднование важных радостных событий</w:t>
            </w:r>
          </w:p>
        </w:tc>
        <w:tc>
          <w:tcPr>
            <w:tcW w:w="3470" w:type="dxa"/>
          </w:tcPr>
          <w:p w:rsidR="005B4B66" w:rsidRPr="00B670AD" w:rsidRDefault="005B4B66" w:rsidP="005B4B66">
            <w:pPr>
              <w:pStyle w:val="4"/>
              <w:rPr>
                <w:rFonts w:asciiTheme="majorHAnsi" w:hAnsiTheme="majorHAnsi" w:cstheme="majorHAnsi"/>
              </w:rPr>
            </w:pPr>
            <w:r w:rsidRPr="00B670AD">
              <w:rPr>
                <w:rFonts w:asciiTheme="majorHAnsi" w:hAnsiTheme="majorHAnsi" w:cstheme="majorHAnsi"/>
              </w:rPr>
              <w:t>5. Самовыражение и Творчество</w:t>
            </w:r>
          </w:p>
          <w:p w:rsidR="005B4B66" w:rsidRDefault="005B4B66" w:rsidP="005B4B6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Самовыражение</w:t>
            </w:r>
          </w:p>
          <w:p w:rsidR="005B4B66" w:rsidRDefault="005B4B66" w:rsidP="005B4B6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Творчество</w:t>
            </w:r>
          </w:p>
          <w:p w:rsidR="005B4B66" w:rsidRDefault="005B4B66" w:rsidP="005B4B6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Вдохновение</w:t>
            </w:r>
          </w:p>
          <w:p w:rsidR="005B4B66" w:rsidRDefault="005B4B66" w:rsidP="005B4B6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Контакт с собой</w:t>
            </w:r>
          </w:p>
          <w:p w:rsidR="005B4B66" w:rsidRDefault="005B4B66" w:rsidP="005B4B6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Понимание собственных желаний</w:t>
            </w:r>
          </w:p>
          <w:p w:rsidR="005B4B66" w:rsidRDefault="005B4B66" w:rsidP="005B4B6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Мир</w:t>
            </w:r>
          </w:p>
          <w:p w:rsidR="005B4B66" w:rsidRDefault="005B4B66" w:rsidP="005B4B6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Гармония</w:t>
            </w:r>
          </w:p>
          <w:p w:rsidR="005B4B66" w:rsidRDefault="005B4B66" w:rsidP="005B4B6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Красота</w:t>
            </w:r>
          </w:p>
        </w:tc>
        <w:tc>
          <w:tcPr>
            <w:tcW w:w="3471" w:type="dxa"/>
          </w:tcPr>
          <w:p w:rsidR="005B4B66" w:rsidRPr="00B670AD" w:rsidRDefault="005B4B66" w:rsidP="005B4B66">
            <w:pPr>
              <w:pStyle w:val="4"/>
              <w:rPr>
                <w:rFonts w:asciiTheme="majorHAnsi" w:hAnsiTheme="majorHAnsi" w:cstheme="majorHAnsi"/>
              </w:rPr>
            </w:pPr>
            <w:r w:rsidRPr="00B670AD">
              <w:rPr>
                <w:rFonts w:asciiTheme="majorHAnsi" w:hAnsiTheme="majorHAnsi" w:cstheme="majorHAnsi"/>
              </w:rPr>
              <w:t>6. Отдых, Безделье</w:t>
            </w:r>
            <w:r w:rsidR="00B670AD" w:rsidRPr="00B670AD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B670AD">
              <w:rPr>
                <w:rFonts w:asciiTheme="majorHAnsi" w:hAnsiTheme="majorHAnsi" w:cstheme="majorHAnsi"/>
              </w:rPr>
              <w:t>и Игра</w:t>
            </w:r>
          </w:p>
          <w:p w:rsidR="005B4B66" w:rsidRDefault="005B4B66" w:rsidP="005B4B66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Игра</w:t>
            </w:r>
          </w:p>
          <w:p w:rsidR="005B4B66" w:rsidRDefault="005B4B66" w:rsidP="005B4B66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Игривость</w:t>
            </w:r>
          </w:p>
          <w:p w:rsidR="005B4B66" w:rsidRDefault="005B4B66" w:rsidP="005B4B66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Веселье</w:t>
            </w:r>
          </w:p>
          <w:p w:rsidR="005B4B66" w:rsidRDefault="005B4B66" w:rsidP="005B4B66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Отдых</w:t>
            </w:r>
          </w:p>
          <w:p w:rsidR="005B4B66" w:rsidRDefault="005B4B66" w:rsidP="005B4B66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Покой и безмятежность</w:t>
            </w:r>
          </w:p>
          <w:p w:rsidR="005B4B66" w:rsidRDefault="005B4B66" w:rsidP="005B4B66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Расслабление</w:t>
            </w:r>
          </w:p>
        </w:tc>
      </w:tr>
      <w:tr w:rsidR="005B4B66" w:rsidTr="005B4B66">
        <w:tc>
          <w:tcPr>
            <w:tcW w:w="3515" w:type="dxa"/>
          </w:tcPr>
          <w:p w:rsidR="005B4B66" w:rsidRPr="00B670AD" w:rsidRDefault="005B4B66" w:rsidP="005B4B66">
            <w:pPr>
              <w:pStyle w:val="4"/>
              <w:rPr>
                <w:rFonts w:asciiTheme="majorHAnsi" w:hAnsiTheme="majorHAnsi" w:cstheme="majorHAnsi"/>
              </w:rPr>
            </w:pPr>
            <w:r w:rsidRPr="00B670AD">
              <w:rPr>
                <w:rFonts w:asciiTheme="majorHAnsi" w:hAnsiTheme="majorHAnsi" w:cstheme="majorHAnsi"/>
              </w:rPr>
              <w:t>7. Вовлеченность в Сообщество, Ощущение принадлежности</w:t>
            </w:r>
          </w:p>
          <w:p w:rsidR="005B4B66" w:rsidRDefault="005B4B66" w:rsidP="005B4B66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Причастность</w:t>
            </w:r>
          </w:p>
          <w:p w:rsidR="005B4B66" w:rsidRDefault="005B4B66" w:rsidP="005B4B66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Вовлеченность</w:t>
            </w:r>
          </w:p>
          <w:p w:rsidR="005B4B66" w:rsidRDefault="005B4B66" w:rsidP="005B4B66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Взаимопонимание</w:t>
            </w:r>
          </w:p>
          <w:p w:rsidR="005B4B66" w:rsidRDefault="005B4B66" w:rsidP="005B4B66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Теплота в коллективе</w:t>
            </w:r>
          </w:p>
          <w:p w:rsidR="005B4B66" w:rsidRDefault="005B4B66" w:rsidP="005B4B66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Взаимодействие</w:t>
            </w:r>
          </w:p>
          <w:p w:rsidR="005B4B66" w:rsidRDefault="005B4B66" w:rsidP="005B4B66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Принятие коллективом/сообществом</w:t>
            </w:r>
          </w:p>
          <w:p w:rsidR="005B4B66" w:rsidRDefault="005B4B66" w:rsidP="005B4B66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Уважение</w:t>
            </w:r>
          </w:p>
          <w:p w:rsidR="005B4B66" w:rsidRDefault="005B4B66" w:rsidP="005B4B66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Принятие</w:t>
            </w:r>
          </w:p>
          <w:p w:rsidR="005B4B66" w:rsidRDefault="005B4B66" w:rsidP="005B4B66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Доверие</w:t>
            </w:r>
          </w:p>
          <w:p w:rsidR="005B4B66" w:rsidRDefault="005B4B66" w:rsidP="005B4B66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Благодарность</w:t>
            </w:r>
          </w:p>
        </w:tc>
        <w:tc>
          <w:tcPr>
            <w:tcW w:w="3470" w:type="dxa"/>
          </w:tcPr>
          <w:p w:rsidR="005B4B66" w:rsidRPr="00B670AD" w:rsidRDefault="005B4B66" w:rsidP="005B4B66">
            <w:pPr>
              <w:pStyle w:val="4"/>
              <w:rPr>
                <w:rFonts w:asciiTheme="majorHAnsi" w:hAnsiTheme="majorHAnsi" w:cstheme="majorHAnsi"/>
              </w:rPr>
            </w:pPr>
            <w:r w:rsidRPr="00B670AD">
              <w:rPr>
                <w:rFonts w:asciiTheme="majorHAnsi" w:hAnsiTheme="majorHAnsi" w:cstheme="majorHAnsi"/>
              </w:rPr>
              <w:t>8. Свобода и Независимость</w:t>
            </w:r>
          </w:p>
          <w:p w:rsidR="005B4B66" w:rsidRDefault="005B4B66" w:rsidP="005B4B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Самоуважение</w:t>
            </w:r>
          </w:p>
          <w:p w:rsidR="005B4B66" w:rsidRDefault="005B4B66" w:rsidP="005B4B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proofErr w:type="spellStart"/>
            <w:r>
              <w:t>Самопринятие</w:t>
            </w:r>
            <w:proofErr w:type="spellEnd"/>
          </w:p>
          <w:p w:rsidR="005B4B66" w:rsidRDefault="005B4B66" w:rsidP="005B4B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Уверенность в себе</w:t>
            </w:r>
          </w:p>
          <w:p w:rsidR="005B4B66" w:rsidRDefault="005B4B66" w:rsidP="005B4B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Возможность выбирать собственные мечты, цели и ценности</w:t>
            </w:r>
          </w:p>
          <w:p w:rsidR="005B4B66" w:rsidRDefault="005B4B66" w:rsidP="005B4B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Возможность выбирать собственный план их достижения</w:t>
            </w:r>
          </w:p>
          <w:p w:rsidR="005B4B66" w:rsidRDefault="005B4B66" w:rsidP="005B4B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Свобода принимать решения</w:t>
            </w:r>
          </w:p>
        </w:tc>
        <w:tc>
          <w:tcPr>
            <w:tcW w:w="3471" w:type="dxa"/>
          </w:tcPr>
          <w:p w:rsidR="005B4B66" w:rsidRPr="00B670AD" w:rsidRDefault="005B4B66" w:rsidP="005B4B66">
            <w:pPr>
              <w:pStyle w:val="4"/>
              <w:rPr>
                <w:rFonts w:asciiTheme="majorHAnsi" w:hAnsiTheme="majorHAnsi" w:cstheme="majorHAnsi"/>
              </w:rPr>
            </w:pPr>
            <w:r w:rsidRPr="00B670AD">
              <w:rPr>
                <w:rFonts w:asciiTheme="majorHAnsi" w:hAnsiTheme="majorHAnsi" w:cstheme="majorHAnsi"/>
              </w:rPr>
              <w:t>9. Вклад, Осмысленность и Увлеченность</w:t>
            </w:r>
          </w:p>
          <w:p w:rsidR="005B4B66" w:rsidRDefault="00B670AD" w:rsidP="005B4B66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>Потребность видеть смысл</w:t>
            </w:r>
            <w:r w:rsidR="005B4B66">
              <w:t xml:space="preserve"> в </w:t>
            </w:r>
            <w:r>
              <w:t>том,</w:t>
            </w:r>
            <w:r w:rsidR="005B4B66">
              <w:t xml:space="preserve"> что делаешь</w:t>
            </w:r>
          </w:p>
          <w:p w:rsidR="005B4B66" w:rsidRDefault="005B4B66" w:rsidP="005B4B66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>Развитие</w:t>
            </w:r>
          </w:p>
          <w:p w:rsidR="005B4B66" w:rsidRDefault="005B4B66" w:rsidP="005B4B66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>Эффективность</w:t>
            </w:r>
          </w:p>
          <w:p w:rsidR="005B4B66" w:rsidRDefault="005B4B66" w:rsidP="005B4B66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>Осмысленность</w:t>
            </w:r>
          </w:p>
        </w:tc>
      </w:tr>
    </w:tbl>
    <w:p w:rsidR="000C4868" w:rsidRPr="00B670AD" w:rsidRDefault="00B670AD" w:rsidP="00B670AD">
      <w:pPr>
        <w:jc w:val="right"/>
        <w:rPr>
          <w:lang w:val="en-US"/>
        </w:rPr>
      </w:pPr>
      <w:r w:rsidRPr="005B4B66">
        <w:rPr>
          <w:color w:val="808080" w:themeColor="background1" w:themeShade="80"/>
          <w:lang w:val="en-US"/>
        </w:rPr>
        <w:t>Telegram</w:t>
      </w:r>
      <w:r>
        <w:rPr>
          <w:color w:val="808080" w:themeColor="background1" w:themeShade="80"/>
          <w:lang w:val="en-US"/>
        </w:rPr>
        <w:t>-</w:t>
      </w:r>
      <w:r>
        <w:rPr>
          <w:color w:val="808080" w:themeColor="background1" w:themeShade="80"/>
        </w:rPr>
        <w:t>канал</w:t>
      </w:r>
      <w:r w:rsidRPr="00B670AD">
        <w:rPr>
          <w:color w:val="808080" w:themeColor="background1" w:themeShade="80"/>
          <w:lang w:val="en-US"/>
        </w:rPr>
        <w:t xml:space="preserve">: </w:t>
      </w:r>
      <w:r w:rsidRPr="00B670AD">
        <w:rPr>
          <w:lang w:val="en-US"/>
        </w:rPr>
        <w:t>@</w:t>
      </w:r>
      <w:proofErr w:type="spellStart"/>
      <w:r>
        <w:rPr>
          <w:lang w:val="en-US"/>
        </w:rPr>
        <w:t>ivanBekRu</w:t>
      </w:r>
      <w:proofErr w:type="spellEnd"/>
      <w:r w:rsidRPr="00B670AD">
        <w:rPr>
          <w:lang w:val="en-US"/>
        </w:rPr>
        <w:t xml:space="preserve">        </w:t>
      </w:r>
      <w:r w:rsidRPr="00B670AD">
        <w:rPr>
          <w:color w:val="808080" w:themeColor="background1" w:themeShade="80"/>
        </w:rPr>
        <w:t>Сайт</w:t>
      </w:r>
      <w:r w:rsidRPr="00B670AD">
        <w:rPr>
          <w:color w:val="808080" w:themeColor="background1" w:themeShade="80"/>
          <w:lang w:val="en-US"/>
        </w:rPr>
        <w:t>:</w:t>
      </w:r>
      <w:r>
        <w:rPr>
          <w:lang w:val="en-US"/>
        </w:rPr>
        <w:t xml:space="preserve"> Ivanbek</w:t>
      </w:r>
      <w:r w:rsidRPr="00B670AD">
        <w:rPr>
          <w:lang w:val="en-US"/>
        </w:rPr>
        <w:t>.</w:t>
      </w:r>
      <w:r>
        <w:rPr>
          <w:lang w:val="en-US"/>
        </w:rPr>
        <w:t>ru</w:t>
      </w:r>
    </w:p>
    <w:sectPr w:rsidR="000C4868" w:rsidRPr="00B670AD" w:rsidSect="005B4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66F80"/>
    <w:multiLevelType w:val="multilevel"/>
    <w:tmpl w:val="BA3C3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4018B"/>
    <w:multiLevelType w:val="multilevel"/>
    <w:tmpl w:val="ABE850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B038E"/>
    <w:multiLevelType w:val="multilevel"/>
    <w:tmpl w:val="F6D84A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17CFA"/>
    <w:multiLevelType w:val="multilevel"/>
    <w:tmpl w:val="9FA287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35E25"/>
    <w:multiLevelType w:val="multilevel"/>
    <w:tmpl w:val="E8F0D0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F572F"/>
    <w:multiLevelType w:val="multilevel"/>
    <w:tmpl w:val="C39476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0554A"/>
    <w:multiLevelType w:val="multilevel"/>
    <w:tmpl w:val="911EA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F30C4"/>
    <w:multiLevelType w:val="multilevel"/>
    <w:tmpl w:val="2D347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51549"/>
    <w:multiLevelType w:val="multilevel"/>
    <w:tmpl w:val="A39648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66"/>
    <w:rsid w:val="000C4868"/>
    <w:rsid w:val="005B4B66"/>
    <w:rsid w:val="006234AD"/>
    <w:rsid w:val="00B6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E388F-A32B-416D-AC06-1313C40C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B4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5B4B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5B4B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4B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Bekrenev Ivan</dc:creator>
  <cp:keywords/>
  <dc:description/>
  <cp:lastModifiedBy>Bekrenev Ivan</cp:lastModifiedBy>
  <cp:revision>2</cp:revision>
  <dcterms:created xsi:type="dcterms:W3CDTF">2023-03-06T21:52:00Z</dcterms:created>
  <dcterms:modified xsi:type="dcterms:W3CDTF">2023-03-06T22:11:00Z</dcterms:modified>
</cp:coreProperties>
</file>