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DDDDE9" w14:textId="77777777" w:rsidR="002F033A" w:rsidRPr="00BA56A5" w:rsidRDefault="002F033A" w:rsidP="00EA0700">
      <w:pPr>
        <w:spacing w:after="82" w:line="264" w:lineRule="auto"/>
        <w:ind w:left="-142" w:right="-13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>МИНИСТЕРСТВО НАУКИ И ВЫСШЕГО ОБРАЗОВАНИЯ РФ</w:t>
      </w:r>
    </w:p>
    <w:p w14:paraId="009724DE" w14:textId="77777777" w:rsidR="002F033A" w:rsidRPr="00BA56A5" w:rsidRDefault="002F033A" w:rsidP="002F033A">
      <w:pPr>
        <w:spacing w:line="264" w:lineRule="auto"/>
        <w:ind w:left="25" w:right="1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416DF75F" w14:textId="77777777" w:rsidR="002F033A" w:rsidRPr="00BA56A5" w:rsidRDefault="002F033A" w:rsidP="002F033A">
      <w:pPr>
        <w:spacing w:line="264" w:lineRule="auto"/>
        <w:ind w:left="2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>«Московский Авиационный Институт»</w:t>
      </w:r>
    </w:p>
    <w:p w14:paraId="32B7BD1F" w14:textId="77777777" w:rsidR="002F033A" w:rsidRPr="00BA56A5" w:rsidRDefault="002F033A" w:rsidP="002F033A">
      <w:pPr>
        <w:spacing w:line="264" w:lineRule="auto"/>
        <w:ind w:left="25" w:right="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>(Национальный Исследовательский Университет)</w:t>
      </w:r>
    </w:p>
    <w:p w14:paraId="6AD4B8B9" w14:textId="77777777" w:rsidR="00EA0700" w:rsidRPr="00BA56A5" w:rsidRDefault="00EA0700" w:rsidP="002F033A">
      <w:pPr>
        <w:spacing w:after="38" w:line="256" w:lineRule="auto"/>
        <w:ind w:left="87" w:firstLine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5517C47" w14:textId="1E83B0DF" w:rsidR="002F033A" w:rsidRPr="00BA56A5" w:rsidRDefault="002F033A" w:rsidP="002F033A">
      <w:pPr>
        <w:spacing w:after="38" w:line="256" w:lineRule="auto"/>
        <w:ind w:left="87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1954E2" w14:textId="6BEDFFEC" w:rsidR="002F033A" w:rsidRPr="00BA56A5" w:rsidRDefault="002F033A" w:rsidP="002F033A">
      <w:pPr>
        <w:spacing w:line="264" w:lineRule="auto"/>
        <w:ind w:left="25" w:right="1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Институт: №8 «Информационные технологии </w:t>
      </w:r>
      <w:r w:rsidR="00840332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и прикладная математика» </w:t>
      </w:r>
      <w:r w:rsidR="00CF1899"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Кафедра: 806 «Вычислительная математика </w:t>
      </w:r>
      <w:r w:rsidR="00840332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>и программирование»</w:t>
      </w:r>
    </w:p>
    <w:p w14:paraId="3B97BF88" w14:textId="479BA48A" w:rsidR="00EA0700" w:rsidRPr="00BA56A5" w:rsidRDefault="00EA0700" w:rsidP="00CF1899">
      <w:pPr>
        <w:spacing w:after="120" w:line="264" w:lineRule="auto"/>
        <w:ind w:left="28" w:right="17" w:hanging="11"/>
        <w:jc w:val="center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14:paraId="39041DB2" w14:textId="77777777" w:rsidR="00EA0700" w:rsidRPr="00BA56A5" w:rsidRDefault="00EA0700" w:rsidP="00CF1899">
      <w:pPr>
        <w:spacing w:after="120" w:line="264" w:lineRule="auto"/>
        <w:ind w:left="28" w:right="17" w:hanging="11"/>
        <w:jc w:val="center"/>
        <w:rPr>
          <w:rFonts w:ascii="Times New Roman" w:hAnsi="Times New Roman" w:cs="Times New Roman"/>
          <w:sz w:val="32"/>
          <w:szCs w:val="32"/>
        </w:rPr>
      </w:pPr>
    </w:p>
    <w:p w14:paraId="1011B0C8" w14:textId="77777777" w:rsidR="00CF1899" w:rsidRPr="00BA56A5" w:rsidRDefault="00CF1899" w:rsidP="00CF1899">
      <w:pPr>
        <w:spacing w:after="120" w:line="264" w:lineRule="auto"/>
        <w:ind w:left="28" w:right="17" w:hanging="11"/>
        <w:jc w:val="center"/>
        <w:rPr>
          <w:rFonts w:ascii="Times New Roman" w:hAnsi="Times New Roman" w:cs="Times New Roman"/>
          <w:sz w:val="32"/>
          <w:szCs w:val="32"/>
        </w:rPr>
      </w:pPr>
    </w:p>
    <w:p w14:paraId="6ADCED04" w14:textId="303D0432" w:rsidR="002F033A" w:rsidRPr="00BA56A5" w:rsidRDefault="002F033A" w:rsidP="002F033A">
      <w:pPr>
        <w:spacing w:line="264" w:lineRule="auto"/>
        <w:ind w:left="2592" w:right="2570"/>
        <w:jc w:val="center"/>
        <w:rPr>
          <w:rFonts w:ascii="Times New Roman" w:hAnsi="Times New Roman" w:cs="Times New Roman"/>
          <w:sz w:val="32"/>
          <w:szCs w:val="32"/>
        </w:rPr>
      </w:pPr>
      <w:r w:rsidRPr="00BA56A5">
        <w:rPr>
          <w:rFonts w:ascii="Times New Roman" w:eastAsia="Times New Roman" w:hAnsi="Times New Roman" w:cs="Times New Roman"/>
          <w:sz w:val="32"/>
          <w:szCs w:val="32"/>
        </w:rPr>
        <w:t xml:space="preserve">Лабораторная работа № </w:t>
      </w:r>
      <w:r w:rsidR="00DD5A9E">
        <w:rPr>
          <w:rFonts w:ascii="Times New Roman" w:eastAsia="Times New Roman" w:hAnsi="Times New Roman" w:cs="Times New Roman"/>
          <w:sz w:val="32"/>
          <w:szCs w:val="32"/>
        </w:rPr>
        <w:t>1</w:t>
      </w:r>
      <w:r w:rsidRPr="00BA56A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6B0B02" w:rsidRPr="00BA56A5">
        <w:rPr>
          <w:rFonts w:ascii="Times New Roman" w:eastAsia="Times New Roman" w:hAnsi="Times New Roman" w:cs="Times New Roman"/>
          <w:sz w:val="32"/>
          <w:szCs w:val="32"/>
        </w:rPr>
        <w:br/>
      </w:r>
      <w:r w:rsidRPr="00BA56A5">
        <w:rPr>
          <w:rFonts w:ascii="Times New Roman" w:eastAsia="Times New Roman" w:hAnsi="Times New Roman" w:cs="Times New Roman"/>
          <w:sz w:val="32"/>
          <w:szCs w:val="32"/>
        </w:rPr>
        <w:t>по курсу</w:t>
      </w:r>
      <w:r w:rsidR="00CF1899" w:rsidRPr="00BA56A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BA56A5">
        <w:rPr>
          <w:rFonts w:ascii="Times New Roman" w:eastAsia="Times New Roman" w:hAnsi="Times New Roman" w:cs="Times New Roman"/>
          <w:sz w:val="32"/>
          <w:szCs w:val="32"/>
        </w:rPr>
        <w:t>«Криптография»</w:t>
      </w:r>
    </w:p>
    <w:p w14:paraId="6822B95F" w14:textId="77777777" w:rsidR="00EA0700" w:rsidRPr="00BA56A5" w:rsidRDefault="00EA0700" w:rsidP="00CF1899">
      <w:pPr>
        <w:spacing w:after="120" w:line="257" w:lineRule="auto"/>
        <w:ind w:left="91" w:firstLine="0"/>
        <w:jc w:val="center"/>
        <w:rPr>
          <w:rFonts w:ascii="Times New Roman" w:eastAsia="Times New Roman" w:hAnsi="Times New Roman" w:cs="Times New Roman"/>
          <w:sz w:val="30"/>
        </w:rPr>
      </w:pPr>
    </w:p>
    <w:p w14:paraId="2F33EC67" w14:textId="77777777" w:rsidR="00CF1899" w:rsidRPr="00BA56A5" w:rsidRDefault="00CF1899" w:rsidP="00CF1899">
      <w:pPr>
        <w:spacing w:after="120" w:line="257" w:lineRule="auto"/>
        <w:ind w:left="91" w:firstLine="0"/>
        <w:jc w:val="center"/>
        <w:rPr>
          <w:rFonts w:ascii="Times New Roman" w:eastAsia="Times New Roman" w:hAnsi="Times New Roman" w:cs="Times New Roman"/>
          <w:sz w:val="30"/>
        </w:rPr>
      </w:pPr>
    </w:p>
    <w:p w14:paraId="3B0CAAD7" w14:textId="77777777" w:rsidR="00CF1899" w:rsidRPr="00BA56A5" w:rsidRDefault="00CF1899" w:rsidP="00CF1899">
      <w:pPr>
        <w:spacing w:after="120" w:line="257" w:lineRule="auto"/>
        <w:ind w:left="91" w:firstLine="0"/>
        <w:jc w:val="center"/>
        <w:rPr>
          <w:rFonts w:ascii="Times New Roman" w:eastAsia="Times New Roman" w:hAnsi="Times New Roman" w:cs="Times New Roman"/>
          <w:sz w:val="30"/>
        </w:rPr>
      </w:pPr>
    </w:p>
    <w:p w14:paraId="3E2E4A90" w14:textId="77777777" w:rsidR="00CF1899" w:rsidRPr="00BA56A5" w:rsidRDefault="00CF1899" w:rsidP="00CF1899">
      <w:pPr>
        <w:spacing w:after="120" w:line="257" w:lineRule="auto"/>
        <w:ind w:left="91" w:firstLine="0"/>
        <w:jc w:val="center"/>
        <w:rPr>
          <w:rFonts w:ascii="Times New Roman" w:eastAsia="Times New Roman" w:hAnsi="Times New Roman" w:cs="Times New Roman"/>
          <w:sz w:val="30"/>
        </w:rPr>
      </w:pPr>
    </w:p>
    <w:p w14:paraId="4DAC55B8" w14:textId="591DE53D" w:rsidR="002F033A" w:rsidRPr="00BA56A5" w:rsidRDefault="002F033A" w:rsidP="00CF1899">
      <w:pPr>
        <w:tabs>
          <w:tab w:val="center" w:pos="6218"/>
          <w:tab w:val="right" w:pos="9623"/>
        </w:tabs>
        <w:spacing w:after="189" w:line="256" w:lineRule="auto"/>
        <w:ind w:left="5529" w:firstLine="0"/>
        <w:jc w:val="left"/>
        <w:rPr>
          <w:rFonts w:ascii="Times New Roman" w:hAnsi="Times New Roman" w:cs="Times New Roman"/>
          <w:sz w:val="28"/>
          <w:szCs w:val="28"/>
        </w:rPr>
      </w:pPr>
      <w:r w:rsidRPr="00BA56A5">
        <w:rPr>
          <w:rFonts w:ascii="Times New Roman" w:eastAsia="Times New Roman" w:hAnsi="Times New Roman" w:cs="Times New Roman"/>
          <w:sz w:val="28"/>
          <w:szCs w:val="28"/>
        </w:rPr>
        <w:t>Группа: М8О-3</w:t>
      </w:r>
      <w:r w:rsidR="00DD5A9E">
        <w:rPr>
          <w:rFonts w:ascii="Times New Roman" w:eastAsia="Times New Roman" w:hAnsi="Times New Roman" w:cs="Times New Roman"/>
          <w:sz w:val="28"/>
          <w:szCs w:val="28"/>
        </w:rPr>
        <w:t>15</w:t>
      </w:r>
      <w:r w:rsidRPr="00BA56A5">
        <w:rPr>
          <w:rFonts w:ascii="Times New Roman" w:eastAsia="Times New Roman" w:hAnsi="Times New Roman" w:cs="Times New Roman"/>
          <w:sz w:val="28"/>
          <w:szCs w:val="28"/>
        </w:rPr>
        <w:t>Б-</w:t>
      </w:r>
      <w:r w:rsidR="00CF1899" w:rsidRPr="00BA56A5">
        <w:rPr>
          <w:rFonts w:ascii="Times New Roman" w:eastAsia="Times New Roman" w:hAnsi="Times New Roman" w:cs="Times New Roman"/>
          <w:sz w:val="28"/>
          <w:szCs w:val="28"/>
        </w:rPr>
        <w:t>2</w:t>
      </w:r>
      <w:r w:rsidR="00DD5A9E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676161D6" w14:textId="100773E9" w:rsidR="002F033A" w:rsidRPr="00BA56A5" w:rsidRDefault="002F033A" w:rsidP="00CF1899">
      <w:pPr>
        <w:tabs>
          <w:tab w:val="center" w:pos="6273"/>
          <w:tab w:val="right" w:pos="9623"/>
        </w:tabs>
        <w:spacing w:after="189" w:line="256" w:lineRule="auto"/>
        <w:ind w:left="5529" w:firstLine="0"/>
        <w:jc w:val="left"/>
        <w:rPr>
          <w:rFonts w:ascii="Times New Roman" w:hAnsi="Times New Roman" w:cs="Times New Roman"/>
          <w:sz w:val="28"/>
          <w:szCs w:val="28"/>
        </w:rPr>
      </w:pPr>
      <w:r w:rsidRPr="00BA56A5">
        <w:rPr>
          <w:rFonts w:ascii="Times New Roman" w:eastAsia="Times New Roman" w:hAnsi="Times New Roman" w:cs="Times New Roman"/>
          <w:sz w:val="28"/>
          <w:szCs w:val="28"/>
        </w:rPr>
        <w:t>Студент:</w:t>
      </w:r>
      <w:r w:rsidR="00DD5A9E">
        <w:rPr>
          <w:rFonts w:ascii="Times New Roman" w:eastAsia="Times New Roman" w:hAnsi="Times New Roman" w:cs="Times New Roman"/>
          <w:sz w:val="28"/>
          <w:szCs w:val="28"/>
        </w:rPr>
        <w:t xml:space="preserve"> И. А. Бойцов</w:t>
      </w:r>
      <w:r w:rsidRPr="00BA56A5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</w:p>
    <w:p w14:paraId="1DF34176" w14:textId="3FC9AB8D" w:rsidR="002F033A" w:rsidRPr="00BA56A5" w:rsidRDefault="002F033A" w:rsidP="00CF1899">
      <w:pPr>
        <w:tabs>
          <w:tab w:val="center" w:pos="6649"/>
          <w:tab w:val="right" w:pos="9623"/>
        </w:tabs>
        <w:spacing w:after="189" w:line="256" w:lineRule="auto"/>
        <w:ind w:left="5529" w:firstLine="0"/>
        <w:jc w:val="left"/>
        <w:rPr>
          <w:rFonts w:ascii="Times New Roman" w:hAnsi="Times New Roman" w:cs="Times New Roman"/>
          <w:sz w:val="28"/>
          <w:szCs w:val="28"/>
        </w:rPr>
      </w:pPr>
      <w:r w:rsidRPr="00BA56A5">
        <w:rPr>
          <w:rFonts w:ascii="Times New Roman" w:eastAsia="Times New Roman" w:hAnsi="Times New Roman" w:cs="Times New Roman"/>
          <w:sz w:val="28"/>
          <w:szCs w:val="28"/>
        </w:rPr>
        <w:t>Преподаватель: А. В. Борисов</w:t>
      </w:r>
    </w:p>
    <w:p w14:paraId="182302DE" w14:textId="3A2F4F78" w:rsidR="002F033A" w:rsidRPr="00BA56A5" w:rsidRDefault="002F033A" w:rsidP="00CF1899">
      <w:pPr>
        <w:spacing w:after="183" w:line="256" w:lineRule="auto"/>
        <w:ind w:left="5529" w:firstLine="0"/>
        <w:jc w:val="left"/>
        <w:rPr>
          <w:rFonts w:ascii="Times New Roman" w:hAnsi="Times New Roman" w:cs="Times New Roman"/>
          <w:sz w:val="28"/>
          <w:szCs w:val="28"/>
        </w:rPr>
      </w:pPr>
      <w:r w:rsidRPr="00BA56A5">
        <w:rPr>
          <w:rFonts w:ascii="Times New Roman" w:eastAsia="Times New Roman" w:hAnsi="Times New Roman" w:cs="Times New Roman"/>
          <w:sz w:val="28"/>
          <w:szCs w:val="28"/>
        </w:rPr>
        <w:t>Оценка:</w:t>
      </w:r>
    </w:p>
    <w:p w14:paraId="1231BE91" w14:textId="0CA83013" w:rsidR="002F033A" w:rsidRPr="00BA56A5" w:rsidRDefault="002F033A" w:rsidP="00CF1899">
      <w:pPr>
        <w:spacing w:after="59" w:line="256" w:lineRule="auto"/>
        <w:ind w:left="5529" w:right="302" w:firstLine="0"/>
        <w:jc w:val="left"/>
        <w:rPr>
          <w:rFonts w:ascii="Times New Roman" w:hAnsi="Times New Roman" w:cs="Times New Roman"/>
          <w:sz w:val="28"/>
          <w:szCs w:val="28"/>
        </w:rPr>
      </w:pPr>
      <w:r w:rsidRPr="00BA56A5">
        <w:rPr>
          <w:rFonts w:ascii="Times New Roman" w:eastAsia="Times New Roman" w:hAnsi="Times New Roman" w:cs="Times New Roman"/>
          <w:sz w:val="28"/>
          <w:szCs w:val="28"/>
        </w:rPr>
        <w:t>Дата:</w:t>
      </w:r>
      <w:r w:rsidR="00CF1899" w:rsidRPr="00BA56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D5A9E">
        <w:rPr>
          <w:rFonts w:ascii="Times New Roman" w:eastAsia="Times New Roman" w:hAnsi="Times New Roman" w:cs="Times New Roman"/>
          <w:sz w:val="28"/>
          <w:szCs w:val="28"/>
        </w:rPr>
        <w:t>15.06.2026</w:t>
      </w:r>
    </w:p>
    <w:p w14:paraId="196871D5" w14:textId="3DD84299" w:rsidR="002F033A" w:rsidRPr="00BA56A5" w:rsidRDefault="002F033A" w:rsidP="00CF1899">
      <w:pPr>
        <w:spacing w:after="120" w:line="257" w:lineRule="auto"/>
        <w:ind w:left="79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A0C853" w14:textId="77777777" w:rsidR="00CF1899" w:rsidRPr="00BA56A5" w:rsidRDefault="00CF1899" w:rsidP="00CF1899">
      <w:pPr>
        <w:spacing w:after="120" w:line="257" w:lineRule="auto"/>
        <w:ind w:left="79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EE3431" w14:textId="2D37422F" w:rsidR="00EA0700" w:rsidRPr="00BA56A5" w:rsidRDefault="002F033A" w:rsidP="00EA0700">
      <w:pPr>
        <w:spacing w:after="219" w:line="256" w:lineRule="auto"/>
        <w:ind w:left="28"/>
        <w:jc w:val="center"/>
        <w:rPr>
          <w:rFonts w:ascii="Times New Roman" w:eastAsia="Times New Roman" w:hAnsi="Times New Roman" w:cs="Times New Roman"/>
          <w:sz w:val="24"/>
        </w:rPr>
      </w:pPr>
      <w:r w:rsidRPr="00BA56A5">
        <w:rPr>
          <w:rFonts w:ascii="Times New Roman" w:eastAsia="Times New Roman" w:hAnsi="Times New Roman" w:cs="Times New Roman"/>
          <w:sz w:val="24"/>
        </w:rPr>
        <w:t>Москва, 202</w:t>
      </w:r>
      <w:r w:rsidR="00DD5A9E">
        <w:rPr>
          <w:rFonts w:ascii="Times New Roman" w:eastAsia="Times New Roman" w:hAnsi="Times New Roman" w:cs="Times New Roman"/>
          <w:sz w:val="24"/>
        </w:rPr>
        <w:t>6</w:t>
      </w:r>
      <w:r w:rsidR="00EA0700" w:rsidRPr="00BA56A5">
        <w:rPr>
          <w:rFonts w:ascii="Times New Roman" w:eastAsia="Times New Roman" w:hAnsi="Times New Roman" w:cs="Times New Roman"/>
          <w:sz w:val="24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id w:val="-24295887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C722DDA" w14:textId="098AE1B5" w:rsidR="00BA56A5" w:rsidRPr="00BA56A5" w:rsidRDefault="00BA56A5" w:rsidP="00BA56A5">
          <w:pPr>
            <w:pStyle w:val="a9"/>
            <w:spacing w:after="240" w:line="36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</w:pPr>
          <w:r w:rsidRPr="00BA56A5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О</w:t>
          </w:r>
          <w:r w:rsidRPr="00BA56A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  <w:t>ГЛАВЛЕНИЕ</w:t>
          </w:r>
        </w:p>
        <w:p w14:paraId="2C61CFE3" w14:textId="51D81A36" w:rsidR="00BD2B4D" w:rsidRPr="00BD2B4D" w:rsidRDefault="00BA56A5">
          <w:pPr>
            <w:pStyle w:val="1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r w:rsidRPr="00BD2B4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D2B4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D2B4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58983147" w:history="1">
            <w:r w:rsidR="00BD2B4D" w:rsidRPr="00BD2B4D">
              <w:rPr>
                <w:rStyle w:val="a4"/>
                <w:rFonts w:ascii="Times New Roman" w:hAnsi="Times New Roman" w:cs="Times New Roman"/>
                <w:noProof/>
                <w:bdr w:val="none" w:sz="0" w:space="0" w:color="auto" w:frame="1"/>
              </w:rPr>
              <w:t>1</w:t>
            </w:r>
            <w:r w:rsidR="00BD2B4D" w:rsidRPr="00BD2B4D">
              <w:rPr>
                <w:rFonts w:eastAsiaTheme="minorEastAsia"/>
                <w:noProof/>
                <w:kern w:val="2"/>
                <w:lang w:val="ru-RU" w:eastAsia="ru-RU"/>
                <w14:ligatures w14:val="standardContextual"/>
              </w:rPr>
              <w:tab/>
            </w:r>
            <w:r w:rsidR="00BD2B4D" w:rsidRPr="00BD2B4D">
              <w:rPr>
                <w:rStyle w:val="a4"/>
                <w:rFonts w:ascii="Times New Roman" w:hAnsi="Times New Roman" w:cs="Times New Roman"/>
                <w:noProof/>
              </w:rPr>
              <w:t>Тема</w:t>
            </w:r>
            <w:r w:rsidR="00BD2B4D" w:rsidRPr="00BD2B4D">
              <w:rPr>
                <w:noProof/>
                <w:webHidden/>
              </w:rPr>
              <w:tab/>
            </w:r>
            <w:r w:rsidR="00BD2B4D" w:rsidRPr="00BD2B4D">
              <w:rPr>
                <w:noProof/>
                <w:webHidden/>
              </w:rPr>
              <w:fldChar w:fldCharType="begin"/>
            </w:r>
            <w:r w:rsidR="00BD2B4D" w:rsidRPr="00BD2B4D">
              <w:rPr>
                <w:noProof/>
                <w:webHidden/>
              </w:rPr>
              <w:instrText xml:space="preserve"> PAGEREF _Toc158983147 \h </w:instrText>
            </w:r>
            <w:r w:rsidR="00BD2B4D" w:rsidRPr="00BD2B4D">
              <w:rPr>
                <w:noProof/>
                <w:webHidden/>
              </w:rPr>
            </w:r>
            <w:r w:rsidR="00BD2B4D" w:rsidRPr="00BD2B4D">
              <w:rPr>
                <w:noProof/>
                <w:webHidden/>
              </w:rPr>
              <w:fldChar w:fldCharType="separate"/>
            </w:r>
            <w:r w:rsidR="00BD2B4D" w:rsidRPr="00BD2B4D">
              <w:rPr>
                <w:noProof/>
                <w:webHidden/>
              </w:rPr>
              <w:t>3</w:t>
            </w:r>
            <w:r w:rsidR="00BD2B4D" w:rsidRPr="00BD2B4D">
              <w:rPr>
                <w:noProof/>
                <w:webHidden/>
              </w:rPr>
              <w:fldChar w:fldCharType="end"/>
            </w:r>
          </w:hyperlink>
        </w:p>
        <w:p w14:paraId="3F70F834" w14:textId="4A8A52B1" w:rsidR="00BD2B4D" w:rsidRPr="00BD2B4D" w:rsidRDefault="00B01976">
          <w:pPr>
            <w:pStyle w:val="1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58983148" w:history="1">
            <w:r w:rsidR="00BD2B4D" w:rsidRPr="00BD2B4D">
              <w:rPr>
                <w:rStyle w:val="a4"/>
                <w:rFonts w:ascii="Times New Roman" w:hAnsi="Times New Roman" w:cs="Times New Roman"/>
                <w:noProof/>
                <w:bdr w:val="none" w:sz="0" w:space="0" w:color="auto" w:frame="1"/>
              </w:rPr>
              <w:t>2</w:t>
            </w:r>
            <w:r w:rsidR="00BD2B4D" w:rsidRPr="00BD2B4D">
              <w:rPr>
                <w:rFonts w:eastAsiaTheme="minorEastAsia"/>
                <w:noProof/>
                <w:kern w:val="2"/>
                <w:lang w:val="ru-RU" w:eastAsia="ru-RU"/>
                <w14:ligatures w14:val="standardContextual"/>
              </w:rPr>
              <w:tab/>
            </w:r>
            <w:r w:rsidR="00BD2B4D" w:rsidRPr="00BD2B4D">
              <w:rPr>
                <w:rStyle w:val="a4"/>
                <w:rFonts w:ascii="Times New Roman" w:hAnsi="Times New Roman" w:cs="Times New Roman"/>
                <w:noProof/>
              </w:rPr>
              <w:t>Задание</w:t>
            </w:r>
            <w:r w:rsidR="00BD2B4D" w:rsidRPr="00BD2B4D">
              <w:rPr>
                <w:noProof/>
                <w:webHidden/>
              </w:rPr>
              <w:tab/>
            </w:r>
            <w:r w:rsidR="00BD2B4D" w:rsidRPr="00BD2B4D">
              <w:rPr>
                <w:noProof/>
                <w:webHidden/>
              </w:rPr>
              <w:fldChar w:fldCharType="begin"/>
            </w:r>
            <w:r w:rsidR="00BD2B4D" w:rsidRPr="00BD2B4D">
              <w:rPr>
                <w:noProof/>
                <w:webHidden/>
              </w:rPr>
              <w:instrText xml:space="preserve"> PAGEREF _Toc158983148 \h </w:instrText>
            </w:r>
            <w:r w:rsidR="00BD2B4D" w:rsidRPr="00BD2B4D">
              <w:rPr>
                <w:noProof/>
                <w:webHidden/>
              </w:rPr>
            </w:r>
            <w:r w:rsidR="00BD2B4D" w:rsidRPr="00BD2B4D">
              <w:rPr>
                <w:noProof/>
                <w:webHidden/>
              </w:rPr>
              <w:fldChar w:fldCharType="separate"/>
            </w:r>
            <w:r w:rsidR="00BD2B4D" w:rsidRPr="00BD2B4D">
              <w:rPr>
                <w:noProof/>
                <w:webHidden/>
              </w:rPr>
              <w:t>3</w:t>
            </w:r>
            <w:r w:rsidR="00BD2B4D" w:rsidRPr="00BD2B4D">
              <w:rPr>
                <w:noProof/>
                <w:webHidden/>
              </w:rPr>
              <w:fldChar w:fldCharType="end"/>
            </w:r>
          </w:hyperlink>
        </w:p>
        <w:p w14:paraId="6BEEBA54" w14:textId="2F999FDC" w:rsidR="00BD2B4D" w:rsidRPr="00BD2B4D" w:rsidRDefault="00B01976">
          <w:pPr>
            <w:pStyle w:val="1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58983149" w:history="1">
            <w:r w:rsidR="00BD2B4D" w:rsidRPr="00BD2B4D">
              <w:rPr>
                <w:rStyle w:val="a4"/>
                <w:rFonts w:ascii="Times New Roman" w:hAnsi="Times New Roman" w:cs="Times New Roman"/>
                <w:noProof/>
                <w:bdr w:val="none" w:sz="0" w:space="0" w:color="auto" w:frame="1"/>
              </w:rPr>
              <w:t>3</w:t>
            </w:r>
            <w:r w:rsidR="00BD2B4D" w:rsidRPr="00BD2B4D">
              <w:rPr>
                <w:rFonts w:eastAsiaTheme="minorEastAsia"/>
                <w:noProof/>
                <w:kern w:val="2"/>
                <w:lang w:val="ru-RU" w:eastAsia="ru-RU"/>
                <w14:ligatures w14:val="standardContextual"/>
              </w:rPr>
              <w:tab/>
            </w:r>
            <w:r w:rsidR="00BD2B4D" w:rsidRPr="00BD2B4D">
              <w:rPr>
                <w:rStyle w:val="a4"/>
                <w:rFonts w:ascii="Times New Roman" w:hAnsi="Times New Roman" w:cs="Times New Roman"/>
                <w:noProof/>
              </w:rPr>
              <w:t>Теория</w:t>
            </w:r>
            <w:r w:rsidR="00BD2B4D" w:rsidRPr="00BD2B4D">
              <w:rPr>
                <w:noProof/>
                <w:webHidden/>
              </w:rPr>
              <w:tab/>
            </w:r>
            <w:r w:rsidR="00BD2B4D" w:rsidRPr="00BD2B4D">
              <w:rPr>
                <w:noProof/>
                <w:webHidden/>
              </w:rPr>
              <w:fldChar w:fldCharType="begin"/>
            </w:r>
            <w:r w:rsidR="00BD2B4D" w:rsidRPr="00BD2B4D">
              <w:rPr>
                <w:noProof/>
                <w:webHidden/>
              </w:rPr>
              <w:instrText xml:space="preserve"> PAGEREF _Toc158983149 \h </w:instrText>
            </w:r>
            <w:r w:rsidR="00BD2B4D" w:rsidRPr="00BD2B4D">
              <w:rPr>
                <w:noProof/>
                <w:webHidden/>
              </w:rPr>
            </w:r>
            <w:r w:rsidR="00BD2B4D" w:rsidRPr="00BD2B4D">
              <w:rPr>
                <w:noProof/>
                <w:webHidden/>
              </w:rPr>
              <w:fldChar w:fldCharType="separate"/>
            </w:r>
            <w:r w:rsidR="00BD2B4D" w:rsidRPr="00BD2B4D">
              <w:rPr>
                <w:noProof/>
                <w:webHidden/>
              </w:rPr>
              <w:t>4</w:t>
            </w:r>
            <w:r w:rsidR="00BD2B4D" w:rsidRPr="00BD2B4D">
              <w:rPr>
                <w:noProof/>
                <w:webHidden/>
              </w:rPr>
              <w:fldChar w:fldCharType="end"/>
            </w:r>
          </w:hyperlink>
        </w:p>
        <w:p w14:paraId="406F27BF" w14:textId="28003F87" w:rsidR="00BD2B4D" w:rsidRPr="00BD2B4D" w:rsidRDefault="00B01976">
          <w:pPr>
            <w:pStyle w:val="1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58983150" w:history="1">
            <w:r w:rsidR="00BD2B4D" w:rsidRPr="00BD2B4D">
              <w:rPr>
                <w:rStyle w:val="a4"/>
                <w:rFonts w:ascii="Times New Roman" w:hAnsi="Times New Roman" w:cs="Times New Roman"/>
                <w:noProof/>
                <w:bdr w:val="none" w:sz="0" w:space="0" w:color="auto" w:frame="1"/>
              </w:rPr>
              <w:t>4</w:t>
            </w:r>
            <w:r w:rsidR="00BD2B4D" w:rsidRPr="00BD2B4D">
              <w:rPr>
                <w:rFonts w:eastAsiaTheme="minorEastAsia"/>
                <w:noProof/>
                <w:kern w:val="2"/>
                <w:lang w:val="ru-RU" w:eastAsia="ru-RU"/>
                <w14:ligatures w14:val="standardContextual"/>
              </w:rPr>
              <w:tab/>
            </w:r>
            <w:r w:rsidR="00BD2B4D" w:rsidRPr="00BD2B4D">
              <w:rPr>
                <w:rStyle w:val="a4"/>
                <w:rFonts w:ascii="Times New Roman" w:hAnsi="Times New Roman" w:cs="Times New Roman"/>
                <w:noProof/>
              </w:rPr>
              <w:t>Ход лабораторной работы</w:t>
            </w:r>
            <w:r w:rsidR="00BD2B4D" w:rsidRPr="00BD2B4D">
              <w:rPr>
                <w:noProof/>
                <w:webHidden/>
              </w:rPr>
              <w:tab/>
            </w:r>
            <w:r w:rsidR="00BD2B4D" w:rsidRPr="00BD2B4D">
              <w:rPr>
                <w:noProof/>
                <w:webHidden/>
              </w:rPr>
              <w:fldChar w:fldCharType="begin"/>
            </w:r>
            <w:r w:rsidR="00BD2B4D" w:rsidRPr="00BD2B4D">
              <w:rPr>
                <w:noProof/>
                <w:webHidden/>
              </w:rPr>
              <w:instrText xml:space="preserve"> PAGEREF _Toc158983150 \h </w:instrText>
            </w:r>
            <w:r w:rsidR="00BD2B4D" w:rsidRPr="00BD2B4D">
              <w:rPr>
                <w:noProof/>
                <w:webHidden/>
              </w:rPr>
            </w:r>
            <w:r w:rsidR="00BD2B4D" w:rsidRPr="00BD2B4D">
              <w:rPr>
                <w:noProof/>
                <w:webHidden/>
              </w:rPr>
              <w:fldChar w:fldCharType="separate"/>
            </w:r>
            <w:r w:rsidR="00BD2B4D" w:rsidRPr="00BD2B4D">
              <w:rPr>
                <w:noProof/>
                <w:webHidden/>
              </w:rPr>
              <w:t>5</w:t>
            </w:r>
            <w:r w:rsidR="00BD2B4D" w:rsidRPr="00BD2B4D">
              <w:rPr>
                <w:noProof/>
                <w:webHidden/>
              </w:rPr>
              <w:fldChar w:fldCharType="end"/>
            </w:r>
          </w:hyperlink>
        </w:p>
        <w:p w14:paraId="03548E5A" w14:textId="6A8D92FF" w:rsidR="00BD2B4D" w:rsidRPr="00BD2B4D" w:rsidRDefault="00B01976">
          <w:pPr>
            <w:pStyle w:val="1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58983151" w:history="1">
            <w:r w:rsidR="00BD2B4D" w:rsidRPr="00BD2B4D">
              <w:rPr>
                <w:rStyle w:val="a4"/>
                <w:rFonts w:ascii="Times New Roman" w:hAnsi="Times New Roman" w:cs="Times New Roman"/>
                <w:noProof/>
                <w:bdr w:val="none" w:sz="0" w:space="0" w:color="auto" w:frame="1"/>
              </w:rPr>
              <w:t>5</w:t>
            </w:r>
            <w:r w:rsidR="00BD2B4D" w:rsidRPr="00BD2B4D">
              <w:rPr>
                <w:rFonts w:eastAsiaTheme="minorEastAsia"/>
                <w:noProof/>
                <w:kern w:val="2"/>
                <w:lang w:val="ru-RU" w:eastAsia="ru-RU"/>
                <w14:ligatures w14:val="standardContextual"/>
              </w:rPr>
              <w:tab/>
            </w:r>
            <w:r w:rsidR="00BD2B4D" w:rsidRPr="00BD2B4D">
              <w:rPr>
                <w:rStyle w:val="a4"/>
                <w:rFonts w:ascii="Times New Roman" w:hAnsi="Times New Roman" w:cs="Times New Roman"/>
                <w:noProof/>
              </w:rPr>
              <w:t>Выводы</w:t>
            </w:r>
            <w:r w:rsidR="00BD2B4D" w:rsidRPr="00BD2B4D">
              <w:rPr>
                <w:noProof/>
                <w:webHidden/>
              </w:rPr>
              <w:tab/>
            </w:r>
            <w:r w:rsidR="00BD2B4D" w:rsidRPr="00BD2B4D">
              <w:rPr>
                <w:noProof/>
                <w:webHidden/>
              </w:rPr>
              <w:fldChar w:fldCharType="begin"/>
            </w:r>
            <w:r w:rsidR="00BD2B4D" w:rsidRPr="00BD2B4D">
              <w:rPr>
                <w:noProof/>
                <w:webHidden/>
              </w:rPr>
              <w:instrText xml:space="preserve"> PAGEREF _Toc158983151 \h </w:instrText>
            </w:r>
            <w:r w:rsidR="00BD2B4D" w:rsidRPr="00BD2B4D">
              <w:rPr>
                <w:noProof/>
                <w:webHidden/>
              </w:rPr>
            </w:r>
            <w:r w:rsidR="00BD2B4D" w:rsidRPr="00BD2B4D">
              <w:rPr>
                <w:noProof/>
                <w:webHidden/>
              </w:rPr>
              <w:fldChar w:fldCharType="separate"/>
            </w:r>
            <w:r w:rsidR="00BD2B4D" w:rsidRPr="00BD2B4D">
              <w:rPr>
                <w:noProof/>
                <w:webHidden/>
              </w:rPr>
              <w:t>6</w:t>
            </w:r>
            <w:r w:rsidR="00BD2B4D" w:rsidRPr="00BD2B4D">
              <w:rPr>
                <w:noProof/>
                <w:webHidden/>
              </w:rPr>
              <w:fldChar w:fldCharType="end"/>
            </w:r>
          </w:hyperlink>
        </w:p>
        <w:p w14:paraId="5CB2C207" w14:textId="49183DF2" w:rsidR="00BA56A5" w:rsidRPr="00BD2B4D" w:rsidRDefault="00BA56A5" w:rsidP="00BA56A5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 w:rsidRPr="00BD2B4D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8228BB5" w14:textId="6FCBE474" w:rsidR="00BA56A5" w:rsidRPr="00BA56A5" w:rsidRDefault="00BA56A5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A56A5">
        <w:rPr>
          <w:rFonts w:ascii="Times New Roman" w:hAnsi="Times New Roman" w:cs="Times New Roman"/>
          <w:b/>
          <w:bCs/>
          <w:sz w:val="32"/>
          <w:szCs w:val="32"/>
          <w:u w:val="single"/>
        </w:rPr>
        <w:br w:type="page"/>
      </w:r>
    </w:p>
    <w:p w14:paraId="62E877E8" w14:textId="234C6972" w:rsidR="00BA56A5" w:rsidRPr="00BA56A5" w:rsidRDefault="00BA56A5" w:rsidP="00B01976">
      <w:pPr>
        <w:pStyle w:val="1"/>
        <w:spacing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bookmarkStart w:id="1" w:name="_Toc158983147"/>
      <w:r w:rsidRPr="00BA56A5">
        <w:rPr>
          <w:rFonts w:ascii="Times New Roman" w:hAnsi="Times New Roman" w:cs="Times New Roman"/>
          <w:b/>
          <w:bCs/>
        </w:rPr>
        <w:lastRenderedPageBreak/>
        <w:t>Тема</w:t>
      </w:r>
      <w:bookmarkEnd w:id="1"/>
      <w:r w:rsidRPr="00BA56A5">
        <w:rPr>
          <w:rFonts w:ascii="Times New Roman" w:hAnsi="Times New Roman" w:cs="Times New Roman"/>
          <w:b/>
          <w:bCs/>
        </w:rPr>
        <w:t xml:space="preserve"> </w:t>
      </w:r>
    </w:p>
    <w:p w14:paraId="297F0E80" w14:textId="392882B8" w:rsidR="00BA56A5" w:rsidRPr="00B01976" w:rsidRDefault="00DD5A9E" w:rsidP="00B01976">
      <w:pPr>
        <w:pStyle w:val="a3"/>
        <w:spacing w:before="120" w:after="120" w:line="360" w:lineRule="auto"/>
        <w:ind w:left="0" w:firstLine="70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Асимметричное шифрование, основанное на использовании пары ключей.</w:t>
      </w:r>
    </w:p>
    <w:p w14:paraId="0FEF3E16" w14:textId="3D4CED92" w:rsidR="00BA56A5" w:rsidRPr="00BA56A5" w:rsidRDefault="00BA56A5" w:rsidP="00B01976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</w:rPr>
      </w:pPr>
      <w:bookmarkStart w:id="2" w:name="_Toc158983148"/>
      <w:r w:rsidRPr="00BA56A5">
        <w:rPr>
          <w:rFonts w:ascii="Times New Roman" w:hAnsi="Times New Roman" w:cs="Times New Roman"/>
          <w:b/>
          <w:bCs/>
        </w:rPr>
        <w:t>Задание</w:t>
      </w:r>
      <w:bookmarkEnd w:id="2"/>
      <w:r w:rsidRPr="00BA56A5">
        <w:rPr>
          <w:rFonts w:ascii="Times New Roman" w:hAnsi="Times New Roman" w:cs="Times New Roman"/>
          <w:b/>
          <w:bCs/>
        </w:rPr>
        <w:t xml:space="preserve"> </w:t>
      </w:r>
    </w:p>
    <w:p w14:paraId="78F85BA3" w14:textId="77777777" w:rsidR="00DD5A9E" w:rsidRPr="00DD5A9E" w:rsidRDefault="00DD5A9E" w:rsidP="00B01976">
      <w:pPr>
        <w:pStyle w:val="a3"/>
        <w:numPr>
          <w:ilvl w:val="0"/>
          <w:numId w:val="11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DD5A9E">
        <w:rPr>
          <w:rFonts w:ascii="Times New Roman" w:hAnsi="Times New Roman" w:cs="Times New Roman"/>
          <w:sz w:val="28"/>
          <w:szCs w:val="32"/>
        </w:rPr>
        <w:t xml:space="preserve"> Создать пару </w:t>
      </w:r>
      <w:proofErr w:type="spellStart"/>
      <w:r w:rsidRPr="00DD5A9E">
        <w:rPr>
          <w:rFonts w:ascii="Times New Roman" w:hAnsi="Times New Roman" w:cs="Times New Roman"/>
          <w:sz w:val="28"/>
          <w:szCs w:val="32"/>
        </w:rPr>
        <w:t>OpenPGP</w:t>
      </w:r>
      <w:proofErr w:type="spellEnd"/>
      <w:r w:rsidRPr="00DD5A9E">
        <w:rPr>
          <w:rFonts w:ascii="Times New Roman" w:hAnsi="Times New Roman" w:cs="Times New Roman"/>
          <w:sz w:val="28"/>
          <w:szCs w:val="32"/>
        </w:rPr>
        <w:t xml:space="preserve">-ключей, указав в сертификате свою почту. Создать её возможно, например, с помощью почтового клиента </w:t>
      </w:r>
      <w:proofErr w:type="spellStart"/>
      <w:r w:rsidRPr="00DD5A9E">
        <w:rPr>
          <w:rFonts w:ascii="Times New Roman" w:hAnsi="Times New Roman" w:cs="Times New Roman"/>
          <w:sz w:val="28"/>
          <w:szCs w:val="32"/>
        </w:rPr>
        <w:t>thunderbird</w:t>
      </w:r>
      <w:proofErr w:type="spellEnd"/>
      <w:r w:rsidRPr="00DD5A9E">
        <w:rPr>
          <w:rFonts w:ascii="Times New Roman" w:hAnsi="Times New Roman" w:cs="Times New Roman"/>
          <w:sz w:val="28"/>
          <w:szCs w:val="32"/>
        </w:rPr>
        <w:t xml:space="preserve">, или из командной строки терминала ОС семейства </w:t>
      </w:r>
      <w:proofErr w:type="spellStart"/>
      <w:r w:rsidRPr="00DD5A9E">
        <w:rPr>
          <w:rFonts w:ascii="Times New Roman" w:hAnsi="Times New Roman" w:cs="Times New Roman"/>
          <w:sz w:val="28"/>
          <w:szCs w:val="32"/>
        </w:rPr>
        <w:t>linux</w:t>
      </w:r>
      <w:proofErr w:type="spellEnd"/>
      <w:r w:rsidRPr="00DD5A9E">
        <w:rPr>
          <w:rFonts w:ascii="Times New Roman" w:hAnsi="Times New Roman" w:cs="Times New Roman"/>
          <w:sz w:val="28"/>
          <w:szCs w:val="32"/>
        </w:rPr>
        <w:t>, или иным способом.</w:t>
      </w:r>
    </w:p>
    <w:p w14:paraId="080E00DC" w14:textId="77777777" w:rsidR="00DD5A9E" w:rsidRPr="00DD5A9E" w:rsidRDefault="00DD5A9E" w:rsidP="00B01976">
      <w:pPr>
        <w:pStyle w:val="a3"/>
        <w:numPr>
          <w:ilvl w:val="0"/>
          <w:numId w:val="11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DD5A9E">
        <w:rPr>
          <w:rFonts w:ascii="Times New Roman" w:hAnsi="Times New Roman" w:cs="Times New Roman"/>
          <w:sz w:val="28"/>
          <w:szCs w:val="32"/>
        </w:rPr>
        <w:t>Установить связь с преподавателем, используя созданный ключ, следующим образом:</w:t>
      </w:r>
    </w:p>
    <w:p w14:paraId="7A277E25" w14:textId="77777777" w:rsidR="00DD5A9E" w:rsidRPr="00DD5A9E" w:rsidRDefault="00DD5A9E" w:rsidP="00B01976">
      <w:pPr>
        <w:pStyle w:val="a3"/>
        <w:numPr>
          <w:ilvl w:val="1"/>
          <w:numId w:val="11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DD5A9E">
        <w:rPr>
          <w:rFonts w:ascii="Times New Roman" w:hAnsi="Times New Roman" w:cs="Times New Roman"/>
          <w:sz w:val="28"/>
          <w:szCs w:val="32"/>
        </w:rPr>
        <w:t>Прислать собеседнику от своего имени по электронной почте сообщение, во вложении которого поместить свой сертификат открытого ключа.</w:t>
      </w:r>
    </w:p>
    <w:p w14:paraId="00526AA2" w14:textId="77777777" w:rsidR="00DD5A9E" w:rsidRPr="00DD5A9E" w:rsidRDefault="00DD5A9E" w:rsidP="00B01976">
      <w:pPr>
        <w:pStyle w:val="a3"/>
        <w:numPr>
          <w:ilvl w:val="1"/>
          <w:numId w:val="11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DD5A9E">
        <w:rPr>
          <w:rFonts w:ascii="Times New Roman" w:hAnsi="Times New Roman" w:cs="Times New Roman"/>
          <w:sz w:val="28"/>
          <w:szCs w:val="32"/>
        </w:rPr>
        <w:t>Дождаться письма, в котором собеседник Вам пришлет сертификат своего открытого ключа.</w:t>
      </w:r>
    </w:p>
    <w:p w14:paraId="6666B678" w14:textId="77777777" w:rsidR="00DD5A9E" w:rsidRPr="00DD5A9E" w:rsidRDefault="00DD5A9E" w:rsidP="00B01976">
      <w:pPr>
        <w:pStyle w:val="a3"/>
        <w:numPr>
          <w:ilvl w:val="1"/>
          <w:numId w:val="11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DD5A9E">
        <w:rPr>
          <w:rFonts w:ascii="Times New Roman" w:hAnsi="Times New Roman" w:cs="Times New Roman"/>
          <w:sz w:val="28"/>
          <w:szCs w:val="32"/>
        </w:rPr>
        <w:t>Выслать сообщение, зашифрованное на открытом ключе собеседника.</w:t>
      </w:r>
    </w:p>
    <w:p w14:paraId="219FBDE7" w14:textId="77777777" w:rsidR="00DD5A9E" w:rsidRPr="00DD5A9E" w:rsidRDefault="00DD5A9E" w:rsidP="00B01976">
      <w:pPr>
        <w:pStyle w:val="a3"/>
        <w:numPr>
          <w:ilvl w:val="1"/>
          <w:numId w:val="11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DD5A9E">
        <w:rPr>
          <w:rFonts w:ascii="Times New Roman" w:hAnsi="Times New Roman" w:cs="Times New Roman"/>
          <w:sz w:val="28"/>
          <w:szCs w:val="32"/>
        </w:rPr>
        <w:t>Дождаться ответного письма.</w:t>
      </w:r>
    </w:p>
    <w:p w14:paraId="34FEE3C0" w14:textId="77777777" w:rsidR="00DD5A9E" w:rsidRPr="00DD5A9E" w:rsidRDefault="00DD5A9E" w:rsidP="00B01976">
      <w:pPr>
        <w:pStyle w:val="a3"/>
        <w:numPr>
          <w:ilvl w:val="1"/>
          <w:numId w:val="11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DD5A9E">
        <w:rPr>
          <w:rFonts w:ascii="Times New Roman" w:hAnsi="Times New Roman" w:cs="Times New Roman"/>
          <w:sz w:val="28"/>
          <w:szCs w:val="32"/>
        </w:rPr>
        <w:t>Расшифровать ответное письмо своим закрытым ключом.</w:t>
      </w:r>
    </w:p>
    <w:p w14:paraId="22AABD04" w14:textId="77777777" w:rsidR="00DD5A9E" w:rsidRPr="00DD5A9E" w:rsidRDefault="00DD5A9E" w:rsidP="00B01976">
      <w:pPr>
        <w:pStyle w:val="a3"/>
        <w:numPr>
          <w:ilvl w:val="0"/>
          <w:numId w:val="11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DD5A9E">
        <w:rPr>
          <w:rFonts w:ascii="Times New Roman" w:hAnsi="Times New Roman" w:cs="Times New Roman"/>
          <w:sz w:val="28"/>
          <w:szCs w:val="32"/>
        </w:rPr>
        <w:t>Собрать подписи под своим сертификатом открытого ключа.</w:t>
      </w:r>
    </w:p>
    <w:p w14:paraId="6891BFD2" w14:textId="77777777" w:rsidR="00DD5A9E" w:rsidRPr="00DD5A9E" w:rsidRDefault="00DD5A9E" w:rsidP="00B01976">
      <w:pPr>
        <w:pStyle w:val="a3"/>
        <w:numPr>
          <w:ilvl w:val="1"/>
          <w:numId w:val="11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DD5A9E">
        <w:rPr>
          <w:rFonts w:ascii="Times New Roman" w:hAnsi="Times New Roman" w:cs="Times New Roman"/>
          <w:sz w:val="28"/>
          <w:szCs w:val="32"/>
        </w:rPr>
        <w:t>Получить сертификат открытого ключа одногруппника.</w:t>
      </w:r>
    </w:p>
    <w:p w14:paraId="12225B32" w14:textId="77777777" w:rsidR="00DD5A9E" w:rsidRPr="00DD5A9E" w:rsidRDefault="00DD5A9E" w:rsidP="00B01976">
      <w:pPr>
        <w:pStyle w:val="a3"/>
        <w:numPr>
          <w:ilvl w:val="1"/>
          <w:numId w:val="11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DD5A9E">
        <w:rPr>
          <w:rFonts w:ascii="Times New Roman" w:hAnsi="Times New Roman" w:cs="Times New Roman"/>
          <w:sz w:val="28"/>
          <w:szCs w:val="32"/>
        </w:rPr>
        <w:t>Убедиться в том, что подписываемый Вами сертификат ключа принадлежит его владельцу - путём сравнения отпечатка ключа или ключа целиком, по доверенным каналам связи.</w:t>
      </w:r>
    </w:p>
    <w:p w14:paraId="49D328AE" w14:textId="77777777" w:rsidR="00DD5A9E" w:rsidRPr="00DD5A9E" w:rsidRDefault="00DD5A9E" w:rsidP="00B01976">
      <w:pPr>
        <w:pStyle w:val="a3"/>
        <w:numPr>
          <w:ilvl w:val="1"/>
          <w:numId w:val="11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DD5A9E">
        <w:rPr>
          <w:rFonts w:ascii="Times New Roman" w:hAnsi="Times New Roman" w:cs="Times New Roman"/>
          <w:sz w:val="28"/>
          <w:szCs w:val="32"/>
        </w:rPr>
        <w:t>Подписать сертификат открытого ключа одногруппника.</w:t>
      </w:r>
    </w:p>
    <w:p w14:paraId="4DF6D62A" w14:textId="77777777" w:rsidR="00DD5A9E" w:rsidRPr="00DD5A9E" w:rsidRDefault="00DD5A9E" w:rsidP="00B01976">
      <w:pPr>
        <w:pStyle w:val="a3"/>
        <w:numPr>
          <w:ilvl w:val="1"/>
          <w:numId w:val="11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DD5A9E">
        <w:rPr>
          <w:rFonts w:ascii="Times New Roman" w:hAnsi="Times New Roman" w:cs="Times New Roman"/>
          <w:sz w:val="28"/>
          <w:szCs w:val="32"/>
        </w:rPr>
        <w:lastRenderedPageBreak/>
        <w:t>Передать подписанный Вами сертификат полученный в п.3.2 его владельцу, т.е. одногруппнику.</w:t>
      </w:r>
    </w:p>
    <w:p w14:paraId="1AE4D872" w14:textId="77777777" w:rsidR="00DD5A9E" w:rsidRPr="00DD5A9E" w:rsidRDefault="00DD5A9E" w:rsidP="00B01976">
      <w:pPr>
        <w:pStyle w:val="a3"/>
        <w:numPr>
          <w:ilvl w:val="1"/>
          <w:numId w:val="11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DD5A9E">
        <w:rPr>
          <w:rFonts w:ascii="Times New Roman" w:hAnsi="Times New Roman" w:cs="Times New Roman"/>
          <w:sz w:val="28"/>
          <w:szCs w:val="32"/>
        </w:rPr>
        <w:t>Повторив п.3.0.-3.3., собрать 10 подписей одногруппников под своим сертификатом.</w:t>
      </w:r>
    </w:p>
    <w:p w14:paraId="12DB258A" w14:textId="77777777" w:rsidR="00DD5A9E" w:rsidRPr="00DD5A9E" w:rsidRDefault="00DD5A9E" w:rsidP="00B01976">
      <w:pPr>
        <w:pStyle w:val="a3"/>
        <w:numPr>
          <w:ilvl w:val="1"/>
          <w:numId w:val="11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DD5A9E">
        <w:rPr>
          <w:rFonts w:ascii="Times New Roman" w:hAnsi="Times New Roman" w:cs="Times New Roman"/>
          <w:sz w:val="28"/>
          <w:szCs w:val="32"/>
        </w:rPr>
        <w:t>Прислать преподавателю свой сертификат открытого ключа, с 10-ю или более подписями одногруппников.</w:t>
      </w:r>
    </w:p>
    <w:p w14:paraId="58BD2CCA" w14:textId="1D4FA0DE" w:rsidR="00456950" w:rsidRPr="00DD5A9E" w:rsidRDefault="00DD5A9E" w:rsidP="00B01976">
      <w:pPr>
        <w:pStyle w:val="a3"/>
        <w:numPr>
          <w:ilvl w:val="0"/>
          <w:numId w:val="11"/>
        </w:num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DD5A9E">
        <w:rPr>
          <w:rFonts w:ascii="Times New Roman" w:hAnsi="Times New Roman" w:cs="Times New Roman"/>
          <w:sz w:val="28"/>
          <w:szCs w:val="32"/>
        </w:rPr>
        <w:t>Подписать сертификат открытого ключа преподавателя и выслать ему</w:t>
      </w:r>
      <w:r w:rsidR="00456950" w:rsidRPr="00DD5A9E">
        <w:rPr>
          <w:rFonts w:ascii="Times New Roman" w:hAnsi="Times New Roman" w:cs="Times New Roman"/>
          <w:sz w:val="28"/>
          <w:szCs w:val="28"/>
        </w:rPr>
        <w:br w:type="page"/>
      </w:r>
    </w:p>
    <w:p w14:paraId="33E5BA4C" w14:textId="2E6C69A0" w:rsidR="00BA56A5" w:rsidRPr="00BA56A5" w:rsidRDefault="00BA56A5" w:rsidP="00B01976">
      <w:pPr>
        <w:pStyle w:val="1"/>
        <w:spacing w:line="360" w:lineRule="auto"/>
        <w:ind w:firstLine="0"/>
        <w:jc w:val="both"/>
        <w:rPr>
          <w:rFonts w:ascii="Times New Roman" w:hAnsi="Times New Roman" w:cs="Times New Roman"/>
          <w:b/>
          <w:bCs/>
        </w:rPr>
      </w:pPr>
      <w:bookmarkStart w:id="3" w:name="_Toc158983149"/>
      <w:r w:rsidRPr="00BA56A5">
        <w:rPr>
          <w:rFonts w:ascii="Times New Roman" w:hAnsi="Times New Roman" w:cs="Times New Roman"/>
          <w:b/>
          <w:bCs/>
        </w:rPr>
        <w:lastRenderedPageBreak/>
        <w:t>Теория</w:t>
      </w:r>
      <w:bookmarkEnd w:id="3"/>
    </w:p>
    <w:p w14:paraId="34147365" w14:textId="6D2D41EF" w:rsidR="004A1A12" w:rsidRDefault="005846D0" w:rsidP="00B01976">
      <w:pPr>
        <w:spacing w:before="120" w:after="12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A5108C">
        <w:rPr>
          <w:rFonts w:ascii="Times New Roman" w:hAnsi="Times New Roman" w:cs="Times New Roman"/>
          <w:b/>
          <w:bCs/>
          <w:sz w:val="28"/>
          <w:szCs w:val="28"/>
          <w:lang w:val="en-US"/>
        </w:rPr>
        <w:t>OpenPGP</w:t>
      </w:r>
      <w:proofErr w:type="spellEnd"/>
      <w:r w:rsidR="008B3186">
        <w:rPr>
          <w:rFonts w:ascii="Times New Roman" w:hAnsi="Times New Roman" w:cs="Times New Roman"/>
          <w:sz w:val="28"/>
          <w:szCs w:val="28"/>
        </w:rPr>
        <w:t xml:space="preserve"> – стандарт</w:t>
      </w:r>
      <w:r>
        <w:rPr>
          <w:rFonts w:ascii="Times New Roman" w:hAnsi="Times New Roman" w:cs="Times New Roman"/>
          <w:sz w:val="28"/>
          <w:szCs w:val="28"/>
        </w:rPr>
        <w:t>, определяющий формат криптографических сообщений, сигнатур и ключей (</w:t>
      </w:r>
      <w:r>
        <w:rPr>
          <w:rFonts w:ascii="Times New Roman" w:hAnsi="Times New Roman" w:cs="Times New Roman"/>
          <w:sz w:val="28"/>
          <w:szCs w:val="28"/>
          <w:lang w:val="en-US"/>
        </w:rPr>
        <w:t>RFC</w:t>
      </w:r>
      <w:r w:rsidRPr="005846D0">
        <w:rPr>
          <w:rFonts w:ascii="Times New Roman" w:hAnsi="Times New Roman" w:cs="Times New Roman"/>
          <w:sz w:val="28"/>
          <w:szCs w:val="28"/>
        </w:rPr>
        <w:t xml:space="preserve"> 4880)</w:t>
      </w:r>
      <w:r>
        <w:rPr>
          <w:rFonts w:ascii="Times New Roman" w:hAnsi="Times New Roman" w:cs="Times New Roman"/>
          <w:sz w:val="28"/>
          <w:szCs w:val="28"/>
        </w:rPr>
        <w:t xml:space="preserve">. В его основе лежит </w:t>
      </w:r>
      <w:r w:rsidR="00A5108C">
        <w:rPr>
          <w:rFonts w:ascii="Times New Roman" w:hAnsi="Times New Roman" w:cs="Times New Roman"/>
          <w:sz w:val="28"/>
          <w:szCs w:val="28"/>
        </w:rPr>
        <w:t xml:space="preserve">ассиметричная криптография – генерация открытого </w:t>
      </w:r>
      <w:r w:rsidR="00A5108C" w:rsidRPr="00A5108C">
        <w:rPr>
          <w:rFonts w:ascii="Times New Roman" w:hAnsi="Times New Roman" w:cs="Times New Roman"/>
          <w:sz w:val="28"/>
          <w:szCs w:val="28"/>
        </w:rPr>
        <w:t>(</w:t>
      </w:r>
      <w:r w:rsidR="00A5108C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="00A5108C" w:rsidRPr="00A5108C">
        <w:rPr>
          <w:rFonts w:ascii="Times New Roman" w:hAnsi="Times New Roman" w:cs="Times New Roman"/>
          <w:sz w:val="28"/>
          <w:szCs w:val="28"/>
        </w:rPr>
        <w:t xml:space="preserve"> </w:t>
      </w:r>
      <w:r w:rsidR="00A5108C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="00A5108C" w:rsidRPr="00A5108C">
        <w:rPr>
          <w:rFonts w:ascii="Times New Roman" w:hAnsi="Times New Roman" w:cs="Times New Roman"/>
          <w:sz w:val="28"/>
          <w:szCs w:val="28"/>
        </w:rPr>
        <w:t xml:space="preserve">) </w:t>
      </w:r>
      <w:r w:rsidR="00A5108C">
        <w:rPr>
          <w:rFonts w:ascii="Times New Roman" w:hAnsi="Times New Roman" w:cs="Times New Roman"/>
          <w:sz w:val="28"/>
          <w:szCs w:val="28"/>
        </w:rPr>
        <w:t>и закрытого</w:t>
      </w:r>
      <w:r w:rsidR="00A5108C" w:rsidRPr="00A5108C">
        <w:rPr>
          <w:rFonts w:ascii="Times New Roman" w:hAnsi="Times New Roman" w:cs="Times New Roman"/>
          <w:sz w:val="28"/>
          <w:szCs w:val="28"/>
        </w:rPr>
        <w:t xml:space="preserve"> (</w:t>
      </w:r>
      <w:r w:rsidR="00A5108C"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="00A5108C" w:rsidRPr="00A5108C">
        <w:rPr>
          <w:rFonts w:ascii="Times New Roman" w:hAnsi="Times New Roman" w:cs="Times New Roman"/>
          <w:sz w:val="28"/>
          <w:szCs w:val="28"/>
        </w:rPr>
        <w:t xml:space="preserve"> </w:t>
      </w:r>
      <w:r w:rsidR="00A5108C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="00A5108C" w:rsidRPr="00A5108C">
        <w:rPr>
          <w:rFonts w:ascii="Times New Roman" w:hAnsi="Times New Roman" w:cs="Times New Roman"/>
          <w:sz w:val="28"/>
          <w:szCs w:val="28"/>
        </w:rPr>
        <w:t>)</w:t>
      </w:r>
      <w:r w:rsidR="00A5108C">
        <w:rPr>
          <w:rFonts w:ascii="Times New Roman" w:hAnsi="Times New Roman" w:cs="Times New Roman"/>
          <w:sz w:val="28"/>
          <w:szCs w:val="28"/>
        </w:rPr>
        <w:t xml:space="preserve"> ключей.</w:t>
      </w:r>
      <w:r w:rsidR="00A5108C" w:rsidRPr="00A5108C">
        <w:rPr>
          <w:rFonts w:ascii="Times New Roman" w:hAnsi="Times New Roman" w:cs="Times New Roman"/>
          <w:sz w:val="28"/>
          <w:szCs w:val="28"/>
        </w:rPr>
        <w:t xml:space="preserve"> </w:t>
      </w:r>
      <w:r w:rsidR="00A5108C" w:rsidRPr="00A5108C">
        <w:rPr>
          <w:rFonts w:ascii="Times New Roman" w:hAnsi="Times New Roman" w:cs="Times New Roman"/>
          <w:sz w:val="28"/>
          <w:szCs w:val="32"/>
        </w:rPr>
        <w:t>Открытый ключ распространяется свободно и используется другими для шифрования сообщений адресату или проверки его подписей. Закрытый ключ хранится только у владельца и используется для расшифровки полученных сообщений и создания собственных подписей.</w:t>
      </w:r>
      <w:r w:rsidR="008B3186" w:rsidRPr="008B3186">
        <w:rPr>
          <w:rFonts w:ascii="Times New Roman" w:hAnsi="Times New Roman" w:cs="Times New Roman"/>
          <w:sz w:val="28"/>
          <w:szCs w:val="32"/>
        </w:rPr>
        <w:t xml:space="preserve"> Чтобы отправить конфиденциальное сообщение, отправитель шифрует его открытым ключом получателя. Расшифровать такое сообщение может только обладатель соответствующего закрытого ключа</w:t>
      </w:r>
      <w:r w:rsidR="008B3186">
        <w:rPr>
          <w:rFonts w:ascii="Times New Roman" w:hAnsi="Times New Roman" w:cs="Times New Roman"/>
          <w:sz w:val="28"/>
          <w:szCs w:val="32"/>
        </w:rPr>
        <w:t xml:space="preserve"> – то</w:t>
      </w:r>
      <w:r w:rsidR="008B3186" w:rsidRPr="008B3186">
        <w:rPr>
          <w:rFonts w:ascii="Times New Roman" w:hAnsi="Times New Roman" w:cs="Times New Roman"/>
          <w:sz w:val="28"/>
          <w:szCs w:val="32"/>
        </w:rPr>
        <w:t xml:space="preserve"> есть сам получатель. Это обеспечивает конфиденциальность: даже если письмо перехватят, без закрытого ключа прочитать его нельзя.</w:t>
      </w:r>
    </w:p>
    <w:p w14:paraId="704BB62A" w14:textId="3B6B2F4B" w:rsidR="00A5108C" w:rsidRPr="008B3186" w:rsidRDefault="00A5108C" w:rsidP="00B01976">
      <w:pPr>
        <w:spacing w:after="16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A5108C">
        <w:rPr>
          <w:rFonts w:ascii="Times New Roman" w:hAnsi="Times New Roman" w:cs="Times New Roman"/>
          <w:b/>
          <w:bCs/>
          <w:sz w:val="28"/>
          <w:szCs w:val="28"/>
        </w:rPr>
        <w:t>Сертификат открытого ключа</w:t>
      </w:r>
      <w:r w:rsidR="008B3186" w:rsidRPr="008B318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B3186">
        <w:rPr>
          <w:rFonts w:ascii="Times New Roman" w:hAnsi="Times New Roman" w:cs="Times New Roman"/>
          <w:b/>
          <w:bCs/>
          <w:sz w:val="28"/>
          <w:szCs w:val="28"/>
        </w:rPr>
        <w:t>и отпечаток ключа</w:t>
      </w:r>
    </w:p>
    <w:p w14:paraId="6663E1AB" w14:textId="724571D7" w:rsidR="004A1A12" w:rsidRPr="004A1A12" w:rsidRDefault="00A5108C" w:rsidP="00B01976">
      <w:pPr>
        <w:spacing w:after="160" w:line="360" w:lineRule="auto"/>
        <w:ind w:left="0" w:firstLine="0"/>
      </w:pPr>
      <w:r>
        <w:rPr>
          <w:rFonts w:ascii="Times New Roman" w:hAnsi="Times New Roman" w:cs="Times New Roman"/>
          <w:sz w:val="28"/>
          <w:szCs w:val="28"/>
        </w:rPr>
        <w:tab/>
        <w:t xml:space="preserve">Под </w:t>
      </w:r>
      <w:r w:rsidRPr="008B3186">
        <w:rPr>
          <w:rFonts w:ascii="Times New Roman" w:hAnsi="Times New Roman" w:cs="Times New Roman"/>
          <w:sz w:val="28"/>
          <w:szCs w:val="28"/>
          <w:u w:val="single"/>
        </w:rPr>
        <w:t>сертификатом</w:t>
      </w:r>
      <w:r>
        <w:rPr>
          <w:rFonts w:ascii="Times New Roman" w:hAnsi="Times New Roman" w:cs="Times New Roman"/>
          <w:sz w:val="28"/>
          <w:szCs w:val="28"/>
        </w:rPr>
        <w:t xml:space="preserve"> открытого ключа обычно подразумевают сам открытый ключ вместе с привязанными к нему метаданными </w:t>
      </w:r>
      <w:r w:rsidRPr="00A5108C">
        <w:rPr>
          <w:rFonts w:ascii="Times New Roman" w:hAnsi="Times New Roman" w:cs="Times New Roman"/>
          <w:sz w:val="28"/>
          <w:szCs w:val="28"/>
        </w:rPr>
        <w:t xml:space="preserve">идентификатором пользователя (имя, </w:t>
      </w:r>
      <w:proofErr w:type="spellStart"/>
      <w:r w:rsidRPr="00A5108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A5108C">
        <w:rPr>
          <w:rFonts w:ascii="Times New Roman" w:hAnsi="Times New Roman" w:cs="Times New Roman"/>
          <w:sz w:val="28"/>
          <w:szCs w:val="28"/>
        </w:rPr>
        <w:t>), временем создания, сроком действия и подписями.</w:t>
      </w:r>
      <w:r w:rsidR="008B3186">
        <w:rPr>
          <w:rFonts w:ascii="Times New Roman" w:hAnsi="Times New Roman" w:cs="Times New Roman"/>
          <w:sz w:val="28"/>
          <w:szCs w:val="28"/>
        </w:rPr>
        <w:t xml:space="preserve"> </w:t>
      </w:r>
      <w:r w:rsidR="008B3186" w:rsidRPr="008B3186">
        <w:rPr>
          <w:rFonts w:ascii="Times New Roman" w:hAnsi="Times New Roman" w:cs="Times New Roman"/>
          <w:sz w:val="28"/>
          <w:szCs w:val="28"/>
        </w:rPr>
        <w:t xml:space="preserve">Так как открытые ключи </w:t>
      </w:r>
      <w:r w:rsidR="008B3186">
        <w:rPr>
          <w:rFonts w:ascii="Times New Roman" w:hAnsi="Times New Roman" w:cs="Times New Roman"/>
          <w:sz w:val="28"/>
          <w:szCs w:val="32"/>
        </w:rPr>
        <w:t xml:space="preserve">– это </w:t>
      </w:r>
      <w:r w:rsidR="008B3186" w:rsidRPr="008B3186">
        <w:rPr>
          <w:rFonts w:ascii="Times New Roman" w:hAnsi="Times New Roman" w:cs="Times New Roman"/>
          <w:sz w:val="28"/>
          <w:szCs w:val="28"/>
        </w:rPr>
        <w:t xml:space="preserve">длинные числа, для удобства сравнения используется </w:t>
      </w:r>
      <w:r w:rsidR="008B3186" w:rsidRPr="008B3186">
        <w:rPr>
          <w:rFonts w:ascii="Times New Roman" w:hAnsi="Times New Roman" w:cs="Times New Roman"/>
          <w:sz w:val="28"/>
          <w:szCs w:val="28"/>
          <w:u w:val="single"/>
        </w:rPr>
        <w:t>отпечаток</w:t>
      </w:r>
      <w:r w:rsidR="008B3186" w:rsidRPr="008B3186">
        <w:rPr>
          <w:rFonts w:ascii="Times New Roman" w:hAnsi="Times New Roman" w:cs="Times New Roman"/>
          <w:sz w:val="28"/>
          <w:szCs w:val="28"/>
        </w:rPr>
        <w:t xml:space="preserve"> — короткое хеш-значение, однозначно идентифицирующее ключ.</w:t>
      </w:r>
      <w:r w:rsidR="008B3186">
        <w:t xml:space="preserve"> </w:t>
      </w:r>
    </w:p>
    <w:p w14:paraId="283CA018" w14:textId="77777777" w:rsidR="008B3186" w:rsidRPr="004A1A12" w:rsidRDefault="008B3186" w:rsidP="00B01976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4A1A12">
        <w:rPr>
          <w:rStyle w:val="ac"/>
          <w:rFonts w:eastAsiaTheme="majorEastAsia"/>
          <w:sz w:val="28"/>
          <w:szCs w:val="28"/>
        </w:rPr>
        <w:t xml:space="preserve">Подпись сертификата и </w:t>
      </w:r>
      <w:proofErr w:type="spellStart"/>
      <w:r w:rsidRPr="004A1A12">
        <w:rPr>
          <w:rStyle w:val="ac"/>
          <w:rFonts w:eastAsiaTheme="majorEastAsia"/>
          <w:sz w:val="28"/>
          <w:szCs w:val="28"/>
        </w:rPr>
        <w:t>Web</w:t>
      </w:r>
      <w:proofErr w:type="spellEnd"/>
      <w:r w:rsidRPr="004A1A12">
        <w:rPr>
          <w:rStyle w:val="ac"/>
          <w:rFonts w:eastAsiaTheme="majorEastAsia"/>
          <w:sz w:val="28"/>
          <w:szCs w:val="28"/>
        </w:rPr>
        <w:t xml:space="preserve"> </w:t>
      </w:r>
      <w:proofErr w:type="spellStart"/>
      <w:r w:rsidRPr="004A1A12">
        <w:rPr>
          <w:rStyle w:val="ac"/>
          <w:rFonts w:eastAsiaTheme="majorEastAsia"/>
          <w:sz w:val="28"/>
          <w:szCs w:val="28"/>
        </w:rPr>
        <w:t>of</w:t>
      </w:r>
      <w:proofErr w:type="spellEnd"/>
      <w:r w:rsidRPr="004A1A12">
        <w:rPr>
          <w:rStyle w:val="ac"/>
          <w:rFonts w:eastAsiaTheme="majorEastAsia"/>
          <w:sz w:val="28"/>
          <w:szCs w:val="28"/>
        </w:rPr>
        <w:t xml:space="preserve"> </w:t>
      </w:r>
      <w:proofErr w:type="spellStart"/>
      <w:r w:rsidRPr="004A1A12">
        <w:rPr>
          <w:rStyle w:val="ac"/>
          <w:rFonts w:eastAsiaTheme="majorEastAsia"/>
          <w:sz w:val="28"/>
          <w:szCs w:val="28"/>
        </w:rPr>
        <w:t>Trust</w:t>
      </w:r>
      <w:proofErr w:type="spellEnd"/>
    </w:p>
    <w:p w14:paraId="74B1EBD7" w14:textId="5CD1FDA3" w:rsidR="004A1A12" w:rsidRDefault="008B3186" w:rsidP="00B01976">
      <w:pPr>
        <w:pStyle w:val="font-claude-response-body"/>
        <w:spacing w:line="360" w:lineRule="auto"/>
        <w:ind w:firstLine="720"/>
        <w:jc w:val="both"/>
        <w:rPr>
          <w:sz w:val="28"/>
          <w:szCs w:val="28"/>
        </w:rPr>
      </w:pPr>
      <w:r w:rsidRPr="004A1A12">
        <w:rPr>
          <w:sz w:val="28"/>
          <w:szCs w:val="28"/>
        </w:rPr>
        <w:t xml:space="preserve">Когда пользователь A проверяет (по отпечатку) и подписывает своим закрытым ключом сертификат пользователя B, он тем самым публично заявляет: "я лично убедился, что этот ключ принадлежит B". Эта подпись </w:t>
      </w:r>
      <w:r w:rsidRPr="004A1A12">
        <w:rPr>
          <w:sz w:val="28"/>
          <w:szCs w:val="28"/>
        </w:rPr>
        <w:lastRenderedPageBreak/>
        <w:t xml:space="preserve">добавляется к сертификату B и видна всем, кто его получит. Совокупность таких взаимных подписей образует </w:t>
      </w:r>
      <w:proofErr w:type="spellStart"/>
      <w:r w:rsidRPr="004A1A12">
        <w:rPr>
          <w:sz w:val="28"/>
          <w:szCs w:val="28"/>
        </w:rPr>
        <w:t>Web</w:t>
      </w:r>
      <w:proofErr w:type="spellEnd"/>
      <w:r w:rsidRPr="004A1A12">
        <w:rPr>
          <w:sz w:val="28"/>
          <w:szCs w:val="28"/>
        </w:rPr>
        <w:t xml:space="preserve"> </w:t>
      </w:r>
      <w:proofErr w:type="spellStart"/>
      <w:r w:rsidRPr="004A1A12">
        <w:rPr>
          <w:sz w:val="28"/>
          <w:szCs w:val="28"/>
        </w:rPr>
        <w:t>of</w:t>
      </w:r>
      <w:proofErr w:type="spellEnd"/>
      <w:r w:rsidRPr="004A1A12">
        <w:rPr>
          <w:sz w:val="28"/>
          <w:szCs w:val="28"/>
        </w:rPr>
        <w:t xml:space="preserve"> </w:t>
      </w:r>
      <w:proofErr w:type="spellStart"/>
      <w:r w:rsidRPr="004A1A12">
        <w:rPr>
          <w:sz w:val="28"/>
          <w:szCs w:val="28"/>
        </w:rPr>
        <w:t>Trust</w:t>
      </w:r>
      <w:proofErr w:type="spellEnd"/>
      <w:r w:rsidRPr="004A1A12">
        <w:rPr>
          <w:sz w:val="28"/>
          <w:szCs w:val="28"/>
        </w:rPr>
        <w:t xml:space="preserve"> (паутину доверия)</w:t>
      </w:r>
      <w:r w:rsidR="004A1A12">
        <w:rPr>
          <w:sz w:val="28"/>
          <w:szCs w:val="28"/>
        </w:rPr>
        <w:t xml:space="preserve"> – децентрализованную </w:t>
      </w:r>
      <w:r w:rsidRPr="004A1A12">
        <w:rPr>
          <w:sz w:val="28"/>
          <w:szCs w:val="28"/>
        </w:rPr>
        <w:t>альтернативу централизованным удостоверяющим центрам (как в HTTPS/PKI). Если пользователь не знаком с владельцем ключа лично, но вид</w:t>
      </w:r>
      <w:r w:rsidR="004A1A12" w:rsidRPr="004A1A12">
        <w:rPr>
          <w:sz w:val="28"/>
          <w:szCs w:val="28"/>
        </w:rPr>
        <w:t>ит</w:t>
      </w:r>
      <w:r w:rsidRPr="004A1A12">
        <w:rPr>
          <w:sz w:val="28"/>
          <w:szCs w:val="28"/>
        </w:rPr>
        <w:t>, что его сертификат подписан несколькими людьми, которым ты доверяешь, это повышает уверенность, что ключ подлинный.</w:t>
      </w:r>
    </w:p>
    <w:p w14:paraId="59216DA3" w14:textId="688E09F4" w:rsidR="004A1A12" w:rsidRPr="00B01976" w:rsidRDefault="004A1A12" w:rsidP="00B01976">
      <w:pPr>
        <w:spacing w:after="160" w:line="360" w:lineRule="auto"/>
        <w:ind w:left="0" w:firstLine="0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sz w:val="28"/>
          <w:szCs w:val="28"/>
        </w:rPr>
        <w:br w:type="page"/>
      </w:r>
    </w:p>
    <w:p w14:paraId="3AAA5998" w14:textId="2A69B231" w:rsidR="007D73AD" w:rsidRPr="00BA56A5" w:rsidRDefault="00F54292" w:rsidP="00B01976">
      <w:pPr>
        <w:pStyle w:val="1"/>
        <w:spacing w:line="360" w:lineRule="auto"/>
        <w:ind w:firstLine="0"/>
        <w:jc w:val="both"/>
        <w:rPr>
          <w:rFonts w:ascii="Times New Roman" w:hAnsi="Times New Roman" w:cs="Times New Roman"/>
          <w:b/>
          <w:bCs/>
        </w:rPr>
      </w:pPr>
      <w:bookmarkStart w:id="4" w:name="_Toc158983150"/>
      <w:r w:rsidRPr="00BA56A5">
        <w:rPr>
          <w:rFonts w:ascii="Times New Roman" w:hAnsi="Times New Roman" w:cs="Times New Roman"/>
          <w:b/>
          <w:bCs/>
        </w:rPr>
        <w:lastRenderedPageBreak/>
        <w:t>Ход</w:t>
      </w:r>
      <w:r w:rsidR="007D73AD" w:rsidRPr="00BA56A5">
        <w:rPr>
          <w:rFonts w:ascii="Times New Roman" w:hAnsi="Times New Roman" w:cs="Times New Roman"/>
          <w:b/>
          <w:bCs/>
        </w:rPr>
        <w:t xml:space="preserve"> лабораторной работы</w:t>
      </w:r>
      <w:bookmarkEnd w:id="4"/>
    </w:p>
    <w:p w14:paraId="242E0E08" w14:textId="09F92FBF" w:rsidR="00C016CB" w:rsidRPr="004A1A12" w:rsidRDefault="004A1A12" w:rsidP="00B01976">
      <w:pPr>
        <w:spacing w:before="120" w:after="120" w:line="360" w:lineRule="auto"/>
        <w:ind w:left="7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</w:t>
      </w:r>
    </w:p>
    <w:p w14:paraId="37CB4530" w14:textId="35E0A3CB" w:rsidR="008A4640" w:rsidRPr="00BA56A5" w:rsidRDefault="008A4640" w:rsidP="00B01976">
      <w:pPr>
        <w:spacing w:after="16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BA56A5">
        <w:rPr>
          <w:rFonts w:ascii="Times New Roman" w:hAnsi="Times New Roman" w:cs="Times New Roman"/>
          <w:sz w:val="28"/>
          <w:szCs w:val="28"/>
        </w:rPr>
        <w:br w:type="page"/>
      </w:r>
    </w:p>
    <w:p w14:paraId="57D9FDA3" w14:textId="41961261" w:rsidR="002F033A" w:rsidRPr="00BA56A5" w:rsidRDefault="002F033A" w:rsidP="00B01976">
      <w:pPr>
        <w:pStyle w:val="1"/>
        <w:spacing w:line="360" w:lineRule="auto"/>
        <w:ind w:firstLine="0"/>
        <w:jc w:val="both"/>
        <w:rPr>
          <w:rFonts w:ascii="Times New Roman" w:hAnsi="Times New Roman" w:cs="Times New Roman"/>
          <w:b/>
          <w:bCs/>
        </w:rPr>
      </w:pPr>
      <w:bookmarkStart w:id="5" w:name="_Toc158983151"/>
      <w:r w:rsidRPr="00BA56A5">
        <w:rPr>
          <w:rFonts w:ascii="Times New Roman" w:hAnsi="Times New Roman" w:cs="Times New Roman"/>
          <w:b/>
          <w:bCs/>
        </w:rPr>
        <w:lastRenderedPageBreak/>
        <w:t>Вывод</w:t>
      </w:r>
      <w:r w:rsidR="00BB5492" w:rsidRPr="00BA56A5">
        <w:rPr>
          <w:rFonts w:ascii="Times New Roman" w:hAnsi="Times New Roman" w:cs="Times New Roman"/>
          <w:b/>
          <w:bCs/>
        </w:rPr>
        <w:t>ы</w:t>
      </w:r>
      <w:bookmarkEnd w:id="5"/>
    </w:p>
    <w:p w14:paraId="2B8C1302" w14:textId="5ED7F2DE" w:rsidR="00260B9D" w:rsidRPr="00A5108C" w:rsidRDefault="00A5108C" w:rsidP="00B01976">
      <w:pPr>
        <w:spacing w:after="160" w:line="360" w:lineRule="auto"/>
        <w:ind w:left="0" w:firstLine="720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A5108C">
        <w:rPr>
          <w:rFonts w:ascii="Times New Roman" w:hAnsi="Times New Roman" w:cs="Times New Roman"/>
          <w:sz w:val="28"/>
          <w:szCs w:val="32"/>
        </w:rPr>
        <w:t xml:space="preserve">В ходе работы изучены принципы асимметричного шифрования и применены на практике основные механизмы стандарта </w:t>
      </w:r>
      <w:proofErr w:type="spellStart"/>
      <w:r w:rsidRPr="00A5108C">
        <w:rPr>
          <w:rFonts w:ascii="Times New Roman" w:hAnsi="Times New Roman" w:cs="Times New Roman"/>
          <w:sz w:val="28"/>
          <w:szCs w:val="32"/>
        </w:rPr>
        <w:t>OpenPGP</w:t>
      </w:r>
      <w:proofErr w:type="spellEnd"/>
      <w:r w:rsidRPr="00A5108C">
        <w:rPr>
          <w:rFonts w:ascii="Times New Roman" w:hAnsi="Times New Roman" w:cs="Times New Roman"/>
          <w:sz w:val="28"/>
          <w:szCs w:val="32"/>
        </w:rPr>
        <w:t>: генерация пары ключей, обмен сертификатами, шифрование и расшифровка сообщений</w:t>
      </w:r>
      <w:r>
        <w:rPr>
          <w:rFonts w:ascii="Times New Roman" w:hAnsi="Times New Roman" w:cs="Times New Roman"/>
          <w:sz w:val="28"/>
          <w:szCs w:val="32"/>
        </w:rPr>
        <w:t xml:space="preserve">. </w:t>
      </w:r>
      <w:r w:rsidRPr="00A5108C">
        <w:rPr>
          <w:rFonts w:ascii="Times New Roman" w:hAnsi="Times New Roman" w:cs="Times New Roman"/>
          <w:sz w:val="28"/>
          <w:szCs w:val="32"/>
        </w:rPr>
        <w:t>Полученные навыки демонстрируют, как эти механизмы обеспечивают конфиденциальность передаваемых данных и подтверждение подлинности участников обмена.</w:t>
      </w:r>
      <w:r w:rsidR="00260B9D" w:rsidRPr="00A5108C">
        <w:rPr>
          <w:rFonts w:ascii="Times New Roman" w:eastAsia="Times New Roman" w:hAnsi="Times New Roman" w:cs="Times New Roman"/>
          <w:color w:val="auto"/>
          <w:sz w:val="28"/>
          <w:szCs w:val="28"/>
        </w:rPr>
        <w:br w:type="page"/>
      </w:r>
    </w:p>
    <w:p w14:paraId="0C1A6CA4" w14:textId="60C94670" w:rsidR="005B1CEC" w:rsidRPr="005B1CEC" w:rsidRDefault="005B1CEC" w:rsidP="00B01976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B1CEC">
        <w:rPr>
          <w:rFonts w:ascii="Times New Roman" w:hAnsi="Times New Roman" w:cs="Times New Roman"/>
          <w:b/>
          <w:bCs/>
        </w:rPr>
        <w:lastRenderedPageBreak/>
        <w:t>Список используемой литературы</w:t>
      </w:r>
    </w:p>
    <w:p w14:paraId="2D086CCF" w14:textId="1D8D1826" w:rsidR="005B1CEC" w:rsidRPr="00A5108C" w:rsidRDefault="00B01976" w:rsidP="00B01976">
      <w:pPr>
        <w:pStyle w:val="a3"/>
        <w:numPr>
          <w:ilvl w:val="0"/>
          <w:numId w:val="12"/>
        </w:numPr>
        <w:spacing w:after="49" w:line="360" w:lineRule="auto"/>
        <w:rPr>
          <w:rFonts w:ascii="Times New Roman" w:hAnsi="Times New Roman" w:cs="Times New Roman"/>
          <w:sz w:val="28"/>
          <w:szCs w:val="28"/>
        </w:rPr>
      </w:pPr>
      <w:hyperlink r:id="rId6" w:history="1">
        <w:r w:rsidR="00DD5A9E" w:rsidRPr="0075329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DD5A9E" w:rsidRPr="0075329E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r w:rsidR="00DD5A9E" w:rsidRPr="0075329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="00DD5A9E" w:rsidRPr="0075329E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DD5A9E" w:rsidRPr="0075329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jscape</w:t>
        </w:r>
        <w:proofErr w:type="spellEnd"/>
        <w:r w:rsidR="00DD5A9E" w:rsidRPr="0075329E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="00DD5A9E" w:rsidRPr="0075329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DD5A9E" w:rsidRPr="0075329E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="00DD5A9E" w:rsidRPr="0075329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blog</w:t>
        </w:r>
        <w:r w:rsidR="00DD5A9E" w:rsidRPr="0075329E">
          <w:rPr>
            <w:rStyle w:val="a4"/>
            <w:rFonts w:ascii="Times New Roman" w:hAnsi="Times New Roman" w:cs="Times New Roman"/>
            <w:sz w:val="28"/>
            <w:szCs w:val="28"/>
          </w:rPr>
          <w:t>/3-</w:t>
        </w:r>
        <w:r w:rsidR="00DD5A9E" w:rsidRPr="0075329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ways</w:t>
        </w:r>
        <w:r w:rsidR="00DD5A9E" w:rsidRPr="0075329E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="00DD5A9E" w:rsidRPr="0075329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to</w:t>
        </w:r>
        <w:r w:rsidR="00DD5A9E" w:rsidRPr="0075329E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="00DD5A9E" w:rsidRPr="0075329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generate</w:t>
        </w:r>
        <w:r w:rsidR="00DD5A9E" w:rsidRPr="0075329E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proofErr w:type="spellStart"/>
        <w:r w:rsidR="00DD5A9E" w:rsidRPr="0075329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openpgp</w:t>
        </w:r>
        <w:proofErr w:type="spellEnd"/>
        <w:r w:rsidR="00DD5A9E" w:rsidRPr="0075329E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="00DD5A9E" w:rsidRPr="0075329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keys</w:t>
        </w:r>
      </w:hyperlink>
    </w:p>
    <w:p w14:paraId="4AC06733" w14:textId="5FCC7A1E" w:rsidR="00260B9D" w:rsidRDefault="00B01976" w:rsidP="00B01976">
      <w:pPr>
        <w:pStyle w:val="a3"/>
        <w:numPr>
          <w:ilvl w:val="0"/>
          <w:numId w:val="12"/>
        </w:numPr>
        <w:spacing w:after="49" w:line="360" w:lineRule="auto"/>
        <w:rPr>
          <w:rFonts w:ascii="Times New Roman" w:hAnsi="Times New Roman" w:cs="Times New Roman"/>
          <w:sz w:val="28"/>
          <w:szCs w:val="28"/>
        </w:rPr>
      </w:pPr>
      <w:hyperlink r:id="rId7" w:history="1">
        <w:r w:rsidR="00A5108C" w:rsidRPr="0075329E">
          <w:rPr>
            <w:rStyle w:val="a4"/>
            <w:rFonts w:ascii="Times New Roman" w:hAnsi="Times New Roman" w:cs="Times New Roman"/>
            <w:sz w:val="28"/>
            <w:szCs w:val="28"/>
          </w:rPr>
          <w:t>https://support.startmail.com/hc/en-us/articles/360014775437-Thunderbird-PGP-Encryption</w:t>
        </w:r>
      </w:hyperlink>
    </w:p>
    <w:p w14:paraId="376EA2F8" w14:textId="77777777" w:rsidR="00A5108C" w:rsidRDefault="00B01976" w:rsidP="00B01976">
      <w:pPr>
        <w:pStyle w:val="a3"/>
        <w:numPr>
          <w:ilvl w:val="0"/>
          <w:numId w:val="12"/>
        </w:numPr>
        <w:spacing w:after="49" w:line="360" w:lineRule="auto"/>
        <w:rPr>
          <w:rFonts w:ascii="Times New Roman" w:hAnsi="Times New Roman" w:cs="Times New Roman"/>
          <w:sz w:val="28"/>
          <w:szCs w:val="28"/>
        </w:rPr>
      </w:pPr>
      <w:hyperlink r:id="rId8" w:history="1">
        <w:r w:rsidR="00A5108C" w:rsidRPr="0075329E">
          <w:rPr>
            <w:rStyle w:val="a4"/>
            <w:rFonts w:ascii="Times New Roman" w:hAnsi="Times New Roman" w:cs="Times New Roman"/>
            <w:sz w:val="28"/>
            <w:szCs w:val="28"/>
          </w:rPr>
          <w:t>https://apps.kde.org/kleopatra/</w:t>
        </w:r>
      </w:hyperlink>
    </w:p>
    <w:p w14:paraId="4275ACB0" w14:textId="77777777" w:rsidR="00A5108C" w:rsidRPr="00A5108C" w:rsidRDefault="00A5108C" w:rsidP="00B01976">
      <w:pPr>
        <w:pStyle w:val="a3"/>
        <w:spacing w:after="49" w:line="360" w:lineRule="auto"/>
        <w:ind w:left="1069" w:firstLine="0"/>
        <w:rPr>
          <w:rFonts w:ascii="Times New Roman" w:hAnsi="Times New Roman" w:cs="Times New Roman"/>
          <w:sz w:val="28"/>
          <w:szCs w:val="28"/>
        </w:rPr>
      </w:pPr>
    </w:p>
    <w:sectPr w:rsidR="00A5108C" w:rsidRPr="00A51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9F1146"/>
    <w:multiLevelType w:val="hybridMultilevel"/>
    <w:tmpl w:val="6B8670DE"/>
    <w:lvl w:ilvl="0" w:tplc="A6F0B8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90562A5"/>
    <w:multiLevelType w:val="hybridMultilevel"/>
    <w:tmpl w:val="23F86D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2FB62471"/>
    <w:multiLevelType w:val="hybridMultilevel"/>
    <w:tmpl w:val="52F603E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3AE40D4C"/>
    <w:multiLevelType w:val="hybridMultilevel"/>
    <w:tmpl w:val="362A5B60"/>
    <w:lvl w:ilvl="0" w:tplc="FDC282B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3D122DDF"/>
    <w:multiLevelType w:val="hybridMultilevel"/>
    <w:tmpl w:val="AA4EF624"/>
    <w:lvl w:ilvl="0" w:tplc="643EF786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D5B6D55"/>
    <w:multiLevelType w:val="hybridMultilevel"/>
    <w:tmpl w:val="E7DA5196"/>
    <w:lvl w:ilvl="0" w:tplc="773CD990">
      <w:start w:val="1"/>
      <w:numFmt w:val="decimal"/>
      <w:lvlText w:val="%1."/>
      <w:lvlJc w:val="left"/>
      <w:pPr>
        <w:ind w:left="34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6" w15:restartNumberingAfterBreak="0">
    <w:nsid w:val="5854670F"/>
    <w:multiLevelType w:val="hybridMultilevel"/>
    <w:tmpl w:val="6FDCA4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F61173"/>
    <w:multiLevelType w:val="hybridMultilevel"/>
    <w:tmpl w:val="46966E6A"/>
    <w:lvl w:ilvl="0" w:tplc="041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61A843BD"/>
    <w:multiLevelType w:val="hybridMultilevel"/>
    <w:tmpl w:val="DD3A744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673B1E88"/>
    <w:multiLevelType w:val="hybridMultilevel"/>
    <w:tmpl w:val="013842C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766600E8"/>
    <w:multiLevelType w:val="hybridMultilevel"/>
    <w:tmpl w:val="F4CE27F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7DCE0D6C"/>
    <w:multiLevelType w:val="hybridMultilevel"/>
    <w:tmpl w:val="C12AE894"/>
    <w:lvl w:ilvl="0" w:tplc="12968520">
      <w:start w:val="1"/>
      <w:numFmt w:val="decimal"/>
      <w:pStyle w:val="1"/>
      <w:lvlText w:val="%1"/>
      <w:lvlJc w:val="left"/>
      <w:pPr>
        <w:ind w:left="10" w:firstLine="0"/>
      </w:pPr>
      <w:rPr>
        <w:rFonts w:ascii="Times New Roman" w:eastAsia="Calibri" w:hAnsi="Times New Roman" w:cs="Times New Roman" w:hint="default"/>
        <w:b/>
        <w:bCs/>
        <w:i w:val="0"/>
        <w:strike w:val="0"/>
        <w:dstrike w:val="0"/>
        <w:color w:val="000000"/>
        <w:sz w:val="36"/>
        <w:szCs w:val="36"/>
        <w:u w:val="none" w:color="000000"/>
        <w:effect w:val="none"/>
        <w:bdr w:val="none" w:sz="0" w:space="0" w:color="auto" w:frame="1"/>
        <w:vertAlign w:val="baseline"/>
      </w:rPr>
    </w:lvl>
    <w:lvl w:ilvl="1" w:tplc="6F9E8124">
      <w:start w:val="1"/>
      <w:numFmt w:val="lowerLetter"/>
      <w:lvlText w:val="%2"/>
      <w:lvlJc w:val="left"/>
      <w:pPr>
        <w:ind w:left="11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2" w:tplc="C602B054">
      <w:start w:val="1"/>
      <w:numFmt w:val="lowerRoman"/>
      <w:lvlText w:val="%3"/>
      <w:lvlJc w:val="left"/>
      <w:pPr>
        <w:ind w:left="19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3" w:tplc="0EA08000">
      <w:start w:val="1"/>
      <w:numFmt w:val="decimal"/>
      <w:lvlText w:val="%4"/>
      <w:lvlJc w:val="left"/>
      <w:pPr>
        <w:ind w:left="26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4" w:tplc="DF8CAC68">
      <w:start w:val="1"/>
      <w:numFmt w:val="lowerLetter"/>
      <w:lvlText w:val="%5"/>
      <w:lvlJc w:val="left"/>
      <w:pPr>
        <w:ind w:left="33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5" w:tplc="A7A28140">
      <w:start w:val="1"/>
      <w:numFmt w:val="lowerRoman"/>
      <w:lvlText w:val="%6"/>
      <w:lvlJc w:val="left"/>
      <w:pPr>
        <w:ind w:left="40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6" w:tplc="0E80961A">
      <w:start w:val="1"/>
      <w:numFmt w:val="decimal"/>
      <w:lvlText w:val="%7"/>
      <w:lvlJc w:val="left"/>
      <w:pPr>
        <w:ind w:left="47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7" w:tplc="D0063336">
      <w:start w:val="1"/>
      <w:numFmt w:val="lowerLetter"/>
      <w:lvlText w:val="%8"/>
      <w:lvlJc w:val="left"/>
      <w:pPr>
        <w:ind w:left="55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8" w:tplc="E4FE76F0">
      <w:start w:val="1"/>
      <w:numFmt w:val="lowerRoman"/>
      <w:lvlText w:val="%9"/>
      <w:lvlJc w:val="left"/>
      <w:pPr>
        <w:ind w:left="62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4"/>
  </w:num>
  <w:num w:numId="5">
    <w:abstractNumId w:val="9"/>
  </w:num>
  <w:num w:numId="6">
    <w:abstractNumId w:val="2"/>
  </w:num>
  <w:num w:numId="7">
    <w:abstractNumId w:val="1"/>
  </w:num>
  <w:num w:numId="8">
    <w:abstractNumId w:val="8"/>
  </w:num>
  <w:num w:numId="9">
    <w:abstractNumId w:val="3"/>
  </w:num>
  <w:num w:numId="10">
    <w:abstractNumId w:val="5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FBE"/>
    <w:rsid w:val="00030A5E"/>
    <w:rsid w:val="00057CD6"/>
    <w:rsid w:val="000603A1"/>
    <w:rsid w:val="00081ABA"/>
    <w:rsid w:val="000C5D9A"/>
    <w:rsid w:val="000C6886"/>
    <w:rsid w:val="000E1863"/>
    <w:rsid w:val="000F587D"/>
    <w:rsid w:val="001A1F5B"/>
    <w:rsid w:val="001C2F9E"/>
    <w:rsid w:val="001D28E2"/>
    <w:rsid w:val="001E5584"/>
    <w:rsid w:val="001F2668"/>
    <w:rsid w:val="0022700B"/>
    <w:rsid w:val="00260B9D"/>
    <w:rsid w:val="00265781"/>
    <w:rsid w:val="002A41D5"/>
    <w:rsid w:val="002C0161"/>
    <w:rsid w:val="002C6C7E"/>
    <w:rsid w:val="002F033A"/>
    <w:rsid w:val="002F4857"/>
    <w:rsid w:val="00303DB8"/>
    <w:rsid w:val="00320225"/>
    <w:rsid w:val="00323D6F"/>
    <w:rsid w:val="003341DE"/>
    <w:rsid w:val="00345D2C"/>
    <w:rsid w:val="003556A1"/>
    <w:rsid w:val="00366AA0"/>
    <w:rsid w:val="00372ACA"/>
    <w:rsid w:val="003846D7"/>
    <w:rsid w:val="003F0C9D"/>
    <w:rsid w:val="004366B4"/>
    <w:rsid w:val="0044312B"/>
    <w:rsid w:val="00444C9A"/>
    <w:rsid w:val="00456950"/>
    <w:rsid w:val="00471338"/>
    <w:rsid w:val="00476941"/>
    <w:rsid w:val="004959E2"/>
    <w:rsid w:val="004A1A12"/>
    <w:rsid w:val="004B2029"/>
    <w:rsid w:val="004C7817"/>
    <w:rsid w:val="004E205A"/>
    <w:rsid w:val="004F284A"/>
    <w:rsid w:val="004F7B25"/>
    <w:rsid w:val="00531164"/>
    <w:rsid w:val="005355E3"/>
    <w:rsid w:val="005425E0"/>
    <w:rsid w:val="00554AFD"/>
    <w:rsid w:val="0056365C"/>
    <w:rsid w:val="00574A77"/>
    <w:rsid w:val="005838E8"/>
    <w:rsid w:val="005846D0"/>
    <w:rsid w:val="005873A2"/>
    <w:rsid w:val="0059414B"/>
    <w:rsid w:val="005B1CEC"/>
    <w:rsid w:val="005B2032"/>
    <w:rsid w:val="005D0BDE"/>
    <w:rsid w:val="005D4921"/>
    <w:rsid w:val="005E6776"/>
    <w:rsid w:val="0061315A"/>
    <w:rsid w:val="006270E9"/>
    <w:rsid w:val="006442A0"/>
    <w:rsid w:val="00663298"/>
    <w:rsid w:val="00674E92"/>
    <w:rsid w:val="00677A37"/>
    <w:rsid w:val="006B0B02"/>
    <w:rsid w:val="006B6B61"/>
    <w:rsid w:val="006C6AF3"/>
    <w:rsid w:val="006F1D50"/>
    <w:rsid w:val="006F6762"/>
    <w:rsid w:val="007665C2"/>
    <w:rsid w:val="0077319A"/>
    <w:rsid w:val="00795815"/>
    <w:rsid w:val="007A2543"/>
    <w:rsid w:val="007A2D71"/>
    <w:rsid w:val="007A72C6"/>
    <w:rsid w:val="007C2F7B"/>
    <w:rsid w:val="007D73AD"/>
    <w:rsid w:val="00840332"/>
    <w:rsid w:val="00895891"/>
    <w:rsid w:val="008A2B09"/>
    <w:rsid w:val="008A301D"/>
    <w:rsid w:val="008A3959"/>
    <w:rsid w:val="008A4640"/>
    <w:rsid w:val="008B3186"/>
    <w:rsid w:val="008D1E79"/>
    <w:rsid w:val="008D7DE2"/>
    <w:rsid w:val="008F791D"/>
    <w:rsid w:val="009407B6"/>
    <w:rsid w:val="00995394"/>
    <w:rsid w:val="009B14A2"/>
    <w:rsid w:val="009C0FBE"/>
    <w:rsid w:val="009C2A44"/>
    <w:rsid w:val="009F3786"/>
    <w:rsid w:val="00A22284"/>
    <w:rsid w:val="00A5108C"/>
    <w:rsid w:val="00A77B49"/>
    <w:rsid w:val="00A82D65"/>
    <w:rsid w:val="00AD4F5E"/>
    <w:rsid w:val="00AE67FC"/>
    <w:rsid w:val="00B01976"/>
    <w:rsid w:val="00B14C88"/>
    <w:rsid w:val="00B23186"/>
    <w:rsid w:val="00B55335"/>
    <w:rsid w:val="00BA56A5"/>
    <w:rsid w:val="00BB5492"/>
    <w:rsid w:val="00BD2B4D"/>
    <w:rsid w:val="00BD6FED"/>
    <w:rsid w:val="00C016CB"/>
    <w:rsid w:val="00C46CFA"/>
    <w:rsid w:val="00C619CD"/>
    <w:rsid w:val="00CA4A54"/>
    <w:rsid w:val="00CE2B83"/>
    <w:rsid w:val="00CF1899"/>
    <w:rsid w:val="00D42738"/>
    <w:rsid w:val="00DD56C9"/>
    <w:rsid w:val="00DD5A9E"/>
    <w:rsid w:val="00DF104E"/>
    <w:rsid w:val="00E029A8"/>
    <w:rsid w:val="00E30215"/>
    <w:rsid w:val="00E57DD5"/>
    <w:rsid w:val="00E75C84"/>
    <w:rsid w:val="00E83B40"/>
    <w:rsid w:val="00E951E2"/>
    <w:rsid w:val="00EA0700"/>
    <w:rsid w:val="00ED3173"/>
    <w:rsid w:val="00F2352B"/>
    <w:rsid w:val="00F2550D"/>
    <w:rsid w:val="00F54292"/>
    <w:rsid w:val="00F57270"/>
    <w:rsid w:val="00F66D4F"/>
    <w:rsid w:val="00F67F53"/>
    <w:rsid w:val="00F83036"/>
    <w:rsid w:val="00FE669F"/>
    <w:rsid w:val="00FF49BF"/>
    <w:rsid w:val="00FF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B982A"/>
  <w15:chartTrackingRefBased/>
  <w15:docId w15:val="{B252DB48-A737-480A-8E31-58D48728E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33A"/>
    <w:pPr>
      <w:spacing w:after="10" w:line="268" w:lineRule="auto"/>
      <w:ind w:left="209" w:hanging="10"/>
      <w:jc w:val="both"/>
    </w:pPr>
    <w:rPr>
      <w:rFonts w:ascii="Calibri" w:eastAsia="Calibri" w:hAnsi="Calibri" w:cs="Calibri"/>
      <w:color w:val="000000"/>
      <w:sz w:val="20"/>
      <w:lang w:val="ru-RU" w:eastAsia="ru-RU"/>
    </w:rPr>
  </w:style>
  <w:style w:type="paragraph" w:styleId="1">
    <w:name w:val="heading 1"/>
    <w:next w:val="a"/>
    <w:link w:val="10"/>
    <w:uiPriority w:val="9"/>
    <w:qFormat/>
    <w:rsid w:val="002F033A"/>
    <w:pPr>
      <w:keepNext/>
      <w:keepLines/>
      <w:numPr>
        <w:numId w:val="1"/>
      </w:numPr>
      <w:spacing w:after="140" w:line="264" w:lineRule="auto"/>
      <w:ind w:hanging="10"/>
      <w:outlineLvl w:val="0"/>
    </w:pPr>
    <w:rPr>
      <w:rFonts w:ascii="Calibri" w:eastAsia="Calibri" w:hAnsi="Calibri" w:cs="Calibri"/>
      <w:color w:val="000000"/>
      <w:sz w:val="34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73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033A"/>
    <w:rPr>
      <w:rFonts w:ascii="Calibri" w:eastAsia="Calibri" w:hAnsi="Calibri" w:cs="Calibri"/>
      <w:color w:val="000000"/>
      <w:sz w:val="34"/>
      <w:lang w:val="ru-RU" w:eastAsia="ru-RU"/>
    </w:rPr>
  </w:style>
  <w:style w:type="paragraph" w:styleId="a3">
    <w:name w:val="List Paragraph"/>
    <w:basedOn w:val="a"/>
    <w:uiPriority w:val="34"/>
    <w:qFormat/>
    <w:rsid w:val="006B0B0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7D73A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ru-RU"/>
    </w:rPr>
  </w:style>
  <w:style w:type="character" w:styleId="a4">
    <w:name w:val="Hyperlink"/>
    <w:basedOn w:val="a0"/>
    <w:uiPriority w:val="99"/>
    <w:unhideWhenUsed/>
    <w:rsid w:val="007665C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665C2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7665C2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B14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1">
    <w:name w:val="Grid Table 4 Accent 1"/>
    <w:basedOn w:val="a1"/>
    <w:uiPriority w:val="49"/>
    <w:rsid w:val="00B14C8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35">
    <w:name w:val="Grid Table 3 Accent 5"/>
    <w:basedOn w:val="a1"/>
    <w:uiPriority w:val="48"/>
    <w:rsid w:val="005D0BD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51">
    <w:name w:val="Grid Table 5 Dark Accent 1"/>
    <w:basedOn w:val="a1"/>
    <w:uiPriority w:val="50"/>
    <w:rsid w:val="005D0B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HTML">
    <w:name w:val="HTML Preformatted"/>
    <w:basedOn w:val="a"/>
    <w:link w:val="HTML0"/>
    <w:uiPriority w:val="99"/>
    <w:unhideWhenUsed/>
    <w:rsid w:val="00265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265781"/>
    <w:rPr>
      <w:rFonts w:ascii="Courier New" w:eastAsia="Times New Roman" w:hAnsi="Courier New" w:cs="Courier New"/>
      <w:sz w:val="20"/>
      <w:szCs w:val="20"/>
    </w:rPr>
  </w:style>
  <w:style w:type="character" w:styleId="a8">
    <w:name w:val="Placeholder Text"/>
    <w:basedOn w:val="a0"/>
    <w:uiPriority w:val="99"/>
    <w:semiHidden/>
    <w:rsid w:val="00DD56C9"/>
    <w:rPr>
      <w:color w:val="808080"/>
    </w:rPr>
  </w:style>
  <w:style w:type="paragraph" w:styleId="a9">
    <w:name w:val="TOC Heading"/>
    <w:basedOn w:val="1"/>
    <w:next w:val="aa"/>
    <w:uiPriority w:val="39"/>
    <w:unhideWhenUsed/>
    <w:qFormat/>
    <w:rsid w:val="00BA56A5"/>
    <w:pPr>
      <w:numPr>
        <w:numId w:val="0"/>
      </w:numPr>
      <w:suppressAutoHyphens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BA56A5"/>
    <w:pPr>
      <w:suppressAutoHyphens/>
      <w:spacing w:after="10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styleId="21">
    <w:name w:val="toc 2"/>
    <w:basedOn w:val="a"/>
    <w:next w:val="a"/>
    <w:autoRedefine/>
    <w:uiPriority w:val="39"/>
    <w:unhideWhenUsed/>
    <w:rsid w:val="00BA56A5"/>
    <w:pPr>
      <w:suppressAutoHyphens/>
      <w:spacing w:after="100" w:line="240" w:lineRule="auto"/>
      <w:ind w:left="24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styleId="aa">
    <w:name w:val="Body Text"/>
    <w:basedOn w:val="a"/>
    <w:link w:val="ab"/>
    <w:uiPriority w:val="99"/>
    <w:semiHidden/>
    <w:unhideWhenUsed/>
    <w:rsid w:val="00BA56A5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BA56A5"/>
    <w:rPr>
      <w:rFonts w:ascii="Calibri" w:eastAsia="Calibri" w:hAnsi="Calibri" w:cs="Calibri"/>
      <w:color w:val="000000"/>
      <w:sz w:val="20"/>
      <w:lang w:val="ru-RU" w:eastAsia="ru-RU"/>
    </w:rPr>
  </w:style>
  <w:style w:type="paragraph" w:customStyle="1" w:styleId="font-claude-response-body">
    <w:name w:val="font-claude-response-body"/>
    <w:basedOn w:val="a"/>
    <w:rsid w:val="008B3186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c">
    <w:name w:val="Strong"/>
    <w:basedOn w:val="a0"/>
    <w:uiPriority w:val="22"/>
    <w:qFormat/>
    <w:rsid w:val="008B31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23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.kde.org/kleopatra/" TargetMode="External"/><Relationship Id="rId3" Type="http://schemas.openxmlformats.org/officeDocument/2006/relationships/styles" Target="styles.xml"/><Relationship Id="rId7" Type="http://schemas.openxmlformats.org/officeDocument/2006/relationships/hyperlink" Target="https://support.startmail.com/hc/en-us/articles/360014775437-Thunderbird-PGP-Encrypt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jscape.com/blog/3-ways-to-generate-openpgp-keys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049B98-67E4-4DE1-9EB3-B6E7D6E3B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1687</TotalTime>
  <Pages>9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Сухой</dc:creator>
  <cp:keywords/>
  <dc:description/>
  <cp:lastModifiedBy>Иван Бойцов</cp:lastModifiedBy>
  <cp:revision>90</cp:revision>
  <dcterms:created xsi:type="dcterms:W3CDTF">2023-03-06T18:11:00Z</dcterms:created>
  <dcterms:modified xsi:type="dcterms:W3CDTF">2026-06-15T12:24:00Z</dcterms:modified>
</cp:coreProperties>
</file>