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9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992"/>
        <w:gridCol w:w="426"/>
        <w:gridCol w:w="1701"/>
        <w:gridCol w:w="850"/>
        <w:gridCol w:w="1559"/>
        <w:gridCol w:w="284"/>
        <w:gridCol w:w="283"/>
        <w:gridCol w:w="3261"/>
        <w:gridCol w:w="53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</w:trPr>
        <w:tc>
          <w:tcPr>
            <w:tcW w:w="6345" w:type="dxa"/>
            <w:gridSpan w:val="8"/>
            <w:tcBorders>
              <w:top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150065, г.Ярославль, пр-т Машиностроителей, д.83, офис . </w:t>
            </w:r>
            <w:r>
              <w:rPr>
                <w:sz w:val="22"/>
                <w:szCs w:val="22"/>
                <w:lang w:val="en-US"/>
              </w:rPr>
              <w:t>205</w:t>
            </w:r>
          </w:p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0111 от 04 февраля 2019 г.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>
            <w: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>
            <w:pPr>
              <w:tabs>
                <w:tab w:val="left" w:pos="56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Заказчик:   </w:t>
            </w:r>
            <w:r>
              <w:rPr>
                <w:bCs/>
                <w:sz w:val="22"/>
                <w:szCs w:val="22"/>
              </w:rPr>
              <w:t>${</w:t>
            </w:r>
            <w:r>
              <w:rPr>
                <w:bCs/>
                <w:sz w:val="22"/>
                <w:szCs w:val="22"/>
                <w:lang w:val="en-US"/>
              </w:rPr>
              <w:t>customerName</w:t>
            </w:r>
            <w:r>
              <w:rPr>
                <w:bCs/>
                <w:sz w:val="22"/>
                <w:szCs w:val="22"/>
              </w:rPr>
              <w:t>}</w:t>
            </w:r>
          </w:p>
          <w:p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Объект:</w:t>
            </w:r>
            <w:r>
              <w:rPr>
                <w:rFonts w:eastAsia="Calibri"/>
                <w:sz w:val="22"/>
                <w:szCs w:val="22"/>
              </w:rPr>
              <w:t xml:space="preserve"> ${</w:t>
            </w:r>
            <w:r>
              <w:rPr>
                <w:rFonts w:eastAsia="Calibri"/>
                <w:sz w:val="22"/>
                <w:szCs w:val="22"/>
                <w:lang w:val="en-US"/>
              </w:rPr>
              <w:t>name</w:t>
            </w:r>
            <w:r>
              <w:rPr>
                <w:rFonts w:eastAsia="Calibri"/>
                <w:sz w:val="22"/>
                <w:szCs w:val="22"/>
              </w:rPr>
              <w:t>}</w:t>
            </w:r>
          </w:p>
          <w:p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Адрес:  ${</w:t>
            </w:r>
            <w:r>
              <w:rPr>
                <w:sz w:val="22"/>
                <w:szCs w:val="22"/>
                <w:lang w:val="en-US"/>
              </w:rPr>
              <w:t>address</w:t>
            </w:r>
            <w:r>
              <w:rPr>
                <w:sz w:val="22"/>
                <w:szCs w:val="22"/>
              </w:rPr>
              <w:t>}</w:t>
            </w:r>
          </w:p>
          <w:p>
            <w:pPr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930" w:type="dxa"/>
          <w:cantSplit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${start_day}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${start_month}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${start_year}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</w:rPr>
            </w:pPr>
          </w:p>
        </w:tc>
      </w:tr>
    </w:tbl>
    <w:p>
      <w:pPr>
        <w:pStyle w:val="2"/>
        <w:jc w:val="left"/>
        <w:rPr>
          <w:b/>
          <w:sz w:val="20"/>
        </w:rPr>
      </w:pPr>
    </w:p>
    <w:p>
      <w:pPr>
        <w:pStyle w:val="2"/>
        <w:rPr>
          <w:b/>
          <w:sz w:val="32"/>
          <w:u w:val="single"/>
        </w:rPr>
      </w:pPr>
      <w:r>
        <w:rPr>
          <w:b/>
          <w:sz w:val="32"/>
        </w:rPr>
        <w:t xml:space="preserve">Протокол № </w:t>
      </w:r>
      <w:r>
        <w:rPr>
          <w:sz w:val="32"/>
        </w:rPr>
        <w:t>_</w:t>
      </w:r>
      <w:r>
        <w:rPr>
          <w:sz w:val="32"/>
          <w:u w:val="single"/>
        </w:rPr>
        <w:t>7</w:t>
      </w:r>
      <w:r>
        <w:rPr>
          <w:sz w:val="32"/>
        </w:rPr>
        <w:t>_</w:t>
      </w:r>
      <w:r>
        <w:rPr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</w:t>
      </w:r>
    </w:p>
    <w:p>
      <w:pPr>
        <w:tabs>
          <w:tab w:val="left" w:pos="11766"/>
          <w:tab w:val="left" w:pos="12616"/>
        </w:tabs>
        <w:jc w:val="center"/>
        <w:rPr>
          <w:sz w:val="28"/>
        </w:rPr>
      </w:pPr>
      <w:r>
        <w:rPr>
          <w:b/>
          <w:sz w:val="28"/>
        </w:rPr>
        <w:t>испытания устройства защитного отключения (УЗО)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(количество страниц </w:t>
      </w:r>
      <w:r>
        <w:rPr>
          <w:sz w:val="28"/>
          <w:u w:val="single"/>
        </w:rPr>
        <w:t xml:space="preserve">    2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</w:rPr>
        <w:t xml:space="preserve">  )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Климатические условия при проведении измерений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Температура воздуха ${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} С. Влажность воздуха ${</w:t>
      </w:r>
      <w:r>
        <w:rPr>
          <w:sz w:val="24"/>
          <w:szCs w:val="24"/>
          <w:lang w:val="en-US"/>
        </w:rPr>
        <w:t>humidity</w:t>
      </w:r>
      <w:r>
        <w:rPr>
          <w:sz w:val="24"/>
          <w:szCs w:val="24"/>
        </w:rPr>
        <w:t>}%. Атмосферное давление ${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</w:rPr>
        <w:t>} мм.рт.ст.</w:t>
      </w:r>
    </w:p>
    <w:p>
      <w:pPr>
        <w:rPr>
          <w:sz w:val="24"/>
        </w:rPr>
      </w:pPr>
      <w:r>
        <w:rPr>
          <w:sz w:val="24"/>
          <w:lang w:val="en-US"/>
        </w:rPr>
        <w:t>I</w:t>
      </w:r>
      <w:r>
        <w:rPr>
          <w:sz w:val="16"/>
        </w:rPr>
        <w:t xml:space="preserve">ср.т.р. - </w:t>
      </w:r>
      <w:r>
        <w:t>ток срабатывания теплового расцепителя;</w:t>
      </w:r>
      <w:r>
        <w:rPr>
          <w:sz w:val="24"/>
        </w:rPr>
        <w:t xml:space="preserve"> </w:t>
      </w:r>
    </w:p>
    <w:p>
      <w:pPr>
        <w:rPr>
          <w:sz w:val="28"/>
        </w:rPr>
      </w:pPr>
      <w:r>
        <w:rPr>
          <w:sz w:val="24"/>
          <w:lang w:val="en-US"/>
        </w:rPr>
        <w:t>I</w:t>
      </w:r>
      <w:r>
        <w:rPr>
          <w:sz w:val="16"/>
        </w:rPr>
        <w:t xml:space="preserve">ср.д.з. – </w:t>
      </w:r>
      <w:r>
        <w:t>отключающий дифференциальный ток (ток утечки)</w:t>
      </w:r>
    </w:p>
    <w:p>
      <w:pPr>
        <w:rPr>
          <w:sz w:val="2"/>
          <w:szCs w:val="2"/>
        </w:rPr>
      </w:pPr>
    </w:p>
    <w:tbl>
      <w:tblPr>
        <w:tblStyle w:val="11"/>
        <w:tblW w:w="146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536"/>
        <w:gridCol w:w="1560"/>
        <w:gridCol w:w="850"/>
        <w:gridCol w:w="790"/>
        <w:gridCol w:w="854"/>
        <w:gridCol w:w="805"/>
        <w:gridCol w:w="801"/>
        <w:gridCol w:w="904"/>
        <w:gridCol w:w="898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567" w:type="dxa"/>
            <w:vMerge w:val="restart"/>
            <w:tcBorders>
              <w:bottom w:val="nil"/>
            </w:tcBorders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4536" w:type="dxa"/>
            <w:vMerge w:val="restart"/>
            <w:tcBorders>
              <w:bottom w:val="nil"/>
            </w:tcBorders>
          </w:tcPr>
          <w:p>
            <w:pPr>
              <w:pStyle w:val="4"/>
            </w:pPr>
          </w:p>
          <w:p>
            <w:pPr>
              <w:pStyle w:val="4"/>
            </w:pPr>
            <w:r>
              <w:t>Место установки, обозначение в проекте, назначение</w:t>
            </w:r>
          </w:p>
        </w:tc>
        <w:tc>
          <w:tcPr>
            <w:tcW w:w="4054" w:type="dxa"/>
            <w:gridSpan w:val="4"/>
          </w:tcPr>
          <w:p>
            <w:pPr>
              <w:jc w:val="center"/>
            </w:pPr>
            <w:r>
              <w:t>Паспортные данные</w:t>
            </w:r>
          </w:p>
        </w:tc>
        <w:tc>
          <w:tcPr>
            <w:tcW w:w="3408" w:type="dxa"/>
            <w:gridSpan w:val="4"/>
          </w:tcPr>
          <w:p>
            <w:pPr>
              <w:jc w:val="center"/>
            </w:pPr>
            <w:r>
              <w:t>Результаты испытаний</w:t>
            </w:r>
          </w:p>
        </w:tc>
        <w:tc>
          <w:tcPr>
            <w:tcW w:w="2050" w:type="dxa"/>
            <w:vMerge w:val="restart"/>
            <w:tcBorders>
              <w:bottom w:val="nil"/>
            </w:tcBorders>
          </w:tcPr>
          <w:p>
            <w:pPr>
              <w:jc w:val="center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567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vMerge w:val="continue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Тип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jc w:val="center"/>
            </w:pPr>
            <w:r>
              <w:t>Ном.</w:t>
            </w:r>
          </w:p>
          <w:p>
            <w:pPr>
              <w:jc w:val="center"/>
            </w:pPr>
            <w:r>
              <w:t>Ток, А</w:t>
            </w:r>
          </w:p>
        </w:tc>
        <w:tc>
          <w:tcPr>
            <w:tcW w:w="790" w:type="dxa"/>
            <w:tcBorders>
              <w:bottom w:val="nil"/>
            </w:tcBorders>
          </w:tcPr>
          <w:p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ср.т.р.</w:t>
            </w:r>
          </w:p>
          <w:p>
            <w:pPr>
              <w:jc w:val="center"/>
            </w:pPr>
            <w:r>
              <w:rPr>
                <w:sz w:val="16"/>
              </w:rPr>
              <w:t>А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ср.д..з</w:t>
            </w:r>
          </w:p>
          <w:p>
            <w:pPr>
              <w:jc w:val="center"/>
            </w:pPr>
            <w:r>
              <w:rPr>
                <w:sz w:val="16"/>
              </w:rPr>
              <w:t>мА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ср.т.р.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А.</w:t>
            </w:r>
          </w:p>
        </w:tc>
        <w:tc>
          <w:tcPr>
            <w:tcW w:w="801" w:type="dxa"/>
            <w:tcBorders>
              <w:bottom w:val="nil"/>
            </w:tcBorders>
          </w:tcPr>
          <w:p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ср.д.з..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мА</w:t>
            </w:r>
          </w:p>
        </w:tc>
        <w:tc>
          <w:tcPr>
            <w:tcW w:w="904" w:type="dxa"/>
            <w:tcBorders>
              <w:bottom w:val="nil"/>
            </w:tcBorders>
          </w:tcPr>
          <w:p>
            <w:pPr>
              <w:jc w:val="center"/>
            </w:pPr>
            <w:r>
              <w:t>Теплов.</w:t>
            </w:r>
          </w:p>
          <w:p>
            <w:pPr>
              <w:jc w:val="center"/>
              <w:rPr>
                <w:sz w:val="16"/>
              </w:rPr>
            </w:pPr>
            <w:r>
              <w:t>расц</w:t>
            </w:r>
            <w:r>
              <w:rPr>
                <w:sz w:val="16"/>
              </w:rPr>
              <w:t>.</w:t>
            </w:r>
          </w:p>
          <w:p>
            <w:pPr>
              <w:jc w:val="center"/>
            </w:pPr>
            <w:r>
              <w:t>мСек.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jc w:val="center"/>
            </w:pPr>
            <w:r>
              <w:t>Диф.</w:t>
            </w:r>
          </w:p>
          <w:p>
            <w:pPr>
              <w:jc w:val="center"/>
            </w:pPr>
            <w:r>
              <w:t>расц.</w:t>
            </w:r>
          </w:p>
          <w:p>
            <w:pPr>
              <w:jc w:val="center"/>
            </w:pPr>
            <w:r>
              <w:t>мСек.</w:t>
            </w:r>
          </w:p>
        </w:tc>
        <w:tc>
          <w:tcPr>
            <w:tcW w:w="2050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spacing w:line="120" w:lineRule="auto"/>
        <w:rPr>
          <w:sz w:val="2"/>
          <w:szCs w:val="2"/>
        </w:rPr>
      </w:pPr>
    </w:p>
    <w:tbl>
      <w:tblPr>
        <w:tblStyle w:val="11"/>
        <w:tblW w:w="146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536"/>
        <w:gridCol w:w="1560"/>
        <w:gridCol w:w="850"/>
        <w:gridCol w:w="790"/>
        <w:gridCol w:w="854"/>
        <w:gridCol w:w="805"/>
        <w:gridCol w:w="801"/>
        <w:gridCol w:w="904"/>
        <w:gridCol w:w="898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  <w:tcBorders>
              <w:top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50" w:type="dxa"/>
            <w:tcBorders>
              <w:top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" w:hRule="atLeast"/>
        </w:trPr>
        <w:tc>
          <w:tcPr>
            <w:tcW w:w="567" w:type="dxa"/>
          </w:tcPr>
          <w:p>
            <w:pPr>
              <w:ind w:left="-108" w:right="-108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4536" w:type="dxa"/>
          </w:tcPr>
          <w:p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${group_name}</w:t>
            </w: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${automate}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${nominal}</w:t>
            </w:r>
          </w:p>
        </w:tc>
        <w:tc>
          <w:tcPr>
            <w:tcW w:w="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108" w:right="-169"/>
              <w:jc w:val="center"/>
              <w:rPr>
                <w:lang w:val="en-US"/>
              </w:rPr>
            </w:pPr>
            <w:r>
              <w:rPr>
                <w:lang w:val="en-US"/>
              </w:rPr>
              <w:t>${srtr1}</w:t>
            </w:r>
          </w:p>
        </w:tc>
        <w:tc>
          <w:tcPr>
            <w:tcW w:w="85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47" w:right="-26"/>
              <w:jc w:val="center"/>
              <w:rPr>
                <w:lang w:val="en-US"/>
              </w:rPr>
            </w:pPr>
            <w:r>
              <w:rPr>
                <w:lang w:val="en-US"/>
              </w:rPr>
              <w:t>${srdz1}</w:t>
            </w:r>
          </w:p>
        </w:tc>
        <w:tc>
          <w:tcPr>
            <w:tcW w:w="8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51" w:right="-69"/>
              <w:jc w:val="center"/>
              <w:rPr>
                <w:lang w:val="en-US"/>
              </w:rPr>
            </w:pPr>
            <w:r>
              <w:rPr>
                <w:lang w:val="en-US"/>
              </w:rPr>
              <w:t>${srtr2}</w:t>
            </w:r>
          </w:p>
        </w:tc>
        <w:tc>
          <w:tcPr>
            <w:tcW w:w="8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35" w:right="-118"/>
              <w:jc w:val="center"/>
              <w:rPr>
                <w:lang w:val="en-US"/>
              </w:rPr>
            </w:pPr>
            <w:r>
              <w:rPr>
                <w:lang w:val="en-US"/>
              </w:rPr>
              <w:t>${srdz2}</w:t>
            </w:r>
          </w:p>
        </w:tc>
        <w:tc>
          <w:tcPr>
            <w:tcW w:w="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98" w:right="-65"/>
              <w:jc w:val="center"/>
              <w:rPr>
                <w:lang w:val="en-US"/>
              </w:rPr>
            </w:pPr>
            <w:r>
              <w:rPr>
                <w:lang w:val="en-US"/>
              </w:rPr>
              <w:t>${tepl_rasc}</w:t>
            </w:r>
          </w:p>
        </w:tc>
        <w:tc>
          <w:tcPr>
            <w:tcW w:w="8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9" w:right="-17"/>
              <w:jc w:val="center"/>
              <w:rPr>
                <w:lang w:val="en-US"/>
              </w:rPr>
            </w:pPr>
            <w:r>
              <w:rPr>
                <w:lang w:val="en-US"/>
              </w:rPr>
              <w:t>${diff}</w:t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left="-57" w:right="-9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${result}</w:t>
            </w:r>
          </w:p>
        </w:tc>
      </w:tr>
    </w:tbl>
    <w:p/>
    <w:p>
      <w:pPr>
        <w:rPr>
          <w:sz w:val="22"/>
          <w:szCs w:val="22"/>
        </w:rPr>
      </w:pPr>
      <w:r>
        <w:rPr>
          <w:sz w:val="22"/>
          <w:szCs w:val="22"/>
        </w:rPr>
        <w:t>Проверки проведены приборами:</w:t>
      </w:r>
    </w:p>
    <w:p/>
    <w:tbl>
      <w:tblPr>
        <w:tblStyle w:val="11"/>
        <w:tblW w:w="1475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799"/>
        <w:gridCol w:w="2835"/>
        <w:gridCol w:w="3402"/>
        <w:gridCol w:w="2552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Зав. №</w:t>
            </w:r>
          </w:p>
        </w:tc>
        <w:tc>
          <w:tcPr>
            <w:tcW w:w="4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${eq_name}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${eq_num}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 xml:space="preserve"> ${eq_nch_d}</w:t>
            </w:r>
            <w:bookmarkStart w:id="0" w:name="_GoBack"/>
            <w:bookmarkEnd w:id="0"/>
          </w:p>
        </w:tc>
      </w:tr>
    </w:tbl>
    <w:p/>
    <w:p/>
    <w:tbl>
      <w:tblPr>
        <w:tblStyle w:val="11"/>
        <w:tblpPr w:leftFromText="180" w:rightFromText="180" w:vertAnchor="text" w:horzAnchor="margin" w:tblpX="108" w:tblpY="-95"/>
        <w:tblW w:w="14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134"/>
        <w:gridCol w:w="1417"/>
        <w:gridCol w:w="284"/>
        <w:gridCol w:w="2978"/>
        <w:gridCol w:w="3260"/>
        <w:gridCol w:w="1701"/>
        <w:gridCol w:w="236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183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УЗО и дифференциальные автоматические выключатели пригодны к эксплуатации.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20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(подпись)                               (фамилия, имя, отчество)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3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>
      <w:pPr>
        <w:tabs>
          <w:tab w:val="left" w:pos="9862"/>
        </w:tabs>
      </w:pPr>
    </w:p>
    <w:sectPr>
      <w:footerReference r:id="rId3" w:type="default"/>
      <w:pgSz w:w="16840" w:h="11907" w:orient="landscape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2"/>
  </w:compat>
  <w:rsids>
    <w:rsidRoot w:val="00A37F7D"/>
    <w:rsid w:val="0000487D"/>
    <w:rsid w:val="000159AF"/>
    <w:rsid w:val="00036B59"/>
    <w:rsid w:val="00073799"/>
    <w:rsid w:val="0007509D"/>
    <w:rsid w:val="00080801"/>
    <w:rsid w:val="00085BE4"/>
    <w:rsid w:val="000A74CF"/>
    <w:rsid w:val="000B0665"/>
    <w:rsid w:val="000E1EAE"/>
    <w:rsid w:val="000F17FD"/>
    <w:rsid w:val="000F7D24"/>
    <w:rsid w:val="00100B9C"/>
    <w:rsid w:val="00125939"/>
    <w:rsid w:val="00127FF6"/>
    <w:rsid w:val="00171E01"/>
    <w:rsid w:val="001A383C"/>
    <w:rsid w:val="001B51CB"/>
    <w:rsid w:val="001C6B79"/>
    <w:rsid w:val="001D0C50"/>
    <w:rsid w:val="001D29FA"/>
    <w:rsid w:val="00226A6C"/>
    <w:rsid w:val="00232CDD"/>
    <w:rsid w:val="00253631"/>
    <w:rsid w:val="00261662"/>
    <w:rsid w:val="00261A62"/>
    <w:rsid w:val="00272DAC"/>
    <w:rsid w:val="00276111"/>
    <w:rsid w:val="002A6222"/>
    <w:rsid w:val="002E02D4"/>
    <w:rsid w:val="002E5647"/>
    <w:rsid w:val="00326A5D"/>
    <w:rsid w:val="003341AF"/>
    <w:rsid w:val="00342600"/>
    <w:rsid w:val="00373530"/>
    <w:rsid w:val="003818EE"/>
    <w:rsid w:val="00390EA1"/>
    <w:rsid w:val="003B2CE3"/>
    <w:rsid w:val="003D62D7"/>
    <w:rsid w:val="003F03B8"/>
    <w:rsid w:val="00402C9F"/>
    <w:rsid w:val="00417568"/>
    <w:rsid w:val="00422232"/>
    <w:rsid w:val="00437668"/>
    <w:rsid w:val="004B2B72"/>
    <w:rsid w:val="004B7653"/>
    <w:rsid w:val="00503852"/>
    <w:rsid w:val="005550CE"/>
    <w:rsid w:val="00595E2C"/>
    <w:rsid w:val="005A53D9"/>
    <w:rsid w:val="005B3546"/>
    <w:rsid w:val="005D3464"/>
    <w:rsid w:val="005E231B"/>
    <w:rsid w:val="005E63A0"/>
    <w:rsid w:val="006003BF"/>
    <w:rsid w:val="006072B8"/>
    <w:rsid w:val="00627C2C"/>
    <w:rsid w:val="00632856"/>
    <w:rsid w:val="00642BE4"/>
    <w:rsid w:val="006445CC"/>
    <w:rsid w:val="006464E5"/>
    <w:rsid w:val="00660FF6"/>
    <w:rsid w:val="00670AD1"/>
    <w:rsid w:val="0069208D"/>
    <w:rsid w:val="00693F02"/>
    <w:rsid w:val="00697B96"/>
    <w:rsid w:val="006A3C15"/>
    <w:rsid w:val="006B5D3B"/>
    <w:rsid w:val="006C4223"/>
    <w:rsid w:val="0070483E"/>
    <w:rsid w:val="00713C39"/>
    <w:rsid w:val="0071753D"/>
    <w:rsid w:val="0072555B"/>
    <w:rsid w:val="00726046"/>
    <w:rsid w:val="00767CD0"/>
    <w:rsid w:val="007D6CB5"/>
    <w:rsid w:val="00821C0C"/>
    <w:rsid w:val="0085685E"/>
    <w:rsid w:val="008806E2"/>
    <w:rsid w:val="00896AD1"/>
    <w:rsid w:val="008D03BC"/>
    <w:rsid w:val="00905386"/>
    <w:rsid w:val="00907325"/>
    <w:rsid w:val="00914B2E"/>
    <w:rsid w:val="00925DD4"/>
    <w:rsid w:val="00930418"/>
    <w:rsid w:val="00931DD0"/>
    <w:rsid w:val="00932914"/>
    <w:rsid w:val="009403AB"/>
    <w:rsid w:val="00953BEB"/>
    <w:rsid w:val="009903B8"/>
    <w:rsid w:val="009A7BA1"/>
    <w:rsid w:val="009C3A55"/>
    <w:rsid w:val="009D204E"/>
    <w:rsid w:val="00A26326"/>
    <w:rsid w:val="00A37F7D"/>
    <w:rsid w:val="00A61AA9"/>
    <w:rsid w:val="00A76B59"/>
    <w:rsid w:val="00A82B85"/>
    <w:rsid w:val="00AA5A67"/>
    <w:rsid w:val="00AB3108"/>
    <w:rsid w:val="00AB470B"/>
    <w:rsid w:val="00AE10AA"/>
    <w:rsid w:val="00B0297F"/>
    <w:rsid w:val="00B1407F"/>
    <w:rsid w:val="00B3392C"/>
    <w:rsid w:val="00B3593F"/>
    <w:rsid w:val="00B40C9D"/>
    <w:rsid w:val="00B513F3"/>
    <w:rsid w:val="00B71FAC"/>
    <w:rsid w:val="00B75E00"/>
    <w:rsid w:val="00B81131"/>
    <w:rsid w:val="00BA7BBB"/>
    <w:rsid w:val="00BC7575"/>
    <w:rsid w:val="00C235E0"/>
    <w:rsid w:val="00C46956"/>
    <w:rsid w:val="00C540D1"/>
    <w:rsid w:val="00C63F48"/>
    <w:rsid w:val="00C6766D"/>
    <w:rsid w:val="00CF6517"/>
    <w:rsid w:val="00D1035C"/>
    <w:rsid w:val="00D965CB"/>
    <w:rsid w:val="00DB6E18"/>
    <w:rsid w:val="00DC4362"/>
    <w:rsid w:val="00DC4899"/>
    <w:rsid w:val="00DD7316"/>
    <w:rsid w:val="00DF0CC3"/>
    <w:rsid w:val="00DF5487"/>
    <w:rsid w:val="00E40B3B"/>
    <w:rsid w:val="00E5255D"/>
    <w:rsid w:val="00E579A2"/>
    <w:rsid w:val="00E60F7D"/>
    <w:rsid w:val="00EB2B8D"/>
    <w:rsid w:val="00EE555E"/>
    <w:rsid w:val="00EF152D"/>
    <w:rsid w:val="00EF45C3"/>
    <w:rsid w:val="00F017F8"/>
    <w:rsid w:val="00F10AB3"/>
    <w:rsid w:val="00F23CDA"/>
    <w:rsid w:val="00F40700"/>
    <w:rsid w:val="00F426B5"/>
    <w:rsid w:val="00F81664"/>
    <w:rsid w:val="00FC222F"/>
    <w:rsid w:val="00FC5E3A"/>
    <w:rsid w:val="BF3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jc w:val="right"/>
      <w:outlineLvl w:val="3"/>
    </w:pPr>
    <w:rPr>
      <w:b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qFormat/>
    <w:uiPriority w:val="0"/>
    <w:rPr>
      <w:rFonts w:ascii="Tahoma" w:hAnsi="Tahoma"/>
      <w:sz w:val="16"/>
      <w:szCs w:val="16"/>
    </w:rPr>
  </w:style>
  <w:style w:type="paragraph" w:styleId="7">
    <w:name w:val="footer"/>
    <w:basedOn w:val="1"/>
    <w:link w:val="14"/>
    <w:qFormat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10">
    <w:name w:val="Hyperlink"/>
    <w:qFormat/>
    <w:uiPriority w:val="0"/>
    <w:rPr>
      <w:color w:val="0000FF"/>
      <w:u w:val="single"/>
    </w:rPr>
  </w:style>
  <w:style w:type="paragraph" w:customStyle="1" w:styleId="12">
    <w:name w:val="Знак Знак Знак"/>
    <w:basedOn w:val="1"/>
    <w:qFormat/>
    <w:uiPriority w:val="0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character" w:customStyle="1" w:styleId="13">
    <w:name w:val="Текст выноски Знак"/>
    <w:link w:val="6"/>
    <w:qFormat/>
    <w:uiPriority w:val="0"/>
    <w:rPr>
      <w:rFonts w:ascii="Tahoma" w:hAnsi="Tahoma" w:cs="Tahoma"/>
      <w:sz w:val="16"/>
      <w:szCs w:val="16"/>
    </w:rPr>
  </w:style>
  <w:style w:type="character" w:customStyle="1" w:styleId="14">
    <w:name w:val="Нижний колонтитул Знак"/>
    <w:basedOn w:val="9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Надзор</Company>
  <Pages>1</Pages>
  <Words>316</Words>
  <Characters>1803</Characters>
  <Lines>15</Lines>
  <Paragraphs>4</Paragraphs>
  <TotalTime>1</TotalTime>
  <ScaleCrop>false</ScaleCrop>
  <LinksUpToDate>false</LinksUpToDate>
  <CharactersWithSpaces>2115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2019-08-08T20:18:00Z</dcterms:created>
  <dc:creator>Надзор</dc:creator>
  <cp:lastModifiedBy>ivanboriev</cp:lastModifiedBy>
  <cp:lastPrinted>2017-01-17T20:34:00Z</cp:lastPrinted>
  <dcterms:modified xsi:type="dcterms:W3CDTF">2019-11-23T12:49:54Z</dcterms:modified>
  <dc:title>Электролаборатория                                                                                                                                                                                  Заказчик: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