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992" w:type="dxa"/>
        <w:tblLayout w:type="fixed"/>
        <w:tblLook w:val="0000"/>
      </w:tblPr>
      <w:tblGrid>
        <w:gridCol w:w="250"/>
        <w:gridCol w:w="992"/>
        <w:gridCol w:w="426"/>
        <w:gridCol w:w="1701"/>
        <w:gridCol w:w="850"/>
        <w:gridCol w:w="1559"/>
        <w:gridCol w:w="284"/>
        <w:gridCol w:w="283"/>
        <w:gridCol w:w="3261"/>
        <w:gridCol w:w="5386"/>
      </w:tblGrid>
      <w:tr w:rsidR="00BA7BBB" w:rsidTr="00BA7BBB">
        <w:trPr>
          <w:trHeight w:val="1512"/>
        </w:trPr>
        <w:tc>
          <w:tcPr>
            <w:tcW w:w="6345" w:type="dxa"/>
            <w:gridSpan w:val="8"/>
            <w:tcBorders>
              <w:top w:val="nil"/>
            </w:tcBorders>
          </w:tcPr>
          <w:p w:rsidR="00BA7BBB" w:rsidRDefault="00BA7BBB" w:rsidP="00417568">
            <w:pPr>
              <w:jc w:val="both"/>
              <w:rPr>
                <w:sz w:val="22"/>
                <w:szCs w:val="22"/>
              </w:rPr>
            </w:pPr>
            <w:r w:rsidRPr="005553BF">
              <w:rPr>
                <w:sz w:val="22"/>
                <w:szCs w:val="22"/>
              </w:rPr>
              <w:t>Электролаборатория</w:t>
            </w:r>
            <w:r>
              <w:rPr>
                <w:sz w:val="22"/>
                <w:szCs w:val="22"/>
              </w:rPr>
              <w:t xml:space="preserve"> «ЭЛИЗ»</w:t>
            </w:r>
          </w:p>
          <w:p w:rsidR="00BA7BBB" w:rsidRPr="008D0D1A" w:rsidRDefault="00BA7BBB" w:rsidP="00417568">
            <w:pPr>
              <w:rPr>
                <w:sz w:val="22"/>
                <w:szCs w:val="22"/>
                <w:lang w:val="en-US"/>
              </w:rPr>
            </w:pPr>
            <w:r w:rsidRPr="005553BF">
              <w:rPr>
                <w:sz w:val="22"/>
                <w:szCs w:val="22"/>
              </w:rPr>
              <w:t>1500</w:t>
            </w:r>
            <w:r>
              <w:rPr>
                <w:sz w:val="22"/>
                <w:szCs w:val="22"/>
              </w:rPr>
              <w:t>65</w:t>
            </w:r>
            <w:r w:rsidRPr="005553BF">
              <w:rPr>
                <w:sz w:val="22"/>
                <w:szCs w:val="22"/>
              </w:rPr>
              <w:t>, г</w:t>
            </w:r>
            <w:proofErr w:type="gramStart"/>
            <w:r w:rsidRPr="005553BF">
              <w:rPr>
                <w:sz w:val="22"/>
                <w:szCs w:val="22"/>
              </w:rPr>
              <w:t>.Я</w:t>
            </w:r>
            <w:proofErr w:type="gramEnd"/>
            <w:r w:rsidRPr="005553BF">
              <w:rPr>
                <w:sz w:val="22"/>
                <w:szCs w:val="22"/>
              </w:rPr>
              <w:t>рославль,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пр-т</w:t>
            </w:r>
            <w:proofErr w:type="spellEnd"/>
            <w:r>
              <w:rPr>
                <w:sz w:val="22"/>
                <w:szCs w:val="22"/>
              </w:rPr>
              <w:t xml:space="preserve"> Машиностроителей, д.83, офис . </w:t>
            </w:r>
            <w:r w:rsidRPr="008612FF">
              <w:rPr>
                <w:sz w:val="22"/>
                <w:szCs w:val="22"/>
                <w:lang w:val="en-US"/>
              </w:rPr>
              <w:t>205</w:t>
            </w:r>
          </w:p>
          <w:p w:rsidR="00BA7BBB" w:rsidRPr="008612FF" w:rsidRDefault="00BA7BBB" w:rsidP="00417568">
            <w:pPr>
              <w:jc w:val="both"/>
              <w:rPr>
                <w:sz w:val="22"/>
                <w:szCs w:val="22"/>
                <w:lang w:val="en-US"/>
              </w:rPr>
            </w:pPr>
            <w:r w:rsidRPr="005553BF">
              <w:rPr>
                <w:sz w:val="22"/>
                <w:szCs w:val="22"/>
              </w:rPr>
              <w:t>Тел</w:t>
            </w:r>
            <w:r w:rsidRPr="00DF026E">
              <w:rPr>
                <w:sz w:val="22"/>
                <w:szCs w:val="22"/>
                <w:lang w:val="en-US"/>
              </w:rPr>
              <w:t>. +791</w:t>
            </w:r>
            <w:r w:rsidRPr="00344DC3">
              <w:rPr>
                <w:sz w:val="22"/>
                <w:szCs w:val="22"/>
                <w:lang w:val="en-US"/>
              </w:rPr>
              <w:t>59736773</w:t>
            </w:r>
            <w:r w:rsidRPr="00DF026E">
              <w:rPr>
                <w:sz w:val="22"/>
                <w:szCs w:val="22"/>
                <w:lang w:val="en-US"/>
              </w:rPr>
              <w:t xml:space="preserve">, </w:t>
            </w:r>
            <w:r w:rsidRPr="005553BF">
              <w:rPr>
                <w:color w:val="000000"/>
                <w:sz w:val="22"/>
                <w:szCs w:val="22"/>
                <w:lang w:val="en-US"/>
              </w:rPr>
              <w:t>E</w:t>
            </w:r>
            <w:r w:rsidRPr="00DF026E">
              <w:rPr>
                <w:color w:val="000000"/>
                <w:sz w:val="22"/>
                <w:szCs w:val="22"/>
                <w:lang w:val="en-US"/>
              </w:rPr>
              <w:t>-</w:t>
            </w:r>
            <w:r w:rsidRPr="005553BF">
              <w:rPr>
                <w:color w:val="000000"/>
                <w:sz w:val="22"/>
                <w:szCs w:val="22"/>
                <w:lang w:val="en-US"/>
              </w:rPr>
              <w:t>Mail</w:t>
            </w:r>
            <w:r w:rsidRPr="00DF026E">
              <w:rPr>
                <w:color w:val="000000"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>info@eliz76.ru</w:t>
            </w:r>
          </w:p>
          <w:p w:rsidR="00BA7BBB" w:rsidRDefault="00BA7BBB" w:rsidP="004175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Свидетельство о регистрации  электролаборатории  </w:t>
            </w:r>
          </w:p>
          <w:p w:rsidR="00BA7BBB" w:rsidRDefault="00BA7BBB" w:rsidP="004175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r w:rsidRPr="008612FF">
              <w:rPr>
                <w:sz w:val="22"/>
                <w:szCs w:val="22"/>
              </w:rPr>
              <w:t>0111</w:t>
            </w:r>
            <w:r>
              <w:rPr>
                <w:sz w:val="22"/>
                <w:szCs w:val="22"/>
              </w:rPr>
              <w:t xml:space="preserve"> от </w:t>
            </w:r>
            <w:r w:rsidRPr="008612FF">
              <w:rPr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 xml:space="preserve"> февраля 2019 г.</w:t>
            </w:r>
            <w:r w:rsidRPr="008612FF">
              <w:rPr>
                <w:sz w:val="22"/>
                <w:szCs w:val="22"/>
              </w:rPr>
              <w:t xml:space="preserve"> </w:t>
            </w:r>
          </w:p>
          <w:p w:rsidR="00BA7BBB" w:rsidRPr="008612FF" w:rsidRDefault="00BA7BBB" w:rsidP="004175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 центральным управлением федеральной службы по экологическому</w:t>
            </w:r>
            <w:r w:rsidRPr="008612F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технологическому и атомному надзору.</w:t>
            </w:r>
          </w:p>
          <w:p w:rsidR="00BA7BBB" w:rsidRPr="008612FF" w:rsidRDefault="00BA7BBB" w:rsidP="004175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действия свидетельства установлен до 04 февраля 2022 г.</w:t>
            </w:r>
          </w:p>
        </w:tc>
        <w:tc>
          <w:tcPr>
            <w:tcW w:w="3261" w:type="dxa"/>
          </w:tcPr>
          <w:p w:rsidR="00BA7BBB" w:rsidRDefault="00422232" w:rsidP="00417568">
            <w:r>
              <w:rPr>
                <w:noProof/>
              </w:rPr>
              <w:drawing>
                <wp:inline distT="0" distB="0" distL="0" distR="0">
                  <wp:extent cx="1933575" cy="1209675"/>
                  <wp:effectExtent l="0" t="0" r="0" b="0"/>
                  <wp:docPr id="1" name="Рисунок 1" descr="Логотип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оготип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F426B5" w:rsidRPr="00DC4362" w:rsidRDefault="00F426B5" w:rsidP="00F426B5">
            <w:pPr>
              <w:tabs>
                <w:tab w:val="left" w:pos="5670"/>
              </w:tabs>
              <w:rPr>
                <w:sz w:val="22"/>
                <w:szCs w:val="22"/>
              </w:rPr>
            </w:pPr>
            <w:r w:rsidRPr="00DC4362">
              <w:rPr>
                <w:sz w:val="22"/>
                <w:szCs w:val="22"/>
              </w:rPr>
              <w:t xml:space="preserve">Заказчик:   </w:t>
            </w:r>
            <w:r w:rsidRPr="00DC4362">
              <w:rPr>
                <w:bCs/>
                <w:sz w:val="22"/>
                <w:szCs w:val="22"/>
              </w:rPr>
              <w:t>${</w:t>
            </w:r>
            <w:proofErr w:type="spellStart"/>
            <w:r w:rsidRPr="00DC4362">
              <w:rPr>
                <w:bCs/>
                <w:sz w:val="22"/>
                <w:szCs w:val="22"/>
                <w:lang w:val="en-US"/>
              </w:rPr>
              <w:t>customerName</w:t>
            </w:r>
            <w:proofErr w:type="spellEnd"/>
            <w:r w:rsidRPr="00DC4362">
              <w:rPr>
                <w:bCs/>
                <w:sz w:val="22"/>
                <w:szCs w:val="22"/>
              </w:rPr>
              <w:t>}</w:t>
            </w:r>
          </w:p>
          <w:p w:rsidR="00F426B5" w:rsidRPr="00DC4362" w:rsidRDefault="00F426B5" w:rsidP="00F426B5">
            <w:pPr>
              <w:tabs>
                <w:tab w:val="left" w:pos="5670"/>
              </w:tabs>
              <w:rPr>
                <w:sz w:val="22"/>
                <w:szCs w:val="22"/>
                <w:u w:val="single"/>
              </w:rPr>
            </w:pPr>
            <w:r w:rsidRPr="00DC4362">
              <w:rPr>
                <w:sz w:val="22"/>
                <w:szCs w:val="22"/>
              </w:rPr>
              <w:t>Объект:</w:t>
            </w:r>
            <w:r w:rsidRPr="00DC4362">
              <w:rPr>
                <w:rFonts w:eastAsia="Calibri"/>
                <w:sz w:val="22"/>
                <w:szCs w:val="22"/>
              </w:rPr>
              <w:t xml:space="preserve"> ${</w:t>
            </w:r>
            <w:r w:rsidRPr="00DC4362">
              <w:rPr>
                <w:rFonts w:eastAsia="Calibri"/>
                <w:sz w:val="22"/>
                <w:szCs w:val="22"/>
                <w:lang w:val="en-US"/>
              </w:rPr>
              <w:t>name</w:t>
            </w:r>
            <w:r w:rsidRPr="00DC4362">
              <w:rPr>
                <w:rFonts w:eastAsia="Calibri"/>
                <w:sz w:val="22"/>
                <w:szCs w:val="22"/>
              </w:rPr>
              <w:t>}</w:t>
            </w:r>
          </w:p>
          <w:p w:rsidR="00F426B5" w:rsidRPr="00DC4362" w:rsidRDefault="00F426B5" w:rsidP="00F426B5">
            <w:pPr>
              <w:tabs>
                <w:tab w:val="left" w:pos="4887"/>
              </w:tabs>
              <w:ind w:left="-391" w:right="-108" w:firstLine="391"/>
              <w:rPr>
                <w:sz w:val="22"/>
                <w:szCs w:val="22"/>
                <w:u w:val="single"/>
              </w:rPr>
            </w:pPr>
            <w:r w:rsidRPr="00DC4362">
              <w:rPr>
                <w:sz w:val="22"/>
                <w:szCs w:val="22"/>
              </w:rPr>
              <w:t>Адрес:  ${</w:t>
            </w:r>
            <w:r w:rsidRPr="00DC4362">
              <w:rPr>
                <w:sz w:val="22"/>
                <w:szCs w:val="22"/>
                <w:lang w:val="en-US"/>
              </w:rPr>
              <w:t>address</w:t>
            </w:r>
            <w:r w:rsidRPr="00DC4362">
              <w:rPr>
                <w:sz w:val="22"/>
                <w:szCs w:val="22"/>
              </w:rPr>
              <w:t>}</w:t>
            </w:r>
          </w:p>
          <w:p w:rsidR="00BA7BBB" w:rsidRPr="00536CB6" w:rsidRDefault="00BA7BBB" w:rsidP="00417568">
            <w:pPr>
              <w:rPr>
                <w:u w:val="single"/>
              </w:rPr>
            </w:pPr>
          </w:p>
        </w:tc>
      </w:tr>
      <w:tr w:rsidR="00713C39" w:rsidTr="00E525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8930" w:type="dxa"/>
          <w:cantSplit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713C39" w:rsidRPr="00DC4362" w:rsidRDefault="00713C39" w:rsidP="00E5255D">
            <w:pPr>
              <w:jc w:val="both"/>
              <w:rPr>
                <w:b/>
                <w:sz w:val="22"/>
                <w:szCs w:val="22"/>
              </w:rPr>
            </w:pPr>
            <w:r w:rsidRPr="00DC4362">
              <w:rPr>
                <w:b/>
                <w:sz w:val="22"/>
                <w:szCs w:val="22"/>
              </w:rPr>
              <w:t>«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3C39" w:rsidRPr="00DC4362" w:rsidRDefault="003D62D7" w:rsidP="00E5255D">
            <w:pPr>
              <w:jc w:val="center"/>
              <w:rPr>
                <w:sz w:val="22"/>
                <w:szCs w:val="22"/>
                <w:lang w:val="en-US"/>
              </w:rPr>
            </w:pPr>
            <w:r w:rsidRPr="00DC4362">
              <w:rPr>
                <w:sz w:val="22"/>
                <w:szCs w:val="22"/>
                <w:lang w:val="en-US"/>
              </w:rPr>
              <w:t>${</w:t>
            </w:r>
            <w:proofErr w:type="spellStart"/>
            <w:r w:rsidR="00B0297F" w:rsidRPr="00DC4362">
              <w:rPr>
                <w:sz w:val="22"/>
                <w:szCs w:val="22"/>
                <w:lang w:val="en-US"/>
              </w:rPr>
              <w:t>start_</w:t>
            </w:r>
            <w:r w:rsidRPr="00DC4362">
              <w:rPr>
                <w:sz w:val="22"/>
                <w:szCs w:val="22"/>
                <w:lang w:val="en-US"/>
              </w:rPr>
              <w:t>day</w:t>
            </w:r>
            <w:proofErr w:type="spellEnd"/>
            <w:r w:rsidRPr="00DC4362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13C39" w:rsidRPr="00DC4362" w:rsidRDefault="00713C39" w:rsidP="00E5255D">
            <w:pPr>
              <w:jc w:val="both"/>
              <w:rPr>
                <w:b/>
                <w:sz w:val="22"/>
                <w:szCs w:val="22"/>
              </w:rPr>
            </w:pPr>
            <w:r w:rsidRPr="00DC4362">
              <w:rPr>
                <w:b/>
                <w:sz w:val="22"/>
                <w:szCs w:val="22"/>
              </w:rPr>
              <w:t>»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3C39" w:rsidRPr="00DC4362" w:rsidRDefault="003D62D7" w:rsidP="00E5255D">
            <w:pPr>
              <w:jc w:val="center"/>
              <w:rPr>
                <w:sz w:val="22"/>
                <w:szCs w:val="22"/>
                <w:lang w:val="en-US"/>
              </w:rPr>
            </w:pPr>
            <w:r w:rsidRPr="00DC4362">
              <w:rPr>
                <w:sz w:val="22"/>
                <w:szCs w:val="22"/>
                <w:lang w:val="en-US"/>
              </w:rPr>
              <w:t>${</w:t>
            </w:r>
            <w:proofErr w:type="spellStart"/>
            <w:r w:rsidR="00B0297F" w:rsidRPr="00DC4362">
              <w:rPr>
                <w:sz w:val="22"/>
                <w:szCs w:val="22"/>
                <w:lang w:val="en-US"/>
              </w:rPr>
              <w:t>start_</w:t>
            </w:r>
            <w:r w:rsidRPr="00DC4362">
              <w:rPr>
                <w:sz w:val="22"/>
                <w:szCs w:val="22"/>
                <w:lang w:val="en-US"/>
              </w:rPr>
              <w:t>month</w:t>
            </w:r>
            <w:proofErr w:type="spellEnd"/>
            <w:r w:rsidRPr="00DC4362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3C39" w:rsidRPr="00DC4362" w:rsidRDefault="003D62D7" w:rsidP="00E5255D">
            <w:pPr>
              <w:jc w:val="both"/>
              <w:rPr>
                <w:sz w:val="22"/>
                <w:szCs w:val="22"/>
                <w:lang w:val="en-US"/>
              </w:rPr>
            </w:pPr>
            <w:r w:rsidRPr="00DC4362">
              <w:rPr>
                <w:sz w:val="22"/>
                <w:szCs w:val="22"/>
                <w:lang w:val="en-US"/>
              </w:rPr>
              <w:t>${</w:t>
            </w:r>
            <w:proofErr w:type="spellStart"/>
            <w:r w:rsidR="00B0297F" w:rsidRPr="00DC4362">
              <w:rPr>
                <w:sz w:val="22"/>
                <w:szCs w:val="22"/>
                <w:lang w:val="en-US"/>
              </w:rPr>
              <w:t>start_</w:t>
            </w:r>
            <w:r w:rsidRPr="00DC4362">
              <w:rPr>
                <w:sz w:val="22"/>
                <w:szCs w:val="22"/>
                <w:lang w:val="en-US"/>
              </w:rPr>
              <w:t>year</w:t>
            </w:r>
            <w:proofErr w:type="spellEnd"/>
            <w:r w:rsidRPr="00DC4362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713C39" w:rsidRPr="00DC4362" w:rsidRDefault="00713C39" w:rsidP="00E5255D">
            <w:pPr>
              <w:jc w:val="both"/>
              <w:rPr>
                <w:sz w:val="22"/>
                <w:szCs w:val="22"/>
              </w:rPr>
            </w:pPr>
            <w:proofErr w:type="gramStart"/>
            <w:r w:rsidRPr="00DC4362">
              <w:rPr>
                <w:sz w:val="22"/>
                <w:szCs w:val="22"/>
              </w:rPr>
              <w:t>г</w:t>
            </w:r>
            <w:proofErr w:type="gramEnd"/>
            <w:r w:rsidRPr="00DC4362">
              <w:rPr>
                <w:sz w:val="22"/>
                <w:szCs w:val="22"/>
              </w:rPr>
              <w:t>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3C39" w:rsidRDefault="00713C39" w:rsidP="00E5255D">
            <w:pPr>
              <w:jc w:val="both"/>
              <w:rPr>
                <w:b/>
              </w:rPr>
            </w:pPr>
          </w:p>
        </w:tc>
      </w:tr>
    </w:tbl>
    <w:p w:rsidR="00C6766D" w:rsidRPr="00713C39" w:rsidRDefault="00C6766D" w:rsidP="00DF5487">
      <w:pPr>
        <w:pStyle w:val="1"/>
        <w:jc w:val="left"/>
        <w:rPr>
          <w:b/>
          <w:sz w:val="20"/>
        </w:rPr>
      </w:pPr>
    </w:p>
    <w:p w:rsidR="00EB2B8D" w:rsidRPr="00A37F7D" w:rsidRDefault="00EB2B8D">
      <w:pPr>
        <w:pStyle w:val="1"/>
        <w:rPr>
          <w:b/>
          <w:sz w:val="32"/>
          <w:u w:val="single"/>
        </w:rPr>
      </w:pPr>
      <w:r>
        <w:rPr>
          <w:b/>
          <w:sz w:val="32"/>
        </w:rPr>
        <w:t>Протокол №</w:t>
      </w:r>
      <w:r w:rsidR="00A37F7D">
        <w:rPr>
          <w:b/>
          <w:sz w:val="32"/>
        </w:rPr>
        <w:t xml:space="preserve"> </w:t>
      </w:r>
      <w:r w:rsidR="00931DD0">
        <w:rPr>
          <w:sz w:val="32"/>
        </w:rPr>
        <w:t>_</w:t>
      </w:r>
      <w:r w:rsidR="00BA7BBB">
        <w:rPr>
          <w:sz w:val="32"/>
          <w:u w:val="single"/>
        </w:rPr>
        <w:t>7</w:t>
      </w:r>
      <w:r w:rsidR="00931DD0" w:rsidRPr="00931DD0">
        <w:rPr>
          <w:sz w:val="32"/>
        </w:rPr>
        <w:t>_</w:t>
      </w:r>
      <w:r w:rsidR="00931DD0">
        <w:rPr>
          <w:sz w:val="32"/>
          <w:u w:val="single"/>
        </w:rPr>
        <w:t xml:space="preserve">  </w:t>
      </w:r>
      <w:r w:rsidR="00A37F7D">
        <w:rPr>
          <w:b/>
          <w:sz w:val="32"/>
          <w:u w:val="single"/>
        </w:rPr>
        <w:t xml:space="preserve">   </w:t>
      </w:r>
    </w:p>
    <w:p w:rsidR="00EB2B8D" w:rsidRDefault="00EB2B8D">
      <w:pPr>
        <w:tabs>
          <w:tab w:val="left" w:pos="11766"/>
          <w:tab w:val="left" w:pos="12616"/>
        </w:tabs>
        <w:jc w:val="center"/>
        <w:rPr>
          <w:sz w:val="28"/>
        </w:rPr>
      </w:pPr>
      <w:r>
        <w:rPr>
          <w:b/>
          <w:sz w:val="28"/>
        </w:rPr>
        <w:t>испытания устройства защитного отключения (УЗО)</w:t>
      </w:r>
    </w:p>
    <w:p w:rsidR="00EB2B8D" w:rsidRDefault="00632856">
      <w:pPr>
        <w:jc w:val="center"/>
        <w:rPr>
          <w:b/>
          <w:sz w:val="28"/>
        </w:rPr>
      </w:pPr>
      <w:r w:rsidRPr="00632856">
        <w:rPr>
          <w:b/>
          <w:sz w:val="28"/>
        </w:rPr>
        <w:t xml:space="preserve">(количество </w:t>
      </w:r>
      <w:r w:rsidR="00BA7BBB">
        <w:rPr>
          <w:b/>
          <w:sz w:val="28"/>
        </w:rPr>
        <w:t>страниц</w:t>
      </w:r>
      <w:r>
        <w:rPr>
          <w:b/>
          <w:sz w:val="28"/>
        </w:rPr>
        <w:t xml:space="preserve"> </w:t>
      </w:r>
      <w:r w:rsidRPr="00931DD0">
        <w:rPr>
          <w:sz w:val="28"/>
          <w:u w:val="single"/>
        </w:rPr>
        <w:t xml:space="preserve">    </w:t>
      </w:r>
      <w:r w:rsidR="000F17FD" w:rsidRPr="003D62D7">
        <w:rPr>
          <w:sz w:val="28"/>
          <w:u w:val="single"/>
        </w:rPr>
        <w:t>2</w:t>
      </w:r>
      <w:proofErr w:type="gramStart"/>
      <w:r>
        <w:rPr>
          <w:b/>
          <w:sz w:val="28"/>
          <w:u w:val="single"/>
        </w:rPr>
        <w:t xml:space="preserve">   </w:t>
      </w:r>
      <w:r w:rsidRPr="00632856">
        <w:rPr>
          <w:b/>
          <w:sz w:val="28"/>
        </w:rPr>
        <w:t xml:space="preserve"> </w:t>
      </w:r>
      <w:r w:rsidR="00931DD0">
        <w:rPr>
          <w:b/>
          <w:sz w:val="28"/>
        </w:rPr>
        <w:t xml:space="preserve"> </w:t>
      </w:r>
      <w:r w:rsidR="00EB2B8D" w:rsidRPr="00632856">
        <w:rPr>
          <w:b/>
          <w:sz w:val="28"/>
        </w:rPr>
        <w:t>)</w:t>
      </w:r>
      <w:proofErr w:type="gramEnd"/>
    </w:p>
    <w:p w:rsidR="00C6766D" w:rsidRDefault="00C6766D">
      <w:pPr>
        <w:jc w:val="center"/>
        <w:rPr>
          <w:b/>
          <w:sz w:val="28"/>
          <w:u w:val="single"/>
        </w:rPr>
      </w:pPr>
    </w:p>
    <w:p w:rsidR="00B3392C" w:rsidRDefault="00B3392C" w:rsidP="00B3392C">
      <w:pPr>
        <w:jc w:val="center"/>
        <w:rPr>
          <w:b/>
          <w:sz w:val="24"/>
          <w:szCs w:val="24"/>
        </w:rPr>
      </w:pPr>
      <w:r w:rsidRPr="00615295">
        <w:rPr>
          <w:b/>
          <w:sz w:val="24"/>
          <w:szCs w:val="24"/>
        </w:rPr>
        <w:t>Климатические условия при проведении измерений</w:t>
      </w:r>
    </w:p>
    <w:p w:rsidR="00B3392C" w:rsidRPr="00B3392C" w:rsidRDefault="00F426B5" w:rsidP="00B3392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Температура воздуха </w:t>
      </w:r>
      <w:r w:rsidRPr="00F426B5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temp</w:t>
      </w:r>
      <w:r w:rsidRPr="00F426B5">
        <w:rPr>
          <w:sz w:val="24"/>
          <w:szCs w:val="24"/>
        </w:rPr>
        <w:t>}</w:t>
      </w:r>
      <w:r>
        <w:rPr>
          <w:sz w:val="24"/>
          <w:szCs w:val="24"/>
        </w:rPr>
        <w:t xml:space="preserve"> С. Влажность воздуха </w:t>
      </w:r>
      <w:r w:rsidRPr="00F426B5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humidity</w:t>
      </w:r>
      <w:r w:rsidRPr="00F426B5">
        <w:rPr>
          <w:sz w:val="24"/>
          <w:szCs w:val="24"/>
        </w:rPr>
        <w:t>}</w:t>
      </w:r>
      <w:r>
        <w:rPr>
          <w:sz w:val="24"/>
          <w:szCs w:val="24"/>
        </w:rPr>
        <w:t xml:space="preserve">%. Атмосферное давление </w:t>
      </w:r>
      <w:r w:rsidRPr="00F426B5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atm</w:t>
      </w:r>
      <w:r w:rsidRPr="00F426B5">
        <w:rPr>
          <w:sz w:val="24"/>
          <w:szCs w:val="24"/>
        </w:rPr>
        <w:t>}</w:t>
      </w:r>
      <w:r w:rsidR="00B3392C">
        <w:rPr>
          <w:sz w:val="24"/>
          <w:szCs w:val="24"/>
        </w:rPr>
        <w:t xml:space="preserve"> </w:t>
      </w:r>
      <w:proofErr w:type="spellStart"/>
      <w:r w:rsidR="00B3392C">
        <w:rPr>
          <w:sz w:val="24"/>
          <w:szCs w:val="24"/>
        </w:rPr>
        <w:t>мм.рт.ст</w:t>
      </w:r>
      <w:proofErr w:type="spellEnd"/>
      <w:r w:rsidR="00B3392C">
        <w:rPr>
          <w:sz w:val="24"/>
          <w:szCs w:val="24"/>
        </w:rPr>
        <w:t>.</w:t>
      </w:r>
    </w:p>
    <w:p w:rsidR="00C46956" w:rsidRDefault="00EB2B8D" w:rsidP="00C46956">
      <w:pPr>
        <w:rPr>
          <w:sz w:val="24"/>
        </w:rPr>
      </w:pPr>
      <w:r>
        <w:rPr>
          <w:sz w:val="24"/>
          <w:lang w:val="en-US"/>
        </w:rPr>
        <w:t>I</w:t>
      </w:r>
      <w:r>
        <w:rPr>
          <w:sz w:val="16"/>
        </w:rPr>
        <w:t xml:space="preserve">ср.т.р. - </w:t>
      </w:r>
      <w:r>
        <w:t>ток срабатывания теплового расцепителя;</w:t>
      </w:r>
      <w:r w:rsidR="004B7653" w:rsidRPr="004B7653">
        <w:rPr>
          <w:sz w:val="24"/>
        </w:rPr>
        <w:t xml:space="preserve"> </w:t>
      </w:r>
    </w:p>
    <w:p w:rsidR="004B7653" w:rsidRDefault="004B7653" w:rsidP="00C46956">
      <w:pPr>
        <w:rPr>
          <w:sz w:val="28"/>
        </w:rPr>
      </w:pPr>
      <w:r>
        <w:rPr>
          <w:sz w:val="24"/>
          <w:lang w:val="en-US"/>
        </w:rPr>
        <w:t>I</w:t>
      </w:r>
      <w:proofErr w:type="spellStart"/>
      <w:r>
        <w:rPr>
          <w:sz w:val="16"/>
        </w:rPr>
        <w:t>ср.д.з</w:t>
      </w:r>
      <w:proofErr w:type="spellEnd"/>
      <w:r>
        <w:rPr>
          <w:sz w:val="16"/>
        </w:rPr>
        <w:t xml:space="preserve">. – </w:t>
      </w:r>
      <w:r>
        <w:t>отключающий дифференциальный ток (ток утечки)</w:t>
      </w:r>
    </w:p>
    <w:p w:rsidR="00EB2B8D" w:rsidRPr="004B7653" w:rsidRDefault="00EB2B8D" w:rsidP="00627C2C">
      <w:pPr>
        <w:rPr>
          <w:sz w:val="2"/>
          <w:szCs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4536"/>
        <w:gridCol w:w="1560"/>
        <w:gridCol w:w="850"/>
        <w:gridCol w:w="790"/>
        <w:gridCol w:w="854"/>
        <w:gridCol w:w="805"/>
        <w:gridCol w:w="801"/>
        <w:gridCol w:w="904"/>
        <w:gridCol w:w="898"/>
        <w:gridCol w:w="2050"/>
      </w:tblGrid>
      <w:tr w:rsidR="00EB2B8D" w:rsidTr="003F03B8">
        <w:trPr>
          <w:cantSplit/>
          <w:trHeight w:val="227"/>
        </w:trPr>
        <w:tc>
          <w:tcPr>
            <w:tcW w:w="567" w:type="dxa"/>
            <w:vMerge w:val="restart"/>
            <w:tcBorders>
              <w:bottom w:val="nil"/>
            </w:tcBorders>
          </w:tcPr>
          <w:p w:rsidR="00EB2B8D" w:rsidRDefault="00EB2B8D">
            <w:pPr>
              <w:jc w:val="center"/>
              <w:rPr>
                <w:sz w:val="24"/>
              </w:rPr>
            </w:pPr>
          </w:p>
          <w:p w:rsidR="00EB2B8D" w:rsidRDefault="00EB2B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EB2B8D" w:rsidRDefault="00EB2B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4536" w:type="dxa"/>
            <w:vMerge w:val="restart"/>
            <w:tcBorders>
              <w:bottom w:val="nil"/>
            </w:tcBorders>
          </w:tcPr>
          <w:p w:rsidR="00EB2B8D" w:rsidRDefault="00EB2B8D">
            <w:pPr>
              <w:pStyle w:val="3"/>
            </w:pPr>
          </w:p>
          <w:p w:rsidR="00EB2B8D" w:rsidRDefault="00EB2B8D">
            <w:pPr>
              <w:pStyle w:val="3"/>
            </w:pPr>
            <w:r>
              <w:t>Место установки, обозначение в проекте, назначение</w:t>
            </w:r>
          </w:p>
        </w:tc>
        <w:tc>
          <w:tcPr>
            <w:tcW w:w="4054" w:type="dxa"/>
            <w:gridSpan w:val="4"/>
          </w:tcPr>
          <w:p w:rsidR="00EB2B8D" w:rsidRDefault="00EB2B8D">
            <w:pPr>
              <w:jc w:val="center"/>
            </w:pPr>
            <w:r>
              <w:t>Паспортные данные</w:t>
            </w:r>
          </w:p>
        </w:tc>
        <w:tc>
          <w:tcPr>
            <w:tcW w:w="3408" w:type="dxa"/>
            <w:gridSpan w:val="4"/>
          </w:tcPr>
          <w:p w:rsidR="00EB2B8D" w:rsidRDefault="00EB2B8D">
            <w:pPr>
              <w:jc w:val="center"/>
            </w:pPr>
            <w:r>
              <w:t>Результаты испытаний</w:t>
            </w:r>
          </w:p>
        </w:tc>
        <w:tc>
          <w:tcPr>
            <w:tcW w:w="2050" w:type="dxa"/>
            <w:vMerge w:val="restart"/>
            <w:tcBorders>
              <w:bottom w:val="nil"/>
            </w:tcBorders>
          </w:tcPr>
          <w:p w:rsidR="00EB2B8D" w:rsidRDefault="00EB2B8D">
            <w:pPr>
              <w:jc w:val="center"/>
              <w:rPr>
                <w:sz w:val="24"/>
              </w:rPr>
            </w:pPr>
          </w:p>
          <w:p w:rsidR="00EB2B8D" w:rsidRDefault="00EB2B8D">
            <w:pPr>
              <w:rPr>
                <w:sz w:val="24"/>
              </w:rPr>
            </w:pPr>
          </w:p>
          <w:p w:rsidR="00EB2B8D" w:rsidRDefault="002761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660FF6" w:rsidTr="00276111">
        <w:trPr>
          <w:cantSplit/>
          <w:trHeight w:val="227"/>
        </w:trPr>
        <w:tc>
          <w:tcPr>
            <w:tcW w:w="567" w:type="dxa"/>
            <w:vMerge/>
            <w:tcBorders>
              <w:top w:val="nil"/>
              <w:bottom w:val="nil"/>
            </w:tcBorders>
          </w:tcPr>
          <w:p w:rsidR="00660FF6" w:rsidRDefault="00660FF6"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  <w:vMerge/>
            <w:tcBorders>
              <w:top w:val="nil"/>
              <w:bottom w:val="nil"/>
            </w:tcBorders>
          </w:tcPr>
          <w:p w:rsidR="00660FF6" w:rsidRDefault="00660FF6">
            <w:pPr>
              <w:pStyle w:val="3"/>
            </w:pPr>
          </w:p>
        </w:tc>
        <w:tc>
          <w:tcPr>
            <w:tcW w:w="1560" w:type="dxa"/>
            <w:tcBorders>
              <w:bottom w:val="nil"/>
            </w:tcBorders>
          </w:tcPr>
          <w:p w:rsidR="00660FF6" w:rsidRDefault="00660FF6">
            <w:pPr>
              <w:jc w:val="center"/>
            </w:pPr>
          </w:p>
          <w:p w:rsidR="00660FF6" w:rsidRDefault="00660FF6">
            <w:pPr>
              <w:jc w:val="center"/>
            </w:pPr>
            <w:r>
              <w:t>Тип</w:t>
            </w:r>
          </w:p>
        </w:tc>
        <w:tc>
          <w:tcPr>
            <w:tcW w:w="850" w:type="dxa"/>
            <w:tcBorders>
              <w:bottom w:val="nil"/>
            </w:tcBorders>
          </w:tcPr>
          <w:p w:rsidR="00660FF6" w:rsidRDefault="00660FF6">
            <w:pPr>
              <w:jc w:val="center"/>
            </w:pPr>
            <w:r>
              <w:t>Ном.</w:t>
            </w:r>
          </w:p>
          <w:p w:rsidR="00660FF6" w:rsidRDefault="00660FF6">
            <w:pPr>
              <w:jc w:val="center"/>
            </w:pPr>
            <w:r>
              <w:t>Ток, А</w:t>
            </w:r>
          </w:p>
        </w:tc>
        <w:tc>
          <w:tcPr>
            <w:tcW w:w="790" w:type="dxa"/>
            <w:tcBorders>
              <w:bottom w:val="nil"/>
            </w:tcBorders>
          </w:tcPr>
          <w:p w:rsidR="00660FF6" w:rsidRDefault="00660FF6">
            <w:pPr>
              <w:jc w:val="center"/>
              <w:rPr>
                <w:sz w:val="16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16"/>
              </w:rPr>
              <w:t>ср.т.р.</w:t>
            </w:r>
          </w:p>
          <w:p w:rsidR="00660FF6" w:rsidRPr="0085685E" w:rsidRDefault="00660FF6" w:rsidP="00905386">
            <w:pPr>
              <w:jc w:val="center"/>
            </w:pPr>
            <w:r>
              <w:rPr>
                <w:sz w:val="16"/>
              </w:rPr>
              <w:t>А</w:t>
            </w:r>
          </w:p>
        </w:tc>
        <w:tc>
          <w:tcPr>
            <w:tcW w:w="854" w:type="dxa"/>
            <w:tcBorders>
              <w:bottom w:val="nil"/>
            </w:tcBorders>
          </w:tcPr>
          <w:p w:rsidR="00660FF6" w:rsidRDefault="00660FF6">
            <w:pPr>
              <w:jc w:val="center"/>
              <w:rPr>
                <w:sz w:val="16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16"/>
              </w:rPr>
              <w:t>ср.д..</w:t>
            </w:r>
            <w:proofErr w:type="spellStart"/>
            <w:r>
              <w:rPr>
                <w:sz w:val="16"/>
              </w:rPr>
              <w:t>з</w:t>
            </w:r>
            <w:proofErr w:type="spellEnd"/>
          </w:p>
          <w:p w:rsidR="00660FF6" w:rsidRPr="0085685E" w:rsidRDefault="00660FF6" w:rsidP="00905386">
            <w:pPr>
              <w:jc w:val="center"/>
            </w:pPr>
            <w:r>
              <w:rPr>
                <w:sz w:val="16"/>
              </w:rPr>
              <w:t>мА</w:t>
            </w:r>
          </w:p>
        </w:tc>
        <w:tc>
          <w:tcPr>
            <w:tcW w:w="805" w:type="dxa"/>
            <w:tcBorders>
              <w:bottom w:val="nil"/>
            </w:tcBorders>
          </w:tcPr>
          <w:p w:rsidR="00660FF6" w:rsidRDefault="00660FF6">
            <w:pPr>
              <w:jc w:val="center"/>
              <w:rPr>
                <w:sz w:val="16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16"/>
              </w:rPr>
              <w:t>ср.т.р.</w:t>
            </w:r>
          </w:p>
          <w:p w:rsidR="00660FF6" w:rsidRDefault="00660FF6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А.</w:t>
            </w:r>
          </w:p>
        </w:tc>
        <w:tc>
          <w:tcPr>
            <w:tcW w:w="801" w:type="dxa"/>
            <w:tcBorders>
              <w:bottom w:val="nil"/>
            </w:tcBorders>
          </w:tcPr>
          <w:p w:rsidR="00660FF6" w:rsidRDefault="00660FF6">
            <w:pPr>
              <w:jc w:val="center"/>
              <w:rPr>
                <w:sz w:val="16"/>
              </w:rPr>
            </w:pPr>
            <w:r>
              <w:rPr>
                <w:sz w:val="24"/>
                <w:lang w:val="en-US"/>
              </w:rPr>
              <w:t>I</w:t>
            </w:r>
            <w:proofErr w:type="spellStart"/>
            <w:r>
              <w:rPr>
                <w:sz w:val="16"/>
              </w:rPr>
              <w:t>ср.д.з</w:t>
            </w:r>
            <w:proofErr w:type="spellEnd"/>
            <w:proofErr w:type="gramStart"/>
            <w:r>
              <w:rPr>
                <w:sz w:val="16"/>
              </w:rPr>
              <w:t>..</w:t>
            </w:r>
            <w:proofErr w:type="gramEnd"/>
          </w:p>
          <w:p w:rsidR="00660FF6" w:rsidRDefault="00660FF6">
            <w:pPr>
              <w:jc w:val="center"/>
              <w:rPr>
                <w:sz w:val="16"/>
              </w:rPr>
            </w:pPr>
            <w:r>
              <w:rPr>
                <w:sz w:val="16"/>
              </w:rPr>
              <w:t>мА</w:t>
            </w:r>
          </w:p>
        </w:tc>
        <w:tc>
          <w:tcPr>
            <w:tcW w:w="904" w:type="dxa"/>
            <w:tcBorders>
              <w:bottom w:val="nil"/>
            </w:tcBorders>
          </w:tcPr>
          <w:p w:rsidR="00660FF6" w:rsidRDefault="00660FF6">
            <w:pPr>
              <w:jc w:val="center"/>
            </w:pPr>
            <w:r>
              <w:t>Теплов.</w:t>
            </w:r>
          </w:p>
          <w:p w:rsidR="00660FF6" w:rsidRDefault="00660FF6">
            <w:pPr>
              <w:jc w:val="center"/>
              <w:rPr>
                <w:sz w:val="16"/>
              </w:rPr>
            </w:pPr>
            <w:proofErr w:type="spellStart"/>
            <w:r>
              <w:t>расц</w:t>
            </w:r>
            <w:proofErr w:type="spellEnd"/>
            <w:r>
              <w:rPr>
                <w:sz w:val="16"/>
              </w:rPr>
              <w:t>.</w:t>
            </w:r>
          </w:p>
          <w:p w:rsidR="00660FF6" w:rsidRDefault="00AB3108" w:rsidP="00AB3108">
            <w:pPr>
              <w:jc w:val="center"/>
            </w:pPr>
            <w:proofErr w:type="spellStart"/>
            <w:r>
              <w:t>мС</w:t>
            </w:r>
            <w:r w:rsidR="00660FF6">
              <w:t>ек</w:t>
            </w:r>
            <w:proofErr w:type="spellEnd"/>
            <w:r w:rsidR="00660FF6">
              <w:t>.</w:t>
            </w:r>
          </w:p>
        </w:tc>
        <w:tc>
          <w:tcPr>
            <w:tcW w:w="898" w:type="dxa"/>
            <w:tcBorders>
              <w:bottom w:val="nil"/>
            </w:tcBorders>
          </w:tcPr>
          <w:p w:rsidR="00660FF6" w:rsidRDefault="00660FF6">
            <w:pPr>
              <w:jc w:val="center"/>
            </w:pPr>
            <w:proofErr w:type="spellStart"/>
            <w:r>
              <w:t>Диф</w:t>
            </w:r>
            <w:proofErr w:type="spellEnd"/>
            <w:r>
              <w:t>.</w:t>
            </w:r>
          </w:p>
          <w:p w:rsidR="00660FF6" w:rsidRDefault="00660FF6">
            <w:pPr>
              <w:jc w:val="center"/>
            </w:pPr>
            <w:proofErr w:type="spellStart"/>
            <w:r>
              <w:t>расц</w:t>
            </w:r>
            <w:proofErr w:type="spellEnd"/>
            <w:r>
              <w:t>.</w:t>
            </w:r>
          </w:p>
          <w:p w:rsidR="00660FF6" w:rsidRDefault="00AB3108" w:rsidP="00905386">
            <w:pPr>
              <w:jc w:val="center"/>
            </w:pPr>
            <w:proofErr w:type="spellStart"/>
            <w:r>
              <w:t>м</w:t>
            </w:r>
            <w:r w:rsidR="00660FF6">
              <w:t>Сек</w:t>
            </w:r>
            <w:proofErr w:type="spellEnd"/>
            <w:r w:rsidR="00660FF6">
              <w:t>.</w:t>
            </w:r>
          </w:p>
        </w:tc>
        <w:tc>
          <w:tcPr>
            <w:tcW w:w="2050" w:type="dxa"/>
            <w:vMerge/>
            <w:tcBorders>
              <w:top w:val="nil"/>
              <w:bottom w:val="nil"/>
            </w:tcBorders>
          </w:tcPr>
          <w:p w:rsidR="00660FF6" w:rsidRDefault="00660FF6">
            <w:pPr>
              <w:jc w:val="center"/>
              <w:rPr>
                <w:sz w:val="28"/>
              </w:rPr>
            </w:pPr>
          </w:p>
        </w:tc>
      </w:tr>
    </w:tbl>
    <w:p w:rsidR="00276111" w:rsidRPr="00276111" w:rsidRDefault="00276111" w:rsidP="00276111">
      <w:pPr>
        <w:spacing w:line="120" w:lineRule="auto"/>
        <w:rPr>
          <w:sz w:val="2"/>
          <w:szCs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4536"/>
        <w:gridCol w:w="1560"/>
        <w:gridCol w:w="850"/>
        <w:gridCol w:w="790"/>
        <w:gridCol w:w="854"/>
        <w:gridCol w:w="805"/>
        <w:gridCol w:w="801"/>
        <w:gridCol w:w="904"/>
        <w:gridCol w:w="898"/>
        <w:gridCol w:w="2050"/>
      </w:tblGrid>
      <w:tr w:rsidR="00B1407F" w:rsidTr="00276111">
        <w:trPr>
          <w:cantSplit/>
          <w:trHeight w:val="227"/>
          <w:tblHeader/>
        </w:trPr>
        <w:tc>
          <w:tcPr>
            <w:tcW w:w="567" w:type="dxa"/>
          </w:tcPr>
          <w:p w:rsidR="00B1407F" w:rsidRPr="0085685E" w:rsidRDefault="00B1407F">
            <w:pPr>
              <w:jc w:val="center"/>
              <w:rPr>
                <w:b/>
              </w:rPr>
            </w:pPr>
            <w:r w:rsidRPr="0085685E">
              <w:rPr>
                <w:b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B1407F" w:rsidRPr="0085685E" w:rsidRDefault="00B1407F">
            <w:pPr>
              <w:jc w:val="center"/>
              <w:rPr>
                <w:b/>
              </w:rPr>
            </w:pPr>
            <w:r w:rsidRPr="0085685E">
              <w:rPr>
                <w:b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B1407F" w:rsidRPr="0085685E" w:rsidRDefault="00B1407F">
            <w:pPr>
              <w:jc w:val="center"/>
              <w:rPr>
                <w:b/>
              </w:rPr>
            </w:pPr>
            <w:r w:rsidRPr="0085685E">
              <w:rPr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B1407F" w:rsidRPr="0085685E" w:rsidRDefault="00B1407F">
            <w:pPr>
              <w:jc w:val="center"/>
              <w:rPr>
                <w:b/>
              </w:rPr>
            </w:pPr>
            <w:r w:rsidRPr="0085685E">
              <w:rPr>
                <w:b/>
              </w:rPr>
              <w:t>5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</w:tcPr>
          <w:p w:rsidR="00B1407F" w:rsidRPr="0085685E" w:rsidRDefault="00B1407F">
            <w:pPr>
              <w:jc w:val="center"/>
              <w:rPr>
                <w:b/>
              </w:rPr>
            </w:pPr>
            <w:r w:rsidRPr="0085685E">
              <w:rPr>
                <w:b/>
              </w:rPr>
              <w:t>6</w:t>
            </w:r>
          </w:p>
        </w:tc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B1407F" w:rsidRPr="0085685E" w:rsidRDefault="00B1407F">
            <w:pPr>
              <w:jc w:val="center"/>
              <w:rPr>
                <w:b/>
              </w:rPr>
            </w:pPr>
            <w:r w:rsidRPr="0085685E">
              <w:rPr>
                <w:b/>
              </w:rPr>
              <w:t>7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:rsidR="00B1407F" w:rsidRPr="0085685E" w:rsidRDefault="00B1407F">
            <w:pPr>
              <w:jc w:val="center"/>
              <w:rPr>
                <w:b/>
              </w:rPr>
            </w:pPr>
            <w:r w:rsidRPr="0085685E">
              <w:rPr>
                <w:b/>
              </w:rPr>
              <w:t>8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:rsidR="00B1407F" w:rsidRPr="0085685E" w:rsidRDefault="00B1407F">
            <w:pPr>
              <w:jc w:val="center"/>
              <w:rPr>
                <w:b/>
              </w:rPr>
            </w:pPr>
            <w:r w:rsidRPr="0085685E">
              <w:rPr>
                <w:b/>
              </w:rPr>
              <w:t>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</w:tcPr>
          <w:p w:rsidR="00B1407F" w:rsidRPr="0085685E" w:rsidRDefault="00B1407F">
            <w:pPr>
              <w:jc w:val="center"/>
              <w:rPr>
                <w:b/>
              </w:rPr>
            </w:pPr>
            <w:r w:rsidRPr="0085685E">
              <w:rPr>
                <w:b/>
              </w:rPr>
              <w:t>10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</w:tcBorders>
          </w:tcPr>
          <w:p w:rsidR="00B1407F" w:rsidRPr="0085685E" w:rsidRDefault="00B1407F">
            <w:pPr>
              <w:jc w:val="center"/>
              <w:rPr>
                <w:b/>
              </w:rPr>
            </w:pPr>
            <w:r w:rsidRPr="0085685E">
              <w:rPr>
                <w:b/>
              </w:rPr>
              <w:t>11</w:t>
            </w:r>
          </w:p>
        </w:tc>
        <w:tc>
          <w:tcPr>
            <w:tcW w:w="2050" w:type="dxa"/>
            <w:tcBorders>
              <w:top w:val="single" w:sz="4" w:space="0" w:color="auto"/>
            </w:tcBorders>
          </w:tcPr>
          <w:p w:rsidR="00B1407F" w:rsidRPr="0085685E" w:rsidRDefault="00B1407F">
            <w:pPr>
              <w:jc w:val="center"/>
              <w:rPr>
                <w:b/>
              </w:rPr>
            </w:pPr>
            <w:r w:rsidRPr="0085685E">
              <w:rPr>
                <w:b/>
              </w:rPr>
              <w:t>12</w:t>
            </w:r>
          </w:p>
        </w:tc>
      </w:tr>
      <w:tr w:rsidR="00B3392C" w:rsidTr="00BA7BBB">
        <w:trPr>
          <w:cantSplit/>
          <w:trHeight w:val="108"/>
        </w:trPr>
        <w:tc>
          <w:tcPr>
            <w:tcW w:w="567" w:type="dxa"/>
          </w:tcPr>
          <w:p w:rsidR="00BA7BBB" w:rsidRPr="003D62D7" w:rsidRDefault="009403AB" w:rsidP="00DC4362">
            <w:pPr>
              <w:ind w:left="-108" w:right="-108"/>
              <w:rPr>
                <w:lang w:val="en-US"/>
              </w:rPr>
            </w:pPr>
            <w:r>
              <w:rPr>
                <w:lang w:val="en-US"/>
              </w:rPr>
              <w:t>${number}</w:t>
            </w:r>
          </w:p>
        </w:tc>
        <w:tc>
          <w:tcPr>
            <w:tcW w:w="4536" w:type="dxa"/>
          </w:tcPr>
          <w:p w:rsidR="00B3392C" w:rsidRPr="003D62D7" w:rsidRDefault="003D62D7" w:rsidP="00DC4362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71FAC">
              <w:rPr>
                <w:lang w:val="en-US"/>
              </w:rPr>
              <w:t>group_name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B3392C" w:rsidRPr="000B0665" w:rsidRDefault="003D62D7" w:rsidP="00DC4362">
            <w:pPr>
              <w:ind w:left="-108" w:right="-108"/>
              <w:jc w:val="center"/>
              <w:rPr>
                <w:lang w:val="en-US"/>
              </w:rPr>
            </w:pPr>
            <w:r w:rsidRPr="000B0665">
              <w:rPr>
                <w:lang w:val="en-US"/>
              </w:rPr>
              <w:t>${</w:t>
            </w:r>
            <w:r w:rsidR="00B71FAC">
              <w:rPr>
                <w:lang w:val="en-US"/>
              </w:rPr>
              <w:t>automate</w:t>
            </w:r>
            <w:r w:rsidRPr="000B0665">
              <w:rPr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B3392C" w:rsidRPr="000B0665" w:rsidRDefault="003D62D7" w:rsidP="00DC4362">
            <w:pPr>
              <w:ind w:left="-108" w:right="-108"/>
              <w:jc w:val="center"/>
              <w:rPr>
                <w:lang w:val="en-US"/>
              </w:rPr>
            </w:pPr>
            <w:r w:rsidRPr="000B0665">
              <w:rPr>
                <w:lang w:val="en-US"/>
              </w:rPr>
              <w:t>${</w:t>
            </w:r>
            <w:r w:rsidR="00127FF6" w:rsidRPr="000B0665">
              <w:rPr>
                <w:lang w:val="en-US"/>
              </w:rPr>
              <w:t>nominal</w:t>
            </w:r>
            <w:r w:rsidRPr="000B0665">
              <w:rPr>
                <w:lang w:val="en-US"/>
              </w:rPr>
              <w:t>}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</w:tcPr>
          <w:p w:rsidR="00B3392C" w:rsidRPr="000B0665" w:rsidRDefault="00127FF6" w:rsidP="00DC4362">
            <w:pPr>
              <w:ind w:left="-108" w:right="-169"/>
              <w:jc w:val="center"/>
              <w:rPr>
                <w:lang w:val="en-US"/>
              </w:rPr>
            </w:pPr>
            <w:r w:rsidRPr="000B0665">
              <w:rPr>
                <w:lang w:val="en-US"/>
              </w:rPr>
              <w:t>${</w:t>
            </w:r>
            <w:r w:rsidR="00B71FAC">
              <w:rPr>
                <w:lang w:val="en-US"/>
              </w:rPr>
              <w:t>srtr1</w:t>
            </w:r>
            <w:r w:rsidRPr="000B0665">
              <w:rPr>
                <w:lang w:val="en-US"/>
              </w:rPr>
              <w:t>}</w:t>
            </w:r>
          </w:p>
        </w:tc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B3392C" w:rsidRPr="000B0665" w:rsidRDefault="00127FF6" w:rsidP="00DC4362">
            <w:pPr>
              <w:ind w:left="-47" w:right="-26"/>
              <w:jc w:val="center"/>
              <w:rPr>
                <w:lang w:val="en-US"/>
              </w:rPr>
            </w:pPr>
            <w:r w:rsidRPr="000B0665">
              <w:rPr>
                <w:lang w:val="en-US"/>
              </w:rPr>
              <w:t>${</w:t>
            </w:r>
            <w:r w:rsidR="00B71FAC">
              <w:rPr>
                <w:lang w:val="en-US"/>
              </w:rPr>
              <w:t>srdz1</w:t>
            </w:r>
            <w:r w:rsidRPr="000B0665">
              <w:rPr>
                <w:lang w:val="en-US"/>
              </w:rPr>
              <w:t>}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:rsidR="00B3392C" w:rsidRPr="000B0665" w:rsidRDefault="00127FF6" w:rsidP="00DC4362">
            <w:pPr>
              <w:ind w:left="-51" w:right="-69"/>
              <w:jc w:val="center"/>
              <w:rPr>
                <w:lang w:val="en-US"/>
              </w:rPr>
            </w:pPr>
            <w:r w:rsidRPr="000B0665">
              <w:rPr>
                <w:lang w:val="en-US"/>
              </w:rPr>
              <w:t>${</w:t>
            </w:r>
            <w:r w:rsidR="00B71FAC">
              <w:rPr>
                <w:lang w:val="en-US"/>
              </w:rPr>
              <w:t>srtr2</w:t>
            </w:r>
            <w:r w:rsidRPr="000B0665">
              <w:rPr>
                <w:lang w:val="en-US"/>
              </w:rPr>
              <w:t>}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:rsidR="00B3392C" w:rsidRPr="000B0665" w:rsidRDefault="00127FF6" w:rsidP="00DC4362">
            <w:pPr>
              <w:ind w:left="-35" w:right="-118"/>
              <w:jc w:val="center"/>
              <w:rPr>
                <w:lang w:val="en-US"/>
              </w:rPr>
            </w:pPr>
            <w:r w:rsidRPr="000B0665">
              <w:rPr>
                <w:lang w:val="en-US"/>
              </w:rPr>
              <w:t>${</w:t>
            </w:r>
            <w:r w:rsidR="00B71FAC">
              <w:rPr>
                <w:lang w:val="en-US"/>
              </w:rPr>
              <w:t>srdz2</w:t>
            </w:r>
            <w:r w:rsidRPr="000B0665">
              <w:rPr>
                <w:lang w:val="en-US"/>
              </w:rPr>
              <w:t>}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</w:tcPr>
          <w:p w:rsidR="00B3392C" w:rsidRPr="000B0665" w:rsidRDefault="009403AB" w:rsidP="00DC4362">
            <w:pPr>
              <w:ind w:left="-98" w:right="-65"/>
              <w:jc w:val="center"/>
              <w:rPr>
                <w:lang w:val="en-US"/>
              </w:rPr>
            </w:pPr>
            <w:r w:rsidRPr="000B0665">
              <w:rPr>
                <w:lang w:val="en-US"/>
              </w:rPr>
              <w:t>${</w:t>
            </w:r>
            <w:proofErr w:type="spellStart"/>
            <w:r w:rsidR="00B71FAC">
              <w:rPr>
                <w:lang w:val="en-US"/>
              </w:rPr>
              <w:t>tepl_rasc</w:t>
            </w:r>
            <w:proofErr w:type="spellEnd"/>
            <w:r w:rsidRPr="000B0665">
              <w:rPr>
                <w:lang w:val="en-US"/>
              </w:rPr>
              <w:t>}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</w:tcBorders>
          </w:tcPr>
          <w:p w:rsidR="00B3392C" w:rsidRPr="000B0665" w:rsidRDefault="00127FF6" w:rsidP="00DC4362">
            <w:pPr>
              <w:ind w:left="-9" w:right="-17"/>
              <w:jc w:val="center"/>
              <w:rPr>
                <w:lang w:val="en-US"/>
              </w:rPr>
            </w:pPr>
            <w:r w:rsidRPr="000B0665">
              <w:rPr>
                <w:lang w:val="en-US"/>
              </w:rPr>
              <w:t>${diff}</w:t>
            </w:r>
          </w:p>
        </w:tc>
        <w:tc>
          <w:tcPr>
            <w:tcW w:w="2050" w:type="dxa"/>
            <w:tcBorders>
              <w:top w:val="single" w:sz="4" w:space="0" w:color="auto"/>
              <w:bottom w:val="single" w:sz="4" w:space="0" w:color="auto"/>
            </w:tcBorders>
          </w:tcPr>
          <w:p w:rsidR="00B3392C" w:rsidRPr="00127FF6" w:rsidRDefault="00127FF6" w:rsidP="00DC4362">
            <w:pPr>
              <w:ind w:left="-57" w:right="-9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${</w:t>
            </w:r>
            <w:r w:rsidR="00B71FAC">
              <w:rPr>
                <w:b/>
                <w:lang w:val="en-US"/>
              </w:rPr>
              <w:t>result</w:t>
            </w:r>
            <w:bookmarkStart w:id="0" w:name="_GoBack"/>
            <w:bookmarkEnd w:id="0"/>
            <w:r>
              <w:rPr>
                <w:b/>
                <w:lang w:val="en-US"/>
              </w:rPr>
              <w:t>}</w:t>
            </w:r>
          </w:p>
        </w:tc>
      </w:tr>
    </w:tbl>
    <w:p w:rsidR="00BA7BBB" w:rsidRDefault="00BA7BBB"/>
    <w:p w:rsidR="00BA7BBB" w:rsidRPr="00DE7676" w:rsidRDefault="00BA7BBB" w:rsidP="00BA7BBB">
      <w:pPr>
        <w:rPr>
          <w:sz w:val="22"/>
          <w:szCs w:val="22"/>
        </w:rPr>
      </w:pPr>
      <w:r w:rsidRPr="00DE7676">
        <w:rPr>
          <w:sz w:val="22"/>
          <w:szCs w:val="22"/>
        </w:rPr>
        <w:t>Проверки проведены приборами:</w:t>
      </w:r>
    </w:p>
    <w:p w:rsidR="00BA7BBB" w:rsidRDefault="00BA7BBB" w:rsidP="00BA7BBB"/>
    <w:tbl>
      <w:tblPr>
        <w:tblW w:w="14757" w:type="dxa"/>
        <w:tblInd w:w="93" w:type="dxa"/>
        <w:tblLook w:val="04A0"/>
      </w:tblPr>
      <w:tblGrid>
        <w:gridCol w:w="760"/>
        <w:gridCol w:w="2799"/>
        <w:gridCol w:w="2835"/>
        <w:gridCol w:w="3402"/>
        <w:gridCol w:w="2552"/>
        <w:gridCol w:w="2409"/>
      </w:tblGrid>
      <w:tr w:rsidR="00BA7BBB" w:rsidRPr="00DE7676" w:rsidTr="00417568">
        <w:trPr>
          <w:trHeight w:val="300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BB" w:rsidRPr="00DE7676" w:rsidRDefault="00BA7BBB" w:rsidP="00417568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2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BB" w:rsidRPr="00DE7676" w:rsidRDefault="00BA7BBB" w:rsidP="00417568">
            <w:pPr>
              <w:jc w:val="center"/>
              <w:rPr>
                <w:color w:val="000000"/>
                <w:sz w:val="24"/>
                <w:szCs w:val="24"/>
              </w:rPr>
            </w:pPr>
            <w:r w:rsidRPr="00DE7676"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BB" w:rsidRPr="00DE7676" w:rsidRDefault="00BA7BBB" w:rsidP="00417568">
            <w:pPr>
              <w:jc w:val="center"/>
              <w:rPr>
                <w:color w:val="000000"/>
                <w:sz w:val="24"/>
                <w:szCs w:val="24"/>
              </w:rPr>
            </w:pPr>
            <w:r w:rsidRPr="00DE7676">
              <w:rPr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BBB" w:rsidRPr="00DE7676" w:rsidRDefault="00BA7BBB" w:rsidP="00417568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Зав.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DE7676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A7BBB" w:rsidRPr="00DE7676" w:rsidRDefault="00BA7BBB" w:rsidP="00417568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Дата поверки</w:t>
            </w:r>
          </w:p>
        </w:tc>
      </w:tr>
      <w:tr w:rsidR="00BA7BBB" w:rsidRPr="00DE7676" w:rsidTr="00417568">
        <w:trPr>
          <w:trHeight w:val="300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7BBB" w:rsidRPr="00DE7676" w:rsidRDefault="00BA7BBB" w:rsidP="0041756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7BBB" w:rsidRPr="00DE7676" w:rsidRDefault="00BA7BBB" w:rsidP="0041756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7BBB" w:rsidRPr="00DE7676" w:rsidRDefault="00BA7BBB" w:rsidP="0041756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BBB" w:rsidRPr="00DE7676" w:rsidRDefault="00BA7BBB" w:rsidP="0041756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A7BBB" w:rsidRPr="00DE7676" w:rsidRDefault="00BA7BBB" w:rsidP="00417568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Последняя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A7BBB" w:rsidRPr="00DE7676" w:rsidRDefault="00BA7BBB" w:rsidP="00417568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Очередная</w:t>
            </w:r>
          </w:p>
        </w:tc>
      </w:tr>
      <w:tr w:rsidR="00BA7BBB" w:rsidRPr="00DE7676" w:rsidTr="00417568">
        <w:trPr>
          <w:trHeight w:val="7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BB" w:rsidRPr="00DE7676" w:rsidRDefault="00BA7BBB" w:rsidP="00417568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BBB" w:rsidRPr="00DE7676" w:rsidRDefault="00BA7BBB" w:rsidP="00417568">
            <w:pPr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Измеритель параметров электроустановки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BB" w:rsidRPr="00DE7676" w:rsidRDefault="00BA7BBB" w:rsidP="00417568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MI 3100S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BBB" w:rsidRPr="00DE7676" w:rsidRDefault="00BA7BBB" w:rsidP="00417568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17500834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BBB" w:rsidRPr="00DE7676" w:rsidRDefault="00BA7BBB" w:rsidP="00417568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02.03.2018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BBB" w:rsidRPr="00DE7676" w:rsidRDefault="00BA7BBB" w:rsidP="00417568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01.03.2020</w:t>
            </w:r>
          </w:p>
        </w:tc>
      </w:tr>
      <w:tr w:rsidR="00BA7BBB" w:rsidRPr="00DE7676" w:rsidTr="00417568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BB" w:rsidRPr="00DE7676" w:rsidRDefault="00BA7BBB" w:rsidP="0041756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BBB" w:rsidRPr="00DE7676" w:rsidRDefault="00BA7BBB" w:rsidP="00417568">
            <w:pPr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 xml:space="preserve">Прибор комбинированный </w:t>
            </w:r>
            <w:proofErr w:type="spellStart"/>
            <w:r w:rsidRPr="00DE7676">
              <w:rPr>
                <w:color w:val="000000"/>
                <w:sz w:val="22"/>
                <w:szCs w:val="22"/>
              </w:rPr>
              <w:t>Testo</w:t>
            </w:r>
            <w:proofErr w:type="spellEnd"/>
            <w:r w:rsidRPr="00DE7676">
              <w:rPr>
                <w:color w:val="000000"/>
                <w:sz w:val="22"/>
                <w:szCs w:val="22"/>
              </w:rPr>
              <w:t xml:space="preserve"> 622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BB" w:rsidRPr="00DE7676" w:rsidRDefault="00BA7BBB" w:rsidP="0041756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E7676">
              <w:rPr>
                <w:color w:val="000000"/>
                <w:sz w:val="22"/>
                <w:szCs w:val="22"/>
              </w:rPr>
              <w:t>Testo</w:t>
            </w:r>
            <w:proofErr w:type="spellEnd"/>
            <w:r w:rsidRPr="00DE7676">
              <w:rPr>
                <w:color w:val="000000"/>
                <w:sz w:val="22"/>
                <w:szCs w:val="22"/>
              </w:rPr>
              <w:t xml:space="preserve"> 622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BBB" w:rsidRPr="00DE7676" w:rsidRDefault="00BA7BBB" w:rsidP="00417568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39506435|405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BBB" w:rsidRPr="00DE7676" w:rsidRDefault="00BA7BBB" w:rsidP="00417568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17.07.2018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7BBB" w:rsidRPr="00DE7676" w:rsidRDefault="00BA7BBB" w:rsidP="00417568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16.07.2019</w:t>
            </w:r>
          </w:p>
        </w:tc>
      </w:tr>
    </w:tbl>
    <w:p w:rsidR="00BA7BBB" w:rsidRDefault="00BA7BBB"/>
    <w:p w:rsidR="00EF152D" w:rsidRDefault="00EF152D"/>
    <w:tbl>
      <w:tblPr>
        <w:tblpPr w:leftFromText="180" w:rightFromText="180" w:vertAnchor="text" w:horzAnchor="margin" w:tblpX="108" w:tblpY="-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1134"/>
        <w:gridCol w:w="1417"/>
        <w:gridCol w:w="284"/>
        <w:gridCol w:w="2978"/>
        <w:gridCol w:w="3260"/>
        <w:gridCol w:w="1701"/>
        <w:gridCol w:w="236"/>
        <w:gridCol w:w="2173"/>
      </w:tblGrid>
      <w:tr w:rsidR="00036B59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36B59" w:rsidRDefault="00036B59" w:rsidP="00036B59">
            <w:pPr>
              <w:rPr>
                <w:sz w:val="24"/>
              </w:rPr>
            </w:pPr>
            <w:r>
              <w:t>Заключение</w:t>
            </w:r>
            <w:r>
              <w:rPr>
                <w:sz w:val="18"/>
              </w:rPr>
              <w:t>:</w:t>
            </w:r>
          </w:p>
        </w:tc>
        <w:tc>
          <w:tcPr>
            <w:tcW w:w="1318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6B59" w:rsidRDefault="00A82B85" w:rsidP="00A82B85">
            <w:pPr>
              <w:rPr>
                <w:sz w:val="24"/>
              </w:rPr>
            </w:pPr>
            <w:r>
              <w:rPr>
                <w:sz w:val="24"/>
              </w:rPr>
              <w:t>УЗО</w:t>
            </w:r>
            <w:r w:rsidRPr="00AE10AA">
              <w:rPr>
                <w:sz w:val="24"/>
              </w:rPr>
              <w:t xml:space="preserve"> и дифференциальные автоматические выключатели</w:t>
            </w:r>
            <w:r>
              <w:rPr>
                <w:sz w:val="24"/>
              </w:rPr>
              <w:t xml:space="preserve"> пригодны к эксплуатации.</w:t>
            </w:r>
          </w:p>
        </w:tc>
      </w:tr>
      <w:tr w:rsidR="00036B59">
        <w:tc>
          <w:tcPr>
            <w:tcW w:w="1460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36B59" w:rsidRPr="003341AF" w:rsidRDefault="00036B59" w:rsidP="00036B59">
            <w:pPr>
              <w:rPr>
                <w:sz w:val="10"/>
                <w:szCs w:val="10"/>
              </w:rPr>
            </w:pPr>
          </w:p>
        </w:tc>
      </w:tr>
      <w:tr w:rsidR="00402C9F">
        <w:trPr>
          <w:trHeight w:val="254"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2C9F" w:rsidRDefault="00402C9F" w:rsidP="00402C9F">
            <w:pPr>
              <w:rPr>
                <w:sz w:val="24"/>
              </w:rPr>
            </w:pPr>
            <w:r>
              <w:t>Испытания  производили: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C9F" w:rsidRDefault="00402C9F" w:rsidP="00402C9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02C9F" w:rsidRDefault="00402C9F" w:rsidP="00402C9F">
            <w:pPr>
              <w:rPr>
                <w:sz w:val="24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C9F" w:rsidRDefault="00F426B5" w:rsidP="000E1EAE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${engineer1}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402C9F" w:rsidRDefault="00402C9F" w:rsidP="00402C9F">
            <w:pPr>
              <w:rPr>
                <w:sz w:val="24"/>
              </w:rPr>
            </w:pPr>
            <w:r>
              <w:t xml:space="preserve">                Начальник  лаборатории: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C9F" w:rsidRDefault="00402C9F" w:rsidP="00402C9F">
            <w:pPr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02C9F" w:rsidRDefault="00402C9F" w:rsidP="00402C9F">
            <w:pPr>
              <w:rPr>
                <w:sz w:val="24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C9F" w:rsidRDefault="00402C9F" w:rsidP="00402C9F">
            <w:pPr>
              <w:rPr>
                <w:sz w:val="24"/>
              </w:rPr>
            </w:pPr>
            <w:r>
              <w:rPr>
                <w:sz w:val="24"/>
              </w:rPr>
              <w:t>Заварин А.С.</w:t>
            </w:r>
          </w:p>
        </w:tc>
      </w:tr>
      <w:tr w:rsidR="00402C9F"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2C9F" w:rsidRDefault="00402C9F" w:rsidP="00402C9F">
            <w:pPr>
              <w:rPr>
                <w:sz w:val="24"/>
              </w:rPr>
            </w:pPr>
          </w:p>
        </w:tc>
        <w:tc>
          <w:tcPr>
            <w:tcW w:w="120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02C9F" w:rsidRDefault="00402C9F" w:rsidP="00402C9F">
            <w:r>
              <w:rPr>
                <w:sz w:val="16"/>
              </w:rPr>
              <w:t xml:space="preserve">      (подпись)                                  (фамилия, имя, отчество)</w:t>
            </w:r>
            <w:r>
              <w:rPr>
                <w:sz w:val="24"/>
              </w:rPr>
              <w:t xml:space="preserve">                       М.П.</w:t>
            </w:r>
            <w:r>
              <w:t xml:space="preserve">                                              </w:t>
            </w:r>
            <w:r>
              <w:rPr>
                <w:sz w:val="16"/>
              </w:rPr>
              <w:t>(подпись)                               (фамилия, имя, отчество)</w:t>
            </w:r>
          </w:p>
        </w:tc>
      </w:tr>
      <w:tr w:rsidR="00402C9F"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2C9F" w:rsidRDefault="00402C9F" w:rsidP="00402C9F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C9F" w:rsidRDefault="00402C9F" w:rsidP="00402C9F">
            <w:pPr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02C9F" w:rsidRDefault="00402C9F" w:rsidP="00402C9F">
            <w:pPr>
              <w:rPr>
                <w:sz w:val="24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C9F" w:rsidRDefault="00F426B5" w:rsidP="00402C9F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${engineer2}</w:t>
            </w:r>
          </w:p>
        </w:tc>
        <w:tc>
          <w:tcPr>
            <w:tcW w:w="73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2C9F" w:rsidRDefault="00402C9F" w:rsidP="00402C9F">
            <w:pPr>
              <w:rPr>
                <w:sz w:val="24"/>
              </w:rPr>
            </w:pPr>
          </w:p>
        </w:tc>
      </w:tr>
      <w:tr w:rsidR="00402C9F">
        <w:tc>
          <w:tcPr>
            <w:tcW w:w="1460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02C9F" w:rsidRDefault="00402C9F" w:rsidP="00402C9F">
            <w:pPr>
              <w:rPr>
                <w:sz w:val="24"/>
              </w:rPr>
            </w:pPr>
            <w:r>
              <w:rPr>
                <w:sz w:val="16"/>
              </w:rPr>
              <w:t xml:space="preserve">                                                                       (подпись)                                </w:t>
            </w:r>
            <w:r>
              <w:t xml:space="preserve"> </w:t>
            </w:r>
            <w:r>
              <w:rPr>
                <w:sz w:val="16"/>
              </w:rPr>
              <w:t>(фамилия, имя, отчество)</w:t>
            </w:r>
          </w:p>
        </w:tc>
      </w:tr>
    </w:tbl>
    <w:p w:rsidR="00EB2B8D" w:rsidRPr="006003BF" w:rsidRDefault="00EB2B8D" w:rsidP="006003BF">
      <w:pPr>
        <w:tabs>
          <w:tab w:val="left" w:pos="9862"/>
        </w:tabs>
      </w:pPr>
    </w:p>
    <w:sectPr w:rsidR="00EB2B8D" w:rsidRPr="006003BF" w:rsidSect="00930418">
      <w:footerReference w:type="default" r:id="rId8"/>
      <w:pgSz w:w="16840" w:h="11907" w:orient="landscape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F48" w:rsidRDefault="00C63F48">
      <w:r>
        <w:separator/>
      </w:r>
    </w:p>
  </w:endnote>
  <w:endnote w:type="continuationSeparator" w:id="0">
    <w:p w:rsidR="00C63F48" w:rsidRDefault="00C63F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D24" w:rsidRDefault="00930418">
    <w:pPr>
      <w:pStyle w:val="a4"/>
      <w:jc w:val="center"/>
    </w:pPr>
    <w:r>
      <w:fldChar w:fldCharType="begin"/>
    </w:r>
    <w:r w:rsidR="000F7D24">
      <w:instrText xml:space="preserve"> PAGE   \* MERGEFORMAT </w:instrText>
    </w:r>
    <w:r>
      <w:fldChar w:fldCharType="separate"/>
    </w:r>
    <w:r w:rsidR="00DC4362">
      <w:rPr>
        <w:noProof/>
      </w:rPr>
      <w:t>2</w:t>
    </w:r>
    <w:r>
      <w:fldChar w:fldCharType="end"/>
    </w:r>
  </w:p>
  <w:p w:rsidR="000F7D24" w:rsidRDefault="000F7D2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F48" w:rsidRDefault="00C63F48">
      <w:r>
        <w:separator/>
      </w:r>
    </w:p>
  </w:footnote>
  <w:footnote w:type="continuationSeparator" w:id="0">
    <w:p w:rsidR="00C63F48" w:rsidRDefault="00C63F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B584C"/>
    <w:multiLevelType w:val="hybridMultilevel"/>
    <w:tmpl w:val="75387E72"/>
    <w:lvl w:ilvl="0" w:tplc="9356BDF2">
      <w:start w:val="1"/>
      <w:numFmt w:val="decimal"/>
      <w:lvlText w:val="%1"/>
      <w:lvlJc w:val="center"/>
      <w:pPr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A37F7D"/>
    <w:rsid w:val="0000487D"/>
    <w:rsid w:val="000159AF"/>
    <w:rsid w:val="00036B59"/>
    <w:rsid w:val="00073799"/>
    <w:rsid w:val="0007509D"/>
    <w:rsid w:val="00080801"/>
    <w:rsid w:val="00085BE4"/>
    <w:rsid w:val="000A74CF"/>
    <w:rsid w:val="000B0665"/>
    <w:rsid w:val="000E1EAE"/>
    <w:rsid w:val="000F17FD"/>
    <w:rsid w:val="000F7D24"/>
    <w:rsid w:val="00100B9C"/>
    <w:rsid w:val="00125939"/>
    <w:rsid w:val="00127FF6"/>
    <w:rsid w:val="00171E01"/>
    <w:rsid w:val="001A383C"/>
    <w:rsid w:val="001B51CB"/>
    <w:rsid w:val="001C6B79"/>
    <w:rsid w:val="001D0C50"/>
    <w:rsid w:val="001D29FA"/>
    <w:rsid w:val="00226A6C"/>
    <w:rsid w:val="00232CDD"/>
    <w:rsid w:val="00253631"/>
    <w:rsid w:val="00261662"/>
    <w:rsid w:val="00261A62"/>
    <w:rsid w:val="00272DAC"/>
    <w:rsid w:val="00276111"/>
    <w:rsid w:val="002A6222"/>
    <w:rsid w:val="002E02D4"/>
    <w:rsid w:val="002E5647"/>
    <w:rsid w:val="00326A5D"/>
    <w:rsid w:val="003341AF"/>
    <w:rsid w:val="00342600"/>
    <w:rsid w:val="00373530"/>
    <w:rsid w:val="003818EE"/>
    <w:rsid w:val="00390EA1"/>
    <w:rsid w:val="003B2CE3"/>
    <w:rsid w:val="003D62D7"/>
    <w:rsid w:val="003F03B8"/>
    <w:rsid w:val="00402C9F"/>
    <w:rsid w:val="00417568"/>
    <w:rsid w:val="00422232"/>
    <w:rsid w:val="00437668"/>
    <w:rsid w:val="004B2B72"/>
    <w:rsid w:val="004B7653"/>
    <w:rsid w:val="00503852"/>
    <w:rsid w:val="005550CE"/>
    <w:rsid w:val="00595E2C"/>
    <w:rsid w:val="005A53D9"/>
    <w:rsid w:val="005B3546"/>
    <w:rsid w:val="005D3464"/>
    <w:rsid w:val="005E231B"/>
    <w:rsid w:val="005E63A0"/>
    <w:rsid w:val="006003BF"/>
    <w:rsid w:val="006072B8"/>
    <w:rsid w:val="00627C2C"/>
    <w:rsid w:val="00632856"/>
    <w:rsid w:val="00642BE4"/>
    <w:rsid w:val="006445CC"/>
    <w:rsid w:val="006464E5"/>
    <w:rsid w:val="00660FF6"/>
    <w:rsid w:val="00670AD1"/>
    <w:rsid w:val="0069208D"/>
    <w:rsid w:val="00693F02"/>
    <w:rsid w:val="00697B96"/>
    <w:rsid w:val="006A3C15"/>
    <w:rsid w:val="006B5D3B"/>
    <w:rsid w:val="006C4223"/>
    <w:rsid w:val="0070483E"/>
    <w:rsid w:val="00713C39"/>
    <w:rsid w:val="0071753D"/>
    <w:rsid w:val="0072555B"/>
    <w:rsid w:val="00726046"/>
    <w:rsid w:val="00767CD0"/>
    <w:rsid w:val="007D6CB5"/>
    <w:rsid w:val="00821C0C"/>
    <w:rsid w:val="0085685E"/>
    <w:rsid w:val="008806E2"/>
    <w:rsid w:val="00896AD1"/>
    <w:rsid w:val="008D03BC"/>
    <w:rsid w:val="00905386"/>
    <w:rsid w:val="00907325"/>
    <w:rsid w:val="00914B2E"/>
    <w:rsid w:val="00925DD4"/>
    <w:rsid w:val="00930418"/>
    <w:rsid w:val="00931DD0"/>
    <w:rsid w:val="00932914"/>
    <w:rsid w:val="009403AB"/>
    <w:rsid w:val="00953BEB"/>
    <w:rsid w:val="009903B8"/>
    <w:rsid w:val="009A7BA1"/>
    <w:rsid w:val="009C3A55"/>
    <w:rsid w:val="009D204E"/>
    <w:rsid w:val="00A26326"/>
    <w:rsid w:val="00A37F7D"/>
    <w:rsid w:val="00A61AA9"/>
    <w:rsid w:val="00A76B59"/>
    <w:rsid w:val="00A82B85"/>
    <w:rsid w:val="00AA5A67"/>
    <w:rsid w:val="00AB3108"/>
    <w:rsid w:val="00AB470B"/>
    <w:rsid w:val="00AE10AA"/>
    <w:rsid w:val="00B0297F"/>
    <w:rsid w:val="00B1407F"/>
    <w:rsid w:val="00B3392C"/>
    <w:rsid w:val="00B3593F"/>
    <w:rsid w:val="00B40C9D"/>
    <w:rsid w:val="00B513F3"/>
    <w:rsid w:val="00B71FAC"/>
    <w:rsid w:val="00B75E00"/>
    <w:rsid w:val="00B81131"/>
    <w:rsid w:val="00BA7BBB"/>
    <w:rsid w:val="00BC7575"/>
    <w:rsid w:val="00C235E0"/>
    <w:rsid w:val="00C46956"/>
    <w:rsid w:val="00C540D1"/>
    <w:rsid w:val="00C63F48"/>
    <w:rsid w:val="00C6766D"/>
    <w:rsid w:val="00CF6517"/>
    <w:rsid w:val="00D1035C"/>
    <w:rsid w:val="00D965CB"/>
    <w:rsid w:val="00DB6E18"/>
    <w:rsid w:val="00DC4362"/>
    <w:rsid w:val="00DC4899"/>
    <w:rsid w:val="00DD7316"/>
    <w:rsid w:val="00DF0CC3"/>
    <w:rsid w:val="00DF5487"/>
    <w:rsid w:val="00E40B3B"/>
    <w:rsid w:val="00E5255D"/>
    <w:rsid w:val="00E579A2"/>
    <w:rsid w:val="00E60F7D"/>
    <w:rsid w:val="00EB2B8D"/>
    <w:rsid w:val="00EE555E"/>
    <w:rsid w:val="00EF152D"/>
    <w:rsid w:val="00EF45C3"/>
    <w:rsid w:val="00F017F8"/>
    <w:rsid w:val="00F10AB3"/>
    <w:rsid w:val="00F23CDA"/>
    <w:rsid w:val="00F40700"/>
    <w:rsid w:val="00F426B5"/>
    <w:rsid w:val="00F81664"/>
    <w:rsid w:val="00FC222F"/>
    <w:rsid w:val="00FC5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0418"/>
  </w:style>
  <w:style w:type="paragraph" w:styleId="1">
    <w:name w:val="heading 1"/>
    <w:basedOn w:val="a"/>
    <w:next w:val="a"/>
    <w:qFormat/>
    <w:rsid w:val="00930418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rsid w:val="00930418"/>
    <w:pPr>
      <w:keepNext/>
      <w:outlineLvl w:val="1"/>
    </w:pPr>
    <w:rPr>
      <w:sz w:val="24"/>
    </w:rPr>
  </w:style>
  <w:style w:type="paragraph" w:styleId="3">
    <w:name w:val="heading 3"/>
    <w:basedOn w:val="a"/>
    <w:next w:val="a"/>
    <w:qFormat/>
    <w:rsid w:val="00930418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930418"/>
    <w:pPr>
      <w:keepNext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30418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930418"/>
    <w:pPr>
      <w:tabs>
        <w:tab w:val="center" w:pos="4153"/>
        <w:tab w:val="right" w:pos="8306"/>
      </w:tabs>
    </w:pPr>
  </w:style>
  <w:style w:type="paragraph" w:customStyle="1" w:styleId="a6">
    <w:name w:val="Знак Знак Знак"/>
    <w:basedOn w:val="a"/>
    <w:rsid w:val="00627C2C"/>
    <w:pPr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paragraph" w:styleId="a7">
    <w:name w:val="Balloon Text"/>
    <w:basedOn w:val="a"/>
    <w:link w:val="a8"/>
    <w:rsid w:val="007D6CB5"/>
    <w:rPr>
      <w:rFonts w:ascii="Tahoma" w:hAnsi="Tahoma"/>
      <w:sz w:val="16"/>
      <w:szCs w:val="16"/>
      <w:lang/>
    </w:rPr>
  </w:style>
  <w:style w:type="character" w:customStyle="1" w:styleId="a8">
    <w:name w:val="Текст выноски Знак"/>
    <w:link w:val="a7"/>
    <w:rsid w:val="007D6CB5"/>
    <w:rPr>
      <w:rFonts w:ascii="Tahoma" w:hAnsi="Tahoma" w:cs="Tahoma"/>
      <w:sz w:val="16"/>
      <w:szCs w:val="16"/>
    </w:rPr>
  </w:style>
  <w:style w:type="character" w:styleId="a9">
    <w:name w:val="Hyperlink"/>
    <w:rsid w:val="00DB6E18"/>
    <w:rPr>
      <w:color w:val="0000FF"/>
      <w:u w:val="single"/>
    </w:rPr>
  </w:style>
  <w:style w:type="character" w:customStyle="1" w:styleId="a5">
    <w:name w:val="Нижний колонтитул Знак"/>
    <w:basedOn w:val="a0"/>
    <w:link w:val="a4"/>
    <w:uiPriority w:val="99"/>
    <w:rsid w:val="000F7D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Электролаборатория                                                                                                                                                                                  Заказчик:</vt:lpstr>
    </vt:vector>
  </TitlesOfParts>
  <Company>Надзор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Электролаборатория                                                                                                                                                                                  Заказчик:</dc:title>
  <dc:subject/>
  <dc:creator>Надзор</dc:creator>
  <cp:keywords/>
  <dc:description/>
  <cp:lastModifiedBy>Мой</cp:lastModifiedBy>
  <cp:revision>8</cp:revision>
  <cp:lastPrinted>2017-01-17T17:34:00Z</cp:lastPrinted>
  <dcterms:created xsi:type="dcterms:W3CDTF">2019-08-08T17:18:00Z</dcterms:created>
  <dcterms:modified xsi:type="dcterms:W3CDTF">2019-10-04T13:09:00Z</dcterms:modified>
</cp:coreProperties>
</file>