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SSINATURA"/>
        <w:rPr/>
      </w:pPr>
      <w:r>
        <w:rPr/>
        <w:t>PROCURAÇÃO AD JUDICIA</w:t>
      </w:r>
    </w:p>
    <w:p>
      <w:pPr>
        <w:pStyle w:val="Normal"/>
        <w:rPr>
          <w:rFonts w:ascii="Arial" w:hAnsi="Arial"/>
        </w:rPr>
      </w:pPr>
      <w:r>
        <w:rPr>
          <w:rFonts w:ascii="Arial" w:hAnsi="Arial"/>
        </w:rPr>
      </w:r>
    </w:p>
    <w:p>
      <w:pPr>
        <w:pStyle w:val="Normal"/>
        <w:ind w:hanging="0"/>
        <w:rPr>
          <w:rFonts w:ascii="Arial" w:hAnsi="Arial"/>
          <w:sz w:val="22"/>
          <w:szCs w:val="22"/>
        </w:rPr>
      </w:pPr>
      <w:bookmarkStart w:id="0" w:name="_Hlk61946359"/>
      <w:r>
        <w:rPr>
          <w:rFonts w:ascii="Arial" w:hAnsi="Arial"/>
          <w:b/>
          <w:sz w:val="22"/>
          <w:szCs w:val="22"/>
        </w:rPr>
        <w:t>ANTONIO ALVES DOS SANTOS</w:t>
      </w:r>
      <w:r>
        <w:rPr>
          <w:rFonts w:ascii="Arial" w:hAnsi="Arial"/>
          <w:sz w:val="22"/>
          <w:szCs w:val="22"/>
        </w:rPr>
        <w:t xml:space="preserve">, brasileiro, casado, empreiteiro, portador da cédula de identidade MG 2.328.376  SSP/MG, CPF 865.914.526-72 e </w:t>
      </w:r>
      <w:r>
        <w:rPr>
          <w:rFonts w:ascii="Arial" w:hAnsi="Arial"/>
          <w:b/>
          <w:sz w:val="22"/>
          <w:szCs w:val="22"/>
        </w:rPr>
        <w:t>ROSILENE VAZ DOS SANTOS</w:t>
      </w:r>
      <w:r>
        <w:rPr>
          <w:rFonts w:ascii="Arial" w:hAnsi="Arial"/>
          <w:sz w:val="22"/>
          <w:szCs w:val="22"/>
        </w:rPr>
        <w:t>, brasileira, casada, do lar, portadora da cédula de identidade MG 10.883.842  SSP/MG, CPF 056.936.866-98, residentes e domiciliados na Rua José Veríssimo da Silva, n° 1309, bairro Jardim Encantado, São José da Lapa-MG</w:t>
      </w:r>
      <w:bookmarkEnd w:id="0"/>
      <w:r>
        <w:rPr>
          <w:rFonts w:ascii="Arial" w:hAnsi="Arial"/>
          <w:sz w:val="22"/>
          <w:szCs w:val="22"/>
        </w:rPr>
        <w:t xml:space="preserve">, por este instrumento particular de procuração nomeia(m) seu bastante procurador: </w:t>
      </w:r>
      <w:r>
        <w:rPr>
          <w:rFonts w:ascii="Arial" w:hAnsi="Arial"/>
          <w:b/>
          <w:sz w:val="22"/>
          <w:szCs w:val="22"/>
        </w:rPr>
        <w:t>IVAN BOTELHO SANTOS FILHO</w:t>
      </w:r>
      <w:r>
        <w:rPr>
          <w:rFonts w:ascii="Arial" w:hAnsi="Arial"/>
          <w:sz w:val="22"/>
          <w:szCs w:val="22"/>
        </w:rPr>
        <w:t xml:space="preserve">, advogado devidamente inscrito na OAB/MG sob o n° 134.525, e </w:t>
      </w:r>
      <w:r>
        <w:rPr>
          <w:rFonts w:ascii="Arial" w:hAnsi="Arial"/>
          <w:b/>
          <w:sz w:val="22"/>
          <w:szCs w:val="22"/>
        </w:rPr>
        <w:t>IZABELLA BOTELHO SANTOS</w:t>
      </w:r>
      <w:r>
        <w:rPr>
          <w:rFonts w:ascii="Arial" w:hAnsi="Arial"/>
          <w:sz w:val="22"/>
          <w:szCs w:val="22"/>
        </w:rPr>
        <w:t>, advogada devidamente inscrita na OAB/MG sob o n° 169.976, ambos residentes e domiciliados na Av. Euzébia Maria de Jesus, n° 759, bairro Dom Pedro I, São José da Lapa-MG; a quem confere(m) amplos poderes para representá-lo(a)(s) junto ao foro em geral, em qualquer Juízo, Instância ou Tribunal, podendo propor contra quem de direito as ações competentes, sejam de qualquer espécie ou natureza, podendo também defende-lo(a) nas contrárias, representando-o em processos em andamento, seguindo umas e outras até final decisão e execução, usando dos recursos legais e acompanhando-as à Instância Superior, assinar termos, recibos, desistir, transigir, dar quitação, receber, prestar e assinar compromissos, fazer acordo judicial ou extrajudicial; podendo também representá-lo perante repartições públicas em geral, federais, estaduais, municipais e autárquicas, podendo ainda, produzir provas, fazer alegações escritas ou sustentação oral, receber intimação e notificação, interpor, arrazoar e contra-arrazoar recursos, enfim, podendo praticar todos os demais atos necessário para o bom e fiel cumprimento do presente mandato, inclusive substabelecer.</w:t>
      </w:r>
    </w:p>
    <w:p>
      <w:pPr>
        <w:pStyle w:val="Normal"/>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t xml:space="preserve">São José da Lapa-MG, aos </w:t>
      </w:r>
      <w:r>
        <w:rPr>
          <w:rFonts w:ascii="Arial" w:hAnsi="Arial"/>
          <w:sz w:val="22"/>
          <w:szCs w:val="22"/>
        </w:rPr>
        <w:fldChar w:fldCharType="begin"/>
      </w:r>
      <w:r>
        <w:rPr>
          <w:sz w:val="22"/>
          <w:szCs w:val="22"/>
          <w:rFonts w:ascii="Arial" w:hAnsi="Arial"/>
        </w:rPr>
        <w:instrText xml:space="preserve"> TIME \@"d' de 'MMMM' de 'yyyy" </w:instrText>
      </w:r>
      <w:r>
        <w:rPr>
          <w:sz w:val="22"/>
          <w:szCs w:val="22"/>
          <w:rFonts w:ascii="Arial" w:hAnsi="Arial"/>
        </w:rPr>
        <w:fldChar w:fldCharType="separate"/>
      </w:r>
      <w:r>
        <w:rPr>
          <w:sz w:val="22"/>
          <w:szCs w:val="22"/>
          <w:rFonts w:ascii="Arial" w:hAnsi="Arial"/>
        </w:rPr>
        <w:t>12 de abril de 2025</w:t>
      </w:r>
      <w:r>
        <w:rPr>
          <w:sz w:val="22"/>
          <w:szCs w:val="22"/>
          <w:rFonts w:ascii="Arial" w:hAnsi="Arial"/>
        </w:rPr>
        <w:fldChar w:fldCharType="end"/>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t>x______________________________________________________</w:t>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t>x______________________________________________________</w:t>
      </w:r>
    </w:p>
    <w:p>
      <w:pPr>
        <w:pStyle w:val="Normal"/>
        <w:spacing w:lineRule="auto" w:line="276" w:before="0" w:after="200"/>
        <w:ind w:hanging="0"/>
        <w:jc w:val="left"/>
        <w:rPr>
          <w:rFonts w:ascii="Arial" w:hAnsi="Arial"/>
          <w:sz w:val="22"/>
          <w:szCs w:val="22"/>
        </w:rPr>
      </w:pPr>
      <w:r>
        <w:rPr>
          <w:rFonts w:ascii="Arial" w:hAnsi="Arial"/>
          <w:sz w:val="22"/>
          <w:szCs w:val="22"/>
        </w:rPr>
      </w:r>
      <w:r>
        <w:br w:type="page"/>
      </w:r>
    </w:p>
    <w:p>
      <w:pPr>
        <w:pStyle w:val="Normal"/>
        <w:spacing w:before="0" w:after="0"/>
        <w:ind w:hanging="0"/>
        <w:jc w:val="center"/>
        <w:rPr>
          <w:rFonts w:ascii="Arial" w:hAnsi="Arial"/>
          <w:sz w:val="22"/>
          <w:szCs w:val="22"/>
        </w:rPr>
      </w:pPr>
      <w:r>
        <w:rPr>
          <w:rFonts w:ascii="Arial" w:hAnsi="Arial"/>
          <w:sz w:val="22"/>
          <w:szCs w:val="22"/>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spacing w:lineRule="auto" w:line="276" w:before="0" w:after="200"/>
        <w:ind w:hanging="0"/>
        <w:jc w:val="center"/>
        <w:rPr>
          <w:rFonts w:ascii="Arial" w:hAnsi="Arial"/>
          <w:b/>
          <w:sz w:val="22"/>
          <w:szCs w:val="22"/>
          <w:u w:val="single"/>
        </w:rPr>
      </w:pPr>
      <w:r>
        <w:rPr>
          <w:rFonts w:ascii="Arial" w:hAnsi="Arial"/>
          <w:b/>
          <w:sz w:val="22"/>
          <w:szCs w:val="22"/>
          <w:u w:val="single"/>
        </w:rPr>
        <w:t>DECLARAÇÃO DE HIPOSSUFICIÊNCIA</w:t>
      </w:r>
    </w:p>
    <w:p>
      <w:pPr>
        <w:pStyle w:val="Normal"/>
        <w:rPr>
          <w:rFonts w:ascii="Arial" w:hAnsi="Arial"/>
          <w:sz w:val="22"/>
          <w:szCs w:val="22"/>
        </w:rPr>
      </w:pPr>
      <w:r>
        <w:rPr>
          <w:rFonts w:ascii="Arial" w:hAnsi="Arial"/>
          <w:sz w:val="22"/>
          <w:szCs w:val="22"/>
        </w:rPr>
      </w:r>
    </w:p>
    <w:p>
      <w:pPr>
        <w:pStyle w:val="Normal"/>
        <w:ind w:hanging="0"/>
        <w:rPr>
          <w:rFonts w:ascii="Arial" w:hAnsi="Arial"/>
          <w:sz w:val="22"/>
          <w:szCs w:val="22"/>
        </w:rPr>
      </w:pPr>
      <w:r>
        <w:rPr>
          <w:rFonts w:ascii="Arial" w:hAnsi="Arial"/>
          <w:b/>
          <w:sz w:val="22"/>
          <w:szCs w:val="22"/>
        </w:rPr>
        <w:t xml:space="preserve">ANTONIO ALVES DOS SANTOS </w:t>
      </w:r>
      <w:r>
        <w:rPr>
          <w:rFonts w:ascii="Arial" w:hAnsi="Arial"/>
          <w:sz w:val="22"/>
          <w:szCs w:val="22"/>
        </w:rPr>
        <w:t xml:space="preserve">e </w:t>
      </w:r>
      <w:r>
        <w:rPr>
          <w:rFonts w:ascii="Arial" w:hAnsi="Arial"/>
          <w:b/>
          <w:sz w:val="22"/>
          <w:szCs w:val="22"/>
        </w:rPr>
        <w:t>ROSILENE VAZ DOS SANTOS</w:t>
      </w:r>
      <w:r>
        <w:rPr>
          <w:rFonts w:ascii="Arial" w:hAnsi="Arial"/>
          <w:sz w:val="22"/>
          <w:szCs w:val="22"/>
        </w:rPr>
        <w:t xml:space="preserve">, já qualificados qualificado(a)(s), vem(êm) por meio desta declarar com fulcro no Art. 5°, XXXV, LIV, LV, LXXIV, da CR/1988 e Arts. 98, 99 e 100, 101 e 102 da lei 13.105/2015 (Novo Código de Processo Civil), estando ciente(s) das penalidades em caso de declaração falsa, que é (são) pobre(s) na acepção jurídica do termo, não possuindo recursos financeiros para custear as despesas processuais e demais ônus judiciais sem prejuízo de seu sustento próprio e da família, razão pela qual requer(em) a concessão dos benefícios da </w:t>
      </w:r>
      <w:r>
        <w:rPr>
          <w:rFonts w:ascii="Arial" w:hAnsi="Arial"/>
          <w:b/>
          <w:sz w:val="22"/>
          <w:szCs w:val="22"/>
        </w:rPr>
        <w:t>justiça gratuita</w:t>
      </w:r>
      <w:r>
        <w:rPr>
          <w:rFonts w:ascii="Arial" w:hAnsi="Arial"/>
          <w:sz w:val="22"/>
          <w:szCs w:val="22"/>
        </w:rPr>
        <w:t>. Por ser a fiel expressão da verdade firmo a presente.</w:t>
      </w:r>
    </w:p>
    <w:p>
      <w:pPr>
        <w:pStyle w:val="Normal"/>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t xml:space="preserve">São José da Lapa-MG, aos </w:t>
      </w:r>
      <w:r>
        <w:rPr>
          <w:rFonts w:ascii="Arial" w:hAnsi="Arial"/>
          <w:sz w:val="22"/>
          <w:szCs w:val="22"/>
        </w:rPr>
        <w:fldChar w:fldCharType="begin"/>
      </w:r>
      <w:r>
        <w:rPr>
          <w:sz w:val="22"/>
          <w:szCs w:val="22"/>
          <w:rFonts w:ascii="Arial" w:hAnsi="Arial"/>
        </w:rPr>
        <w:instrText xml:space="preserve"> TIME \@"d' de 'MMMM' de 'yyyy" </w:instrText>
      </w:r>
      <w:r>
        <w:rPr>
          <w:sz w:val="22"/>
          <w:szCs w:val="22"/>
          <w:rFonts w:ascii="Arial" w:hAnsi="Arial"/>
        </w:rPr>
        <w:fldChar w:fldCharType="separate"/>
      </w:r>
      <w:r>
        <w:rPr>
          <w:sz w:val="22"/>
          <w:szCs w:val="22"/>
          <w:rFonts w:ascii="Arial" w:hAnsi="Arial"/>
        </w:rPr>
        <w:t>12 de abril de 2025</w:t>
      </w:r>
      <w:r>
        <w:rPr>
          <w:sz w:val="22"/>
          <w:szCs w:val="22"/>
          <w:rFonts w:ascii="Arial" w:hAnsi="Arial"/>
        </w:rPr>
        <w:fldChar w:fldCharType="end"/>
      </w:r>
      <w:r>
        <w:rPr>
          <w:rFonts w:ascii="Arial" w:hAnsi="Arial"/>
          <w:sz w:val="22"/>
          <w:szCs w:val="22"/>
        </w:rPr>
        <w:t>.</w:t>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r>
    </w:p>
    <w:p>
      <w:pPr>
        <w:pStyle w:val="Normal"/>
        <w:ind w:hanging="0"/>
        <w:jc w:val="center"/>
        <w:rPr>
          <w:rFonts w:ascii="Arial" w:hAnsi="Arial"/>
          <w:sz w:val="22"/>
          <w:szCs w:val="22"/>
        </w:rPr>
      </w:pPr>
      <w:r>
        <w:rPr>
          <w:rFonts w:ascii="Arial" w:hAnsi="Arial"/>
          <w:sz w:val="22"/>
          <w:szCs w:val="22"/>
        </w:rPr>
        <w:t>x__________________________________________________________</w:t>
      </w:r>
      <w:r>
        <w:br w:type="page"/>
      </w:r>
    </w:p>
    <w:p>
      <w:pPr>
        <w:pStyle w:val="Normal"/>
        <w:spacing w:lineRule="auto" w:line="276" w:before="0" w:after="200"/>
        <w:ind w:hanging="0"/>
        <w:jc w:val="center"/>
        <w:rPr>
          <w:rFonts w:ascii="Century Gothic" w:hAnsi="Century Gothic" w:eastAsia="Calibri"/>
          <w:b/>
          <w:u w:val="single"/>
        </w:rPr>
      </w:pPr>
      <w:r>
        <w:rPr>
          <w:rFonts w:ascii="Century Gothic" w:hAnsi="Century Gothic"/>
          <w:b/>
          <w:u w:val="single"/>
        </w:rPr>
        <w:t>CONTRATO DE PRESTAÇÃO DE SERVIÇOS DE ADVOCACIA</w:t>
      </w:r>
    </w:p>
    <w:p>
      <w:pPr>
        <w:pStyle w:val="Normal"/>
        <w:rPr>
          <w:rFonts w:ascii="Century Gothic" w:hAnsi="Century Gothic" w:eastAsia="Calibri"/>
        </w:rPr>
      </w:pPr>
      <w:r>
        <w:rPr>
          <w:rFonts w:eastAsia="Calibri" w:ascii="Century Gothic" w:hAnsi="Century Gothic"/>
        </w:rPr>
      </w:r>
    </w:p>
    <w:p>
      <w:pPr>
        <w:pStyle w:val="Normal"/>
        <w:ind w:hanging="0"/>
        <w:rPr>
          <w:rFonts w:ascii="Century Gothic" w:hAnsi="Century Gothic" w:eastAsia="Calibri"/>
          <w:bCs/>
          <w:iCs/>
        </w:rPr>
      </w:pPr>
      <w:r>
        <w:rPr>
          <w:rFonts w:eastAsia="Calibri" w:ascii="Century Gothic" w:hAnsi="Century Gothic"/>
        </w:rPr>
        <w:t xml:space="preserve">CONTRATANTES(S): </w:t>
      </w:r>
      <w:r>
        <w:rPr>
          <w:rFonts w:ascii="Century Gothic" w:hAnsi="Century Gothic"/>
          <w:b/>
        </w:rPr>
        <w:t>ANTONIO ALVES DOS SANTOS</w:t>
      </w:r>
      <w:r>
        <w:rPr>
          <w:rFonts w:ascii="Century Gothic" w:hAnsi="Century Gothic"/>
          <w:bCs/>
        </w:rPr>
        <w:t xml:space="preserve">, brasileiro, casado, empreiteiro, portador da cédula de identidade MG 2.328.376  SSP/MG, CPF 865.914.526-72 e </w:t>
      </w:r>
      <w:r>
        <w:rPr>
          <w:rFonts w:ascii="Century Gothic" w:hAnsi="Century Gothic"/>
          <w:b/>
        </w:rPr>
        <w:t>ROSILENE VAZ DOS SANTOS</w:t>
      </w:r>
      <w:r>
        <w:rPr>
          <w:rFonts w:ascii="Century Gothic" w:hAnsi="Century Gothic"/>
          <w:bCs/>
        </w:rPr>
        <w:t>, brasileira, casada, do lar, portadora da cédula de identidade MG 10.883.842  SSP/MG, CPF 056.936.866-98, residentes e domiciliados na Rua José Veríssimo da Silva, n° 1309, bairro Jardim Encantado, São José da Lapa-MG.</w:t>
      </w:r>
    </w:p>
    <w:p>
      <w:pPr>
        <w:pStyle w:val="Normal"/>
        <w:ind w:hanging="0"/>
        <w:rPr>
          <w:rFonts w:ascii="Century Gothic" w:hAnsi="Century Gothic" w:eastAsia="Calibri"/>
        </w:rPr>
      </w:pPr>
      <w:r>
        <w:rPr>
          <w:rFonts w:eastAsia="Calibri" w:ascii="Century Gothic" w:hAnsi="Century Gothic"/>
        </w:rPr>
        <w:t xml:space="preserve">CONTRATADO: </w:t>
      </w:r>
      <w:r>
        <w:rPr>
          <w:rFonts w:ascii="Century Gothic" w:hAnsi="Century Gothic"/>
          <w:b/>
        </w:rPr>
        <w:t>IVAN BOTELHO SANTOS FILHO</w:t>
      </w:r>
      <w:r>
        <w:rPr>
          <w:rFonts w:ascii="Century Gothic" w:hAnsi="Century Gothic"/>
        </w:rPr>
        <w:t xml:space="preserve">, brasileiro, casado, devidamente inscrito na ordem dos Advogados do Brasil, seção de Minas Gerais sob o n° 134.525, portador da Cédula de identidade MG 10.752.759 SSP/MG, CPF 088.242.636-23 e </w:t>
      </w:r>
      <w:r>
        <w:rPr>
          <w:rFonts w:ascii="Century Gothic" w:hAnsi="Century Gothic"/>
          <w:b/>
        </w:rPr>
        <w:t>IZABELLA BOTELHO SANTOS</w:t>
      </w:r>
      <w:r>
        <w:rPr>
          <w:rFonts w:ascii="Century Gothic" w:hAnsi="Century Gothic"/>
        </w:rPr>
        <w:t>, brasileira, solteira, devidamente inscrito na ordem dos Advogados do Brasil, seção de Minas Gerais sob o n° 169.976, portador da Cédula de identidade MG 10.561053 SSP/MG, CPF 099.763.146-55</w:t>
      </w:r>
      <w:r>
        <w:rPr>
          <w:rFonts w:eastAsia="Calibri" w:ascii="Century Gothic" w:hAnsi="Century Gothic"/>
        </w:rPr>
        <w:t xml:space="preserve">, ambos </w:t>
      </w:r>
      <w:r>
        <w:rPr>
          <w:rFonts w:ascii="Century Gothic" w:hAnsi="Century Gothic"/>
        </w:rPr>
        <w:t>residentes e domiciliados na Av. Euzébia Maria de Jesus, n° 759, Dom Pedro I, São José da Lapa-MG, CEP: 33.350-000</w:t>
      </w:r>
      <w:r>
        <w:rPr>
          <w:rFonts w:eastAsia="Calibri" w:ascii="Century Gothic" w:hAnsi="Century Gothic"/>
        </w:rPr>
        <w:t>.</w:t>
      </w:r>
    </w:p>
    <w:p>
      <w:pPr>
        <w:pStyle w:val="Normal"/>
        <w:rPr>
          <w:rFonts w:ascii="Century Gothic" w:hAnsi="Century Gothic"/>
        </w:rPr>
      </w:pPr>
      <w:r>
        <w:rPr>
          <w:rFonts w:eastAsia="Calibri" w:ascii="Century Gothic" w:hAnsi="Century Gothic"/>
        </w:rPr>
        <w:t xml:space="preserve">Pelo presente instrumento particular e </w:t>
      </w:r>
      <w:r>
        <w:rPr>
          <w:rFonts w:ascii="Century Gothic" w:hAnsi="Century Gothic"/>
        </w:rPr>
        <w:t xml:space="preserve">na </w:t>
      </w:r>
      <w:r>
        <w:rPr>
          <w:rFonts w:eastAsia="Calibri" w:ascii="Century Gothic" w:hAnsi="Century Gothic"/>
        </w:rPr>
        <w:t>melhor forma de Direito, ajustam o presente contrato de prestação de serviços profissionais, que se regerá pelas seguintes cláusulas e condições:</w:t>
      </w:r>
    </w:p>
    <w:p>
      <w:pPr>
        <w:pStyle w:val="Normal"/>
        <w:ind w:hanging="0"/>
        <w:rPr>
          <w:rFonts w:ascii="Century Gothic" w:hAnsi="Century Gothic"/>
          <w:color w:val="000000"/>
        </w:rPr>
      </w:pPr>
      <w:r>
        <w:rPr>
          <w:rFonts w:ascii="Century Gothic" w:hAnsi="Century Gothic"/>
          <w:b/>
          <w:color w:val="000000"/>
        </w:rPr>
        <w:t>Cláusula Primeira</w:t>
      </w:r>
      <w:r>
        <w:rPr>
          <w:rFonts w:ascii="Century Gothic" w:hAnsi="Century Gothic"/>
          <w:color w:val="000000"/>
        </w:rPr>
        <w:t xml:space="preserve"> - Os contratados comprometem-se, em cumprimento ao mandato recebido, a promover ação de guarda do menor </w:t>
      </w:r>
      <w:r>
        <w:rPr>
          <w:rFonts w:ascii="Century Gothic" w:hAnsi="Century Gothic"/>
          <w:b/>
          <w:bCs/>
          <w:color w:val="000000"/>
        </w:rPr>
        <w:t>KAYQUE GABRIEL SANTOS DE SOUZA</w:t>
      </w:r>
      <w:r>
        <w:rPr>
          <w:rFonts w:ascii="Century Gothic" w:hAnsi="Century Gothic"/>
          <w:color w:val="000000"/>
        </w:rPr>
        <w:t>.</w:t>
      </w:r>
    </w:p>
    <w:p>
      <w:pPr>
        <w:pStyle w:val="Normal"/>
        <w:widowControl w:val="false"/>
        <w:ind w:hanging="0"/>
        <w:rPr>
          <w:rFonts w:ascii="Century Gothic" w:hAnsi="Century Gothic"/>
          <w:b/>
          <w:color w:val="000000"/>
        </w:rPr>
      </w:pPr>
      <w:r>
        <w:rPr>
          <w:rFonts w:ascii="Century Gothic" w:hAnsi="Century Gothic"/>
          <w:b/>
          <w:color w:val="000000"/>
        </w:rPr>
        <w:t xml:space="preserve">Cláusula Segunda - </w:t>
      </w:r>
      <w:r>
        <w:rPr>
          <w:rFonts w:ascii="Century Gothic" w:hAnsi="Century Gothic"/>
          <w:color w:val="000000"/>
        </w:rPr>
        <w:t xml:space="preserve">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 </w:t>
      </w:r>
    </w:p>
    <w:p>
      <w:pPr>
        <w:pStyle w:val="Normal"/>
        <w:widowControl w:val="false"/>
        <w:ind w:hanging="0"/>
        <w:rPr>
          <w:rFonts w:ascii="Century Gothic" w:hAnsi="Century Gothic"/>
          <w:b/>
          <w:color w:val="000000"/>
        </w:rPr>
      </w:pPr>
      <w:r>
        <w:rPr>
          <w:rFonts w:ascii="Century Gothic" w:hAnsi="Century Gothic"/>
          <w:b/>
          <w:color w:val="000000"/>
        </w:rPr>
        <w:t>Cláusula Terceira - Em remuneração pelos serviços profissionais ora contratados serão devidos honorários advocatícios no valor de R$ 2.000,00 (dois mil reais), corrigidos monetariamente quando do efetivo pagamento.</w:t>
      </w:r>
    </w:p>
    <w:p>
      <w:pPr>
        <w:pStyle w:val="Normal"/>
        <w:widowControl w:val="false"/>
        <w:ind w:hanging="0"/>
        <w:rPr>
          <w:rFonts w:ascii="Century Gothic" w:hAnsi="Century Gothic"/>
          <w:color w:val="000000"/>
        </w:rPr>
      </w:pPr>
      <w:r>
        <w:rPr>
          <w:rFonts w:ascii="Century Gothic" w:hAnsi="Century Gothic"/>
          <w:b/>
          <w:color w:val="000000"/>
        </w:rPr>
        <w:t>Cláusula Quarta</w:t>
      </w:r>
      <w:r>
        <w:rPr>
          <w:rFonts w:ascii="Century Gothic" w:hAnsi="Century Gothic"/>
          <w:color w:val="000000"/>
        </w:rPr>
        <w:t xml:space="preserve"> – Outras medidas judiciais necessárias, incidentais ou não, diretas ou indiretas, decorrentes da causa ora contratada, devem ter novos honorários estimados com a anuência do Contratante.</w:t>
      </w:r>
    </w:p>
    <w:p>
      <w:pPr>
        <w:pStyle w:val="Normal"/>
        <w:widowControl w:val="false"/>
        <w:ind w:hanging="0"/>
        <w:rPr>
          <w:rFonts w:ascii="Century Gothic" w:hAnsi="Century Gothic"/>
          <w:color w:val="000000"/>
        </w:rPr>
      </w:pPr>
      <w:r>
        <w:rPr>
          <w:rFonts w:ascii="Century Gothic" w:hAnsi="Century Gothic"/>
          <w:b/>
          <w:color w:val="000000"/>
        </w:rPr>
        <w:t>Cláusula Quinta</w:t>
      </w:r>
      <w:r>
        <w:rPr>
          <w:rFonts w:ascii="Century Gothic" w:hAnsi="Century Gothic"/>
          <w:color w:val="000000"/>
        </w:rPr>
        <w:t xml:space="preserve"> - Considerar-se-ão vencidos e imediatamente exigíveis os honorários ora contratados, no caso de o Contratante vir a revogar ou cassar o mandato outorgado ao Contratado ou a exigir o substabelecimento sem reservas, sem que este tenha, para isso, dado causa.</w:t>
      </w:r>
    </w:p>
    <w:p>
      <w:pPr>
        <w:pStyle w:val="Normal"/>
        <w:widowControl w:val="false"/>
        <w:ind w:hanging="0"/>
        <w:rPr>
          <w:rFonts w:ascii="Century Gothic" w:hAnsi="Century Gothic"/>
          <w:color w:val="000000"/>
        </w:rPr>
      </w:pPr>
      <w:r>
        <w:rPr>
          <w:rFonts w:ascii="Century Gothic" w:hAnsi="Century Gothic"/>
          <w:b/>
          <w:color w:val="000000"/>
        </w:rPr>
        <w:t>Cláusula Sexta</w:t>
      </w:r>
      <w:r>
        <w:rPr>
          <w:rFonts w:ascii="Century Gothic" w:hAnsi="Century Gothic"/>
          <w:color w:val="000000"/>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pPr>
        <w:pStyle w:val="Normal"/>
        <w:widowControl w:val="false"/>
        <w:ind w:hanging="0"/>
        <w:rPr>
          <w:rFonts w:ascii="Century Gothic" w:hAnsi="Century Gothic"/>
          <w:color w:val="000000"/>
        </w:rPr>
      </w:pPr>
      <w:r>
        <w:rPr>
          <w:rFonts w:ascii="Century Gothic" w:hAnsi="Century Gothic"/>
          <w:b/>
          <w:color w:val="000000"/>
        </w:rPr>
        <w:t>Cláusula Sétima</w:t>
      </w:r>
      <w:r>
        <w:rPr>
          <w:rFonts w:ascii="Century Gothic" w:hAnsi="Century Gothic"/>
          <w:color w:val="000000"/>
        </w:rPr>
        <w:t xml:space="preserve"> –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pPr>
        <w:pStyle w:val="Normal"/>
        <w:ind w:hanging="0"/>
        <w:rPr>
          <w:rFonts w:ascii="Century Gothic" w:hAnsi="Century Gothic"/>
        </w:rPr>
      </w:pPr>
      <w:r>
        <w:rPr>
          <w:rFonts w:ascii="Century Gothic" w:hAnsi="Century Gothic"/>
          <w:b/>
        </w:rPr>
        <w:t>Cláusula Oitava</w:t>
      </w:r>
      <w:r>
        <w:rPr>
          <w:rFonts w:ascii="Century Gothic" w:hAnsi="Century Gothic"/>
        </w:rPr>
        <w:t xml:space="preserve"> - O Contratante pagará ainda as custas e despesas judiciais que porventura seja condenado, de extração de fotocópias, de autenticações de documentos, de expedição de certidões, de interurbanos e quaisquer outras que decorrerem dos serviços ora contratados, mediante apresentação de demonstrativos analíticos pelo advogado Contatado.</w:t>
      </w:r>
    </w:p>
    <w:p>
      <w:pPr>
        <w:pStyle w:val="Normal"/>
        <w:widowControl w:val="false"/>
        <w:ind w:hanging="0"/>
        <w:rPr>
          <w:rFonts w:ascii="Century Gothic" w:hAnsi="Century Gothic"/>
          <w:color w:val="000000"/>
        </w:rPr>
      </w:pPr>
      <w:r>
        <w:rPr>
          <w:rFonts w:ascii="Century Gothic" w:hAnsi="Century Gothic"/>
          <w:b/>
          <w:color w:val="000000"/>
        </w:rPr>
        <w:t>Cláusula Nona</w:t>
      </w:r>
      <w:r>
        <w:rPr>
          <w:rFonts w:ascii="Century Gothic" w:hAnsi="Century Gothic"/>
          <w:color w:val="000000"/>
        </w:rPr>
        <w:t xml:space="preserve"> -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pPr>
        <w:pStyle w:val="Normal"/>
        <w:widowControl w:val="false"/>
        <w:ind w:hanging="0"/>
        <w:rPr>
          <w:rFonts w:ascii="Century Gothic" w:hAnsi="Century Gothic"/>
          <w:color w:val="000000"/>
        </w:rPr>
      </w:pPr>
      <w:r>
        <w:rPr>
          <w:rFonts w:ascii="Century Gothic" w:hAnsi="Century Gothic"/>
          <w:b/>
          <w:color w:val="000000"/>
        </w:rPr>
        <w:t>Cláusula Décima</w:t>
      </w:r>
      <w:r>
        <w:rPr>
          <w:rFonts w:ascii="Century Gothic" w:hAnsi="Century Gothic"/>
          <w:color w:val="000000"/>
        </w:rPr>
        <w:t xml:space="preserve"> - Elegem as partes o foro da Comarca de Vespasiano, para dirimir controvérsias que possam surgir do presente contrato, podendo o Advogado optar pelo foro de residência do Contratante.</w:t>
      </w:r>
    </w:p>
    <w:p>
      <w:pPr>
        <w:pStyle w:val="Normal"/>
        <w:rPr>
          <w:rFonts w:ascii="Century Gothic" w:hAnsi="Century Gothic" w:eastAsia="Calibri"/>
        </w:rPr>
      </w:pPr>
      <w:r>
        <w:rPr>
          <w:rFonts w:eastAsia="Calibri" w:ascii="Century Gothic" w:hAnsi="Century Gothic"/>
        </w:rPr>
        <w:t>E por estarem justas e contratadas, as partes assinam o presente contrato, em duas vias de igual teor e forma, na presença de duas testemunhas abaixo.</w:t>
      </w:r>
    </w:p>
    <w:p>
      <w:pPr>
        <w:pStyle w:val="Normal"/>
        <w:ind w:hanging="0"/>
        <w:jc w:val="center"/>
        <w:rPr>
          <w:rFonts w:ascii="Century Gothic" w:hAnsi="Century Gothic"/>
        </w:rPr>
      </w:pPr>
      <w:r>
        <w:rPr>
          <w:rFonts w:ascii="Century Gothic" w:hAnsi="Century Gothic"/>
        </w:rPr>
        <w:t xml:space="preserve">São José da Lapa-MG, aos </w:t>
      </w:r>
      <w:r>
        <w:rPr>
          <w:rFonts w:ascii="Century Gothic" w:hAnsi="Century Gothic"/>
        </w:rPr>
        <w:fldChar w:fldCharType="begin"/>
      </w:r>
      <w:r>
        <w:rPr>
          <w:rFonts w:ascii="Century Gothic" w:hAnsi="Century Gothic"/>
        </w:rPr>
        <w:instrText xml:space="preserve"> TIME \@"d' de 'MMMM' de 'yyyy" </w:instrText>
      </w:r>
      <w:r>
        <w:rPr>
          <w:rFonts w:ascii="Century Gothic" w:hAnsi="Century Gothic"/>
        </w:rPr>
        <w:fldChar w:fldCharType="separate"/>
      </w:r>
      <w:r>
        <w:rPr>
          <w:rFonts w:ascii="Century Gothic" w:hAnsi="Century Gothic"/>
        </w:rPr>
        <w:t>12 de abril de 2025</w:t>
      </w:r>
      <w:r>
        <w:rPr>
          <w:rFonts w:ascii="Century Gothic" w:hAnsi="Century Gothic"/>
        </w:rPr>
        <w:fldChar w:fldCharType="end"/>
      </w:r>
      <w:r>
        <w:rPr>
          <w:rFonts w:ascii="Century Gothic" w:hAnsi="Century Gothic"/>
        </w:rPr>
        <w:t>.</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ind w:hanging="0"/>
        <w:jc w:val="center"/>
        <w:rPr>
          <w:rFonts w:ascii="Century Gothic" w:hAnsi="Century Gothic" w:eastAsia="Calibri"/>
        </w:rPr>
      </w:pPr>
      <w:r>
        <w:rPr>
          <w:rFonts w:ascii="Century Gothic" w:hAnsi="Century Gothic"/>
        </w:rPr>
        <w:t>x___________________________   ____________________________</w:t>
      </w:r>
    </w:p>
    <w:p>
      <w:pPr>
        <w:pStyle w:val="Normal"/>
        <w:jc w:val="center"/>
        <w:rPr>
          <w:rFonts w:ascii="Century Gothic" w:hAnsi="Century Gothic"/>
        </w:rPr>
      </w:pPr>
      <w:r>
        <w:rPr>
          <w:rFonts w:ascii="Century Gothic" w:hAnsi="Century Gothic"/>
        </w:rPr>
      </w:r>
    </w:p>
    <w:p>
      <w:pPr>
        <w:pStyle w:val="Normal"/>
        <w:jc w:val="center"/>
        <w:rPr>
          <w:rFonts w:ascii="Century Gothic" w:hAnsi="Century Gothic" w:eastAsia="Calibri"/>
        </w:rPr>
      </w:pPr>
      <w:r>
        <w:rPr>
          <w:rFonts w:eastAsia="Calibri" w:ascii="Century Gothic" w:hAnsi="Century Gothic"/>
        </w:rPr>
      </w:r>
    </w:p>
    <w:p>
      <w:pPr>
        <w:pStyle w:val="Normal"/>
        <w:jc w:val="center"/>
        <w:rPr>
          <w:rFonts w:ascii="Century Gothic" w:hAnsi="Century Gothic" w:eastAsia="Calibri"/>
        </w:rPr>
      </w:pPr>
      <w:r>
        <w:rPr>
          <w:rFonts w:eastAsia="Calibri" w:ascii="Century Gothic" w:hAnsi="Century Gothic"/>
        </w:rPr>
      </w:r>
    </w:p>
    <w:p>
      <w:pPr>
        <w:pStyle w:val="Normal"/>
        <w:ind w:hanging="0"/>
        <w:jc w:val="center"/>
        <w:rPr>
          <w:rFonts w:ascii="Century Gothic" w:hAnsi="Century Gothic"/>
        </w:rPr>
      </w:pPr>
      <w:r>
        <w:rPr>
          <w:rFonts w:ascii="Century Gothic" w:hAnsi="Century Gothic"/>
        </w:rPr>
        <w:t>___________________________    ___________________________</w:t>
      </w:r>
    </w:p>
    <w:p>
      <w:pPr>
        <w:pStyle w:val="Normal"/>
        <w:ind w:hanging="0"/>
        <w:jc w:val="center"/>
        <w:rPr>
          <w:rFonts w:ascii="Century Gothic" w:hAnsi="Century Gothic"/>
        </w:rPr>
      </w:pPr>
      <w:r>
        <w:rPr>
          <w:rFonts w:ascii="Century Gothic" w:hAnsi="Century Gothic"/>
        </w:rPr>
      </w:r>
    </w:p>
    <w:p>
      <w:pPr>
        <w:pStyle w:val="Normal"/>
        <w:spacing w:lineRule="auto" w:line="276" w:before="0" w:after="200"/>
        <w:ind w:hanging="0"/>
        <w:jc w:val="left"/>
        <w:rPr/>
      </w:pPr>
      <w:r>
        <w:rPr/>
      </w:r>
    </w:p>
    <w:p>
      <w:pPr>
        <w:pStyle w:val="Normal"/>
        <w:spacing w:lineRule="auto" w:line="276" w:before="0" w:after="200"/>
        <w:ind w:hanging="0"/>
        <w:jc w:val="left"/>
        <w:rPr>
          <w:rFonts w:ascii="Century Gothic" w:hAnsi="Century Gothic" w:cs="Times New Roman"/>
          <w:b/>
        </w:rPr>
      </w:pPr>
      <w:r>
        <w:rPr>
          <w:rFonts w:cs="Times New Roman" w:ascii="Century Gothic" w:hAnsi="Century Gothic"/>
          <w:b/>
        </w:rPr>
      </w:r>
      <w:r>
        <w:br w:type="page"/>
      </w:r>
    </w:p>
    <w:p>
      <w:pPr>
        <w:pStyle w:val="Normal"/>
        <w:spacing w:lineRule="auto" w:line="276" w:before="0" w:after="200"/>
        <w:ind w:hanging="0"/>
        <w:jc w:val="center"/>
        <w:rPr>
          <w:rFonts w:ascii="Century Gothic" w:hAnsi="Century Gothic" w:eastAsia="Calibri"/>
          <w:b/>
          <w:u w:val="single"/>
        </w:rPr>
      </w:pPr>
      <w:r>
        <w:rPr>
          <w:rFonts w:ascii="Century Gothic" w:hAnsi="Century Gothic"/>
          <w:b/>
          <w:u w:val="single"/>
        </w:rPr>
        <w:t>CONTRATO DE PRESTAÇÃO DE SERVIÇOS DE ADVOCACIA</w:t>
      </w:r>
    </w:p>
    <w:p>
      <w:pPr>
        <w:pStyle w:val="Normal"/>
        <w:rPr>
          <w:rFonts w:ascii="Century Gothic" w:hAnsi="Century Gothic" w:eastAsia="Calibri"/>
        </w:rPr>
      </w:pPr>
      <w:r>
        <w:rPr>
          <w:rFonts w:eastAsia="Calibri" w:ascii="Century Gothic" w:hAnsi="Century Gothic"/>
        </w:rPr>
      </w:r>
    </w:p>
    <w:p>
      <w:pPr>
        <w:pStyle w:val="Normal"/>
        <w:ind w:hanging="0"/>
        <w:rPr>
          <w:rFonts w:ascii="Century Gothic" w:hAnsi="Century Gothic" w:eastAsia="Calibri"/>
          <w:bCs/>
          <w:iCs/>
        </w:rPr>
      </w:pPr>
      <w:r>
        <w:rPr>
          <w:rFonts w:eastAsia="Calibri" w:ascii="Century Gothic" w:hAnsi="Century Gothic"/>
        </w:rPr>
        <w:t xml:space="preserve">CONTRATANTES(S): </w:t>
      </w:r>
      <w:r>
        <w:rPr>
          <w:rFonts w:ascii="Century Gothic" w:hAnsi="Century Gothic"/>
          <w:b/>
        </w:rPr>
        <w:t>ANTONIO ALVES DOS SANTOS</w:t>
      </w:r>
      <w:r>
        <w:rPr>
          <w:rFonts w:ascii="Century Gothic" w:hAnsi="Century Gothic"/>
          <w:bCs/>
        </w:rPr>
        <w:t xml:space="preserve">, brasileiro, casado, empreiteiro, portador da cédula de identidade MG 2.328.376  SSP/MG, CPF 865.914.526-72 e </w:t>
      </w:r>
      <w:r>
        <w:rPr>
          <w:rFonts w:ascii="Century Gothic" w:hAnsi="Century Gothic"/>
          <w:b/>
        </w:rPr>
        <w:t>ROSILENE VAZ DOS SANTOS</w:t>
      </w:r>
      <w:r>
        <w:rPr>
          <w:rFonts w:ascii="Century Gothic" w:hAnsi="Century Gothic"/>
          <w:bCs/>
        </w:rPr>
        <w:t>, brasileira, casada, do lar, portadora da cédula de identidade MG 10.883.842  SSP/MG, CPF 056.936.866-98, residentes e domiciliados na Rua José Veríssimo da Silva, n° 1309, bairro Jardim Encantado, São José da Lapa-MG.</w:t>
      </w:r>
    </w:p>
    <w:p>
      <w:pPr>
        <w:pStyle w:val="Normal"/>
        <w:ind w:hanging="0"/>
        <w:rPr>
          <w:rFonts w:ascii="Century Gothic" w:hAnsi="Century Gothic" w:eastAsia="Calibri"/>
        </w:rPr>
      </w:pPr>
      <w:r>
        <w:rPr>
          <w:rFonts w:eastAsia="Calibri" w:ascii="Century Gothic" w:hAnsi="Century Gothic"/>
        </w:rPr>
        <w:t xml:space="preserve">CONTRATADO: </w:t>
      </w:r>
      <w:r>
        <w:rPr>
          <w:rFonts w:ascii="Century Gothic" w:hAnsi="Century Gothic"/>
          <w:b/>
        </w:rPr>
        <w:t>IVAN BOTELHO SANTOS FILHO</w:t>
      </w:r>
      <w:r>
        <w:rPr>
          <w:rFonts w:ascii="Century Gothic" w:hAnsi="Century Gothic"/>
        </w:rPr>
        <w:t xml:space="preserve">, brasileiro, casado, devidamente inscrito na ordem dos Advogados do Brasil, seção de Minas Gerais sob o n° 134.525, portador da Cédula de identidade MG 10.752.759 SSP/MG, CPF 088.242.636-23 e </w:t>
      </w:r>
      <w:r>
        <w:rPr>
          <w:rFonts w:ascii="Century Gothic" w:hAnsi="Century Gothic"/>
          <w:b/>
        </w:rPr>
        <w:t>IZABELLA BOTELHO SANTOS</w:t>
      </w:r>
      <w:r>
        <w:rPr>
          <w:rFonts w:ascii="Century Gothic" w:hAnsi="Century Gothic"/>
        </w:rPr>
        <w:t>, brasileira, solteira, devidamente inscrito na ordem dos Advogados do Brasil, seção de Minas Gerais sob o n° 169.976, portador da Cédula de identidade MG 10.561053 SSP/MG, CPF 099.763.146-55</w:t>
      </w:r>
      <w:r>
        <w:rPr>
          <w:rFonts w:eastAsia="Calibri" w:ascii="Century Gothic" w:hAnsi="Century Gothic"/>
        </w:rPr>
        <w:t xml:space="preserve">, ambos </w:t>
      </w:r>
      <w:r>
        <w:rPr>
          <w:rFonts w:ascii="Century Gothic" w:hAnsi="Century Gothic"/>
        </w:rPr>
        <w:t>residentes e domiciliados na Av. Euzébia Maria de Jesus, n° 759, Dom Pedro I, São José da Lapa-MG, CEP: 33.350-000</w:t>
      </w:r>
      <w:r>
        <w:rPr>
          <w:rFonts w:eastAsia="Calibri" w:ascii="Century Gothic" w:hAnsi="Century Gothic"/>
        </w:rPr>
        <w:t>.</w:t>
      </w:r>
    </w:p>
    <w:p>
      <w:pPr>
        <w:pStyle w:val="Normal"/>
        <w:rPr>
          <w:rFonts w:ascii="Century Gothic" w:hAnsi="Century Gothic"/>
        </w:rPr>
      </w:pPr>
      <w:r>
        <w:rPr>
          <w:rFonts w:eastAsia="Calibri" w:ascii="Century Gothic" w:hAnsi="Century Gothic"/>
        </w:rPr>
        <w:t xml:space="preserve">Pelo presente instrumento particular e </w:t>
      </w:r>
      <w:r>
        <w:rPr>
          <w:rFonts w:ascii="Century Gothic" w:hAnsi="Century Gothic"/>
        </w:rPr>
        <w:t xml:space="preserve">na </w:t>
      </w:r>
      <w:r>
        <w:rPr>
          <w:rFonts w:eastAsia="Calibri" w:ascii="Century Gothic" w:hAnsi="Century Gothic"/>
        </w:rPr>
        <w:t>melhor forma de Direito, ajustam o presente contrato de prestação de serviços profissionais, que se regerá pelas seguintes cláusulas e condições:</w:t>
      </w:r>
    </w:p>
    <w:p>
      <w:pPr>
        <w:pStyle w:val="Normal"/>
        <w:ind w:hanging="0"/>
        <w:rPr>
          <w:rFonts w:ascii="Century Gothic" w:hAnsi="Century Gothic"/>
          <w:color w:val="000000"/>
        </w:rPr>
      </w:pPr>
      <w:r>
        <w:rPr>
          <w:rFonts w:ascii="Century Gothic" w:hAnsi="Century Gothic"/>
          <w:b/>
          <w:color w:val="000000"/>
        </w:rPr>
        <w:t>Cláusula Primeira</w:t>
      </w:r>
      <w:r>
        <w:rPr>
          <w:rFonts w:ascii="Century Gothic" w:hAnsi="Century Gothic"/>
          <w:color w:val="000000"/>
        </w:rPr>
        <w:t xml:space="preserve"> - Os contratados comprometem-se, em cumprimento ao mandato recebido, a promover ação de guarda do menor </w:t>
      </w:r>
      <w:r>
        <w:rPr>
          <w:rFonts w:ascii="Century Gothic" w:hAnsi="Century Gothic"/>
          <w:b/>
          <w:bCs/>
          <w:color w:val="000000"/>
        </w:rPr>
        <w:t>JOÃO VITOR DOS SANTOS</w:t>
      </w:r>
      <w:r>
        <w:rPr>
          <w:rFonts w:ascii="Century Gothic" w:hAnsi="Century Gothic"/>
          <w:color w:val="000000"/>
        </w:rPr>
        <w:t>.</w:t>
      </w:r>
    </w:p>
    <w:p>
      <w:pPr>
        <w:pStyle w:val="Normal"/>
        <w:widowControl w:val="false"/>
        <w:ind w:hanging="0"/>
        <w:rPr>
          <w:rFonts w:ascii="Century Gothic" w:hAnsi="Century Gothic"/>
          <w:b/>
          <w:color w:val="000000"/>
        </w:rPr>
      </w:pPr>
      <w:r>
        <w:rPr>
          <w:rFonts w:ascii="Century Gothic" w:hAnsi="Century Gothic"/>
          <w:b/>
          <w:color w:val="000000"/>
        </w:rPr>
        <w:t xml:space="preserve">Cláusula Segunda - </w:t>
      </w:r>
      <w:r>
        <w:rPr>
          <w:rFonts w:ascii="Century Gothic" w:hAnsi="Century Gothic"/>
          <w:color w:val="000000"/>
        </w:rPr>
        <w:t xml:space="preserve">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 </w:t>
      </w:r>
    </w:p>
    <w:p>
      <w:pPr>
        <w:pStyle w:val="Normal"/>
        <w:widowControl w:val="false"/>
        <w:ind w:hanging="0"/>
        <w:rPr>
          <w:rFonts w:ascii="Century Gothic" w:hAnsi="Century Gothic"/>
          <w:b/>
          <w:color w:val="000000"/>
        </w:rPr>
      </w:pPr>
      <w:r>
        <w:rPr>
          <w:rFonts w:ascii="Century Gothic" w:hAnsi="Century Gothic"/>
          <w:b/>
          <w:color w:val="000000"/>
        </w:rPr>
        <w:t>Cláusula Terceira - Em remuneração pelos serviços profissionais ora contratados serão devidos honorários advocatícios no valor de R$ 2.000,00 (dois mil reais), corrigidos monetariamente quando do efetivo pagamento.</w:t>
      </w:r>
    </w:p>
    <w:p>
      <w:pPr>
        <w:pStyle w:val="Normal"/>
        <w:widowControl w:val="false"/>
        <w:ind w:hanging="0"/>
        <w:rPr>
          <w:rFonts w:ascii="Century Gothic" w:hAnsi="Century Gothic"/>
          <w:color w:val="000000"/>
        </w:rPr>
      </w:pPr>
      <w:r>
        <w:rPr>
          <w:rFonts w:ascii="Century Gothic" w:hAnsi="Century Gothic"/>
          <w:b/>
          <w:color w:val="000000"/>
        </w:rPr>
        <w:t>Cláusula Quarta</w:t>
      </w:r>
      <w:r>
        <w:rPr>
          <w:rFonts w:ascii="Century Gothic" w:hAnsi="Century Gothic"/>
          <w:color w:val="000000"/>
        </w:rPr>
        <w:t xml:space="preserve"> – Outras medidas judiciais necessárias, incidentais ou não, diretas ou indiretas, decorrentes da causa ora contratada, devem ter novos honorários estimados com a anuência do Contratante.</w:t>
      </w:r>
    </w:p>
    <w:p>
      <w:pPr>
        <w:pStyle w:val="Normal"/>
        <w:widowControl w:val="false"/>
        <w:ind w:hanging="0"/>
        <w:rPr>
          <w:rFonts w:ascii="Century Gothic" w:hAnsi="Century Gothic"/>
          <w:color w:val="000000"/>
        </w:rPr>
      </w:pPr>
      <w:r>
        <w:rPr>
          <w:rFonts w:ascii="Century Gothic" w:hAnsi="Century Gothic"/>
          <w:b/>
          <w:color w:val="000000"/>
        </w:rPr>
        <w:t>Cláusula Quinta</w:t>
      </w:r>
      <w:r>
        <w:rPr>
          <w:rFonts w:ascii="Century Gothic" w:hAnsi="Century Gothic"/>
          <w:color w:val="000000"/>
        </w:rPr>
        <w:t xml:space="preserve"> - Considerar-se-ão vencidos e imediatamente exigíveis os honorários ora contratados, no caso de o Contratante vir a revogar ou cassar o mandato outorgado ao Contratado ou a exigir o substabelecimento sem reservas, sem que este tenha, para isso, dado causa.</w:t>
      </w:r>
    </w:p>
    <w:p>
      <w:pPr>
        <w:pStyle w:val="Normal"/>
        <w:widowControl w:val="false"/>
        <w:ind w:hanging="0"/>
        <w:rPr>
          <w:rFonts w:ascii="Century Gothic" w:hAnsi="Century Gothic"/>
          <w:color w:val="000000"/>
        </w:rPr>
      </w:pPr>
      <w:r>
        <w:rPr>
          <w:rFonts w:ascii="Century Gothic" w:hAnsi="Century Gothic"/>
          <w:b/>
          <w:color w:val="000000"/>
        </w:rPr>
        <w:t>Cláusula Sexta</w:t>
      </w:r>
      <w:r>
        <w:rPr>
          <w:rFonts w:ascii="Century Gothic" w:hAnsi="Century Gothic"/>
          <w:color w:val="000000"/>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pPr>
        <w:pStyle w:val="Normal"/>
        <w:widowControl w:val="false"/>
        <w:ind w:hanging="0"/>
        <w:rPr>
          <w:rFonts w:ascii="Century Gothic" w:hAnsi="Century Gothic"/>
          <w:color w:val="000000"/>
        </w:rPr>
      </w:pPr>
      <w:r>
        <w:rPr>
          <w:rFonts w:ascii="Century Gothic" w:hAnsi="Century Gothic"/>
          <w:b/>
          <w:color w:val="000000"/>
        </w:rPr>
        <w:t>Cláusula Sétima</w:t>
      </w:r>
      <w:r>
        <w:rPr>
          <w:rFonts w:ascii="Century Gothic" w:hAnsi="Century Gothic"/>
          <w:color w:val="000000"/>
        </w:rPr>
        <w:t xml:space="preserve"> –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pPr>
        <w:pStyle w:val="Normal"/>
        <w:ind w:hanging="0"/>
        <w:rPr>
          <w:rFonts w:ascii="Century Gothic" w:hAnsi="Century Gothic"/>
        </w:rPr>
      </w:pPr>
      <w:r>
        <w:rPr>
          <w:rFonts w:ascii="Century Gothic" w:hAnsi="Century Gothic"/>
          <w:b/>
        </w:rPr>
        <w:t>Cláusula Oitava</w:t>
      </w:r>
      <w:r>
        <w:rPr>
          <w:rFonts w:ascii="Century Gothic" w:hAnsi="Century Gothic"/>
        </w:rPr>
        <w:t xml:space="preserve"> - O Contratante pagará ainda as custas e despesas judiciais que porventura seja condenado, de extração de fotocópias, de autenticações de documentos, de expedição de certidões, de interurbanos e quaisquer outras que decorrerem dos serviços ora contratados, mediante apresentação de demonstrativos analíticos pelo advogado Contatado.</w:t>
      </w:r>
    </w:p>
    <w:p>
      <w:pPr>
        <w:pStyle w:val="Normal"/>
        <w:widowControl w:val="false"/>
        <w:ind w:hanging="0"/>
        <w:rPr>
          <w:rFonts w:ascii="Century Gothic" w:hAnsi="Century Gothic"/>
          <w:color w:val="000000"/>
        </w:rPr>
      </w:pPr>
      <w:r>
        <w:rPr>
          <w:rFonts w:ascii="Century Gothic" w:hAnsi="Century Gothic"/>
          <w:b/>
          <w:color w:val="000000"/>
        </w:rPr>
        <w:t>Cláusula Nona</w:t>
      </w:r>
      <w:r>
        <w:rPr>
          <w:rFonts w:ascii="Century Gothic" w:hAnsi="Century Gothic"/>
          <w:color w:val="000000"/>
        </w:rPr>
        <w:t xml:space="preserve"> -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pPr>
        <w:pStyle w:val="Normal"/>
        <w:widowControl w:val="false"/>
        <w:ind w:hanging="0"/>
        <w:rPr>
          <w:rFonts w:ascii="Century Gothic" w:hAnsi="Century Gothic"/>
          <w:color w:val="000000"/>
        </w:rPr>
      </w:pPr>
      <w:r>
        <w:rPr>
          <w:rFonts w:ascii="Century Gothic" w:hAnsi="Century Gothic"/>
          <w:b/>
          <w:color w:val="000000"/>
        </w:rPr>
        <w:t>Cláusula Décima</w:t>
      </w:r>
      <w:r>
        <w:rPr>
          <w:rFonts w:ascii="Century Gothic" w:hAnsi="Century Gothic"/>
          <w:color w:val="000000"/>
        </w:rPr>
        <w:t xml:space="preserve"> - Elegem as partes o foro da Comarca de Vespasiano, para dirimir controvérsias que possam surgir do presente contrato, podendo o Advogado optar pelo foro de residência do Contratante.</w:t>
      </w:r>
    </w:p>
    <w:p>
      <w:pPr>
        <w:pStyle w:val="Normal"/>
        <w:rPr>
          <w:rFonts w:ascii="Century Gothic" w:hAnsi="Century Gothic" w:eastAsia="Calibri"/>
        </w:rPr>
      </w:pPr>
      <w:r>
        <w:rPr>
          <w:rFonts w:eastAsia="Calibri" w:ascii="Century Gothic" w:hAnsi="Century Gothic"/>
        </w:rPr>
        <w:t>E por estarem justas e contratadas, as partes assinam o presente contrato, em duas vias de igual teor e forma, na presença de duas testemunhas abaixo.</w:t>
      </w:r>
    </w:p>
    <w:p>
      <w:pPr>
        <w:pStyle w:val="Normal"/>
        <w:ind w:hanging="0"/>
        <w:jc w:val="center"/>
        <w:rPr>
          <w:rFonts w:ascii="Century Gothic" w:hAnsi="Century Gothic"/>
        </w:rPr>
      </w:pPr>
      <w:r>
        <w:rPr>
          <w:rFonts w:ascii="Century Gothic" w:hAnsi="Century Gothic"/>
        </w:rPr>
        <w:t xml:space="preserve">São José da Lapa-MG, aos </w:t>
      </w:r>
      <w:r>
        <w:rPr>
          <w:rFonts w:ascii="Century Gothic" w:hAnsi="Century Gothic"/>
        </w:rPr>
        <w:fldChar w:fldCharType="begin"/>
      </w:r>
      <w:r>
        <w:rPr>
          <w:rFonts w:ascii="Century Gothic" w:hAnsi="Century Gothic"/>
        </w:rPr>
        <w:instrText xml:space="preserve"> TIME \@"d' de 'MMMM' de 'yyyy" </w:instrText>
      </w:r>
      <w:r>
        <w:rPr>
          <w:rFonts w:ascii="Century Gothic" w:hAnsi="Century Gothic"/>
        </w:rPr>
        <w:fldChar w:fldCharType="separate"/>
      </w:r>
      <w:r>
        <w:rPr>
          <w:rFonts w:ascii="Century Gothic" w:hAnsi="Century Gothic"/>
        </w:rPr>
        <w:t>12 de abril de 2025</w:t>
      </w:r>
      <w:r>
        <w:rPr>
          <w:rFonts w:ascii="Century Gothic" w:hAnsi="Century Gothic"/>
        </w:rPr>
        <w:fldChar w:fldCharType="end"/>
      </w:r>
      <w:r>
        <w:rPr>
          <w:rFonts w:ascii="Century Gothic" w:hAnsi="Century Gothic"/>
        </w:rPr>
        <w:t>.</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ind w:hanging="0"/>
        <w:jc w:val="center"/>
        <w:rPr>
          <w:rFonts w:ascii="Century Gothic" w:hAnsi="Century Gothic" w:eastAsia="Calibri"/>
        </w:rPr>
      </w:pPr>
      <w:r>
        <w:rPr>
          <w:rFonts w:ascii="Century Gothic" w:hAnsi="Century Gothic"/>
        </w:rPr>
        <w:t>x___________________________   ____________________________</w:t>
      </w:r>
    </w:p>
    <w:p>
      <w:pPr>
        <w:pStyle w:val="Normal"/>
        <w:jc w:val="center"/>
        <w:rPr>
          <w:rFonts w:ascii="Century Gothic" w:hAnsi="Century Gothic"/>
        </w:rPr>
      </w:pPr>
      <w:r>
        <w:rPr>
          <w:rFonts w:ascii="Century Gothic" w:hAnsi="Century Gothic"/>
        </w:rPr>
      </w:r>
    </w:p>
    <w:p>
      <w:pPr>
        <w:pStyle w:val="Normal"/>
        <w:jc w:val="center"/>
        <w:rPr>
          <w:rFonts w:ascii="Century Gothic" w:hAnsi="Century Gothic" w:eastAsia="Calibri"/>
        </w:rPr>
      </w:pPr>
      <w:r>
        <w:rPr>
          <w:rFonts w:eastAsia="Calibri" w:ascii="Century Gothic" w:hAnsi="Century Gothic"/>
        </w:rPr>
      </w:r>
    </w:p>
    <w:p>
      <w:pPr>
        <w:pStyle w:val="Normal"/>
        <w:jc w:val="center"/>
        <w:rPr>
          <w:rFonts w:ascii="Century Gothic" w:hAnsi="Century Gothic" w:eastAsia="Calibri"/>
        </w:rPr>
      </w:pPr>
      <w:r>
        <w:rPr>
          <w:rFonts w:eastAsia="Calibri" w:ascii="Century Gothic" w:hAnsi="Century Gothic"/>
        </w:rPr>
      </w:r>
    </w:p>
    <w:p>
      <w:pPr>
        <w:pStyle w:val="Normal"/>
        <w:ind w:hanging="0"/>
        <w:jc w:val="center"/>
        <w:rPr>
          <w:rFonts w:ascii="Century Gothic" w:hAnsi="Century Gothic"/>
        </w:rPr>
      </w:pPr>
      <w:r>
        <w:rPr>
          <w:rFonts w:ascii="Century Gothic" w:hAnsi="Century Gothic"/>
        </w:rPr>
        <w:t>___________________________    ___________________________</w:t>
      </w:r>
    </w:p>
    <w:p>
      <w:pPr>
        <w:pStyle w:val="ASSINATURA"/>
        <w:rPr/>
      </w:pPr>
      <w:r>
        <w:rPr/>
      </w:r>
      <w:r>
        <w:br w:type="page"/>
      </w:r>
    </w:p>
    <w:p>
      <w:pPr>
        <w:pStyle w:val="ASSINATURA"/>
        <w:spacing w:before="0" w:after="0"/>
        <w:rPr/>
      </w:pPr>
      <w:r>
        <w:rPr/>
      </w:r>
    </w:p>
    <w:p>
      <w:pPr>
        <w:pStyle w:val="ASSINATURA"/>
        <w:rPr>
          <w:sz w:val="30"/>
          <w:szCs w:val="30"/>
        </w:rPr>
      </w:pPr>
      <w:r>
        <w:rPr>
          <w:sz w:val="30"/>
          <w:szCs w:val="30"/>
        </w:rPr>
      </w:r>
    </w:p>
    <w:p>
      <w:pPr>
        <w:pStyle w:val="ASSINATURA"/>
        <w:rPr>
          <w:sz w:val="30"/>
          <w:szCs w:val="30"/>
        </w:rPr>
      </w:pPr>
      <w:r>
        <w:rPr>
          <w:sz w:val="30"/>
          <w:szCs w:val="30"/>
        </w:rPr>
        <w:t>RECIBO</w:t>
      </w:r>
    </w:p>
    <w:p>
      <w:pPr>
        <w:pStyle w:val="Normal"/>
        <w:rPr>
          <w:rFonts w:ascii="Century Gothic" w:hAnsi="Century Gothic"/>
          <w:sz w:val="40"/>
          <w:szCs w:val="40"/>
        </w:rPr>
      </w:pPr>
      <w:r>
        <w:rPr>
          <w:rFonts w:ascii="Century Gothic" w:hAnsi="Century Gothic"/>
          <w:sz w:val="40"/>
          <w:szCs w:val="40"/>
        </w:rPr>
      </w:r>
    </w:p>
    <w:p>
      <w:pPr>
        <w:pStyle w:val="Normal"/>
        <w:rPr>
          <w:rFonts w:ascii="Century Gothic" w:hAnsi="Century Gothic"/>
          <w:color w:val="000000"/>
        </w:rPr>
      </w:pPr>
      <w:r>
        <w:rPr>
          <w:rFonts w:ascii="Century Gothic" w:hAnsi="Century Gothic"/>
        </w:rPr>
        <w:t xml:space="preserve">Eu, </w:t>
      </w:r>
      <w:r>
        <w:rPr>
          <w:rFonts w:ascii="Century Gothic" w:hAnsi="Century Gothic"/>
          <w:b/>
        </w:rPr>
        <w:t>IVAN BOTELHO SANTOS FILHO</w:t>
      </w:r>
      <w:r>
        <w:rPr>
          <w:rFonts w:ascii="Century Gothic" w:hAnsi="Century Gothic"/>
        </w:rPr>
        <w:t xml:space="preserve">, brasileiro, solteiro, devidamente inscrito na OAB/MG sob o n° 134.525, CPF 088.242.636-23 e </w:t>
      </w:r>
      <w:r>
        <w:rPr>
          <w:rFonts w:ascii="Century Gothic" w:hAnsi="Century Gothic"/>
          <w:b/>
        </w:rPr>
        <w:t>IZABELLA BOTELHO SANTOS</w:t>
      </w:r>
      <w:r>
        <w:rPr>
          <w:rFonts w:ascii="Century Gothic" w:hAnsi="Century Gothic"/>
        </w:rPr>
        <w:t>, brasileira, solteira, devidamente inscrita na OAB/MG sob o n° 169.976, CPF 099.763.146-55</w:t>
      </w:r>
      <w:r>
        <w:rPr>
          <w:rFonts w:eastAsia="Calibri" w:ascii="Century Gothic" w:hAnsi="Century Gothic"/>
        </w:rPr>
        <w:t xml:space="preserve">, </w:t>
      </w:r>
      <w:r>
        <w:rPr>
          <w:rFonts w:ascii="Century Gothic" w:hAnsi="Century Gothic"/>
        </w:rPr>
        <w:t>residente(s) e domiciliado(s) na Av. Euzébia Maria de Jesus, n° 759, Dom Pedro I, São José da Lapa-MG – CEP, CEP: 33.350-000</w:t>
      </w:r>
      <w:r>
        <w:rPr>
          <w:rFonts w:eastAsia="Calibri" w:ascii="Century Gothic" w:hAnsi="Century Gothic"/>
        </w:rPr>
        <w:t xml:space="preserve">. DECLARO QUE RECEBI DE </w:t>
      </w:r>
      <w:r>
        <w:rPr>
          <w:rFonts w:cs="Times New Roman" w:ascii="Century Gothic" w:hAnsi="Century Gothic"/>
          <w:b/>
          <w:sz w:val="22"/>
          <w:szCs w:val="22"/>
        </w:rPr>
        <w:t>CLIENTE</w:t>
      </w:r>
      <w:r>
        <w:rPr>
          <w:rFonts w:cs="Times New Roman" w:ascii="Century Gothic" w:hAnsi="Century Gothic"/>
          <w:sz w:val="22"/>
          <w:szCs w:val="22"/>
        </w:rPr>
        <w:t>, CPF n° ________________________.</w:t>
      </w:r>
      <w:r>
        <w:rPr>
          <w:rFonts w:cs="Times New Roman" w:ascii="Century Gothic" w:hAnsi="Century Gothic"/>
        </w:rPr>
        <w:t xml:space="preserve"> O valor de </w:t>
      </w:r>
      <w:r>
        <w:rPr>
          <w:rFonts w:ascii="Century Gothic" w:hAnsi="Century Gothic"/>
          <w:color w:val="000000"/>
        </w:rPr>
        <w:t>R$ 1.000,00 (hum mil reais) referente à parcela de honorários.  Por ser verdade firmo a presente.</w:t>
      </w:r>
    </w:p>
    <w:p>
      <w:pPr>
        <w:pStyle w:val="Normal"/>
        <w:rPr>
          <w:rFonts w:ascii="Century Gothic" w:hAnsi="Century Gothic"/>
          <w:color w:val="000000"/>
        </w:rPr>
      </w:pPr>
      <w:r>
        <w:rPr>
          <w:rFonts w:ascii="Century Gothic" w:hAnsi="Century Gothic"/>
          <w:color w:val="000000"/>
        </w:rPr>
      </w:r>
    </w:p>
    <w:p>
      <w:pPr>
        <w:pStyle w:val="Normal"/>
        <w:ind w:hanging="0"/>
        <w:jc w:val="center"/>
        <w:rPr>
          <w:rFonts w:ascii="Century Gothic" w:hAnsi="Century Gothic"/>
          <w:color w:val="000000"/>
        </w:rPr>
      </w:pPr>
      <w:r>
        <w:rPr>
          <w:rFonts w:ascii="Century Gothic" w:hAnsi="Century Gothic"/>
          <w:color w:val="000000"/>
        </w:rPr>
        <w:t xml:space="preserve">São José da Lapa-MG, aos </w:t>
      </w:r>
      <w:r>
        <w:rPr>
          <w:rFonts w:ascii="Century Gothic" w:hAnsi="Century Gothic"/>
          <w:color w:val="000000"/>
        </w:rPr>
        <w:fldChar w:fldCharType="begin"/>
      </w:r>
      <w:r>
        <w:rPr>
          <w:rFonts w:ascii="Century Gothic" w:hAnsi="Century Gothic"/>
          <w:color w:val="000000"/>
        </w:rPr>
        <w:instrText xml:space="preserve"> TIME \@"d' de 'MMMM' de 'yyyy" </w:instrText>
      </w:r>
      <w:r>
        <w:rPr>
          <w:rFonts w:ascii="Century Gothic" w:hAnsi="Century Gothic"/>
          <w:color w:val="000000"/>
        </w:rPr>
        <w:fldChar w:fldCharType="separate"/>
      </w:r>
      <w:r>
        <w:rPr>
          <w:rFonts w:ascii="Century Gothic" w:hAnsi="Century Gothic"/>
          <w:color w:val="000000"/>
        </w:rPr>
        <w:t>12 de abril de 2025</w:t>
      </w:r>
      <w:r>
        <w:rPr>
          <w:rFonts w:ascii="Century Gothic" w:hAnsi="Century Gothic"/>
          <w:color w:val="000000"/>
        </w:rPr>
        <w:fldChar w:fldCharType="end"/>
      </w:r>
      <w:r>
        <w:rPr>
          <w:rFonts w:ascii="Century Gothic" w:hAnsi="Century Gothic"/>
          <w:color w:val="000000"/>
        </w:rPr>
        <w:t>.</w:t>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ASSINATURA"/>
        <w:rPr/>
      </w:pPr>
      <w:r>
        <w:rPr/>
        <w:t>__________________________________</w:t>
      </w:r>
    </w:p>
    <w:p>
      <w:pPr>
        <w:pStyle w:val="ASSINATURA"/>
        <w:rPr/>
      </w:pPr>
      <w:r>
        <w:rPr/>
        <w:t>IVAN BOTELHO SANTOS FILHO</w:t>
      </w:r>
    </w:p>
    <w:p>
      <w:pPr>
        <w:pStyle w:val="ASSINATURA"/>
        <w:rPr/>
      </w:pPr>
      <w:r>
        <w:rPr/>
      </w:r>
    </w:p>
    <w:p>
      <w:pPr>
        <w:pStyle w:val="ASSINATURA"/>
        <w:rPr/>
      </w:pPr>
      <w:r>
        <w:rPr/>
      </w:r>
    </w:p>
    <w:p>
      <w:pPr>
        <w:pStyle w:val="ASSINATURA"/>
        <w:rPr/>
      </w:pPr>
      <w:r>
        <w:rPr/>
      </w:r>
    </w:p>
    <w:p>
      <w:pPr>
        <w:pStyle w:val="ASSINATURA"/>
        <w:rPr/>
      </w:pPr>
      <w:r>
        <w:rPr/>
        <w:t>___________________________________</w:t>
      </w:r>
    </w:p>
    <w:p>
      <w:pPr>
        <w:pStyle w:val="ASSINATURA"/>
        <w:rPr/>
      </w:pPr>
      <w:r>
        <w:rPr/>
        <w:t>IZABELLA BOTELHO SANTOS</w:t>
      </w:r>
    </w:p>
    <w:p>
      <w:pPr>
        <w:pStyle w:val="ASSINATURA"/>
        <w:rPr/>
      </w:pPr>
      <w:r>
        <w:rPr/>
      </w:r>
    </w:p>
    <w:p>
      <w:pPr>
        <w:pStyle w:val="Normal"/>
        <w:spacing w:lineRule="auto" w:line="276" w:before="0" w:after="200"/>
        <w:ind w:hanging="0"/>
        <w:jc w:val="left"/>
        <w:rPr>
          <w:rFonts w:ascii="Century Gothic" w:hAnsi="Century Gothic" w:cs="Times New Roman"/>
          <w:b/>
        </w:rPr>
      </w:pPr>
      <w:r>
        <w:rPr>
          <w:rFonts w:cs="Times New Roman" w:ascii="Century Gothic" w:hAnsi="Century Gothic"/>
          <w:b/>
        </w:rPr>
      </w:r>
      <w:r>
        <w:br w:type="page"/>
      </w:r>
    </w:p>
    <w:p>
      <w:pPr>
        <w:pStyle w:val="ASSINATURA"/>
        <w:spacing w:before="0" w:after="0"/>
        <w:rPr>
          <w:b w:val="false"/>
        </w:rPr>
      </w:pPr>
      <w:r>
        <w:rPr>
          <w:b w:val="false"/>
        </w:rPr>
      </w:r>
    </w:p>
    <w:p>
      <w:pPr>
        <w:pStyle w:val="Normal"/>
        <w:ind w:hanging="0"/>
        <w:rPr>
          <w:rFonts w:ascii="Century Gothic" w:hAnsi="Century Gothic"/>
        </w:rPr>
      </w:pPr>
      <w:r>
        <w:rPr>
          <w:rFonts w:ascii="Century Gothic" w:hAnsi="Century Gothic"/>
        </w:rPr>
        <w:t>EXCELENTÍSSIMO SENHOR JUIZ DA _________ VARA CÍVEL DA COMARCA DE VESPASIANO-MG.</w:t>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rPr>
      </w:r>
    </w:p>
    <w:p>
      <w:pPr>
        <w:pStyle w:val="Normal"/>
        <w:spacing w:lineRule="exact" w:line="300" w:beforeAutospacing="1" w:afterAutospacing="1"/>
        <w:ind w:hanging="0"/>
        <w:rPr>
          <w:rFonts w:ascii="Century Gothic" w:hAnsi="Century Gothic"/>
        </w:rPr>
      </w:pPr>
      <w:r>
        <w:rPr>
          <w:rFonts w:ascii="Century Gothic" w:hAnsi="Century Gothic"/>
          <w:b/>
        </w:rPr>
        <w:t xml:space="preserve">REQUERENTE, </w:t>
      </w:r>
      <w:r>
        <w:rPr>
          <w:rFonts w:ascii="Century Gothic" w:hAnsi="Century Gothic"/>
        </w:rPr>
        <w:t>brasileiro, casado, motorista, portador da Cédula de Identidade MG xxxxxxx SSP/MG, CPF xxxxxx, filho de Joaquim dos santos e Maria Divina, residente e domiciliado na xxxxxxxx, n° xxx, bairro xxxxxxx, xxxxxxxxxx-MG, CEP 33.350-000</w:t>
      </w:r>
      <w:r>
        <w:rPr>
          <w:rFonts w:ascii="Century Gothic" w:hAnsi="Century Gothic"/>
          <w:bCs/>
          <w:iCs/>
        </w:rPr>
        <w:t xml:space="preserve">, </w:t>
      </w:r>
      <w:r>
        <w:rPr>
          <w:rFonts w:ascii="Century Gothic" w:hAnsi="Century Gothic"/>
        </w:rPr>
        <w:t xml:space="preserve">por seu advogado, </w:t>
      </w:r>
      <w:r>
        <w:rPr>
          <w:rFonts w:ascii="Century Gothic" w:hAnsi="Century Gothic"/>
          <w:i/>
        </w:rPr>
        <w:t>in fine</w:t>
      </w:r>
      <w:r>
        <w:rPr>
          <w:rFonts w:ascii="Century Gothic" w:hAnsi="Century Gothic"/>
        </w:rPr>
        <w:t xml:space="preserve"> assinado, vem respeitosamente perante Vossa Excelência, interpor a presente </w:t>
      </w:r>
    </w:p>
    <w:p>
      <w:pPr>
        <w:pStyle w:val="Normal"/>
        <w:spacing w:lineRule="exact" w:line="300" w:beforeAutospacing="1" w:afterAutospacing="1"/>
        <w:ind w:hanging="0"/>
        <w:jc w:val="center"/>
        <w:rPr>
          <w:rFonts w:ascii="Century Gothic" w:hAnsi="Century Gothic"/>
          <w:b/>
        </w:rPr>
      </w:pPr>
      <w:r>
        <w:rPr>
          <w:rFonts w:ascii="Century Gothic" w:hAnsi="Century Gothic"/>
          <w:b/>
        </w:rPr>
        <w:t>AÇÃO INDENIZATORIA....</w:t>
      </w:r>
    </w:p>
    <w:p>
      <w:pPr>
        <w:pStyle w:val="Normal"/>
        <w:spacing w:lineRule="exact" w:line="300" w:beforeAutospacing="1" w:afterAutospacing="1"/>
        <w:ind w:hanging="0"/>
        <w:rPr>
          <w:rFonts w:ascii="Century Gothic" w:hAnsi="Century Gothic"/>
        </w:rPr>
      </w:pPr>
      <w:r>
        <w:rPr>
          <w:rFonts w:ascii="Century Gothic" w:hAnsi="Century Gothic"/>
        </w:rPr>
        <w:t xml:space="preserve">Em face de(o) </w:t>
      </w:r>
      <w:r>
        <w:rPr>
          <w:rFonts w:ascii="Century Gothic" w:hAnsi="Century Gothic"/>
          <w:b/>
        </w:rPr>
        <w:t>REQUERIDO</w:t>
      </w:r>
      <w:r>
        <w:rPr>
          <w:rFonts w:ascii="Century Gothic" w:hAnsi="Century Gothic"/>
        </w:rPr>
        <w:t xml:space="preserve">, brasileiro, casado, motorista, portador da Cédula de Identidade MG 1.500.439 SSP/MG, CPF 526.436.386-20, filho de Joaquim dos santos e Maria Divina Botelho santos, residente e domiciliado na </w:t>
      </w:r>
      <w:r>
        <w:rPr>
          <w:rFonts w:ascii="Century Gothic" w:hAnsi="Century Gothic"/>
          <w:b/>
          <w:u w:val="single"/>
        </w:rPr>
        <w:t>xxxxxxxx, n° xxx, bairro xxxxxxx, xxxxxxxxxx-MG, CEP 33.350-000</w:t>
      </w:r>
      <w:r>
        <w:rPr>
          <w:rFonts w:ascii="Century Gothic" w:hAnsi="Century Gothic"/>
        </w:rPr>
        <w:t xml:space="preserve">. </w:t>
      </w:r>
    </w:p>
    <w:p>
      <w:pPr>
        <w:pStyle w:val="Normal"/>
        <w:ind w:hanging="0"/>
        <w:jc w:val="left"/>
        <w:rPr>
          <w:rFonts w:ascii="Century Gothic" w:hAnsi="Century Gothic"/>
        </w:rPr>
      </w:pPr>
      <w:r>
        <w:rPr>
          <w:rFonts w:ascii="Century Gothic" w:hAnsi="Century Gothic"/>
        </w:rPr>
      </w:r>
      <w:r>
        <w:br w:type="page"/>
      </w:r>
    </w:p>
    <w:p>
      <w:pPr>
        <w:pStyle w:val="Heading1"/>
        <w:spacing w:before="0" w:after="240"/>
        <w:rPr/>
      </w:pPr>
      <w:r>
        <w:rPr/>
        <w:t xml:space="preserve"> </w:t>
      </w:r>
      <w:r>
        <w:rPr/>
        <w:t xml:space="preserve">I - DOS FATOS </w:t>
      </w:r>
    </w:p>
    <w:p>
      <w:pPr>
        <w:pStyle w:val="CORPODETEXTO"/>
        <w:spacing w:before="280" w:after="280"/>
        <w:rPr/>
      </w:pPr>
      <w:r>
        <w:rPr/>
      </w:r>
    </w:p>
    <w:p>
      <w:pPr>
        <w:pStyle w:val="CORPODETEXTO"/>
        <w:spacing w:before="280" w:after="280"/>
        <w:rPr/>
      </w:pPr>
      <w:r>
        <w:rPr/>
        <w:t>A parte autora ......</w:t>
      </w:r>
    </w:p>
    <w:p>
      <w:pPr>
        <w:pStyle w:val="CORPODETEXTO"/>
        <w:spacing w:before="280" w:after="280"/>
        <w:rPr/>
      </w:pPr>
      <w:r>
        <w:rPr/>
      </w:r>
    </w:p>
    <w:p>
      <w:pPr>
        <w:pStyle w:val="CORPODETEXTO"/>
        <w:spacing w:before="280" w:after="280"/>
        <w:rPr/>
      </w:pPr>
      <w:r>
        <w:rPr/>
      </w:r>
    </w:p>
    <w:p>
      <w:pPr>
        <w:pStyle w:val="Heading1"/>
        <w:rPr/>
      </w:pPr>
      <w:r>
        <w:rPr/>
        <w:t>II - DO DIREITO</w:t>
      </w:r>
    </w:p>
    <w:p>
      <w:pPr>
        <w:pStyle w:val="TITULO2"/>
        <w:spacing w:before="280" w:after="280"/>
        <w:rPr/>
      </w:pPr>
      <w:r>
        <w:rPr/>
        <w:t>DA COMPETÊNCIA DO JUIZO</w:t>
      </w:r>
    </w:p>
    <w:p>
      <w:pPr>
        <w:pStyle w:val="CORPODETEXTO"/>
        <w:spacing w:before="280" w:after="280"/>
        <w:rPr/>
      </w:pPr>
      <w:r>
        <w:rPr/>
        <w:t>Segundo o Código Civil Brasileiro.....</w:t>
      </w:r>
    </w:p>
    <w:p>
      <w:pPr>
        <w:pStyle w:val="Normal"/>
        <w:spacing w:lineRule="exact" w:line="300" w:beforeAutospacing="1" w:afterAutospacing="1"/>
        <w:rPr>
          <w:rFonts w:ascii="Century Gothic" w:hAnsi="Century Gothic"/>
          <w:lang w:val="pt-PT"/>
        </w:rPr>
      </w:pPr>
      <w:r>
        <w:rPr>
          <w:rFonts w:ascii="Century Gothic" w:hAnsi="Century Gothic"/>
        </w:rPr>
        <w:t>Conforme defendo o Doutrinador.....</w:t>
      </w:r>
    </w:p>
    <w:p>
      <w:pPr>
        <w:pStyle w:val="Quote"/>
        <w:rPr/>
      </w:pPr>
      <w:r>
        <w:rPr/>
        <w:t>Para a caracterização da incapacidade total, a invalidez não precisa ser absoluta. Embora não mais aceita no mercado de trabalho comum, pode a vítima exercer certas atividades remuneradas. Em todos os tempos, os cegos, os mutilados, os doentes tem tido trabalho. Ultimamente para o fim de aproveitar-lhe a capacidade residual, organizam-se serviços especiais, em cujo exercício saem lucrando tanto os enfermos como a sociedade. Contudo, tais trabalhadores, não tem aceitação no mercado comum de trabalho, e isto basta para que consideremos total a sua incapacidade’ (RT 715, 07.12.94 - Rel. Juiz Marcus Martins)” (fls. 71/72).</w:t>
      </w:r>
    </w:p>
    <w:p>
      <w:pPr>
        <w:pStyle w:val="Heading1"/>
        <w:rPr/>
      </w:pPr>
      <w:r>
        <w:rPr/>
        <w:t>III - DOS PEDIDOS</w:t>
      </w:r>
    </w:p>
    <w:p>
      <w:pPr>
        <w:pStyle w:val="Normal"/>
        <w:spacing w:lineRule="exact" w:line="300" w:beforeAutospacing="1" w:afterAutospacing="1"/>
        <w:rPr>
          <w:rFonts w:ascii="Century Gothic" w:hAnsi="Century Gothic"/>
        </w:rPr>
      </w:pPr>
      <w:r>
        <w:rPr>
          <w:rFonts w:ascii="Century Gothic" w:hAnsi="Century Gothic"/>
        </w:rPr>
        <w:t>Ante o exposto, requer:</w:t>
      </w:r>
    </w:p>
    <w:p>
      <w:pPr>
        <w:pStyle w:val="ListParagraph"/>
        <w:numPr>
          <w:ilvl w:val="0"/>
          <w:numId w:val="1"/>
        </w:numPr>
        <w:spacing w:lineRule="exact" w:line="300" w:before="240" w:after="240"/>
        <w:contextualSpacing w:val="false"/>
        <w:rPr>
          <w:rFonts w:ascii="Century Gothic" w:hAnsi="Century Gothic"/>
        </w:rPr>
      </w:pPr>
      <w:r>
        <w:rPr>
          <w:rFonts w:ascii="Century Gothic" w:hAnsi="Century Gothic"/>
        </w:rPr>
        <w:t xml:space="preserve">A concessão dos benefícios da </w:t>
      </w:r>
      <w:r>
        <w:rPr>
          <w:rFonts w:ascii="Century Gothic" w:hAnsi="Century Gothic"/>
          <w:b/>
          <w:u w:val="single"/>
        </w:rPr>
        <w:t>JUSTIÇA GRATUITA</w:t>
      </w:r>
      <w:r>
        <w:rPr>
          <w:rFonts w:ascii="Century Gothic" w:hAnsi="Century Gothic"/>
        </w:rPr>
        <w:t>, por ser, a Parte Autora, pessoa(s) pobre(s) nos termos do Art. 5°, XXXV, LIV, LV, LXXIV, da CR/1988 e Arts. 98, 99 e 100, 101 e 102 da lei 13.105/2015 (Novo Código de Processo Civil), conforme declaração de hipossuficiência em anexo;</w:t>
      </w:r>
    </w:p>
    <w:p>
      <w:pPr>
        <w:pStyle w:val="ListParagraph"/>
        <w:numPr>
          <w:ilvl w:val="0"/>
          <w:numId w:val="1"/>
        </w:numPr>
        <w:spacing w:lineRule="exact" w:line="300" w:before="240" w:after="240"/>
        <w:ind w:hanging="0" w:left="516"/>
        <w:contextualSpacing w:val="false"/>
        <w:rPr>
          <w:rFonts w:ascii="Century Gothic" w:hAnsi="Century Gothic"/>
        </w:rPr>
      </w:pPr>
      <w:r>
        <w:rPr>
          <w:rFonts w:ascii="Century Gothic" w:hAnsi="Century Gothic"/>
        </w:rPr>
        <w:t xml:space="preserve">A citação do(s) Requerido(s) para, querendo, contestar os termos da presente ação, bem como sua condenação nas custas e honorários advocatícios; </w:t>
      </w:r>
    </w:p>
    <w:p>
      <w:pPr>
        <w:pStyle w:val="ListParagraph"/>
        <w:numPr>
          <w:ilvl w:val="0"/>
          <w:numId w:val="1"/>
        </w:numPr>
        <w:spacing w:lineRule="exact" w:line="300" w:before="240" w:after="240"/>
        <w:ind w:hanging="0" w:left="516"/>
        <w:contextualSpacing w:val="false"/>
        <w:rPr>
          <w:rFonts w:ascii="Century Gothic" w:hAnsi="Century Gothic"/>
        </w:rPr>
      </w:pPr>
      <w:r>
        <w:rPr>
          <w:rFonts w:ascii="Century Gothic" w:hAnsi="Century Gothic"/>
        </w:rPr>
        <w:t>Protesta provar o alegado por todos os meios admitidos pelo Direito, inclusive, juntada ulterior de documentos, os laudos e exames médicos já acostados, nova perícia médica, bem como, quaisquer outras providências que V. Exa. julgue necessárias à perfeita resolução do pleito; ficando tudo de logo requerido e ouvindo-se o Ilustre Representante do Ministério Público;</w:t>
      </w:r>
    </w:p>
    <w:p>
      <w:pPr>
        <w:pStyle w:val="Heading1"/>
        <w:rPr>
          <w:color w:val="000000"/>
        </w:rPr>
      </w:pPr>
      <w:r>
        <w:rPr/>
        <w:t>V – DO VALOR DA CAUSA</w:t>
      </w:r>
    </w:p>
    <w:p>
      <w:pPr>
        <w:pStyle w:val="CORPODETEXTO"/>
        <w:spacing w:before="280" w:after="280"/>
        <w:rPr/>
      </w:pPr>
      <w:r>
        <w:rPr/>
        <w:t xml:space="preserve">Dá-se à causa o valor de </w:t>
      </w:r>
      <w:r>
        <w:rPr>
          <w:b/>
        </w:rPr>
        <w:t>R$ 5.000,00</w:t>
      </w:r>
      <w:r>
        <w:rPr/>
        <w:t xml:space="preserve"> (cinco mil reais).</w:t>
      </w:r>
    </w:p>
    <w:p>
      <w:pPr>
        <w:pStyle w:val="CORPODETEXTO"/>
        <w:spacing w:before="280" w:after="280"/>
        <w:rPr/>
      </w:pPr>
      <w:r>
        <w:rPr/>
        <w:t xml:space="preserve">Nestes termos </w:t>
      </w:r>
    </w:p>
    <w:p>
      <w:pPr>
        <w:pStyle w:val="CORPODETEXTO"/>
        <w:spacing w:before="280" w:after="280"/>
        <w:rPr/>
      </w:pPr>
      <w:r>
        <w:rPr/>
        <w:t>Pede e espera deferimento.</w:t>
      </w:r>
    </w:p>
    <w:p>
      <w:pPr>
        <w:pStyle w:val="CORPODETEXTO"/>
        <w:spacing w:before="280" w:after="280"/>
        <w:rPr/>
      </w:pPr>
      <w:r>
        <w:rPr/>
        <w:t xml:space="preserve">São José da Lapa-MG, aos </w:t>
      </w:r>
      <w:r>
        <w:rPr/>
        <w:fldChar w:fldCharType="begin"/>
      </w:r>
      <w:r>
        <w:rPr/>
        <w:instrText xml:space="preserve"> TIME \@"d' de 'MMMM' de 'yyyy" </w:instrText>
      </w:r>
      <w:r>
        <w:rPr/>
        <w:fldChar w:fldCharType="separate"/>
      </w:r>
      <w:r>
        <w:rPr/>
        <w:t>12 de abril de 2025</w:t>
      </w:r>
      <w:r>
        <w:rPr/>
        <w:fldChar w:fldCharType="end"/>
      </w:r>
      <w:r>
        <w:rPr/>
        <w:t>.</w:t>
      </w:r>
    </w:p>
    <w:p>
      <w:pPr>
        <w:pStyle w:val="CORPODETEXTO"/>
        <w:spacing w:before="280" w:after="280"/>
        <w:rPr/>
      </w:pPr>
      <w:r>
        <w:rPr/>
      </w:r>
    </w:p>
    <w:p>
      <w:pPr>
        <w:pStyle w:val="ASSINATURA"/>
        <w:rPr/>
      </w:pPr>
      <w:r>
        <w:rPr/>
        <w:t>______________________________</w:t>
      </w:r>
    </w:p>
    <w:p>
      <w:pPr>
        <w:pStyle w:val="ASSINATURA"/>
        <w:rPr/>
      </w:pPr>
      <w:r>
        <w:rPr/>
        <w:t>IVAN BOTELHO SANTOS FILHO</w:t>
      </w:r>
    </w:p>
    <w:p>
      <w:pPr>
        <w:pStyle w:val="ASSINATURA"/>
        <w:rPr/>
      </w:pPr>
      <w:r>
        <w:rPr/>
        <w:t>OAB/MG 134.525</w:t>
      </w:r>
    </w:p>
    <w:p>
      <w:pPr>
        <w:pStyle w:val="ASSINATURA"/>
        <w:rPr/>
      </w:pPr>
      <w:r>
        <w:rPr/>
      </w:r>
    </w:p>
    <w:p>
      <w:pPr>
        <w:pStyle w:val="ASSINATURA"/>
        <w:rPr/>
      </w:pPr>
      <w:r>
        <w:rPr/>
      </w:r>
    </w:p>
    <w:p>
      <w:pPr>
        <w:pStyle w:val="ASSINATURA"/>
        <w:rPr/>
      </w:pPr>
      <w:r>
        <w:rPr/>
      </w:r>
    </w:p>
    <w:p>
      <w:pPr>
        <w:pStyle w:val="ASSINATURA"/>
        <w:rPr/>
      </w:pPr>
      <w:r>
        <w:rPr/>
        <w:t>___________________________________</w:t>
      </w:r>
    </w:p>
    <w:p>
      <w:pPr>
        <w:pStyle w:val="ASSINATURA"/>
        <w:rPr/>
      </w:pPr>
      <w:r>
        <w:rPr/>
        <w:t>IZABELLA BOTELHO SANTOS</w:t>
      </w:r>
    </w:p>
    <w:p>
      <w:pPr>
        <w:pStyle w:val="ASSINATURA"/>
        <w:rPr/>
      </w:pPr>
      <w:r>
        <w:rPr/>
        <w:t>OAB/MG 169.976</w:t>
      </w:r>
    </w:p>
    <w:p>
      <w:pPr>
        <w:pStyle w:val="ASSINATURA"/>
        <w:rPr>
          <w:b w:val="false"/>
        </w:rPr>
      </w:pPr>
      <w:r>
        <w:rPr>
          <w:b w:val="false"/>
        </w:rPr>
      </w:r>
    </w:p>
    <w:p>
      <w:pPr>
        <w:pStyle w:val="Normal"/>
        <w:rPr/>
      </w:pPr>
      <w:r>
        <w:rPr/>
      </w:r>
    </w:p>
    <w:sectPr>
      <w:headerReference w:type="default" r:id="rId2"/>
      <w:footerReference w:type="default" r:id="rId3"/>
      <w:type w:val="nextPage"/>
      <w:pgSz w:w="11906" w:h="16838"/>
      <w:pgMar w:left="1701" w:right="1701" w:gutter="0" w:header="708" w:top="2692" w:footer="708" w:bottom="249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fornian FB">
    <w:charset w:val="00"/>
    <w:family w:val="roman"/>
    <w:pitch w:val="variable"/>
  </w:font>
  <w:font w:name="Century Gothic">
    <w:charset w:val="00"/>
    <w:family w:val="roman"/>
    <w:pitch w:val="variable"/>
  </w:font>
  <w:font w:name="Tahom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jc w:val="center"/>
      <w:rPr>
        <w:color w:val="51260E"/>
      </w:rPr>
    </w:pPr>
    <w:r>
      <w:rPr>
        <w:color w:val="51260E"/>
      </w:rPr>
      <w:t>Avenida Euzébia Maria de Jesus, n° 759, Bairro Dom Pedro I</w:t>
    </w:r>
  </w:p>
  <w:p>
    <w:pPr>
      <w:pStyle w:val="Normal"/>
      <w:ind w:hanging="0"/>
      <w:jc w:val="center"/>
      <w:rPr>
        <w:color w:val="51260E"/>
      </w:rPr>
    </w:pPr>
    <w:r>
      <w:rPr>
        <w:color w:val="51260E"/>
      </w:rPr>
      <w:t>São José da Lapa-MG. CEP: 33350-000.</w:t>
    </w:r>
  </w:p>
  <w:p>
    <w:pPr>
      <w:pStyle w:val="Normal"/>
      <w:ind w:hanging="0"/>
      <w:jc w:val="center"/>
      <w:rPr>
        <w:color w:val="51260E"/>
      </w:rPr>
    </w:pPr>
    <w:r>
      <w:rPr>
        <w:color w:val="51260E"/>
      </w:rPr>
      <w:t>Tel./ Whatsapp: (31) 9 9777-1312  /  (31) 9 9756-6734.</w:t>
    </w:r>
  </w:p>
  <w:p>
    <w:pPr>
      <w:pStyle w:val="Normal"/>
      <w:ind w:hanging="0"/>
      <w:jc w:val="center"/>
      <w:rPr/>
    </w:pPr>
    <w:r>
      <w:rPr>
        <w:color w:val="51260E"/>
      </w:rPr>
      <w:t>Emails: ivanbotelhoadv@hotmail.com</w:t>
    </w:r>
  </w:p>
  <w:p>
    <w:pPr>
      <w:pStyle w:val="Normal"/>
      <w:ind w:hanging="0"/>
      <w:jc w:val="center"/>
      <w:rPr>
        <w:color w:val="51260E"/>
      </w:rPr>
    </w:pPr>
    <w:r>
      <w:rPr>
        <w:color w:val="51260E"/>
      </w:rPr>
      <w:t xml:space="preserve">botelhoizabella@hotmail.com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040" cy="1202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5400040" cy="12020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326" w:hanging="90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d0f"/>
    <w:pPr>
      <w:widowControl/>
      <w:bidi w:val="0"/>
      <w:spacing w:lineRule="auto" w:line="240" w:before="0" w:after="0"/>
      <w:ind w:firstLine="567"/>
      <w:jc w:val="both"/>
    </w:pPr>
    <w:rPr>
      <w:rFonts w:ascii="Californian FB" w:hAnsi="Californian FB" w:eastAsia="Times New Roman" w:cs="Arial"/>
      <w:color w:val="auto"/>
      <w:kern w:val="0"/>
      <w:sz w:val="24"/>
      <w:szCs w:val="24"/>
      <w:lang w:eastAsia="pt-BR" w:val="pt-BR" w:bidi="ar-SA"/>
    </w:rPr>
  </w:style>
  <w:style w:type="paragraph" w:styleId="Heading1">
    <w:name w:val="Heading 1"/>
    <w:basedOn w:val="Normal"/>
    <w:next w:val="Normal"/>
    <w:link w:val="Ttulo1Char"/>
    <w:uiPriority w:val="9"/>
    <w:qFormat/>
    <w:rsid w:val="00184c05"/>
    <w:pPr>
      <w:pBdr>
        <w:bottom w:val="thickThinSmallGap" w:sz="24" w:space="1" w:color="000000"/>
      </w:pBdr>
      <w:shd w:val="clear" w:color="auto" w:fill="E6E6E6"/>
      <w:spacing w:lineRule="auto" w:line="312" w:before="240" w:after="240"/>
      <w:outlineLvl w:val="0"/>
    </w:pPr>
    <w:rPr>
      <w:rFonts w:ascii="Century Gothic" w:hAnsi="Century Gothic"/>
      <w:b/>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7d6ad1"/>
    <w:rPr>
      <w:rFonts w:eastAsia="Times New Roman"/>
      <w:lang w:eastAsia="pt-BR"/>
    </w:rPr>
  </w:style>
  <w:style w:type="character" w:styleId="RodapChar" w:customStyle="1">
    <w:name w:val="Rodapé Char"/>
    <w:basedOn w:val="DefaultParagraphFont"/>
    <w:link w:val="Footer"/>
    <w:qFormat/>
    <w:rsid w:val="007d6ad1"/>
    <w:rPr>
      <w:rFonts w:eastAsia="Times New Roman"/>
      <w:lang w:eastAsia="pt-BR"/>
    </w:rPr>
  </w:style>
  <w:style w:type="character" w:styleId="TextodebaloChar" w:customStyle="1">
    <w:name w:val="Texto de balão Char"/>
    <w:basedOn w:val="DefaultParagraphFont"/>
    <w:link w:val="BalloonText"/>
    <w:uiPriority w:val="99"/>
    <w:semiHidden/>
    <w:qFormat/>
    <w:rsid w:val="007d6ad1"/>
    <w:rPr>
      <w:rFonts w:ascii="Tahoma" w:hAnsi="Tahoma" w:cs="Tahoma"/>
      <w:sz w:val="16"/>
      <w:szCs w:val="16"/>
    </w:rPr>
  </w:style>
  <w:style w:type="character" w:styleId="Ttulo1Char" w:customStyle="1">
    <w:name w:val="Título 1 Char"/>
    <w:basedOn w:val="DefaultParagraphFont"/>
    <w:link w:val="Heading1"/>
    <w:uiPriority w:val="9"/>
    <w:qFormat/>
    <w:rsid w:val="00184c05"/>
    <w:rPr>
      <w:rFonts w:ascii="Century Gothic" w:hAnsi="Century Gothic" w:eastAsia="Times New Roman" w:cs="Arial"/>
      <w:b/>
      <w:sz w:val="24"/>
      <w:szCs w:val="24"/>
      <w:shd w:fill="E6E6E6" w:val="clear"/>
      <w:lang w:eastAsia="pt-BR"/>
    </w:rPr>
  </w:style>
  <w:style w:type="character" w:styleId="RODAPEChar" w:customStyle="1">
    <w:name w:val="RODAPE Char"/>
    <w:basedOn w:val="RodapChar"/>
    <w:link w:val="RODAPE"/>
    <w:qFormat/>
    <w:rsid w:val="00ae230d"/>
    <w:rPr>
      <w:rFonts w:ascii="Arial" w:hAnsi="Arial" w:eastAsia="Adobe Gothic Std B" w:cs="Arial"/>
      <w:sz w:val="14"/>
      <w:szCs w:val="14"/>
      <w:lang w:eastAsia="pt-BR"/>
    </w:rPr>
  </w:style>
  <w:style w:type="character" w:styleId="ASSINATURAChar" w:customStyle="1">
    <w:name w:val="ASSINATURA Char"/>
    <w:basedOn w:val="DefaultParagraphFont"/>
    <w:link w:val="ASSINATURA"/>
    <w:qFormat/>
    <w:rsid w:val="00135b6d"/>
    <w:rPr>
      <w:rFonts w:ascii="Century Gothic" w:hAnsi="Century Gothic" w:eastAsia="Times New Roman" w:cs="Times New Roman"/>
      <w:b/>
      <w:sz w:val="24"/>
      <w:szCs w:val="24"/>
      <w:lang w:eastAsia="pt-BR"/>
    </w:rPr>
  </w:style>
  <w:style w:type="character" w:styleId="CitaoChar" w:customStyle="1">
    <w:name w:val="Citação Char"/>
    <w:basedOn w:val="DefaultParagraphFont"/>
    <w:link w:val="Quote"/>
    <w:uiPriority w:val="29"/>
    <w:qFormat/>
    <w:rsid w:val="00135b6d"/>
    <w:rPr>
      <w:rFonts w:ascii="Century Gothic" w:hAnsi="Century Gothic" w:eastAsia="Times New Roman" w:cs="Arial"/>
      <w:iCs/>
      <w:color w:themeColor="text1" w:val="000000"/>
      <w:sz w:val="20"/>
      <w:szCs w:val="20"/>
      <w:lang w:eastAsia="pt-BR"/>
    </w:rPr>
  </w:style>
  <w:style w:type="character" w:styleId="CorpodetextoChar" w:customStyle="1">
    <w:name w:val="Corpo de texto Char"/>
    <w:basedOn w:val="DefaultParagraphFont"/>
    <w:uiPriority w:val="99"/>
    <w:semiHidden/>
    <w:qFormat/>
    <w:rsid w:val="008a757b"/>
    <w:rPr>
      <w:rFonts w:eastAsia="" w:eastAsiaTheme="minorEastAsia"/>
      <w:lang w:eastAsia="pt-BR"/>
    </w:rPr>
  </w:style>
  <w:style w:type="character" w:styleId="CORPODETEXTOChar1" w:customStyle="1">
    <w:name w:val="CORPO DE TEXTO Char1"/>
    <w:basedOn w:val="DefaultParagraphFont"/>
    <w:link w:val="CORPODETEXTO"/>
    <w:qFormat/>
    <w:rsid w:val="00135b6d"/>
    <w:rPr>
      <w:rFonts w:ascii="Century Gothic" w:hAnsi="Century Gothic" w:eastAsia="Times New Roman" w:cs="Arial"/>
      <w:sz w:val="24"/>
      <w:szCs w:val="24"/>
      <w:lang w:eastAsia="pt-BR"/>
    </w:rPr>
  </w:style>
  <w:style w:type="character" w:styleId="TITULO2Char" w:customStyle="1">
    <w:name w:val="TITULO2 Char"/>
    <w:basedOn w:val="DefaultParagraphFont"/>
    <w:link w:val="TITULO2"/>
    <w:qFormat/>
    <w:rsid w:val="00184c05"/>
    <w:rPr>
      <w:rFonts w:ascii="Century Gothic" w:hAnsi="Century Gothic" w:eastAsia="Times New Roman" w:cs="Arial"/>
      <w:b/>
      <w:sz w:val="24"/>
      <w:szCs w:val="24"/>
      <w:lang w:val="pt-PT" w:eastAsia="pt-BR"/>
    </w:rPr>
  </w:style>
  <w:style w:type="character" w:styleId="Apple-converted-space" w:customStyle="1">
    <w:name w:val="apple-converted-space"/>
    <w:basedOn w:val="DefaultParagraphFont"/>
    <w:qFormat/>
    <w:rsid w:val="00ba777f"/>
    <w:rPr/>
  </w:style>
  <w:style w:type="character" w:styleId="Hyperlink">
    <w:name w:val="Hyperlink"/>
    <w:basedOn w:val="DefaultParagraphFont"/>
    <w:uiPriority w:val="99"/>
    <w:unhideWhenUsed/>
    <w:rsid w:val="00da1c08"/>
    <w:rPr>
      <w:color w:val="0000FF"/>
      <w:u w:val="single"/>
    </w:rPr>
  </w:style>
  <w:style w:type="character" w:styleId="A" w:customStyle="1">
    <w:name w:val="a"/>
    <w:basedOn w:val="DefaultParagraphFont"/>
    <w:qFormat/>
    <w:rsid w:val="002b5eac"/>
    <w:rPr/>
  </w:style>
  <w:style w:type="character" w:styleId="L6" w:customStyle="1">
    <w:name w:val="l6"/>
    <w:basedOn w:val="DefaultParagraphFont"/>
    <w:qFormat/>
    <w:rsid w:val="002b5eac"/>
    <w:rPr/>
  </w:style>
  <w:style w:type="character" w:styleId="Emphasis">
    <w:name w:val="Emphasis"/>
    <w:basedOn w:val="DefaultParagraphFont"/>
    <w:uiPriority w:val="20"/>
    <w:qFormat/>
    <w:rsid w:val="00de1723"/>
    <w:rPr>
      <w:i/>
      <w:iCs/>
    </w:rPr>
  </w:style>
  <w:style w:type="character" w:styleId="Strong">
    <w:name w:val="Strong"/>
    <w:basedOn w:val="DefaultParagraphFont"/>
    <w:uiPriority w:val="22"/>
    <w:qFormat/>
    <w:rsid w:val="00d147a6"/>
    <w:rPr>
      <w:b/>
      <w:bCs/>
    </w:rPr>
  </w:style>
  <w:style w:type="character" w:styleId="Jsgrdq" w:customStyle="1">
    <w:name w:val="jsgrdq"/>
    <w:basedOn w:val="DefaultParagraphFont"/>
    <w:qFormat/>
    <w:rsid w:val="004d1c92"/>
    <w:rPr/>
  </w:style>
  <w:style w:type="character" w:styleId="NOVOESTILOTTULOSChar" w:customStyle="1">
    <w:name w:val="NOVO ESTILO TÍTULOS Char"/>
    <w:basedOn w:val="Ttulo1Char"/>
    <w:link w:val="NOVOESTILOTTULOS"/>
    <w:qFormat/>
    <w:rsid w:val="00725867"/>
    <w:rPr>
      <w:rFonts w:ascii="Century Gothic" w:hAnsi="Century Gothic" w:eastAsia="Times New Roman" w:cs="Arial"/>
      <w:b/>
      <w:sz w:val="24"/>
      <w:szCs w:val="24"/>
      <w:shd w:fill="E6E6E6" w:val="clear"/>
      <w:lang w:eastAsia="pt-BR"/>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link w:val="CorpodetextoChar"/>
    <w:uiPriority w:val="99"/>
    <w:semiHidden/>
    <w:unhideWhenUsed/>
    <w:rsid w:val="008a757b"/>
    <w:pPr>
      <w:spacing w:before="0" w:after="120"/>
      <w:ind w:hanging="0"/>
      <w:jc w:val="left"/>
    </w:pPr>
    <w:rPr>
      <w:rFonts w:ascii="Calibri" w:hAnsi="Calibri" w:eastAsia="" w:cs="" w:asciiTheme="minorHAnsi" w:cstheme="minorBidi" w:eastAsiaTheme="minorEastAsia" w:hAnsiTheme="minorHAnsi"/>
      <w:sz w:val="22"/>
      <w:szCs w:val="22"/>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CabealhoChar"/>
    <w:uiPriority w:val="99"/>
    <w:unhideWhenUsed/>
    <w:rsid w:val="007d6ad1"/>
    <w:pPr>
      <w:tabs>
        <w:tab w:val="clear" w:pos="708"/>
        <w:tab w:val="center" w:pos="4252" w:leader="none"/>
        <w:tab w:val="right" w:pos="8504" w:leader="none"/>
      </w:tabs>
    </w:pPr>
    <w:rPr/>
  </w:style>
  <w:style w:type="paragraph" w:styleId="Footer">
    <w:name w:val="Footer"/>
    <w:basedOn w:val="Normal"/>
    <w:link w:val="RodapChar"/>
    <w:unhideWhenUsed/>
    <w:rsid w:val="007d6ad1"/>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7d6ad1"/>
    <w:pPr/>
    <w:rPr>
      <w:rFonts w:ascii="Tahoma" w:hAnsi="Tahoma" w:cs="Tahoma"/>
      <w:sz w:val="16"/>
      <w:szCs w:val="16"/>
    </w:rPr>
  </w:style>
  <w:style w:type="paragraph" w:styleId="RODAPE" w:customStyle="1">
    <w:name w:val="RODAPE"/>
    <w:basedOn w:val="Footer"/>
    <w:link w:val="RODAPEChar"/>
    <w:qFormat/>
    <w:rsid w:val="00ae230d"/>
    <w:pPr/>
    <w:rPr>
      <w:rFonts w:ascii="Arial" w:hAnsi="Arial" w:eastAsia="Adobe Gothic Std B"/>
      <w:sz w:val="14"/>
      <w:szCs w:val="14"/>
    </w:rPr>
  </w:style>
  <w:style w:type="paragraph" w:styleId="ASSINATURA" w:customStyle="1">
    <w:name w:val="ASSINATURA"/>
    <w:basedOn w:val="Normal"/>
    <w:link w:val="ASSINATURAChar"/>
    <w:qFormat/>
    <w:rsid w:val="00135b6d"/>
    <w:pPr>
      <w:ind w:hanging="0"/>
      <w:jc w:val="center"/>
    </w:pPr>
    <w:rPr>
      <w:rFonts w:ascii="Century Gothic" w:hAnsi="Century Gothic" w:cs="Times New Roman"/>
      <w:b/>
    </w:rPr>
  </w:style>
  <w:style w:type="paragraph" w:styleId="Quote">
    <w:name w:val="Quote"/>
    <w:basedOn w:val="Normal"/>
    <w:next w:val="Normal"/>
    <w:link w:val="CitaoChar"/>
    <w:uiPriority w:val="29"/>
    <w:qFormat/>
    <w:rsid w:val="00135b6d"/>
    <w:pPr>
      <w:ind w:hanging="0" w:left="2268"/>
    </w:pPr>
    <w:rPr>
      <w:rFonts w:ascii="Century Gothic" w:hAnsi="Century Gothic"/>
      <w:iCs/>
      <w:color w:themeColor="text1" w:val="000000"/>
      <w:sz w:val="20"/>
      <w:szCs w:val="20"/>
    </w:rPr>
  </w:style>
  <w:style w:type="paragraph" w:styleId="NormalWeb">
    <w:name w:val="Normal (Web)"/>
    <w:basedOn w:val="Normal"/>
    <w:uiPriority w:val="99"/>
    <w:semiHidden/>
    <w:unhideWhenUsed/>
    <w:qFormat/>
    <w:rsid w:val="00135b6d"/>
    <w:pPr>
      <w:spacing w:beforeAutospacing="1" w:afterAutospacing="1"/>
      <w:ind w:hanging="0"/>
      <w:jc w:val="left"/>
    </w:pPr>
    <w:rPr>
      <w:rFonts w:ascii="Times New Roman" w:hAnsi="Times New Roman" w:eastAsia="" w:cs="Times New Roman" w:eastAsiaTheme="minorEastAsia"/>
    </w:rPr>
  </w:style>
  <w:style w:type="paragraph" w:styleId="CORPODETEXTO" w:customStyle="1">
    <w:name w:val="CORPO DE TEXTO"/>
    <w:basedOn w:val="Normal"/>
    <w:link w:val="CORPODETEXTOChar1"/>
    <w:qFormat/>
    <w:rsid w:val="00135b6d"/>
    <w:pPr>
      <w:spacing w:lineRule="exact" w:line="300" w:beforeAutospacing="1" w:afterAutospacing="1"/>
    </w:pPr>
    <w:rPr>
      <w:rFonts w:ascii="Century Gothic" w:hAnsi="Century Gothic"/>
    </w:rPr>
  </w:style>
  <w:style w:type="paragraph" w:styleId="TITULO2" w:customStyle="1">
    <w:name w:val="TITULO2"/>
    <w:basedOn w:val="Normal"/>
    <w:link w:val="TITULO2Char"/>
    <w:qFormat/>
    <w:rsid w:val="00184c05"/>
    <w:pPr>
      <w:spacing w:lineRule="exact" w:line="300" w:beforeAutospacing="1" w:afterAutospacing="1"/>
    </w:pPr>
    <w:rPr>
      <w:rFonts w:ascii="Century Gothic" w:hAnsi="Century Gothic"/>
      <w:b/>
      <w:lang w:val="pt-PT"/>
    </w:rPr>
  </w:style>
  <w:style w:type="paragraph" w:styleId="ListParagraph">
    <w:name w:val="List Paragraph"/>
    <w:basedOn w:val="Normal"/>
    <w:uiPriority w:val="34"/>
    <w:qFormat/>
    <w:rsid w:val="00184c05"/>
    <w:pPr>
      <w:spacing w:before="0" w:after="0"/>
      <w:ind w:left="720"/>
      <w:contextualSpacing/>
    </w:pPr>
    <w:rPr/>
  </w:style>
  <w:style w:type="paragraph" w:styleId="Default" w:customStyle="1">
    <w:name w:val="Default"/>
    <w:qFormat/>
    <w:rsid w:val="00bf45cb"/>
    <w:pPr>
      <w:widowControl/>
      <w:bidi w:val="0"/>
      <w:spacing w:lineRule="auto" w:line="240" w:before="0" w:after="0"/>
      <w:jc w:val="left"/>
    </w:pPr>
    <w:rPr>
      <w:rFonts w:ascii="Times New Roman" w:hAnsi="Times New Roman" w:cs="Times New Roman" w:eastAsia="Calibri"/>
      <w:color w:val="000000"/>
      <w:kern w:val="0"/>
      <w:sz w:val="24"/>
      <w:szCs w:val="24"/>
      <w:lang w:val="pt-BR" w:eastAsia="en-US" w:bidi="ar-SA"/>
    </w:rPr>
  </w:style>
  <w:style w:type="paragraph" w:styleId="Assinatura1" w:customStyle="1">
    <w:name w:val="assinatura1"/>
    <w:basedOn w:val="Normal"/>
    <w:qFormat/>
    <w:rsid w:val="00d147a6"/>
    <w:pPr>
      <w:spacing w:beforeAutospacing="1" w:afterAutospacing="1"/>
      <w:ind w:hanging="0"/>
      <w:jc w:val="left"/>
    </w:pPr>
    <w:rPr>
      <w:rFonts w:ascii="Times New Roman" w:hAnsi="Times New Roman" w:cs="Times New Roman"/>
    </w:rPr>
  </w:style>
  <w:style w:type="paragraph" w:styleId="NOVOESTILOTTULOS" w:customStyle="1">
    <w:name w:val="NOVO ESTILO TÍTULOS"/>
    <w:basedOn w:val="Heading1"/>
    <w:link w:val="NOVOESTILOTTULOSChar"/>
    <w:qFormat/>
    <w:rsid w:val="00725867"/>
    <w:pPr>
      <w:numPr>
        <w:ilvl w:val="0"/>
        <w:numId w:val="2"/>
      </w:numPr>
      <w:pBdr>
        <w:bottom w:val="thickThinSmallGap" w:sz="12" w:space="1" w:color="CC6600"/>
      </w:pBdr>
      <w:shd w:val="clear" w:color="auto" w:fill="auto"/>
      <w:ind w:hanging="284" w:left="284"/>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7d6ad1"/>
    <w:pPr>
      <w:spacing w:after="0" w:line="240" w:lineRule="auto"/>
    </w:pPr>
    <w:rPr>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
    <w:name w:val="Tabela com grade1"/>
    <w:basedOn w:val="Tabelanormal"/>
    <w:uiPriority w:val="59"/>
    <w:rsid w:val="000819c5"/>
    <w:pPr>
      <w:spacing w:after="0" w:line="240" w:lineRule="auto"/>
    </w:pPr>
    <w:rPr>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586C9-2FB3-4730-A833-EAECAC70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LibreOffice/7.6.4.1$Windows_x86 LibreOffice_project/e19e193f88cd6c0525a17fb7a176ed8e6a3e2aa1</Application>
  <AppVersion>15.0000</AppVersion>
  <Pages>10</Pages>
  <Words>2096</Words>
  <Characters>12419</Characters>
  <CharactersWithSpaces>14466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2021-05-03T14:26:00Z</dcterms:created>
  <dc:creator>IVAN</dc:creator>
  <dc:description/>
  <dc:language>pt-BR</dc:language>
  <cp:lastModifiedBy/>
  <dcterms:modified xsi:type="dcterms:W3CDTF">2025-04-12T17:58:11Z</dcterms:modified>
  <cp:revision>3</cp:revision>
  <dc:subject/>
  <dc:title>MODELO ADVOCACIA BOTELHO</dc:title>
</cp:coreProperties>
</file>

<file path=docProps/custom.xml><?xml version="1.0" encoding="utf-8"?>
<Properties xmlns="http://schemas.openxmlformats.org/officeDocument/2006/custom-properties" xmlns:vt="http://schemas.openxmlformats.org/officeDocument/2006/docPropsVTypes"/>
</file>