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Vanden Bussche Sandrine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8.4/100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nden-bussche-sandr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