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E5" w:rsidRPr="00633941" w:rsidRDefault="00AC42F3" w:rsidP="004E2244">
      <w:pPr>
        <w:jc w:val="center"/>
        <w:rPr>
          <w:rFonts w:asciiTheme="majorHAnsi" w:hAnsiTheme="majorHAnsi" w:cstheme="majorHAnsi"/>
          <w:b/>
          <w:sz w:val="36"/>
        </w:rPr>
      </w:pPr>
      <w:r w:rsidRPr="00633941">
        <w:rPr>
          <w:rFonts w:asciiTheme="majorHAnsi" w:hAnsiTheme="majorHAnsi" w:cstheme="majorHAnsi"/>
          <w:b/>
          <w:sz w:val="36"/>
        </w:rPr>
        <w:t>Проект по Статистика и емпирични методи практикум</w:t>
      </w:r>
    </w:p>
    <w:p w:rsidR="00B14C43" w:rsidRPr="00633941" w:rsidRDefault="007F16B9" w:rsidP="00633941">
      <w:pPr>
        <w:jc w:val="right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Иван Чучулски ф.н. 6216</w:t>
      </w:r>
      <w:bookmarkStart w:id="0" w:name="_GoBack"/>
      <w:bookmarkEnd w:id="0"/>
      <w:r w:rsidR="00B14C43" w:rsidRPr="00633941">
        <w:rPr>
          <w:rFonts w:asciiTheme="majorHAnsi" w:hAnsiTheme="majorHAnsi" w:cstheme="majorHAnsi"/>
          <w:b/>
          <w:sz w:val="32"/>
        </w:rPr>
        <w:t>7</w:t>
      </w:r>
    </w:p>
    <w:p w:rsidR="00B21DA7" w:rsidRDefault="00B21DA7" w:rsidP="004E2244">
      <w:pPr>
        <w:jc w:val="center"/>
        <w:rPr>
          <w:rFonts w:ascii="Times New Roman" w:hAnsi="Times New Roman" w:cs="Times New Roman"/>
          <w:b/>
          <w:sz w:val="28"/>
        </w:rPr>
      </w:pPr>
    </w:p>
    <w:p w:rsidR="002B6AEF" w:rsidRPr="002B6AEF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sz w:val="32"/>
          <w:lang w:val="en-US"/>
        </w:rPr>
      </w:pPr>
      <w:r w:rsidRPr="002B6AEF">
        <w:rPr>
          <w:rFonts w:cstheme="minorHAnsi"/>
          <w:sz w:val="32"/>
        </w:rPr>
        <w:t>Въведение</w:t>
      </w:r>
    </w:p>
    <w:p w:rsidR="002B6AEF" w:rsidRPr="002B6AEF" w:rsidRDefault="002B6AEF" w:rsidP="002B6AEF">
      <w:pPr>
        <w:pStyle w:val="a3"/>
        <w:numPr>
          <w:ilvl w:val="1"/>
          <w:numId w:val="1"/>
        </w:numPr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Цели на проекти</w:t>
      </w:r>
    </w:p>
    <w:p w:rsidR="002B6AEF" w:rsidRPr="002B6AEF" w:rsidRDefault="002B6AEF" w:rsidP="002B6AEF">
      <w:pPr>
        <w:pStyle w:val="a3"/>
        <w:numPr>
          <w:ilvl w:val="1"/>
          <w:numId w:val="1"/>
        </w:numPr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Описание на данните</w:t>
      </w:r>
    </w:p>
    <w:p w:rsidR="00B21DA7" w:rsidRPr="002B6AEF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sz w:val="32"/>
          <w:lang w:val="en-US"/>
        </w:rPr>
      </w:pPr>
      <w:r w:rsidRPr="002B6AEF">
        <w:rPr>
          <w:rFonts w:cstheme="minorHAnsi"/>
          <w:sz w:val="32"/>
        </w:rPr>
        <w:t>Изследване на променливите поотделно</w:t>
      </w:r>
    </w:p>
    <w:p w:rsidR="00B21DA7" w:rsidRPr="002B6AEF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sz w:val="32"/>
          <w:lang w:val="en-US"/>
        </w:rPr>
      </w:pPr>
      <w:r w:rsidRPr="002B6AEF">
        <w:rPr>
          <w:rFonts w:cstheme="minorHAnsi"/>
          <w:sz w:val="32"/>
        </w:rPr>
        <w:t>Изследване на взаимодействия между променливите</w:t>
      </w:r>
    </w:p>
    <w:p w:rsidR="00B21DA7" w:rsidRPr="002B6AEF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sz w:val="32"/>
          <w:lang w:val="en-US"/>
        </w:rPr>
      </w:pPr>
      <w:r w:rsidRPr="002B6AEF">
        <w:rPr>
          <w:rFonts w:cstheme="minorHAnsi"/>
          <w:sz w:val="32"/>
        </w:rPr>
        <w:t>Заключение</w:t>
      </w:r>
    </w:p>
    <w:sectPr w:rsidR="00B21DA7" w:rsidRPr="002B6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078E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1C"/>
    <w:rsid w:val="0015451C"/>
    <w:rsid w:val="002B6AEF"/>
    <w:rsid w:val="004E2244"/>
    <w:rsid w:val="00633941"/>
    <w:rsid w:val="006A6CE5"/>
    <w:rsid w:val="007F16B9"/>
    <w:rsid w:val="00AC42F3"/>
    <w:rsid w:val="00B14C43"/>
    <w:rsid w:val="00B2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70819-75AA-421E-B0AB-21A8BF76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2019-12-07T16:23:00Z</dcterms:created>
  <dcterms:modified xsi:type="dcterms:W3CDTF">2019-12-25T10:10:00Z</dcterms:modified>
</cp:coreProperties>
</file>