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r>
        <w:t xml:space="preserve">ите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 xml:space="preserve">ако трябва да </w:t>
      </w:r>
      <w:proofErr w:type="spellStart"/>
      <w:r w:rsidR="00414F8E">
        <w:t>дебъгваме</w:t>
      </w:r>
      <w:proofErr w:type="spellEnd"/>
      <w:r w:rsidR="00414F8E">
        <w:t xml:space="preserve">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</w:t>
      </w:r>
      <w:proofErr w:type="spellStart"/>
      <w:r w:rsidR="006D49C1">
        <w:rPr>
          <w:lang w:val="en-US"/>
        </w:rPr>
        <w:t>нарушава</w:t>
      </w:r>
      <w:proofErr w:type="spellEnd"/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A26155" w:rsidRPr="003C4240" w:rsidRDefault="00A26155" w:rsidP="00555E17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r>
        <w:t>ите попадат и инструментите, които само форматират кода</w:t>
      </w:r>
      <w:r w:rsidR="00A76393">
        <w:t xml:space="preserve"> </w:t>
      </w:r>
      <w:r>
        <w:t>спрямо някакви правила,</w:t>
      </w:r>
      <w:r w:rsidR="00A76393">
        <w:t xml:space="preserve"> т.е. </w:t>
      </w:r>
      <w:r w:rsidR="004A373D">
        <w:t>правят го да изглежда по-красив.</w:t>
      </w:r>
      <w:r>
        <w:t xml:space="preserve"> </w:t>
      </w:r>
      <w:r w:rsidR="004A373D">
        <w:t>П</w:t>
      </w:r>
      <w:r>
        <w:t xml:space="preserve">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</w:p>
    <w:p w:rsidR="001C4F4D" w:rsidRPr="00BD7CCD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 xml:space="preserve">ачин на използване на </w:t>
      </w:r>
      <w:r w:rsidR="001C4F4D">
        <w:rPr>
          <w:lang w:val="en-US"/>
        </w:rPr>
        <w:t>linter</w:t>
      </w:r>
    </w:p>
    <w:p w:rsidR="00BD7CCD" w:rsidRPr="00AE27EA" w:rsidRDefault="00BD7CCD" w:rsidP="00BD7CCD">
      <w:pPr>
        <w:pStyle w:val="a3"/>
        <w:numPr>
          <w:ilvl w:val="1"/>
          <w:numId w:val="1"/>
        </w:numPr>
        <w:jc w:val="both"/>
      </w:pPr>
      <w:r>
        <w:t xml:space="preserve">Съществуват няколко начина за интегрирането на </w:t>
      </w:r>
      <w:r>
        <w:rPr>
          <w:lang w:val="en-US"/>
        </w:rPr>
        <w:t>linter-</w:t>
      </w:r>
      <w:r>
        <w:t>ите в процеса ни на рабата, като например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  <w:r w:rsidR="003B6625">
        <w:rPr>
          <w:lang w:val="en-US"/>
        </w:rPr>
        <w:t xml:space="preserve"> </w:t>
      </w:r>
      <w:r w:rsidR="003B6625">
        <w:t xml:space="preserve">: може би най-неудобния вариант, тъй като </w:t>
      </w:r>
      <w:r w:rsidR="00DB0EFD">
        <w:t>изхода, който ще получим няма да е толкова четим и интерактивността със самия код почти липсва</w:t>
      </w:r>
    </w:p>
    <w:p w:rsidR="00DB0EFD" w:rsidRDefault="00DB0EFD" w:rsidP="007D6E83">
      <w:pPr>
        <w:pStyle w:val="a3"/>
        <w:numPr>
          <w:ilvl w:val="1"/>
          <w:numId w:val="1"/>
        </w:numPr>
        <w:jc w:val="both"/>
      </w:pPr>
      <w:r w:rsidRPr="00DB0EFD">
        <w:t>приставка/добавка в IDE</w:t>
      </w:r>
      <w:r w:rsidR="007D6E83">
        <w:t xml:space="preserve"> </w:t>
      </w:r>
      <w:r w:rsidRPr="00DB0EFD">
        <w:t xml:space="preserve"> </w:t>
      </w:r>
      <w:r w:rsidR="007D6E83" w:rsidRPr="007D6E83">
        <w:t>или редактор</w:t>
      </w:r>
      <w:r w:rsidR="009168D4">
        <w:t xml:space="preserve"> </w:t>
      </w:r>
      <w:r w:rsidR="00E60FD1">
        <w:rPr>
          <w:lang w:val="en-US"/>
        </w:rPr>
        <w:t xml:space="preserve">: </w:t>
      </w:r>
      <w:r w:rsidR="003302A3">
        <w:t>доста практичен вариант, подходящ за малки</w:t>
      </w:r>
      <w:r w:rsidR="004E4C17">
        <w:t xml:space="preserve"> и средни проекти. При интегриране на</w:t>
      </w:r>
      <w:r w:rsidR="003302A3">
        <w:t xml:space="preserve"> </w:t>
      </w:r>
      <w:r w:rsidR="00A629B3">
        <w:rPr>
          <w:lang w:val="en-US"/>
        </w:rPr>
        <w:t>linter-а</w:t>
      </w:r>
      <w:r w:rsidR="004E4C17">
        <w:t xml:space="preserve"> като при</w:t>
      </w:r>
      <w:r w:rsidR="003109EC">
        <w:t>ставка са налице</w:t>
      </w:r>
      <w:r w:rsidR="004E4C17">
        <w:t xml:space="preserve"> </w:t>
      </w:r>
      <w:r w:rsidR="00A629B3">
        <w:t>някои удобства. Например при красиво изписва</w:t>
      </w:r>
      <w:r w:rsidR="00CC54C1">
        <w:t>не на грешките, които са открит,</w:t>
      </w:r>
      <w:r w:rsidR="00A629B3">
        <w:t xml:space="preserve"> при кликване върху тях курсорът на редактора се отвежда на мястото на грешката</w:t>
      </w:r>
      <w:r w:rsidR="00CC54C1">
        <w:t>, показване на</w:t>
      </w:r>
      <w:r w:rsidR="003A694E">
        <w:t xml:space="preserve"> потенциални решения на проблема</w:t>
      </w:r>
      <w:r w:rsidR="004E4C17">
        <w:t xml:space="preserve"> и конфигуриране на инструмента от настройките на </w:t>
      </w:r>
      <w:r w:rsidR="004E4C17">
        <w:rPr>
          <w:lang w:val="en-US"/>
        </w:rPr>
        <w:t>IDE-</w:t>
      </w:r>
      <w:r w:rsidR="004E4C17">
        <w:t>то</w:t>
      </w:r>
      <w:r w:rsidR="004E4C17">
        <w:rPr>
          <w:lang w:val="en-US"/>
        </w:rPr>
        <w:t>.</w:t>
      </w:r>
    </w:p>
    <w:p w:rsidR="00DC5BA9" w:rsidRPr="00DC5BA9" w:rsidRDefault="003B6625" w:rsidP="00AC05CD">
      <w:pPr>
        <w:pStyle w:val="a3"/>
        <w:numPr>
          <w:ilvl w:val="1"/>
          <w:numId w:val="1"/>
        </w:numPr>
        <w:jc w:val="both"/>
      </w:pPr>
      <w:r>
        <w:t xml:space="preserve">като етап от </w:t>
      </w:r>
      <w:r>
        <w:rPr>
          <w:lang w:val="en-US"/>
        </w:rPr>
        <w:t>CI</w:t>
      </w:r>
      <w:r w:rsidR="00AC05CD">
        <w:rPr>
          <w:lang w:val="en-US"/>
        </w:rPr>
        <w:t xml:space="preserve"> </w:t>
      </w:r>
      <w:r w:rsidR="00AC05CD">
        <w:t>: при използване на continuous i</w:t>
      </w:r>
      <w:r w:rsidR="00AC05CD" w:rsidRPr="00AC05CD">
        <w:t>ntegration</w:t>
      </w:r>
      <w:r w:rsidR="00AC05CD">
        <w:rPr>
          <w:lang w:val="en-US"/>
        </w:rPr>
        <w:t>(CI)</w:t>
      </w:r>
      <w:r w:rsidR="00AC05CD">
        <w:t xml:space="preserve"> поток на разработка инструменти като </w:t>
      </w:r>
      <w:r w:rsidR="00AC05CD">
        <w:rPr>
          <w:lang w:val="en-US"/>
        </w:rPr>
        <w:t>linter-</w:t>
      </w:r>
      <w:r w:rsidR="00AC05CD">
        <w:t xml:space="preserve">и, чисто форматиращи програми, </w:t>
      </w:r>
      <w:r w:rsidR="00AC05CD">
        <w:rPr>
          <w:lang w:val="en-US"/>
        </w:rPr>
        <w:t>type checker</w:t>
      </w:r>
      <w:r w:rsidR="00AC05CD">
        <w:t xml:space="preserve">-и </w:t>
      </w:r>
      <w:proofErr w:type="spellStart"/>
      <w:r w:rsidR="00AC05CD">
        <w:t>и</w:t>
      </w:r>
      <w:proofErr w:type="spellEnd"/>
      <w:r w:rsidR="00AC05CD">
        <w:t xml:space="preserve"> </w:t>
      </w:r>
      <w:r w:rsidR="00FD32F2">
        <w:t xml:space="preserve">тестови пакети се изпълняват при правене на всеки </w:t>
      </w:r>
      <w:r w:rsidR="00FD32F2">
        <w:rPr>
          <w:lang w:val="en-US"/>
        </w:rPr>
        <w:t>commit</w:t>
      </w:r>
      <w:r w:rsidR="00FD32F2">
        <w:t xml:space="preserve"> от разработчиците.</w:t>
      </w:r>
      <w:r w:rsidR="00191B3D">
        <w:t xml:space="preserve"> Програмистът</w:t>
      </w:r>
      <w:r w:rsidR="00DD7031">
        <w:t xml:space="preserve"> се уведомява,</w:t>
      </w:r>
      <w:r w:rsidR="00FD32F2">
        <w:t xml:space="preserve"> </w:t>
      </w:r>
      <w:r w:rsidR="00DD7031">
        <w:t xml:space="preserve">ако </w:t>
      </w:r>
      <w:r w:rsidR="00FD32F2">
        <w:t xml:space="preserve">някои от тези инструменти върне грешка </w:t>
      </w:r>
      <w:r w:rsidR="00E07CD6">
        <w:t>и той трябва да ги оправи.</w:t>
      </w:r>
    </w:p>
    <w:p w:rsidR="006E5801" w:rsidRPr="004C4D86" w:rsidRDefault="006E5801" w:rsidP="00DC5BA9">
      <w:pPr>
        <w:pStyle w:val="a3"/>
        <w:numPr>
          <w:ilvl w:val="0"/>
          <w:numId w:val="1"/>
        </w:numPr>
        <w:jc w:val="both"/>
      </w:pPr>
      <w:r>
        <w:t xml:space="preserve">Какво откриват </w:t>
      </w:r>
      <w:r>
        <w:rPr>
          <w:lang w:val="en-US"/>
        </w:rPr>
        <w:t>j</w:t>
      </w:r>
      <w:r w:rsidR="004C4D86">
        <w:rPr>
          <w:lang w:val="en-US"/>
        </w:rPr>
        <w:t>ava</w:t>
      </w:r>
      <w:r>
        <w:rPr>
          <w:lang w:val="en-US"/>
        </w:rPr>
        <w:t>s</w:t>
      </w:r>
      <w:r w:rsidR="004C4D86">
        <w:rPr>
          <w:lang w:val="en-US"/>
        </w:rPr>
        <w:t>cript</w:t>
      </w:r>
      <w:r>
        <w:t xml:space="preserve"> </w:t>
      </w:r>
      <w:r w:rsidR="00692403">
        <w:rPr>
          <w:lang w:val="en-US"/>
        </w:rPr>
        <w:t>linter-</w:t>
      </w:r>
      <w:r w:rsidR="00692403">
        <w:t>ите</w:t>
      </w:r>
    </w:p>
    <w:p w:rsidR="00780A01" w:rsidRDefault="00361CDD" w:rsidP="00780A01">
      <w:pPr>
        <w:pStyle w:val="a3"/>
        <w:numPr>
          <w:ilvl w:val="1"/>
          <w:numId w:val="1"/>
        </w:numPr>
        <w:jc w:val="both"/>
      </w:pPr>
      <w:r>
        <w:t>Тъй</w:t>
      </w:r>
      <w:bookmarkStart w:id="0" w:name="_GoBack"/>
      <w:bookmarkEnd w:id="0"/>
      <w:r>
        <w:t xml:space="preserve"> като </w:t>
      </w:r>
      <w:r>
        <w:rPr>
          <w:lang w:val="en-US"/>
        </w:rPr>
        <w:t>javascript</w:t>
      </w:r>
      <w:r w:rsidR="00D24E45">
        <w:t xml:space="preserve"> е език за програмиране, който се интерпретира, слабо </w:t>
      </w:r>
      <w:r w:rsidR="00410583">
        <w:t xml:space="preserve">и динамично </w:t>
      </w:r>
      <w:r w:rsidR="00D24E45">
        <w:t>типи</w:t>
      </w:r>
      <w:r w:rsidR="00410583">
        <w:t xml:space="preserve">зиран, то нуждата от инструменти, които да ни предпазват от грешки е задължителен.  </w:t>
      </w:r>
      <w:r w:rsidR="004C4D86">
        <w:rPr>
          <w:lang w:val="en-US"/>
        </w:rPr>
        <w:t>Нека разгледаме някои от на</w:t>
      </w:r>
      <w:r w:rsidR="00CB6A9C">
        <w:t>й</w:t>
      </w:r>
      <w:r w:rsidR="004C4D86">
        <w:rPr>
          <w:lang w:val="en-US"/>
        </w:rPr>
        <w:t xml:space="preserve">-често </w:t>
      </w:r>
      <w:r w:rsidR="00CB6A9C">
        <w:t xml:space="preserve">срещаните грешки при писане на </w:t>
      </w:r>
      <w:r w:rsidR="00CB6A9C">
        <w:rPr>
          <w:lang w:val="en-US"/>
        </w:rPr>
        <w:t xml:space="preserve">javascript </w:t>
      </w:r>
      <w:r w:rsidR="00CB6A9C">
        <w:t>код</w:t>
      </w:r>
      <w:r w:rsidR="00915266">
        <w:t xml:space="preserve">, а именно тези, които </w:t>
      </w:r>
      <w:r w:rsidR="00915266">
        <w:rPr>
          <w:lang w:val="en-US"/>
        </w:rPr>
        <w:t>linter-</w:t>
      </w:r>
      <w:r w:rsidR="00915266">
        <w:t>ите ни помагат</w:t>
      </w:r>
      <w:r w:rsidR="00BC3DE6">
        <w:t xml:space="preserve"> бързо да открием и поправим</w:t>
      </w:r>
      <w:r w:rsidR="00791206">
        <w:t>.</w:t>
      </w:r>
      <w:r w:rsidR="00780A01">
        <w:t xml:space="preserve"> </w:t>
      </w:r>
    </w:p>
    <w:p w:rsidR="00D46CA8" w:rsidRDefault="00D46CA8" w:rsidP="00D46CA8">
      <w:pPr>
        <w:pStyle w:val="a3"/>
        <w:numPr>
          <w:ilvl w:val="2"/>
          <w:numId w:val="1"/>
        </w:numPr>
        <w:jc w:val="both"/>
      </w:pPr>
      <w:r>
        <w:t>използване на</w:t>
      </w:r>
      <w:r w:rsidR="00831136">
        <w:rPr>
          <w:lang w:val="en-US"/>
        </w:rPr>
        <w:t xml:space="preserve"> </w:t>
      </w:r>
      <w:r w:rsidR="00831136">
        <w:t>символ</w:t>
      </w:r>
      <w:r w:rsidR="00165CFE">
        <w:t>(променлива, функция)</w:t>
      </w:r>
      <w:r w:rsidR="00831136">
        <w:t>, който не е  деклариран</w:t>
      </w:r>
    </w:p>
    <w:p w:rsidR="00165CFE" w:rsidRDefault="00165CFE" w:rsidP="00D46CA8">
      <w:pPr>
        <w:pStyle w:val="a3"/>
        <w:numPr>
          <w:ilvl w:val="2"/>
          <w:numId w:val="1"/>
        </w:numPr>
        <w:jc w:val="both"/>
      </w:pPr>
      <w:r>
        <w:t>символ</w:t>
      </w:r>
      <w:r>
        <w:t>(променлива, функция)</w:t>
      </w:r>
      <w:r>
        <w:t>, който никога</w:t>
      </w:r>
      <w:r w:rsidR="00780A01">
        <w:t xml:space="preserve"> не се използва в кода</w:t>
      </w:r>
    </w:p>
    <w:p w:rsidR="00D46CA8" w:rsidRDefault="00D908FA" w:rsidP="00D46CA8">
      <w:pPr>
        <w:pStyle w:val="a3"/>
        <w:numPr>
          <w:ilvl w:val="2"/>
          <w:numId w:val="1"/>
        </w:numPr>
        <w:jc w:val="both"/>
      </w:pPr>
      <w:r>
        <w:t>блок от код, който никога не се изпълнява</w:t>
      </w:r>
      <w:r w:rsidR="005F7063">
        <w:t xml:space="preserve">, заради </w:t>
      </w:r>
      <w:r w:rsidR="005F7063">
        <w:rPr>
          <w:lang w:val="en-US"/>
        </w:rPr>
        <w:t>return, continue</w:t>
      </w:r>
      <w:r w:rsidR="002C2293">
        <w:t>,</w:t>
      </w:r>
      <w:r w:rsidR="005F7063">
        <w:rPr>
          <w:lang w:val="en-US"/>
        </w:rPr>
        <w:t xml:space="preserve"> break</w:t>
      </w:r>
      <w:r w:rsidR="002C2293">
        <w:t xml:space="preserve"> или </w:t>
      </w:r>
      <w:r w:rsidR="002C2293">
        <w:rPr>
          <w:lang w:val="en-US"/>
        </w:rPr>
        <w:t>throw</w:t>
      </w:r>
      <w:r w:rsidR="00B84EAB">
        <w:t xml:space="preserve"> оператори</w:t>
      </w:r>
    </w:p>
    <w:p w:rsidR="00915266" w:rsidRPr="00D908FA" w:rsidRDefault="00F12044" w:rsidP="00D46CA8">
      <w:pPr>
        <w:pStyle w:val="a3"/>
        <w:numPr>
          <w:ilvl w:val="2"/>
          <w:numId w:val="1"/>
        </w:numPr>
        <w:jc w:val="both"/>
      </w:pPr>
      <w:r>
        <w:rPr>
          <w:lang w:val="en-US"/>
        </w:rPr>
        <w:t>пропуснати</w:t>
      </w:r>
      <w:r>
        <w:t xml:space="preserve"> ограждащи скоби на изразите </w:t>
      </w:r>
      <w:r>
        <w:rPr>
          <w:lang w:val="en-US"/>
        </w:rPr>
        <w:t>if, for, while</w:t>
      </w:r>
    </w:p>
    <w:p w:rsidR="00D908FA" w:rsidRPr="00F12044" w:rsidRDefault="00D908FA" w:rsidP="00D46CA8">
      <w:pPr>
        <w:pStyle w:val="a3"/>
        <w:numPr>
          <w:ilvl w:val="2"/>
          <w:numId w:val="1"/>
        </w:numPr>
        <w:jc w:val="both"/>
      </w:pPr>
      <w:r>
        <w:t xml:space="preserve">липсващи </w:t>
      </w:r>
      <w:r>
        <w:rPr>
          <w:lang w:val="en-US"/>
        </w:rPr>
        <w:t xml:space="preserve">break </w:t>
      </w:r>
      <w:r>
        <w:t xml:space="preserve">изрази при </w:t>
      </w:r>
      <w:r>
        <w:rPr>
          <w:lang w:val="en-US"/>
        </w:rPr>
        <w:t>case</w:t>
      </w:r>
      <w:r>
        <w:t xml:space="preserve"> случаите на </w:t>
      </w:r>
      <w:r>
        <w:rPr>
          <w:lang w:val="en-US"/>
        </w:rPr>
        <w:t xml:space="preserve">switch </w:t>
      </w:r>
      <w:r>
        <w:t>оператор</w:t>
      </w:r>
    </w:p>
    <w:p w:rsidR="00F12044" w:rsidRDefault="00630221" w:rsidP="00D46CA8">
      <w:pPr>
        <w:pStyle w:val="a3"/>
        <w:numPr>
          <w:ilvl w:val="2"/>
          <w:numId w:val="1"/>
        </w:numPr>
        <w:jc w:val="both"/>
      </w:pPr>
      <w:r>
        <w:lastRenderedPageBreak/>
        <w:t xml:space="preserve">нарушаването на правила, записани в даден </w:t>
      </w:r>
      <w:r>
        <w:rPr>
          <w:lang w:val="en-US"/>
        </w:rPr>
        <w:t>style guide</w:t>
      </w:r>
    </w:p>
    <w:p w:rsidR="009C2EDD" w:rsidRDefault="009C2EDD" w:rsidP="00555E17">
      <w:pPr>
        <w:pStyle w:val="a3"/>
        <w:numPr>
          <w:ilvl w:val="0"/>
          <w:numId w:val="1"/>
        </w:numPr>
        <w:jc w:val="both"/>
      </w:pPr>
      <w:r>
        <w:t>Един пример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на </w:t>
      </w:r>
      <w:r>
        <w:rPr>
          <w:lang w:val="en-US"/>
        </w:rPr>
        <w:t>linter</w:t>
      </w:r>
    </w:p>
    <w:p w:rsidR="009C4A7D" w:rsidRPr="00EE025B" w:rsidRDefault="009C4A7D" w:rsidP="00555E17">
      <w:pPr>
        <w:pStyle w:val="a3"/>
        <w:numPr>
          <w:ilvl w:val="1"/>
          <w:numId w:val="1"/>
        </w:numPr>
        <w:jc w:val="both"/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</w:p>
    <w:p w:rsidR="003C4240" w:rsidRPr="006015D5" w:rsidRDefault="00EC4514" w:rsidP="00555E1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Linter-</w:t>
      </w:r>
      <w:r>
        <w:t xml:space="preserve">ите в </w:t>
      </w:r>
      <w:r>
        <w:rPr>
          <w:lang w:val="en-US"/>
        </w:rPr>
        <w:t>javascript</w:t>
      </w:r>
    </w:p>
    <w:p w:rsidR="0016314D" w:rsidRDefault="006015D5" w:rsidP="001C6ADC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sectPr w:rsidR="0016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26613"/>
    <w:rsid w:val="00031048"/>
    <w:rsid w:val="00067252"/>
    <w:rsid w:val="000D1911"/>
    <w:rsid w:val="000F3673"/>
    <w:rsid w:val="00120DE3"/>
    <w:rsid w:val="0016314D"/>
    <w:rsid w:val="00165CFE"/>
    <w:rsid w:val="00170753"/>
    <w:rsid w:val="00191B3D"/>
    <w:rsid w:val="0019202C"/>
    <w:rsid w:val="001C4F4D"/>
    <w:rsid w:val="001C6ADC"/>
    <w:rsid w:val="001D0C45"/>
    <w:rsid w:val="00207A0F"/>
    <w:rsid w:val="002212A3"/>
    <w:rsid w:val="00226D27"/>
    <w:rsid w:val="002368A6"/>
    <w:rsid w:val="002C2293"/>
    <w:rsid w:val="002F3FC1"/>
    <w:rsid w:val="00307542"/>
    <w:rsid w:val="003109EC"/>
    <w:rsid w:val="0031762C"/>
    <w:rsid w:val="003302A3"/>
    <w:rsid w:val="00361CDD"/>
    <w:rsid w:val="00373080"/>
    <w:rsid w:val="003A694E"/>
    <w:rsid w:val="003B6625"/>
    <w:rsid w:val="003C4240"/>
    <w:rsid w:val="003C6399"/>
    <w:rsid w:val="003E1E3E"/>
    <w:rsid w:val="003F251A"/>
    <w:rsid w:val="003F36C0"/>
    <w:rsid w:val="004051C1"/>
    <w:rsid w:val="00410583"/>
    <w:rsid w:val="00414F8E"/>
    <w:rsid w:val="004A373D"/>
    <w:rsid w:val="004C4D86"/>
    <w:rsid w:val="004E4C17"/>
    <w:rsid w:val="004E7E31"/>
    <w:rsid w:val="00521E8D"/>
    <w:rsid w:val="005522D8"/>
    <w:rsid w:val="00555E17"/>
    <w:rsid w:val="00560976"/>
    <w:rsid w:val="005673F5"/>
    <w:rsid w:val="005777EF"/>
    <w:rsid w:val="005869ED"/>
    <w:rsid w:val="005933E8"/>
    <w:rsid w:val="005E61CB"/>
    <w:rsid w:val="005F7063"/>
    <w:rsid w:val="006015D5"/>
    <w:rsid w:val="00630221"/>
    <w:rsid w:val="006658F3"/>
    <w:rsid w:val="00672B06"/>
    <w:rsid w:val="00692403"/>
    <w:rsid w:val="006A5C5A"/>
    <w:rsid w:val="006A6359"/>
    <w:rsid w:val="006B13E3"/>
    <w:rsid w:val="006B2DD6"/>
    <w:rsid w:val="006C1803"/>
    <w:rsid w:val="006D49C1"/>
    <w:rsid w:val="006E5801"/>
    <w:rsid w:val="00780A01"/>
    <w:rsid w:val="00791206"/>
    <w:rsid w:val="007D6E83"/>
    <w:rsid w:val="007E65A2"/>
    <w:rsid w:val="007F621E"/>
    <w:rsid w:val="0080684A"/>
    <w:rsid w:val="00812888"/>
    <w:rsid w:val="00831136"/>
    <w:rsid w:val="008653F0"/>
    <w:rsid w:val="00915266"/>
    <w:rsid w:val="009168D4"/>
    <w:rsid w:val="009515B3"/>
    <w:rsid w:val="00987F35"/>
    <w:rsid w:val="009C2225"/>
    <w:rsid w:val="009C2EDD"/>
    <w:rsid w:val="009C4A7D"/>
    <w:rsid w:val="00A16A6F"/>
    <w:rsid w:val="00A26155"/>
    <w:rsid w:val="00A629B3"/>
    <w:rsid w:val="00A67EA5"/>
    <w:rsid w:val="00A76393"/>
    <w:rsid w:val="00A86721"/>
    <w:rsid w:val="00AC05CD"/>
    <w:rsid w:val="00AE27EA"/>
    <w:rsid w:val="00B83EB9"/>
    <w:rsid w:val="00B84EAB"/>
    <w:rsid w:val="00BC3DE6"/>
    <w:rsid w:val="00BC469D"/>
    <w:rsid w:val="00BD7CCD"/>
    <w:rsid w:val="00C10C53"/>
    <w:rsid w:val="00C56B66"/>
    <w:rsid w:val="00C642DD"/>
    <w:rsid w:val="00CA1CFB"/>
    <w:rsid w:val="00CB6A9C"/>
    <w:rsid w:val="00CC54C1"/>
    <w:rsid w:val="00D24E45"/>
    <w:rsid w:val="00D46CA8"/>
    <w:rsid w:val="00D67F89"/>
    <w:rsid w:val="00D908FA"/>
    <w:rsid w:val="00DB0EFD"/>
    <w:rsid w:val="00DC5BA9"/>
    <w:rsid w:val="00DD7031"/>
    <w:rsid w:val="00DF1CCB"/>
    <w:rsid w:val="00E07CD6"/>
    <w:rsid w:val="00E12097"/>
    <w:rsid w:val="00E31742"/>
    <w:rsid w:val="00E34077"/>
    <w:rsid w:val="00E5154B"/>
    <w:rsid w:val="00E60FD1"/>
    <w:rsid w:val="00E87BA8"/>
    <w:rsid w:val="00EC4514"/>
    <w:rsid w:val="00ED607F"/>
    <w:rsid w:val="00EE025B"/>
    <w:rsid w:val="00F10CF8"/>
    <w:rsid w:val="00F12044"/>
    <w:rsid w:val="00F82AA4"/>
    <w:rsid w:val="00F87686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2020-04-01T14:47:00Z</dcterms:created>
  <dcterms:modified xsi:type="dcterms:W3CDTF">2020-04-04T10:12:00Z</dcterms:modified>
</cp:coreProperties>
</file>