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Pr="00F114CA" w:rsidRDefault="00927157">
      <w:pPr>
        <w:rPr>
          <w:rFonts w:asciiTheme="minorHAnsi" w:hAnsiTheme="minorHAnsi" w:cstheme="minorHAnsi"/>
        </w:rPr>
      </w:pPr>
      <w:r w:rsidRPr="00F114CA">
        <w:rPr>
          <w:rFonts w:asciiTheme="minorHAnsi" w:hAnsiTheme="minorHAnsi" w:cstheme="minorHAnsi"/>
        </w:rPr>
        <w:object w:dxaOrig="1440" w:dyaOrig="1440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354847" r:id="rId7"/>
        </w:object>
      </w:r>
    </w:p>
    <w:p w14:paraId="47EF445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114CA">
        <w:rPr>
          <w:rFonts w:asciiTheme="minorHAnsi" w:hAnsiTheme="minorHAnsi" w:cstheme="minorHAnsi"/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F114CA" w:rsidRDefault="0013688F" w:rsidP="0013688F">
      <w:pPr>
        <w:spacing w:before="240" w:after="0"/>
        <w:jc w:val="center"/>
        <w:rPr>
          <w:rFonts w:asciiTheme="minorHAnsi" w:hAnsiTheme="minorHAnsi" w:cstheme="minorHAnsi"/>
          <w:sz w:val="28"/>
          <w:szCs w:val="28"/>
        </w:rPr>
      </w:pPr>
      <w:r w:rsidRPr="00F114CA">
        <w:rPr>
          <w:rFonts w:asciiTheme="minorHAnsi" w:hAnsiTheme="minorHAnsi" w:cstheme="minorHAnsi"/>
          <w:sz w:val="28"/>
          <w:szCs w:val="28"/>
        </w:rPr>
        <w:t>Факултет по математика и информатика</w:t>
      </w:r>
    </w:p>
    <w:p w14:paraId="43B7A55D" w14:textId="7F2EEFE8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46B687D3" w14:textId="77777777" w:rsidR="0013688F" w:rsidRPr="00F114CA" w:rsidRDefault="0013688F" w:rsidP="0038542C">
      <w:pPr>
        <w:jc w:val="center"/>
        <w:rPr>
          <w:rFonts w:asciiTheme="minorHAnsi" w:hAnsiTheme="minorHAnsi" w:cstheme="minorHAnsi"/>
          <w:b/>
          <w:sz w:val="36"/>
          <w:szCs w:val="20"/>
        </w:rPr>
      </w:pPr>
    </w:p>
    <w:p w14:paraId="774FAEEF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32"/>
          <w:szCs w:val="20"/>
        </w:rPr>
      </w:pPr>
      <w:r w:rsidRPr="00F114CA">
        <w:rPr>
          <w:rFonts w:asciiTheme="minorHAnsi" w:hAnsiTheme="minorHAnsi" w:cstheme="minorHAnsi"/>
          <w:b/>
          <w:sz w:val="32"/>
          <w:szCs w:val="20"/>
        </w:rPr>
        <w:t xml:space="preserve">Предмет: Блокови 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вериги - </w:t>
      </w:r>
      <w:r w:rsidRPr="00F114CA">
        <w:rPr>
          <w:rFonts w:asciiTheme="minorHAnsi" w:hAnsiTheme="minorHAnsi" w:cstheme="minorHAnsi"/>
          <w:b/>
          <w:sz w:val="32"/>
          <w:szCs w:val="20"/>
        </w:rPr>
        <w:t>архитектури</w:t>
      </w:r>
      <w:r w:rsidR="00DD0B14" w:rsidRPr="00F114CA">
        <w:rPr>
          <w:rFonts w:asciiTheme="minorHAnsi" w:hAnsiTheme="minorHAnsi" w:cstheme="minorHAnsi"/>
          <w:b/>
          <w:sz w:val="32"/>
          <w:szCs w:val="20"/>
        </w:rPr>
        <w:t xml:space="preserve"> и </w:t>
      </w:r>
      <w:r w:rsidR="0004656A" w:rsidRPr="00F114CA">
        <w:rPr>
          <w:rFonts w:asciiTheme="minorHAnsi" w:hAnsiTheme="minorHAnsi" w:cstheme="minorHAnsi"/>
          <w:b/>
          <w:sz w:val="32"/>
          <w:szCs w:val="20"/>
        </w:rPr>
        <w:t>приложение</w:t>
      </w:r>
    </w:p>
    <w:p w14:paraId="46F6F1F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i/>
          <w:sz w:val="28"/>
          <w:szCs w:val="20"/>
        </w:rPr>
      </w:pP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Зимен семестър, 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2020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>/20</w:t>
      </w:r>
      <w:r w:rsidR="00B6199F" w:rsidRPr="00F114CA">
        <w:rPr>
          <w:rFonts w:asciiTheme="minorHAnsi" w:hAnsiTheme="minorHAnsi" w:cstheme="minorHAnsi"/>
          <w:b/>
          <w:i/>
          <w:sz w:val="28"/>
          <w:szCs w:val="20"/>
        </w:rPr>
        <w:t>21</w:t>
      </w:r>
      <w:r w:rsidRPr="00F114CA">
        <w:rPr>
          <w:rFonts w:asciiTheme="minorHAnsi" w:hAnsiTheme="minorHAnsi" w:cstheme="minorHAnsi"/>
          <w:b/>
          <w:i/>
          <w:sz w:val="28"/>
          <w:szCs w:val="20"/>
        </w:rPr>
        <w:t xml:space="preserve"> год.</w:t>
      </w:r>
    </w:p>
    <w:p w14:paraId="0AADADB5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b/>
          <w:sz w:val="24"/>
          <w:szCs w:val="20"/>
        </w:rPr>
      </w:pPr>
    </w:p>
    <w:p w14:paraId="43EDC0D6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b/>
          <w:sz w:val="40"/>
          <w:szCs w:val="20"/>
        </w:rPr>
      </w:pPr>
      <w:r w:rsidRPr="00F114CA">
        <w:rPr>
          <w:rFonts w:asciiTheme="minorHAnsi" w:hAnsiTheme="minorHAnsi" w:cstheme="minorHAnsi"/>
          <w:b/>
          <w:sz w:val="40"/>
          <w:szCs w:val="20"/>
        </w:rPr>
        <w:t>ChainFund</w:t>
      </w:r>
    </w:p>
    <w:p w14:paraId="130BA18B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Автори:</w:t>
      </w:r>
    </w:p>
    <w:p w14:paraId="40411621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Даниел Димитров, фак. номер 62121</w:t>
      </w:r>
    </w:p>
    <w:p w14:paraId="1BFAD884" w14:textId="77777777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Росица Христова ,фак. номер 62146</w:t>
      </w:r>
    </w:p>
    <w:p w14:paraId="01510258" w14:textId="07E15539" w:rsidR="00200E9D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Виктор Христов фак. номер 62</w:t>
      </w:r>
      <w:r w:rsidR="002969C0" w:rsidRPr="00F114CA">
        <w:rPr>
          <w:rFonts w:asciiTheme="minorHAnsi" w:hAnsiTheme="minorHAnsi" w:cstheme="minorHAnsi"/>
          <w:i/>
          <w:sz w:val="28"/>
          <w:szCs w:val="20"/>
        </w:rPr>
        <w:t>1</w:t>
      </w:r>
      <w:r w:rsidRPr="00F114CA">
        <w:rPr>
          <w:rFonts w:asciiTheme="minorHAnsi" w:hAnsiTheme="minorHAnsi" w:cstheme="minorHAnsi"/>
          <w:i/>
          <w:sz w:val="28"/>
          <w:szCs w:val="20"/>
        </w:rPr>
        <w:t>51</w:t>
      </w:r>
    </w:p>
    <w:p w14:paraId="1BD39AE6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Иван Чучулски, фак. номер 62167</w:t>
      </w:r>
    </w:p>
    <w:p w14:paraId="1FEA347D" w14:textId="77777777" w:rsidR="00773F21" w:rsidRPr="00F114CA" w:rsidRDefault="00200E9D" w:rsidP="0038542C">
      <w:pPr>
        <w:jc w:val="center"/>
        <w:rPr>
          <w:rFonts w:asciiTheme="minorHAnsi" w:hAnsiTheme="minorHAnsi" w:cstheme="minorHAnsi"/>
          <w:i/>
          <w:sz w:val="28"/>
          <w:szCs w:val="20"/>
        </w:rPr>
      </w:pPr>
      <w:r w:rsidRPr="00F114CA">
        <w:rPr>
          <w:rFonts w:asciiTheme="minorHAnsi" w:hAnsiTheme="minorHAnsi" w:cstheme="minorHAnsi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Pr="00F114CA" w:rsidRDefault="00773F21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62DCF414" w14:textId="77777777" w:rsidR="003D4D22" w:rsidRPr="00F114CA" w:rsidRDefault="003D4D22" w:rsidP="0038542C">
      <w:pPr>
        <w:jc w:val="center"/>
        <w:rPr>
          <w:rFonts w:asciiTheme="minorHAnsi" w:hAnsiTheme="minorHAnsi" w:cstheme="minorHAnsi"/>
          <w:sz w:val="28"/>
          <w:szCs w:val="20"/>
        </w:rPr>
      </w:pPr>
    </w:p>
    <w:p w14:paraId="518C9A7A" w14:textId="60CB45BF" w:rsidR="00773F21" w:rsidRPr="00F114CA" w:rsidRDefault="00515BF0" w:rsidP="0038542C">
      <w:pPr>
        <w:jc w:val="center"/>
        <w:rPr>
          <w:rFonts w:asciiTheme="minorHAnsi" w:hAnsiTheme="minorHAnsi" w:cstheme="minorHAnsi"/>
          <w:sz w:val="24"/>
          <w:szCs w:val="20"/>
        </w:rPr>
      </w:pPr>
      <w:r w:rsidRPr="00F114CA">
        <w:rPr>
          <w:rFonts w:asciiTheme="minorHAnsi" w:hAnsiTheme="minorHAnsi" w:cstheme="minorHAnsi"/>
          <w:sz w:val="24"/>
          <w:szCs w:val="20"/>
        </w:rPr>
        <w:t>Я</w:t>
      </w:r>
      <w:r w:rsidR="00773F21" w:rsidRPr="00F114CA">
        <w:rPr>
          <w:rFonts w:asciiTheme="minorHAnsi" w:hAnsiTheme="minorHAnsi" w:cstheme="minorHAnsi"/>
          <w:sz w:val="24"/>
          <w:szCs w:val="20"/>
        </w:rPr>
        <w:t>нуари, 20</w:t>
      </w:r>
      <w:r w:rsidR="003C0E55" w:rsidRPr="00F114CA">
        <w:rPr>
          <w:rFonts w:asciiTheme="minorHAnsi" w:hAnsiTheme="minorHAnsi" w:cstheme="minorHAnsi"/>
          <w:sz w:val="24"/>
          <w:szCs w:val="20"/>
        </w:rPr>
        <w:t>21</w:t>
      </w:r>
      <w:r w:rsidR="00773F21" w:rsidRPr="00F114CA">
        <w:rPr>
          <w:rFonts w:asciiTheme="minorHAnsi" w:hAnsiTheme="minorHAnsi" w:cstheme="minorHAnsi"/>
          <w:b/>
          <w:sz w:val="24"/>
          <w:szCs w:val="20"/>
        </w:rPr>
        <w:br w:type="page"/>
      </w: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bg-BG" w:eastAsia="bg-BG"/>
        </w:rPr>
        <w:id w:val="-3863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72A10" w14:textId="36E65C08" w:rsidR="006617E4" w:rsidRPr="00F114CA" w:rsidRDefault="006617E4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</w:pPr>
          <w:r w:rsidRPr="00F114CA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16B6CDA1" w14:textId="081E5E61" w:rsidR="00927157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F114CA">
            <w:rPr>
              <w:rFonts w:asciiTheme="minorHAnsi" w:hAnsiTheme="minorHAnsi" w:cstheme="minorHAnsi"/>
            </w:rPr>
            <w:fldChar w:fldCharType="begin"/>
          </w:r>
          <w:r w:rsidRPr="00F114CA">
            <w:rPr>
              <w:rFonts w:asciiTheme="minorHAnsi" w:hAnsiTheme="minorHAnsi" w:cstheme="minorHAnsi"/>
            </w:rPr>
            <w:instrText xml:space="preserve"> TOC \o "1-3" \h \z \u </w:instrText>
          </w:r>
          <w:r w:rsidRPr="00F114CA">
            <w:rPr>
              <w:rFonts w:asciiTheme="minorHAnsi" w:hAnsiTheme="minorHAnsi" w:cstheme="minorHAnsi"/>
            </w:rPr>
            <w:fldChar w:fldCharType="separate"/>
          </w:r>
          <w:hyperlink w:anchor="_Toc62741887" w:history="1">
            <w:r w:rsidR="00927157" w:rsidRPr="00D37D2B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92715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27157" w:rsidRPr="00D37D2B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927157">
              <w:rPr>
                <w:noProof/>
                <w:webHidden/>
              </w:rPr>
              <w:tab/>
            </w:r>
            <w:r w:rsidR="00927157">
              <w:rPr>
                <w:noProof/>
                <w:webHidden/>
              </w:rPr>
              <w:fldChar w:fldCharType="begin"/>
            </w:r>
            <w:r w:rsidR="00927157">
              <w:rPr>
                <w:noProof/>
                <w:webHidden/>
              </w:rPr>
              <w:instrText xml:space="preserve"> PAGEREF _Toc62741887 \h </w:instrText>
            </w:r>
            <w:r w:rsidR="00927157">
              <w:rPr>
                <w:noProof/>
                <w:webHidden/>
              </w:rPr>
            </w:r>
            <w:r w:rsidR="00927157">
              <w:rPr>
                <w:noProof/>
                <w:webHidden/>
              </w:rPr>
              <w:fldChar w:fldCharType="separate"/>
            </w:r>
            <w:r w:rsidR="00927157">
              <w:rPr>
                <w:noProof/>
                <w:webHidden/>
              </w:rPr>
              <w:t>3</w:t>
            </w:r>
            <w:r w:rsidR="00927157">
              <w:rPr>
                <w:noProof/>
                <w:webHidden/>
              </w:rPr>
              <w:fldChar w:fldCharType="end"/>
            </w:r>
          </w:hyperlink>
        </w:p>
        <w:p w14:paraId="7DFB69CF" w14:textId="4A91FE44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88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1F9D" w14:textId="6060E9F9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89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Pr="00D37D2B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95C9" w14:textId="2966B3A6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0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Pr="00D37D2B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325D" w14:textId="4130E0B0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1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D44E" w14:textId="1E02F3A3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2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88DA" w14:textId="32C887D5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3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0F34" w14:textId="2EDAC34E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4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090A" w14:textId="0CB374AD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5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CBF3" w14:textId="3B31D2D4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6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UML 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2B48" w14:textId="0E4881DE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7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2253" w14:textId="2771F17F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8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BAB2" w14:textId="2BF764E5" w:rsidR="00927157" w:rsidRDefault="0092715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899" w:history="1">
            <w:r w:rsidRPr="00D37D2B">
              <w:rPr>
                <w:rStyle w:val="Hyperlink"/>
                <w:rFonts w:cstheme="minorHAnsi"/>
                <w:noProof/>
                <w:shd w:val="clear" w:color="auto" w:fill="FFFFFF"/>
              </w:rPr>
              <w:t>//Архитектура на системата (+ диаграма), т.е. какво е точно вашето решение и защо така //сте го подбрали. Това включва и описание на работата на смарт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11C3" w14:textId="02BF7357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0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Описание на дизайн на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2A2D" w14:textId="0E6F3A74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1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CD01" w14:textId="30881761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2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всички активни дарителски кампании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4BDE" w14:textId="42307797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3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показваща детайли за избрана дарителска кампания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7FCF" w14:textId="2288CCDF" w:rsidR="00927157" w:rsidRDefault="0092715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4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Страница, позволяваща създаването на нова кауза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DAED" w14:textId="06FF76D1" w:rsidR="00927157" w:rsidRDefault="0092715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1905" w:history="1">
            <w:r w:rsidRPr="00D37D2B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37D2B">
              <w:rPr>
                <w:rStyle w:val="Hyperlink"/>
                <w:rFonts w:cstheme="minorHAnsi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7810" w14:textId="0F028ED1" w:rsidR="006617E4" w:rsidRPr="00F114CA" w:rsidRDefault="006617E4">
          <w:pPr>
            <w:rPr>
              <w:rFonts w:asciiTheme="minorHAnsi" w:hAnsiTheme="minorHAnsi" w:cstheme="minorHAnsi"/>
            </w:rPr>
          </w:pPr>
          <w:r w:rsidRPr="00F114C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62BF4B3" w14:textId="6F574B2B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02EBB027" w14:textId="26D181A4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4E673045" w14:textId="67B3A0AE" w:rsidR="0038542C" w:rsidRPr="00F114CA" w:rsidRDefault="0038542C" w:rsidP="0038542C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71281657" w14:textId="71B766C6" w:rsidR="0038542C" w:rsidRPr="00F114CA" w:rsidRDefault="0038542C" w:rsidP="006617E4">
      <w:pPr>
        <w:jc w:val="both"/>
        <w:rPr>
          <w:rFonts w:asciiTheme="minorHAnsi" w:hAnsiTheme="minorHAnsi" w:cstheme="minorHAnsi"/>
        </w:rPr>
      </w:pPr>
    </w:p>
    <w:p w14:paraId="23EEB62A" w14:textId="3B07A74D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FA9FC4F" w14:textId="4EF5ECDA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4B8C3964" w14:textId="18BC9419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58A3690" w14:textId="685D04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3814250" w14:textId="7A3D9F8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291CFF44" w14:textId="3CE348D1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766D5470" w14:textId="67FEB01F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0B789ED" w14:textId="7FB4DFB2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58F6A706" w14:textId="11778CE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32653F9A" w14:textId="77777777" w:rsidR="006617E4" w:rsidRPr="00F114CA" w:rsidRDefault="006617E4" w:rsidP="006617E4">
      <w:pPr>
        <w:jc w:val="both"/>
        <w:rPr>
          <w:rFonts w:asciiTheme="minorHAnsi" w:hAnsiTheme="minorHAnsi" w:cstheme="minorHAnsi"/>
        </w:rPr>
      </w:pPr>
    </w:p>
    <w:p w14:paraId="1A0F13CA" w14:textId="66B8AF5A" w:rsidR="008B3976" w:rsidRPr="00F114CA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2741887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Описание на проблема</w:t>
      </w:r>
      <w:bookmarkEnd w:id="0"/>
    </w:p>
    <w:p w14:paraId="108C8F04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3A24FECA" w14:textId="7D6BFF85" w:rsidR="00515BF0" w:rsidRPr="00F114CA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2741888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2741889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F114CA" w:rsidRDefault="006617E4" w:rsidP="006617E4">
      <w:pPr>
        <w:rPr>
          <w:rFonts w:asciiTheme="minorHAnsi" w:hAnsiTheme="minorHAnsi" w:cstheme="minorHAnsi"/>
        </w:rPr>
      </w:pPr>
    </w:p>
    <w:p w14:paraId="014EDF49" w14:textId="4AB1DBC3" w:rsidR="006617E4" w:rsidRPr="00F114CA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2741890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F114CA" w:rsidRDefault="006617E4" w:rsidP="006617E4">
      <w:pPr>
        <w:rPr>
          <w:rFonts w:asciiTheme="minorHAnsi" w:eastAsiaTheme="majorEastAsia" w:hAnsiTheme="minorHAnsi" w:cstheme="minorHAnsi"/>
          <w:color w:val="2E74B5" w:themeColor="accent1" w:themeShade="BF"/>
          <w:sz w:val="26"/>
          <w:szCs w:val="26"/>
          <w:shd w:val="clear" w:color="auto" w:fill="FFFFFF"/>
        </w:rPr>
      </w:pPr>
    </w:p>
    <w:p w14:paraId="64C1951A" w14:textId="5E35363C" w:rsidR="0075305B" w:rsidRPr="00F114CA" w:rsidRDefault="0075305B" w:rsidP="0075305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2741891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лица</w:t>
      </w:r>
      <w:bookmarkEnd w:id="4"/>
    </w:p>
    <w:p w14:paraId="345F2407" w14:textId="0EFEF5F8" w:rsidR="0075305B" w:rsidRPr="00F114CA" w:rsidRDefault="0075305B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Кли</w:t>
      </w:r>
      <w:r w:rsidR="00051015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</w:t>
      </w: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нт/Спонсор (</w:t>
      </w:r>
      <w:r w:rsidR="00D67B54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да се определи/дискутира кой е той</w:t>
      </w: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="00E304AE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пределят бизне</w:t>
      </w:r>
      <w:r w:rsidR="00051015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с</w:t>
      </w:r>
      <w:r w:rsidR="00E304AE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изискванията, спрямо които ще се проектира и разработва системата и финансират изпълнението на проекта</w:t>
      </w:r>
    </w:p>
    <w:p w14:paraId="513B2D07" w14:textId="2AADBE95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Ръководител на проекта</w:t>
      </w:r>
      <w:r w:rsidR="00014DD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–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О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тговаря за планирането на проекта, 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декомпозиране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задачите</w:t>
      </w:r>
      <w:r w:rsidR="00FF08C2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проекта</w:t>
      </w:r>
      <w:r w:rsidR="00014DD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разпределянето им в график за изпълнение.</w:t>
      </w:r>
      <w:r w:rsidR="00A4146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Той ще следи също как се развива проекта и дали зададените финанси и крайни дати за всяка задача се спазват.</w:t>
      </w:r>
    </w:p>
    <w:p w14:paraId="73E34109" w14:textId="612A3997" w:rsidR="001D7F30" w:rsidRPr="00F114CA" w:rsidRDefault="001D7F30" w:rsidP="001D7F3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Разработващия екип</w:t>
      </w:r>
      <w:r w:rsidR="00D67B54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Отговаря за проектиране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разработване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, тестване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EC378F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и внедряване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то</w:t>
      </w:r>
      <w:r w:rsidR="00D67B54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на системата.</w:t>
      </w:r>
    </w:p>
    <w:p w14:paraId="734B35DE" w14:textId="2FD6E003" w:rsidR="0075305B" w:rsidRPr="00F114CA" w:rsidRDefault="0075305B" w:rsidP="0075305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Потребители</w:t>
      </w:r>
      <w:r w:rsidR="000A4E30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– 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</w:t>
      </w:r>
      <w:r w:rsidR="0073030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ва</w:t>
      </w:r>
      <w:r w:rsidR="000A4E30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 чрез допълнителни цели.</w:t>
      </w:r>
    </w:p>
    <w:p w14:paraId="61C1AFEC" w14:textId="615CA330" w:rsidR="00515BF0" w:rsidRPr="00F114CA" w:rsidRDefault="0075305B" w:rsidP="0005101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Дарители</w:t>
      </w:r>
      <w:r w:rsidR="001F653A" w:rsidRPr="00F114C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- Другата група потребители ще бъдат хората, които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ще 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даряват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към</w:t>
      </w:r>
      <w:r w:rsidR="002F3B66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произволни 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кампании</w:t>
      </w:r>
      <w:r w:rsidR="001F653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Т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е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ще</w:t>
      </w:r>
      <w:r w:rsidR="007656AA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могат да търсят 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и разглеждат дарителни каузи, като виждат подробна информаци</w:t>
      </w:r>
      <w:r w:rsidR="00A077BC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>я</w:t>
      </w:r>
      <w:r w:rsidR="00170ADD" w:rsidRPr="00F114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при селектирането на всяка от тях.</w:t>
      </w:r>
    </w:p>
    <w:p w14:paraId="42FE6C6E" w14:textId="05D94B6F" w:rsidR="002C24BD" w:rsidRPr="00F114CA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2741892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User stories</w:t>
      </w:r>
      <w:bookmarkEnd w:id="5"/>
    </w:p>
    <w:p w14:paraId="7C2FA069" w14:textId="77777777" w:rsidR="00515BF0" w:rsidRPr="00F114CA" w:rsidRDefault="00515BF0" w:rsidP="00515BF0">
      <w:pPr>
        <w:jc w:val="both"/>
        <w:rPr>
          <w:rFonts w:asciiTheme="minorHAnsi" w:hAnsiTheme="minorHAnsi" w:cstheme="minorHAnsi"/>
        </w:rPr>
      </w:pPr>
    </w:p>
    <w:p w14:paraId="0EF3AD9A" w14:textId="4577EEA9" w:rsidR="00B1316F" w:rsidRPr="00F114CA" w:rsidRDefault="00337933" w:rsidP="00B131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2741893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0027004C" w14:textId="21633700" w:rsidR="00CD3289" w:rsidRPr="00F114CA" w:rsidRDefault="00CD3289" w:rsidP="00B1316F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7" w:name="_Toc62741894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B1FDBA7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създават дарителни каузи чрез системата.</w:t>
      </w:r>
    </w:p>
    <w:p w14:paraId="603A58F4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За създаването на дарителна кауза потребителя трябва да въведе следните данни:</w:t>
      </w:r>
    </w:p>
    <w:p w14:paraId="397366D4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1B3C92D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7DDAAC1A" w14:textId="25B3EDC4" w:rsidR="0020321C" w:rsidRPr="00F114CA" w:rsidRDefault="00785FA0" w:rsidP="00785FA0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49096BC3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Срок за изпълнение</w:t>
      </w:r>
    </w:p>
    <w:p w14:paraId="0977FDAC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lastRenderedPageBreak/>
        <w:t>Потребителите трябва да могат да достъпват своите дарителни кампании.</w:t>
      </w:r>
    </w:p>
    <w:p w14:paraId="5B4B5D30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имат достъп до търсачка, чрез която да търсят дарителни каузи.</w:t>
      </w:r>
    </w:p>
    <w:p w14:paraId="7542F2F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разглеждат информацията за селектирана дарителна кауза.</w:t>
      </w:r>
    </w:p>
    <w:p w14:paraId="24710471" w14:textId="77777777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Информацията, която потребителите ще виждат за селектирана кампания трябва да включва:</w:t>
      </w:r>
    </w:p>
    <w:p w14:paraId="1EC43ACB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Име на кампанията</w:t>
      </w:r>
    </w:p>
    <w:p w14:paraId="69104C1E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Описание на кампанията</w:t>
      </w:r>
    </w:p>
    <w:p w14:paraId="31451AF4" w14:textId="0EC38610" w:rsidR="0020321C" w:rsidRPr="00F114CA" w:rsidRDefault="001B014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Блокчейн адрес, на който ще се изпращат дарения</w:t>
      </w:r>
    </w:p>
    <w:p w14:paraId="4327C660" w14:textId="75E03B2B" w:rsidR="0020321C" w:rsidRPr="00F114CA" w:rsidRDefault="00F534FA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Оставащо време за изпълнение на кампанията</w:t>
      </w:r>
    </w:p>
    <w:p w14:paraId="67F23281" w14:textId="77777777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Обща стойност на всички дарения към тази кампания</w:t>
      </w:r>
    </w:p>
    <w:p w14:paraId="518872B4" w14:textId="4B4CFB1A" w:rsidR="0020321C" w:rsidRPr="00F114CA" w:rsidRDefault="0020321C" w:rsidP="0020321C">
      <w:pPr>
        <w:pStyle w:val="ListParagraph"/>
        <w:numPr>
          <w:ilvl w:val="4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Списък с информация за всички дарения, ко</w:t>
      </w:r>
      <w:r w:rsidR="00134870" w:rsidRPr="00F114CA">
        <w:rPr>
          <w:rFonts w:asciiTheme="minorHAnsi" w:hAnsiTheme="minorHAnsi" w:cstheme="minorHAnsi"/>
          <w:sz w:val="24"/>
          <w:szCs w:val="24"/>
        </w:rPr>
        <w:t>и</w:t>
      </w:r>
      <w:r w:rsidRPr="00F114CA">
        <w:rPr>
          <w:rFonts w:asciiTheme="minorHAnsi" w:hAnsiTheme="minorHAnsi" w:cstheme="minorHAnsi"/>
          <w:sz w:val="24"/>
          <w:szCs w:val="24"/>
        </w:rPr>
        <w:t>то включва</w:t>
      </w:r>
      <w:r w:rsidR="00134870" w:rsidRPr="00F114CA">
        <w:rPr>
          <w:rFonts w:asciiTheme="minorHAnsi" w:hAnsiTheme="minorHAnsi" w:cstheme="minorHAnsi"/>
          <w:sz w:val="24"/>
          <w:szCs w:val="24"/>
        </w:rPr>
        <w:t>т</w:t>
      </w:r>
      <w:r w:rsidRPr="00F114CA">
        <w:rPr>
          <w:rFonts w:asciiTheme="minorHAnsi" w:hAnsiTheme="minorHAnsi" w:cstheme="minorHAnsi"/>
          <w:sz w:val="24"/>
          <w:szCs w:val="24"/>
        </w:rPr>
        <w:t xml:space="preserve"> адрес на дарителя и стойността на дарението</w:t>
      </w:r>
    </w:p>
    <w:p w14:paraId="7AA5362F" w14:textId="77777777" w:rsidR="0020321C" w:rsidRPr="00F114CA" w:rsidRDefault="0020321C" w:rsidP="0020321C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имат правото да даряват към избрана дарителна кауза.</w:t>
      </w:r>
    </w:p>
    <w:p w14:paraId="2F1C9E43" w14:textId="050FC8D6" w:rsidR="0020321C" w:rsidRPr="00F114CA" w:rsidRDefault="0020321C" w:rsidP="0020321C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 xml:space="preserve">Потребителите трябва да имат правото да избират точно колко ще дарят. </w:t>
      </w:r>
    </w:p>
    <w:p w14:paraId="3CC1D660" w14:textId="26A334C7" w:rsidR="00B93815" w:rsidRPr="00F114CA" w:rsidRDefault="00DE4277" w:rsidP="00B93815">
      <w:pPr>
        <w:pStyle w:val="ListParagraph"/>
        <w:numPr>
          <w:ilvl w:val="3"/>
          <w:numId w:val="2"/>
        </w:numPr>
        <w:ind w:left="2155" w:hanging="1075"/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имат право да даряват към собствена кампания.</w:t>
      </w:r>
    </w:p>
    <w:p w14:paraId="4A65328C" w14:textId="380E1849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удължават времетраенето на своите дарителни каузи.</w:t>
      </w:r>
    </w:p>
    <w:p w14:paraId="0FC668E3" w14:textId="24A8CCCF" w:rsidR="00707271" w:rsidRPr="00F114CA" w:rsidRDefault="0070727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времетраенето, ако каузата вече е приключила.</w:t>
      </w:r>
    </w:p>
    <w:p w14:paraId="7AC5EB26" w14:textId="17A270F5" w:rsidR="00DB1D61" w:rsidRPr="00F114CA" w:rsidRDefault="00DB1D61" w:rsidP="00707271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удължават времетраенето</w:t>
      </w:r>
      <w:r w:rsidR="00784624" w:rsidRPr="00F114CA">
        <w:rPr>
          <w:rFonts w:asciiTheme="minorHAnsi" w:hAnsiTheme="minorHAnsi" w:cstheme="minorHAnsi"/>
          <w:sz w:val="24"/>
          <w:szCs w:val="24"/>
        </w:rPr>
        <w:t xml:space="preserve"> с повече от 30 дена</w:t>
      </w:r>
      <w:r w:rsidRPr="00F114CA">
        <w:rPr>
          <w:rFonts w:asciiTheme="minorHAnsi" w:hAnsiTheme="minorHAnsi" w:cstheme="minorHAnsi"/>
          <w:sz w:val="24"/>
          <w:szCs w:val="24"/>
        </w:rPr>
        <w:t>.</w:t>
      </w:r>
    </w:p>
    <w:p w14:paraId="48E10574" w14:textId="58F1B2C4" w:rsidR="00705AD7" w:rsidRPr="00F114CA" w:rsidRDefault="00705AD7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 прекратят своите дарителни каузи.</w:t>
      </w:r>
    </w:p>
    <w:p w14:paraId="4B63E8F6" w14:textId="10EB4956" w:rsidR="00DB1D61" w:rsidRPr="00F114CA" w:rsidRDefault="00DB1D61" w:rsidP="00705AD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трябва да могат да</w:t>
      </w:r>
      <w:r w:rsidR="00C34C6F" w:rsidRPr="00F114CA">
        <w:rPr>
          <w:rFonts w:asciiTheme="minorHAnsi" w:hAnsiTheme="minorHAnsi" w:cstheme="minorHAnsi"/>
          <w:sz w:val="24"/>
          <w:szCs w:val="24"/>
        </w:rPr>
        <w:t xml:space="preserve"> добавят нови цели към определена кауза</w:t>
      </w:r>
    </w:p>
    <w:p w14:paraId="2D69260F" w14:textId="093AEE37" w:rsidR="00C34C6F" w:rsidRPr="00F114CA" w:rsidRDefault="00C34C6F" w:rsidP="00C34C6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114CA">
        <w:rPr>
          <w:rFonts w:asciiTheme="minorHAnsi" w:hAnsiTheme="minorHAnsi" w:cstheme="minorHAnsi"/>
          <w:sz w:val="24"/>
          <w:szCs w:val="24"/>
        </w:rPr>
        <w:t>Потребителите не трябва да могат да добавят нови цели, ако каузата не е достигнала своята основна цел.</w:t>
      </w:r>
    </w:p>
    <w:p w14:paraId="5E2C8E8F" w14:textId="77777777" w:rsidR="00705AD7" w:rsidRPr="00F114CA" w:rsidRDefault="00705AD7" w:rsidP="00705AD7">
      <w:pPr>
        <w:rPr>
          <w:rFonts w:asciiTheme="minorHAnsi" w:hAnsiTheme="minorHAnsi" w:cstheme="minorHAnsi"/>
          <w:sz w:val="24"/>
          <w:szCs w:val="24"/>
        </w:rPr>
      </w:pPr>
    </w:p>
    <w:p w14:paraId="734305EC" w14:textId="616BB961" w:rsidR="00CD3289" w:rsidRPr="00F114CA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2741895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45AB8651" w14:textId="1322AED1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2741896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UML диаграми</w:t>
      </w:r>
      <w:bookmarkEnd w:id="9"/>
    </w:p>
    <w:p w14:paraId="77321CF2" w14:textId="648B1E5C" w:rsidR="00CD3289" w:rsidRPr="00F114CA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2741897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Use case</w:t>
      </w:r>
      <w:bookmarkEnd w:id="10"/>
    </w:p>
    <w:p w14:paraId="3499467E" w14:textId="77777777" w:rsidR="00CD3289" w:rsidRPr="00F114CA" w:rsidRDefault="00CD3289" w:rsidP="00CD3289">
      <w:pPr>
        <w:rPr>
          <w:rFonts w:asciiTheme="minorHAnsi" w:hAnsiTheme="minorHAnsi" w:cstheme="minorHAnsi"/>
        </w:rPr>
      </w:pPr>
    </w:p>
    <w:p w14:paraId="4FC13F81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7B1361B0" w14:textId="77777777" w:rsidR="00337933" w:rsidRPr="00F114CA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2741898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76FC0420" w:rsidR="000412C7" w:rsidRPr="00F114CA" w:rsidRDefault="00F114CA" w:rsidP="00F114CA">
      <w:pPr>
        <w:pStyle w:val="Heading2"/>
        <w:ind w:left="360"/>
        <w:rPr>
          <w:rFonts w:asciiTheme="minorHAnsi" w:hAnsiTheme="minorHAnsi" w:cstheme="minorHAnsi"/>
          <w:color w:val="auto"/>
          <w:shd w:val="clear" w:color="auto" w:fill="FFFFFF"/>
        </w:rPr>
      </w:pPr>
      <w:bookmarkStart w:id="12" w:name="_Toc62741899"/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 xml:space="preserve">Архитектура на системата (+ диаграма), т.е. какво е точно вашето решение и защо така </w:t>
      </w:r>
      <w:r>
        <w:rPr>
          <w:rFonts w:asciiTheme="minorHAnsi" w:hAnsiTheme="minorHAnsi" w:cstheme="minorHAnsi"/>
          <w:color w:val="auto"/>
          <w:shd w:val="clear" w:color="auto" w:fill="FFFFFF"/>
        </w:rPr>
        <w:t>//</w:t>
      </w:r>
      <w:r w:rsidR="000412C7" w:rsidRPr="00F114CA">
        <w:rPr>
          <w:rFonts w:asciiTheme="minorHAnsi" w:hAnsiTheme="minorHAnsi" w:cstheme="minorHAnsi"/>
          <w:color w:val="auto"/>
          <w:shd w:val="clear" w:color="auto" w:fill="FFFFFF"/>
        </w:rPr>
        <w:t>сте го подбрали. Това включва и описание на работата на смарт контракта</w:t>
      </w:r>
      <w:bookmarkEnd w:id="12"/>
    </w:p>
    <w:p w14:paraId="5E9BE6D0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1E8E75C2" w14:textId="324A25E2" w:rsidR="00337933" w:rsidRPr="00F114CA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2741900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Описание на дизайн на </w:t>
      </w:r>
      <w:r w:rsidR="00152B93"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UI</w:t>
      </w:r>
      <w:bookmarkEnd w:id="13"/>
    </w:p>
    <w:p w14:paraId="45182849" w14:textId="5491775E" w:rsidR="005407C2" w:rsidRPr="00F114CA" w:rsidRDefault="00031486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</w:t>
      </w:r>
      <w:r w:rsidR="005407C2" w:rsidRPr="00F114CA">
        <w:rPr>
          <w:rFonts w:asciiTheme="minorHAnsi" w:eastAsia="Calibri Light" w:hAnsiTheme="minorHAnsi" w:cstheme="minorHAnsi"/>
          <w:sz w:val="24"/>
          <w:szCs w:val="24"/>
        </w:rPr>
        <w:t xml:space="preserve">/TODO: Update and add screenshots from the final </w:t>
      </w:r>
    </w:p>
    <w:p w14:paraId="6B9D312B" w14:textId="41DED7DC" w:rsidR="00F80E6E" w:rsidRPr="00F114CA" w:rsidRDefault="00F80E6E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//Ако няма да се описва дизайна как работи по-добре да сменим името на точката на „Д</w:t>
      </w:r>
      <w:r w:rsidRPr="00F114CA">
        <w:rPr>
          <w:rFonts w:asciiTheme="minorHAnsi" w:eastAsia="Calibri Light" w:hAnsiTheme="minorHAnsi" w:cstheme="minorHAnsi"/>
          <w:sz w:val="24"/>
          <w:szCs w:val="24"/>
        </w:rPr>
        <w:t>изайн на UI</w:t>
      </w:r>
      <w:r w:rsidRPr="00F114CA">
        <w:rPr>
          <w:rFonts w:asciiTheme="minorHAnsi" w:eastAsia="Calibri Light" w:hAnsiTheme="minorHAnsi" w:cstheme="minorHAnsi"/>
          <w:sz w:val="24"/>
          <w:szCs w:val="24"/>
        </w:rPr>
        <w:t>“</w:t>
      </w:r>
    </w:p>
    <w:p w14:paraId="4ACE5FEC" w14:textId="77777777" w:rsidR="005407C2" w:rsidRPr="00F114CA" w:rsidRDefault="005407C2" w:rsidP="005407C2">
      <w:pPr>
        <w:keepNext/>
        <w:keepLines/>
        <w:spacing w:before="240" w:after="0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 xml:space="preserve">Дизайнът на потребителския интерфейс се състои от четири основни  страници: </w:t>
      </w:r>
    </w:p>
    <w:p w14:paraId="1B0E0152" w14:textId="2670E90E" w:rsidR="005407C2" w:rsidRPr="00F114CA" w:rsidRDefault="00031486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 xml:space="preserve"> </w:t>
      </w:r>
      <w:bookmarkStart w:id="14" w:name="_Toc62741901"/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Начална страница</w:t>
      </w:r>
      <w:bookmarkEnd w:id="14"/>
    </w:p>
    <w:p w14:paraId="5374C310" w14:textId="54A986FD" w:rsidR="00031486" w:rsidRPr="00F114CA" w:rsidRDefault="00031486" w:rsidP="00031486">
      <w:pPr>
        <w:rPr>
          <w:rFonts w:asciiTheme="minorHAnsi" w:eastAsia="Calibri" w:hAnsiTheme="minorHAnsi" w:cstheme="minorHAnsi"/>
        </w:rPr>
      </w:pPr>
      <w:r w:rsidRPr="00F114CA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object w:dxaOrig="225" w:dyaOrig="225" w14:anchorId="736F8FD7">
          <v:shape id="_x0000_s1028" type="#_x0000_t75" style="position:absolute;margin-left:54pt;margin-top:2.95pt;width:415.2pt;height:277.2pt;z-index:251661312;mso-position-horizontal-relative:text;mso-position-vertical-relative:text;mso-width-relative:page;mso-height-relative:page" wrapcoords="-39 0 -39 21542 21600 21542 21600 0 -39 0" filled="t">
            <v:imagedata r:id="rId8" o:title=""/>
            <o:lock v:ext="edit" aspectratio="f"/>
            <w10:wrap type="topAndBottom"/>
          </v:shape>
          <o:OLEObject Type="Embed" ProgID="StaticMetafile" ShapeID="_x0000_s1028" DrawAspect="Content" ObjectID="_1673354848" r:id="rId9"/>
        </w:object>
      </w:r>
    </w:p>
    <w:p w14:paraId="29AF123F" w14:textId="688B3B42" w:rsidR="005407C2" w:rsidRPr="00F114CA" w:rsidRDefault="00CB4DF4" w:rsidP="00CB4DF4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5" w:name="_Toc62741902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object w:dxaOrig="225" w:dyaOrig="225" w14:anchorId="0B1D0D05">
          <v:shape id="_x0000_s1029" type="#_x0000_t75" style="position:absolute;left:0;text-align:left;margin-left:54pt;margin-top:25.7pt;width:415.2pt;height:276.6pt;z-index:251663360;mso-position-horizontal-relative:text;mso-position-vertical-relative:text;mso-width-relative:page;mso-height-relative:page" filled="t">
            <v:imagedata r:id="rId10" o:title=""/>
            <o:lock v:ext="edit" aspectratio="f"/>
            <w10:wrap type="topAndBottom"/>
          </v:shape>
          <o:OLEObject Type="Embed" ProgID="StaticMetafile" ShapeID="_x0000_s1029" DrawAspect="Content" ObjectID="_1673354849" r:id="rId11"/>
        </w:object>
      </w:r>
      <w:r w:rsidR="005407C2"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показваща всички активни дарителски кампании</w:t>
      </w:r>
      <w:bookmarkEnd w:id="15"/>
    </w:p>
    <w:p w14:paraId="526641C5" w14:textId="6D441F3B" w:rsidR="00CB4DF4" w:rsidRPr="00F114CA" w:rsidRDefault="00CB4DF4" w:rsidP="00CB4DF4">
      <w:pPr>
        <w:rPr>
          <w:rFonts w:asciiTheme="minorHAnsi" w:eastAsia="Calibri" w:hAnsiTheme="minorHAnsi" w:cstheme="minorHAnsi"/>
        </w:rPr>
      </w:pPr>
    </w:p>
    <w:p w14:paraId="3C5BC631" w14:textId="3C08E9CC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6" w:name="_Toc62741903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lastRenderedPageBreak/>
        <w:t>Страница, показваща детайли за избрана дарителска кампания</w:t>
      </w:r>
      <w:bookmarkEnd w:id="16"/>
    </w:p>
    <w:p w14:paraId="005029CF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27CF0E5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 Light" w:hAnsiTheme="minorHAnsi" w:cstheme="minorHAnsi"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 TODO</w:t>
      </w:r>
    </w:p>
    <w:p w14:paraId="4D65A620" w14:textId="7B97B808" w:rsidR="005407C2" w:rsidRPr="00F114CA" w:rsidRDefault="005407C2" w:rsidP="00031486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17" w:name="_Toc62741904"/>
      <w:r w:rsidRPr="00F114C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Страница, позволяваща създаването на нова кауза</w:t>
      </w:r>
      <w:bookmarkEnd w:id="17"/>
    </w:p>
    <w:p w14:paraId="7A741431" w14:textId="77777777" w:rsidR="00CB4DF4" w:rsidRPr="00F114CA" w:rsidRDefault="00CB4DF4" w:rsidP="00CB4DF4">
      <w:pPr>
        <w:rPr>
          <w:rFonts w:asciiTheme="minorHAnsi" w:eastAsia="Calibri Light" w:hAnsiTheme="minorHAnsi" w:cstheme="minorHAnsi"/>
        </w:rPr>
      </w:pPr>
    </w:p>
    <w:p w14:paraId="4FA2EBE5" w14:textId="77777777" w:rsidR="005407C2" w:rsidRPr="00F114CA" w:rsidRDefault="005407C2" w:rsidP="005407C2">
      <w:pPr>
        <w:keepNext/>
        <w:keepLines/>
        <w:spacing w:before="240" w:after="0"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F114CA">
        <w:rPr>
          <w:rFonts w:asciiTheme="minorHAnsi" w:eastAsia="Calibri Light" w:hAnsiTheme="minorHAnsi" w:cstheme="minorHAnsi"/>
          <w:sz w:val="24"/>
          <w:szCs w:val="24"/>
        </w:rPr>
        <w:t>// TODO</w:t>
      </w:r>
    </w:p>
    <w:p w14:paraId="20D86768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p w14:paraId="2D9ABB98" w14:textId="2C8E4392" w:rsidR="0038542C" w:rsidRPr="00F114CA" w:rsidRDefault="00142F91" w:rsidP="00CA5F3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8" w:name="_Toc62741905"/>
      <w:r w:rsidRPr="00F114CA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Заключение</w:t>
      </w:r>
      <w:bookmarkEnd w:id="18"/>
    </w:p>
    <w:p w14:paraId="68C305D0" w14:textId="77777777" w:rsidR="00CA5F35" w:rsidRPr="00F114CA" w:rsidRDefault="00CA5F35" w:rsidP="00CA5F35">
      <w:pPr>
        <w:rPr>
          <w:rFonts w:asciiTheme="minorHAnsi" w:hAnsiTheme="minorHAnsi" w:cstheme="minorHAnsi"/>
        </w:rPr>
      </w:pPr>
    </w:p>
    <w:p w14:paraId="5FD29B3F" w14:textId="77777777" w:rsidR="0038542C" w:rsidRPr="00F114CA" w:rsidRDefault="0038542C" w:rsidP="0038542C">
      <w:pPr>
        <w:jc w:val="both"/>
        <w:rPr>
          <w:rFonts w:asciiTheme="minorHAnsi" w:hAnsiTheme="minorHAnsi" w:cstheme="minorHAnsi"/>
        </w:rPr>
      </w:pPr>
    </w:p>
    <w:sectPr w:rsidR="0038542C" w:rsidRPr="00F114CA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476"/>
    <w:multiLevelType w:val="hybridMultilevel"/>
    <w:tmpl w:val="AE92A0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FC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54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CF009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0B5045"/>
    <w:multiLevelType w:val="hybridMultilevel"/>
    <w:tmpl w:val="37786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552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14DDA"/>
    <w:rsid w:val="00031486"/>
    <w:rsid w:val="000412C7"/>
    <w:rsid w:val="0004656A"/>
    <w:rsid w:val="00051015"/>
    <w:rsid w:val="000A4E30"/>
    <w:rsid w:val="000B6BDF"/>
    <w:rsid w:val="00116CCD"/>
    <w:rsid w:val="00120E5A"/>
    <w:rsid w:val="00134870"/>
    <w:rsid w:val="0013688F"/>
    <w:rsid w:val="00142F91"/>
    <w:rsid w:val="00152B93"/>
    <w:rsid w:val="00170ADD"/>
    <w:rsid w:val="001B014C"/>
    <w:rsid w:val="001D7F30"/>
    <w:rsid w:val="001F653A"/>
    <w:rsid w:val="00200E9D"/>
    <w:rsid w:val="0020321C"/>
    <w:rsid w:val="00215A4B"/>
    <w:rsid w:val="002969C0"/>
    <w:rsid w:val="002C24BD"/>
    <w:rsid w:val="002F3B66"/>
    <w:rsid w:val="002F6AF1"/>
    <w:rsid w:val="00337933"/>
    <w:rsid w:val="0038542C"/>
    <w:rsid w:val="003A3723"/>
    <w:rsid w:val="003B4B57"/>
    <w:rsid w:val="003C0E55"/>
    <w:rsid w:val="003D4D22"/>
    <w:rsid w:val="00430209"/>
    <w:rsid w:val="00446E0D"/>
    <w:rsid w:val="004610D2"/>
    <w:rsid w:val="00466FD5"/>
    <w:rsid w:val="00477590"/>
    <w:rsid w:val="00515BF0"/>
    <w:rsid w:val="005407C2"/>
    <w:rsid w:val="006617E4"/>
    <w:rsid w:val="006718FB"/>
    <w:rsid w:val="00682E35"/>
    <w:rsid w:val="00705AD7"/>
    <w:rsid w:val="00707271"/>
    <w:rsid w:val="00730306"/>
    <w:rsid w:val="0075305B"/>
    <w:rsid w:val="007656AA"/>
    <w:rsid w:val="00773F21"/>
    <w:rsid w:val="007813C7"/>
    <w:rsid w:val="00784624"/>
    <w:rsid w:val="00785FA0"/>
    <w:rsid w:val="007B56F1"/>
    <w:rsid w:val="008B3976"/>
    <w:rsid w:val="008C5C82"/>
    <w:rsid w:val="00927157"/>
    <w:rsid w:val="009422F5"/>
    <w:rsid w:val="00A04110"/>
    <w:rsid w:val="00A061B2"/>
    <w:rsid w:val="00A077BC"/>
    <w:rsid w:val="00A4146A"/>
    <w:rsid w:val="00A549BF"/>
    <w:rsid w:val="00B1316F"/>
    <w:rsid w:val="00B6199F"/>
    <w:rsid w:val="00B62B61"/>
    <w:rsid w:val="00B93815"/>
    <w:rsid w:val="00C12131"/>
    <w:rsid w:val="00C34C6F"/>
    <w:rsid w:val="00C67669"/>
    <w:rsid w:val="00C676FD"/>
    <w:rsid w:val="00C96939"/>
    <w:rsid w:val="00CA5F35"/>
    <w:rsid w:val="00CB4DF4"/>
    <w:rsid w:val="00CD3289"/>
    <w:rsid w:val="00D25B2E"/>
    <w:rsid w:val="00D67B54"/>
    <w:rsid w:val="00DB1D61"/>
    <w:rsid w:val="00DC3A3E"/>
    <w:rsid w:val="00DD0B14"/>
    <w:rsid w:val="00DE4277"/>
    <w:rsid w:val="00DF72C3"/>
    <w:rsid w:val="00E304AE"/>
    <w:rsid w:val="00E61823"/>
    <w:rsid w:val="00EC378F"/>
    <w:rsid w:val="00F114CA"/>
    <w:rsid w:val="00F534FA"/>
    <w:rsid w:val="00F80E6E"/>
    <w:rsid w:val="00F94375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87</cp:revision>
  <dcterms:created xsi:type="dcterms:W3CDTF">2021-01-24T09:50:00Z</dcterms:created>
  <dcterms:modified xsi:type="dcterms:W3CDTF">2021-01-28T14:00:00Z</dcterms:modified>
</cp:coreProperties>
</file>