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D8" w:rsidRDefault="00AD70D8" w:rsidP="00AD70D8">
      <w:pPr>
        <w:rPr>
          <w:rFonts w:ascii="Arial" w:hAnsi="Arial" w:cs="Arial"/>
          <w:b/>
          <w:sz w:val="48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A4B8AEB" wp14:editId="2F1D191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960755" cy="9398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48"/>
          <w:szCs w:val="24"/>
        </w:rPr>
        <w:t xml:space="preserve">                                       </w:t>
      </w:r>
      <w:r w:rsidRPr="001754CE">
        <w:rPr>
          <w:rFonts w:ascii="Arial" w:hAnsi="Arial" w:cs="Arial"/>
          <w:b/>
          <w:noProof/>
          <w:sz w:val="48"/>
          <w:szCs w:val="24"/>
          <w:lang w:eastAsia="es-MX"/>
        </w:rPr>
        <w:drawing>
          <wp:inline distT="0" distB="0" distL="0" distR="0" wp14:anchorId="0A573D6D" wp14:editId="4FDC446E">
            <wp:extent cx="1112520" cy="931653"/>
            <wp:effectExtent l="0" t="0" r="0" b="1905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948" cy="9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48"/>
          <w:szCs w:val="24"/>
        </w:rPr>
        <w:t xml:space="preserve">   </w:t>
      </w:r>
    </w:p>
    <w:p w:rsidR="00AD70D8" w:rsidRDefault="00AD70D8" w:rsidP="00AD70D8">
      <w:pPr>
        <w:rPr>
          <w:rFonts w:ascii="Arial" w:hAnsi="Arial" w:cs="Arial"/>
          <w:b/>
          <w:sz w:val="48"/>
          <w:szCs w:val="24"/>
        </w:rPr>
      </w:pPr>
    </w:p>
    <w:p w:rsidR="00AD70D8" w:rsidRPr="001754CE" w:rsidRDefault="00AD70D8" w:rsidP="00AD70D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bookmarkStart w:id="0" w:name="_GoBack"/>
      <w:bookmarkEnd w:id="0"/>
      <w:r w:rsidRPr="001754CE">
        <w:rPr>
          <w:rFonts w:ascii="Arial" w:hAnsi="Arial" w:cs="Arial"/>
          <w:b/>
          <w:sz w:val="28"/>
          <w:szCs w:val="28"/>
        </w:rPr>
        <w:t>BENEMERITA UNIVERSIDAD AUTONOMA DE PUEBLA</w:t>
      </w:r>
    </w:p>
    <w:p w:rsidR="00AD70D8" w:rsidRDefault="00AD70D8" w:rsidP="00AD70D8">
      <w:pPr>
        <w:jc w:val="center"/>
        <w:rPr>
          <w:rFonts w:ascii="Arial" w:hAnsi="Arial" w:cs="Arial"/>
          <w:b/>
          <w:sz w:val="24"/>
          <w:szCs w:val="24"/>
        </w:rPr>
      </w:pPr>
    </w:p>
    <w:p w:rsidR="00AD70D8" w:rsidRDefault="00AD70D8" w:rsidP="00AD70D8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FACULTAD DE CIENCIAS DE LA COMPUTACIÓN</w:t>
      </w:r>
    </w:p>
    <w:p w:rsidR="00AD70D8" w:rsidRDefault="00AD70D8" w:rsidP="00AD70D8">
      <w:pPr>
        <w:jc w:val="center"/>
        <w:rPr>
          <w:rFonts w:ascii="Arial" w:hAnsi="Arial" w:cs="Arial"/>
          <w:b/>
          <w:sz w:val="28"/>
          <w:szCs w:val="24"/>
        </w:rPr>
      </w:pPr>
    </w:p>
    <w:p w:rsidR="00AD70D8" w:rsidRDefault="00AD70D8" w:rsidP="00AD70D8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Ingeniería de Software</w:t>
      </w:r>
    </w:p>
    <w:p w:rsidR="00AD70D8" w:rsidRDefault="00AD70D8" w:rsidP="00AD70D8">
      <w:pPr>
        <w:jc w:val="center"/>
        <w:rPr>
          <w:rFonts w:ascii="Arial" w:hAnsi="Arial" w:cs="Arial"/>
          <w:b/>
          <w:sz w:val="28"/>
          <w:szCs w:val="24"/>
        </w:rPr>
      </w:pPr>
    </w:p>
    <w:p w:rsidR="00AD70D8" w:rsidRDefault="00AD70D8" w:rsidP="00AD70D8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Otoño 2020</w:t>
      </w:r>
    </w:p>
    <w:p w:rsidR="00AD70D8" w:rsidRDefault="00AD70D8" w:rsidP="00AD70D8">
      <w:pPr>
        <w:jc w:val="center"/>
        <w:rPr>
          <w:rFonts w:ascii="Arial" w:hAnsi="Arial" w:cs="Arial"/>
          <w:b/>
          <w:sz w:val="28"/>
          <w:szCs w:val="24"/>
        </w:rPr>
      </w:pPr>
    </w:p>
    <w:p w:rsidR="00AD70D8" w:rsidRDefault="00AD70D8" w:rsidP="00AD70D8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Diagrama de Casos de Uso</w:t>
      </w:r>
    </w:p>
    <w:p w:rsidR="00AD70D8" w:rsidRDefault="00AD70D8" w:rsidP="00AD70D8">
      <w:pPr>
        <w:jc w:val="center"/>
        <w:rPr>
          <w:rFonts w:ascii="Arial" w:hAnsi="Arial" w:cs="Arial"/>
          <w:b/>
          <w:sz w:val="28"/>
          <w:szCs w:val="24"/>
        </w:rPr>
      </w:pPr>
    </w:p>
    <w:p w:rsidR="00AD70D8" w:rsidRPr="00520ECF" w:rsidRDefault="00AD70D8" w:rsidP="00AD70D8">
      <w:pPr>
        <w:jc w:val="center"/>
        <w:rPr>
          <w:rFonts w:ascii="Arial" w:hAnsi="Arial" w:cs="Arial"/>
          <w:b/>
          <w:sz w:val="28"/>
          <w:szCs w:val="28"/>
        </w:rPr>
      </w:pPr>
      <w:r w:rsidRPr="00AD70D8">
        <w:rPr>
          <w:b/>
          <w:sz w:val="32"/>
          <w:szCs w:val="32"/>
        </w:rPr>
        <w:t>Soport of Dent</w:t>
      </w:r>
      <w:r>
        <w:rPr>
          <w:b/>
          <w:sz w:val="28"/>
          <w:szCs w:val="28"/>
        </w:rPr>
        <w:t>.</w:t>
      </w:r>
    </w:p>
    <w:p w:rsidR="00AD70D8" w:rsidRDefault="00AD70D8" w:rsidP="00AD70D8">
      <w:pPr>
        <w:jc w:val="center"/>
        <w:rPr>
          <w:rFonts w:ascii="Arial" w:hAnsi="Arial" w:cs="Arial"/>
          <w:b/>
          <w:sz w:val="28"/>
          <w:szCs w:val="24"/>
        </w:rPr>
      </w:pPr>
    </w:p>
    <w:p w:rsidR="00AD70D8" w:rsidRDefault="00AD70D8" w:rsidP="00AD70D8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Alumnos:</w:t>
      </w:r>
    </w:p>
    <w:p w:rsidR="00AD70D8" w:rsidRDefault="00AD70D8" w:rsidP="00AD70D8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                              </w:t>
      </w:r>
      <w:r>
        <w:rPr>
          <w:rFonts w:ascii="Arial" w:hAnsi="Arial" w:cs="Arial"/>
          <w:b/>
          <w:sz w:val="28"/>
          <w:szCs w:val="24"/>
        </w:rPr>
        <w:t>Eduardo Iván Díaz Hernández</w:t>
      </w:r>
    </w:p>
    <w:p w:rsidR="00AD70D8" w:rsidRPr="0024686B" w:rsidRDefault="00AD70D8" w:rsidP="00AD70D8">
      <w:pPr>
        <w:jc w:val="center"/>
        <w:rPr>
          <w:rFonts w:ascii="Arial" w:hAnsi="Arial" w:cs="Arial"/>
          <w:b/>
          <w:sz w:val="28"/>
          <w:szCs w:val="24"/>
        </w:rPr>
      </w:pPr>
      <w:r w:rsidRPr="0024686B">
        <w:rPr>
          <w:rFonts w:ascii="Arial" w:hAnsi="Arial" w:cs="Arial"/>
          <w:b/>
          <w:sz w:val="28"/>
          <w:szCs w:val="24"/>
        </w:rPr>
        <w:t>Jorge Ramírez Sánchez.</w:t>
      </w:r>
    </w:p>
    <w:p w:rsidR="00AD70D8" w:rsidRPr="0024686B" w:rsidRDefault="00AD70D8" w:rsidP="00AD70D8">
      <w:pPr>
        <w:jc w:val="center"/>
        <w:rPr>
          <w:rFonts w:ascii="Arial" w:hAnsi="Arial" w:cs="Arial"/>
          <w:b/>
          <w:sz w:val="28"/>
          <w:szCs w:val="24"/>
        </w:rPr>
      </w:pPr>
      <w:r w:rsidRPr="0024686B">
        <w:rPr>
          <w:rFonts w:ascii="Arial" w:hAnsi="Arial" w:cs="Arial"/>
          <w:b/>
          <w:sz w:val="28"/>
          <w:szCs w:val="24"/>
        </w:rPr>
        <w:t>Kelly Villanueva García</w:t>
      </w:r>
    </w:p>
    <w:p w:rsidR="00AD70D8" w:rsidRPr="0024686B" w:rsidRDefault="00AD70D8" w:rsidP="00AD70D8">
      <w:pPr>
        <w:jc w:val="center"/>
        <w:rPr>
          <w:rFonts w:ascii="Arial" w:hAnsi="Arial" w:cs="Arial"/>
          <w:b/>
          <w:sz w:val="28"/>
          <w:szCs w:val="24"/>
        </w:rPr>
      </w:pPr>
      <w:r w:rsidRPr="0024686B">
        <w:rPr>
          <w:rFonts w:ascii="Arial" w:hAnsi="Arial" w:cs="Arial"/>
          <w:b/>
          <w:sz w:val="28"/>
          <w:szCs w:val="24"/>
        </w:rPr>
        <w:t>José Arturo Castañón García</w:t>
      </w:r>
    </w:p>
    <w:p w:rsidR="00AD70D8" w:rsidRDefault="00AD70D8" w:rsidP="00AD70D8">
      <w:pPr>
        <w:jc w:val="center"/>
        <w:rPr>
          <w:rFonts w:ascii="Arial" w:hAnsi="Arial" w:cs="Arial"/>
          <w:b/>
          <w:sz w:val="28"/>
          <w:szCs w:val="24"/>
        </w:rPr>
      </w:pPr>
      <w:r w:rsidRPr="0024686B">
        <w:rPr>
          <w:rFonts w:ascii="Arial" w:hAnsi="Arial" w:cs="Arial"/>
          <w:b/>
          <w:sz w:val="28"/>
          <w:szCs w:val="24"/>
        </w:rPr>
        <w:t>Julio Aldo Castolo Zitlalpopoca</w:t>
      </w:r>
    </w:p>
    <w:p w:rsidR="00CF53BC" w:rsidRDefault="00CF53BC" w:rsidP="00AD70D8">
      <w:pPr>
        <w:rPr>
          <w:b/>
          <w:bCs/>
          <w:sz w:val="28"/>
          <w:szCs w:val="28"/>
        </w:rPr>
      </w:pPr>
    </w:p>
    <w:p w:rsidR="00CF53BC" w:rsidRDefault="00CF53BC" w:rsidP="00CF53BC">
      <w:pPr>
        <w:jc w:val="center"/>
        <w:rPr>
          <w:b/>
          <w:bCs/>
          <w:sz w:val="28"/>
          <w:szCs w:val="28"/>
        </w:rPr>
      </w:pPr>
    </w:p>
    <w:p w:rsidR="00CF53BC" w:rsidRDefault="00CF53BC" w:rsidP="00AD70D8">
      <w:pPr>
        <w:ind w:left="-284"/>
        <w:jc w:val="center"/>
      </w:pPr>
      <w:r>
        <w:rPr>
          <w:b/>
          <w:bCs/>
          <w:noProof/>
          <w:sz w:val="28"/>
          <w:szCs w:val="28"/>
          <w:lang w:eastAsia="es-MX"/>
        </w:rPr>
        <w:lastRenderedPageBreak/>
        <w:drawing>
          <wp:inline distT="0" distB="0" distL="0" distR="0">
            <wp:extent cx="6115050" cy="6736077"/>
            <wp:effectExtent l="0" t="0" r="0" b="8255"/>
            <wp:docPr id="1" name="Imagen 1" descr="C:\Users\Jorge\Desktop\casos de uso\caso_de_uso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casos de uso\caso_de_uso_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081" cy="676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3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BC"/>
    <w:rsid w:val="00AD296B"/>
    <w:rsid w:val="00AD70D8"/>
    <w:rsid w:val="00CF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C5D1B-DF69-46FE-804B-D677EF35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0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F53B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HP</cp:lastModifiedBy>
  <cp:revision>2</cp:revision>
  <dcterms:created xsi:type="dcterms:W3CDTF">2020-10-14T22:37:00Z</dcterms:created>
  <dcterms:modified xsi:type="dcterms:W3CDTF">2020-10-15T23:29:00Z</dcterms:modified>
</cp:coreProperties>
</file>