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1BDA6D0E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sz w:val="20"/>
          <w:szCs w:val="20"/>
        </w:rPr>
        <w:t>Coursework: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564A10">
        <w:rPr>
          <w:rFonts w:ascii="Times New Roman" w:hAnsi="Times New Roman"/>
          <w:sz w:val="20"/>
          <w:szCs w:val="20"/>
        </w:rPr>
        <w:t xml:space="preserve">Algorithms; Discrete Math;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</w:t>
      </w:r>
      <w:r w:rsidR="004646C0">
        <w:rPr>
          <w:rFonts w:ascii="Times New Roman" w:hAnsi="Times New Roman"/>
          <w:sz w:val="20"/>
          <w:szCs w:val="20"/>
        </w:rPr>
        <w:t>Statistics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07E2387A" w:rsidR="00C7697D" w:rsidRPr="00DB62E1" w:rsidRDefault="00FD366D" w:rsidP="00DB62E1">
      <w:pPr>
        <w:tabs>
          <w:tab w:val="right" w:pos="10627"/>
        </w:tabs>
        <w:autoSpaceDE w:val="0"/>
        <w:autoSpaceDN w:val="0"/>
        <w:adjustRightInd w:val="0"/>
        <w:spacing w:after="10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C7697D" w:rsidRPr="0041393D">
        <w:rPr>
          <w:rFonts w:ascii="Times New Roman" w:hAnsi="Times New Roman"/>
          <w:b/>
          <w:bCs/>
          <w:iCs/>
          <w:sz w:val="20"/>
          <w:szCs w:val="20"/>
        </w:rPr>
        <w:t xml:space="preserve">                                        </w:t>
      </w:r>
      <w:r w:rsidR="00F42D4C" w:rsidRPr="0041393D">
        <w:rPr>
          <w:rFonts w:ascii="Times New Roman" w:hAnsi="Times New Roman"/>
          <w:b/>
          <w:bCs/>
          <w:iCs/>
          <w:sz w:val="20"/>
          <w:szCs w:val="20"/>
        </w:rPr>
        <w:t>New York</w:t>
      </w:r>
      <w:r w:rsidR="0041393D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C7697D">
        <w:rPr>
          <w:rFonts w:ascii="Times New Roman" w:hAnsi="Times New Roman"/>
          <w:i/>
          <w:iCs/>
          <w:sz w:val="20"/>
          <w:szCs w:val="20"/>
        </w:rPr>
        <w:t>|    Sep 2017 – May 2019</w:t>
      </w:r>
      <w:r w:rsidR="0041393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290BBEFF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7B1F5B00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7B132438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SOLID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34A146E7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Agile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REST 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>Docker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6041DC71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 xml:space="preserve">long term </w:t>
      </w:r>
      <w:r w:rsidR="005354C4">
        <w:rPr>
          <w:rFonts w:ascii="Times New Roman" w:hAnsi="Times New Roman"/>
          <w:sz w:val="20"/>
          <w:szCs w:val="20"/>
        </w:rPr>
        <w:t>investment strategies</w:t>
      </w:r>
      <w:r w:rsidR="00FF0667">
        <w:rPr>
          <w:rFonts w:ascii="Times New Roman" w:hAnsi="Times New Roman"/>
          <w:sz w:val="20"/>
          <w:szCs w:val="20"/>
        </w:rPr>
        <w:t xml:space="preserve"> for multi-billion dollar defined benefit pension plans</w:t>
      </w:r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within</w:t>
      </w:r>
      <w:r w:rsidR="00251161">
        <w:rPr>
          <w:rFonts w:ascii="Times New Roman" w:hAnsi="Times New Roman"/>
          <w:sz w:val="20"/>
          <w:szCs w:val="20"/>
        </w:rPr>
        <w:t xml:space="preserve"> a </w:t>
      </w:r>
      <w:proofErr w:type="gramStart"/>
      <w:r w:rsidR="00FD71A9">
        <w:rPr>
          <w:rFonts w:ascii="Times New Roman" w:hAnsi="Times New Roman"/>
          <w:sz w:val="20"/>
          <w:szCs w:val="20"/>
        </w:rPr>
        <w:t>high stakes</w:t>
      </w:r>
      <w:proofErr w:type="gramEnd"/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setting</w:t>
      </w:r>
    </w:p>
    <w:p w14:paraId="4EF83B7D" w14:textId="2B4EC295" w:rsidR="0069186B" w:rsidRPr="00351B15" w:rsidRDefault="00B5015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FF0667">
        <w:rPr>
          <w:rFonts w:ascii="Times New Roman" w:hAnsi="Times New Roman"/>
          <w:sz w:val="20"/>
          <w:szCs w:val="20"/>
        </w:rPr>
        <w:t xml:space="preserve"> interest rate hedging</w:t>
      </w:r>
      <w:r w:rsidR="0044249C">
        <w:rPr>
          <w:rFonts w:ascii="Times New Roman" w:hAnsi="Times New Roman"/>
          <w:sz w:val="20"/>
          <w:szCs w:val="20"/>
        </w:rPr>
        <w:t xml:space="preserve"> solutions for </w:t>
      </w:r>
      <w:r w:rsidR="00884D2D">
        <w:rPr>
          <w:rFonts w:ascii="Times New Roman" w:hAnsi="Times New Roman"/>
          <w:sz w:val="20"/>
          <w:szCs w:val="20"/>
        </w:rPr>
        <w:t>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514A6450" w:rsidR="00CB6D52" w:rsidRPr="00351B15" w:rsidRDefault="0069596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7395961D" w14:textId="60C3A9C8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2867CE04" w:rsidR="00FC1504" w:rsidRDefault="00180D9F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Co-managed a </w:t>
      </w:r>
      <w:r w:rsidR="00EA08F1">
        <w:rPr>
          <w:rFonts w:ascii="Times New Roman" w:hAnsi="Times New Roman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-</w:t>
      </w:r>
      <w:r w:rsidR="00EA08F1">
        <w:rPr>
          <w:rFonts w:ascii="Times New Roman" w:hAnsi="Times New Roman"/>
          <w:sz w:val="20"/>
          <w:szCs w:val="20"/>
        </w:rPr>
        <w:t>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519669F1" w:rsidR="00E53F8A" w:rsidRPr="00351B15" w:rsidRDefault="008173D4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3D5BB5" w:rsidRPr="00FC1504">
        <w:rPr>
          <w:rFonts w:ascii="Times New Roman" w:hAnsi="Times New Roman"/>
          <w:sz w:val="20"/>
          <w:szCs w:val="20"/>
        </w:rPr>
        <w:t xml:space="preserve"> all </w:t>
      </w:r>
      <w:r w:rsidR="003D5BB5">
        <w:rPr>
          <w:rFonts w:ascii="Times New Roman" w:hAnsi="Times New Roman"/>
          <w:sz w:val="20"/>
          <w:szCs w:val="20"/>
        </w:rPr>
        <w:t>I</w:t>
      </w:r>
      <w:r w:rsidR="00534B32">
        <w:rPr>
          <w:rFonts w:ascii="Times New Roman" w:hAnsi="Times New Roman"/>
          <w:sz w:val="20"/>
          <w:szCs w:val="20"/>
        </w:rPr>
        <w:t>nvestor Relations</w:t>
      </w:r>
      <w:r w:rsidR="003D5BB5" w:rsidRPr="00FC1504">
        <w:rPr>
          <w:rFonts w:ascii="Times New Roman" w:hAnsi="Times New Roman"/>
          <w:sz w:val="20"/>
          <w:szCs w:val="20"/>
        </w:rPr>
        <w:t xml:space="preserve"> for more than 20 clients</w:t>
      </w:r>
      <w:r w:rsidR="003D5BB5">
        <w:rPr>
          <w:rFonts w:ascii="Times New Roman" w:hAnsi="Times New Roman"/>
          <w:sz w:val="20"/>
          <w:szCs w:val="20"/>
        </w:rPr>
        <w:t xml:space="preserve"> including</w:t>
      </w:r>
      <w:r w:rsidR="003D5BB5"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3BFCD583" w14:textId="49B9DC7C" w:rsidR="00D61B38" w:rsidRPr="007262B6" w:rsidRDefault="00FC1504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0A24B8CF" w14:textId="1735D86D" w:rsidR="007262B6" w:rsidRPr="00351B15" w:rsidRDefault="007262B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</w:t>
      </w:r>
      <w:r w:rsidR="00B625C7">
        <w:rPr>
          <w:rFonts w:ascii="Times New Roman" w:hAnsi="Times New Roman"/>
          <w:sz w:val="20"/>
          <w:szCs w:val="20"/>
        </w:rPr>
        <w:t xml:space="preserve">extensive </w:t>
      </w:r>
      <w:r w:rsidRPr="007262B6">
        <w:rPr>
          <w:rFonts w:ascii="Times New Roman" w:hAnsi="Times New Roman"/>
          <w:sz w:val="20"/>
          <w:szCs w:val="20"/>
        </w:rPr>
        <w:t xml:space="preserve">market research for </w:t>
      </w:r>
      <w:r w:rsidR="00B625C7">
        <w:rPr>
          <w:rFonts w:ascii="Times New Roman" w:hAnsi="Times New Roman"/>
          <w:sz w:val="20"/>
          <w:szCs w:val="20"/>
        </w:rPr>
        <w:t xml:space="preserve">generating </w:t>
      </w:r>
      <w:r w:rsidRPr="007262B6">
        <w:rPr>
          <w:rFonts w:ascii="Times New Roman" w:hAnsi="Times New Roman"/>
          <w:sz w:val="20"/>
          <w:szCs w:val="20"/>
        </w:rPr>
        <w:t>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4D36FB" w14:textId="57CB7A8C" w:rsidR="00FC1504" w:rsidRPr="007262B6" w:rsidRDefault="00FC1504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4A783CD3" w14:textId="75D2EC49" w:rsidR="00E53F8A" w:rsidRPr="00351B15" w:rsidRDefault="00FC1504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="00495B9E">
        <w:rPr>
          <w:rFonts w:ascii="Times New Roman" w:hAnsi="Times New Roman"/>
          <w:sz w:val="20"/>
          <w:szCs w:val="20"/>
        </w:rPr>
        <w:t>ad</w:t>
      </w:r>
      <w:r w:rsidRPr="00FC1504">
        <w:rPr>
          <w:rFonts w:ascii="Times New Roman" w:hAnsi="Times New Roman"/>
          <w:sz w:val="20"/>
          <w:szCs w:val="20"/>
        </w:rPr>
        <w:t xml:space="preserve">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="00495B9E">
        <w:rPr>
          <w:rFonts w:ascii="Times New Roman" w:hAnsi="Times New Roman"/>
          <w:sz w:val="20"/>
          <w:szCs w:val="20"/>
        </w:rPr>
        <w:t>a 340-acre safe harbor</w:t>
      </w:r>
      <w:r w:rsidRPr="00FC1504">
        <w:rPr>
          <w:rFonts w:ascii="Times New Roman" w:hAnsi="Times New Roman"/>
          <w:sz w:val="20"/>
          <w:szCs w:val="20"/>
        </w:rPr>
        <w:t xml:space="preserve"> and leadership lab for LGBTQ+ </w:t>
      </w:r>
      <w:r w:rsidRPr="00495B9E">
        <w:rPr>
          <w:rFonts w:ascii="Times New Roman" w:hAnsi="Times New Roman"/>
          <w:sz w:val="20"/>
          <w:szCs w:val="20"/>
        </w:rPr>
        <w:t>adults in need of support</w:t>
      </w: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6F67E12B" w14:textId="4CCD9277" w:rsidR="00497F5A" w:rsidRPr="00351B15" w:rsidRDefault="00D45F3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48C4340A" w14:textId="534BAAC7" w:rsidR="00F4565C" w:rsidRPr="00DD1EE1" w:rsidRDefault="005D461B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D659F8">
      <w:pPr>
        <w:numPr>
          <w:ilvl w:val="0"/>
          <w:numId w:val="4"/>
        </w:numPr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D659F8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0DAA" w14:textId="77777777" w:rsidR="00212386" w:rsidRDefault="00212386" w:rsidP="00EF147B">
      <w:pPr>
        <w:spacing w:after="0" w:line="240" w:lineRule="auto"/>
      </w:pPr>
      <w:r>
        <w:separator/>
      </w:r>
    </w:p>
  </w:endnote>
  <w:endnote w:type="continuationSeparator" w:id="0">
    <w:p w14:paraId="67968A20" w14:textId="77777777" w:rsidR="00212386" w:rsidRDefault="00212386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2860" w14:textId="77777777" w:rsidR="00212386" w:rsidRDefault="00212386" w:rsidP="00EF147B">
      <w:pPr>
        <w:spacing w:after="0" w:line="240" w:lineRule="auto"/>
      </w:pPr>
      <w:r>
        <w:separator/>
      </w:r>
    </w:p>
  </w:footnote>
  <w:footnote w:type="continuationSeparator" w:id="0">
    <w:p w14:paraId="4C7831F3" w14:textId="77777777" w:rsidR="00212386" w:rsidRDefault="00212386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6</cp:revision>
  <cp:lastPrinted>2024-02-22T17:33:00Z</cp:lastPrinted>
  <dcterms:created xsi:type="dcterms:W3CDTF">2024-02-22T17:36:00Z</dcterms:created>
  <dcterms:modified xsi:type="dcterms:W3CDTF">2024-02-22T18:17:00Z</dcterms:modified>
</cp:coreProperties>
</file>