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rPr>
        <w:id w:val="-803078975"/>
        <w:docPartObj>
          <w:docPartGallery w:val="Cover Pages"/>
          <w:docPartUnique/>
        </w:docPartObj>
      </w:sdtPr>
      <w:sdtEndPr>
        <w:rPr>
          <w:rFonts w:ascii="Arial" w:eastAsia="Times New Roman" w:hAnsi="Arial" w:cs="Arial"/>
          <w:b/>
          <w:bCs/>
          <w:caps w:val="0"/>
          <w:sz w:val="33"/>
          <w:szCs w:val="33"/>
          <w:lang w:eastAsia="es-ES"/>
        </w:rPr>
      </w:sdtEndPr>
      <w:sdtContent>
        <w:tbl>
          <w:tblPr>
            <w:tblW w:w="5000" w:type="pct"/>
            <w:jc w:val="center"/>
            <w:tblLook w:val="04A0" w:firstRow="1" w:lastRow="0" w:firstColumn="1" w:lastColumn="0" w:noHBand="0" w:noVBand="1"/>
          </w:tblPr>
          <w:tblGrid>
            <w:gridCol w:w="9242"/>
          </w:tblGrid>
          <w:tr w:rsidR="00D9057F">
            <w:trPr>
              <w:trHeight w:val="2880"/>
              <w:jc w:val="center"/>
            </w:trPr>
            <w:tc>
              <w:tcPr>
                <w:tcW w:w="5000" w:type="pct"/>
              </w:tcPr>
              <w:p w:rsidR="00D9057F" w:rsidRDefault="00D9057F" w:rsidP="00757748">
                <w:pPr>
                  <w:pStyle w:val="Sinespaciado"/>
                  <w:rPr>
                    <w:rFonts w:asciiTheme="majorHAnsi" w:eastAsiaTheme="majorEastAsia" w:hAnsiTheme="majorHAnsi" w:cstheme="majorBidi"/>
                    <w:caps/>
                  </w:rPr>
                </w:pPr>
              </w:p>
            </w:tc>
          </w:tr>
          <w:tr w:rsidR="00D9057F">
            <w:trPr>
              <w:trHeight w:val="1440"/>
              <w:jc w:val="center"/>
            </w:trPr>
            <w:sdt>
              <w:sdtPr>
                <w:rPr>
                  <w:rFonts w:asciiTheme="majorHAnsi" w:eastAsiaTheme="majorEastAsia" w:hAnsiTheme="majorHAnsi" w:cstheme="majorBidi"/>
                  <w:sz w:val="80"/>
                  <w:szCs w:val="80"/>
                </w:rPr>
                <w:alias w:val="Título"/>
                <w:id w:val="15524250"/>
                <w:placeholder>
                  <w:docPart w:val="B0829891B44A4B8FA844A17BF613428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D9057F" w:rsidRDefault="00D9057F">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lang w:val="es-AR"/>
                      </w:rPr>
                      <w:t>MANUAL DE USUARIO</w:t>
                    </w:r>
                  </w:p>
                </w:tc>
              </w:sdtContent>
            </w:sdt>
          </w:tr>
          <w:tr w:rsidR="00D9057F">
            <w:trPr>
              <w:trHeight w:val="720"/>
              <w:jc w:val="center"/>
            </w:trPr>
            <w:sdt>
              <w:sdtPr>
                <w:rPr>
                  <w:rFonts w:asciiTheme="majorHAnsi" w:eastAsiaTheme="majorEastAsia" w:hAnsiTheme="majorHAnsi" w:cstheme="majorBidi"/>
                  <w:sz w:val="44"/>
                  <w:szCs w:val="44"/>
                </w:rPr>
                <w:alias w:val="Subtítulo"/>
                <w:id w:val="15524255"/>
                <w:placeholder>
                  <w:docPart w:val="BFF3BD15B5564A07B96B26EC1B4B16BF"/>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D9057F" w:rsidRDefault="00533D1F" w:rsidP="00533D1F">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CENTERMUEBLES</w:t>
                    </w:r>
                  </w:p>
                </w:tc>
              </w:sdtContent>
            </w:sdt>
          </w:tr>
          <w:tr w:rsidR="00D9057F">
            <w:trPr>
              <w:trHeight w:val="360"/>
              <w:jc w:val="center"/>
            </w:trPr>
            <w:tc>
              <w:tcPr>
                <w:tcW w:w="5000" w:type="pct"/>
                <w:vAlign w:val="center"/>
              </w:tcPr>
              <w:p w:rsidR="00D9057F" w:rsidRDefault="00D9057F">
                <w:pPr>
                  <w:pStyle w:val="Sinespaciado"/>
                  <w:jc w:val="center"/>
                </w:pPr>
              </w:p>
            </w:tc>
          </w:tr>
          <w:tr w:rsidR="00D9057F">
            <w:trPr>
              <w:trHeight w:val="360"/>
              <w:jc w:val="center"/>
            </w:trPr>
            <w:sdt>
              <w:sdtPr>
                <w:rPr>
                  <w:rFonts w:ascii="Arial" w:hAnsi="Arial" w:cs="Arial"/>
                  <w:b/>
                  <w:bCs/>
                  <w:sz w:val="32"/>
                  <w:szCs w:val="32"/>
                </w:rPr>
                <w:alias w:val="Autor"/>
                <w:id w:val="15524260"/>
                <w:placeholder>
                  <w:docPart w:val="01F8A24ACD1C4A28BDD58A7747352C79"/>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D9057F" w:rsidRPr="00533D1F" w:rsidRDefault="00533D1F">
                    <w:pPr>
                      <w:pStyle w:val="Sinespaciado"/>
                      <w:jc w:val="center"/>
                      <w:rPr>
                        <w:rFonts w:ascii="Arial" w:hAnsi="Arial" w:cs="Arial"/>
                        <w:b/>
                        <w:bCs/>
                        <w:sz w:val="32"/>
                        <w:szCs w:val="32"/>
                      </w:rPr>
                    </w:pPr>
                    <w:r w:rsidRPr="00533D1F">
                      <w:rPr>
                        <w:rFonts w:ascii="Arial" w:hAnsi="Arial" w:cs="Arial"/>
                        <w:b/>
                        <w:bCs/>
                        <w:sz w:val="32"/>
                        <w:szCs w:val="32"/>
                        <w:lang w:val="es-AR"/>
                      </w:rPr>
                      <w:t>Iván</w:t>
                    </w:r>
                    <w:r w:rsidR="00D9057F" w:rsidRPr="00533D1F">
                      <w:rPr>
                        <w:rFonts w:ascii="Arial" w:hAnsi="Arial" w:cs="Arial"/>
                        <w:b/>
                        <w:bCs/>
                        <w:sz w:val="32"/>
                        <w:szCs w:val="32"/>
                        <w:lang w:val="es-AR"/>
                      </w:rPr>
                      <w:t xml:space="preserve"> </w:t>
                    </w:r>
                    <w:r w:rsidRPr="00533D1F">
                      <w:rPr>
                        <w:rFonts w:ascii="Arial" w:hAnsi="Arial" w:cs="Arial"/>
                        <w:b/>
                        <w:bCs/>
                        <w:sz w:val="32"/>
                        <w:szCs w:val="32"/>
                        <w:lang w:val="es-AR"/>
                      </w:rPr>
                      <w:t>Adán</w:t>
                    </w:r>
                    <w:r w:rsidR="00D9057F" w:rsidRPr="00533D1F">
                      <w:rPr>
                        <w:rFonts w:ascii="Arial" w:hAnsi="Arial" w:cs="Arial"/>
                        <w:b/>
                        <w:bCs/>
                        <w:sz w:val="32"/>
                        <w:szCs w:val="32"/>
                        <w:lang w:val="es-AR"/>
                      </w:rPr>
                      <w:t xml:space="preserve"> Echegaray Scheffer</w:t>
                    </w:r>
                  </w:p>
                </w:tc>
              </w:sdtContent>
            </w:sdt>
          </w:tr>
          <w:tr w:rsidR="00D9057F">
            <w:trPr>
              <w:trHeight w:val="360"/>
              <w:jc w:val="center"/>
            </w:trPr>
            <w:sdt>
              <w:sdtPr>
                <w:rPr>
                  <w:rFonts w:ascii="Arial" w:hAnsi="Arial" w:cs="Arial"/>
                  <w:b/>
                  <w:bCs/>
                  <w:sz w:val="32"/>
                  <w:szCs w:val="32"/>
                </w:rPr>
                <w:alias w:val="Fecha"/>
                <w:id w:val="516659546"/>
                <w:placeholder>
                  <w:docPart w:val="E74AB8EECA8F40B3B75543C90F7BA830"/>
                </w:placeholder>
                <w:dataBinding w:prefixMappings="xmlns:ns0='http://schemas.microsoft.com/office/2006/coverPageProps'" w:xpath="/ns0:CoverPageProperties[1]/ns0:PublishDate[1]" w:storeItemID="{55AF091B-3C7A-41E3-B477-F2FDAA23CFDA}"/>
                <w:date w:fullDate="2025-11-07T00:00:00Z">
                  <w:dateFormat w:val="dd/MM/yyyy"/>
                  <w:lid w:val="es-ES"/>
                  <w:storeMappedDataAs w:val="dateTime"/>
                  <w:calendar w:val="gregorian"/>
                </w:date>
              </w:sdtPr>
              <w:sdtContent>
                <w:tc>
                  <w:tcPr>
                    <w:tcW w:w="5000" w:type="pct"/>
                    <w:vAlign w:val="center"/>
                  </w:tcPr>
                  <w:p w:rsidR="00D9057F" w:rsidRPr="00533D1F" w:rsidRDefault="00533D1F">
                    <w:pPr>
                      <w:pStyle w:val="Sinespaciado"/>
                      <w:jc w:val="center"/>
                      <w:rPr>
                        <w:rFonts w:ascii="Arial" w:hAnsi="Arial" w:cs="Arial"/>
                        <w:b/>
                        <w:bCs/>
                        <w:sz w:val="32"/>
                        <w:szCs w:val="32"/>
                      </w:rPr>
                    </w:pPr>
                    <w:r w:rsidRPr="00533D1F">
                      <w:rPr>
                        <w:rFonts w:ascii="Arial" w:hAnsi="Arial" w:cs="Arial"/>
                        <w:b/>
                        <w:bCs/>
                        <w:sz w:val="32"/>
                        <w:szCs w:val="32"/>
                      </w:rPr>
                      <w:t>07/11/2025</w:t>
                    </w:r>
                  </w:p>
                </w:tc>
              </w:sdtContent>
            </w:sdt>
          </w:tr>
        </w:tbl>
        <w:p w:rsidR="00D9057F" w:rsidRDefault="00D9057F"/>
        <w:p w:rsidR="00D9057F" w:rsidRDefault="00D9057F"/>
        <w:tbl>
          <w:tblPr>
            <w:tblpPr w:leftFromText="187" w:rightFromText="187" w:horzAnchor="margin" w:tblpXSpec="center" w:tblpYSpec="bottom"/>
            <w:tblW w:w="5000" w:type="pct"/>
            <w:tblLook w:val="04A0" w:firstRow="1" w:lastRow="0" w:firstColumn="1" w:lastColumn="0" w:noHBand="0" w:noVBand="1"/>
          </w:tblPr>
          <w:tblGrid>
            <w:gridCol w:w="9242"/>
          </w:tblGrid>
          <w:tr w:rsidR="00D9057F" w:rsidRPr="00533D1F">
            <w:tc>
              <w:tcPr>
                <w:tcW w:w="5000" w:type="pct"/>
              </w:tcPr>
              <w:p w:rsidR="00D9057F" w:rsidRPr="00533D1F" w:rsidRDefault="00533D1F">
                <w:pPr>
                  <w:pStyle w:val="Sinespaciado"/>
                  <w:rPr>
                    <w:rFonts w:ascii="Arial" w:hAnsi="Arial" w:cs="Arial"/>
                    <w:sz w:val="24"/>
                    <w:szCs w:val="24"/>
                  </w:rPr>
                </w:pPr>
                <w:r w:rsidRPr="00533D1F">
                  <w:rPr>
                    <w:rFonts w:ascii="Arial" w:hAnsi="Arial" w:cs="Arial"/>
                    <w:sz w:val="24"/>
                    <w:szCs w:val="24"/>
                  </w:rPr>
                  <w:t>PROFEZOR: MARIO CARDENAS</w:t>
                </w:r>
              </w:p>
              <w:p w:rsidR="00533D1F" w:rsidRPr="00533D1F" w:rsidRDefault="00533D1F">
                <w:pPr>
                  <w:pStyle w:val="Sinespaciado"/>
                  <w:rPr>
                    <w:rFonts w:ascii="Arial" w:hAnsi="Arial" w:cs="Arial"/>
                    <w:sz w:val="24"/>
                    <w:szCs w:val="24"/>
                  </w:rPr>
                </w:pPr>
                <w:r w:rsidRPr="00533D1F">
                  <w:rPr>
                    <w:rFonts w:ascii="Arial" w:hAnsi="Arial" w:cs="Arial"/>
                    <w:sz w:val="24"/>
                    <w:szCs w:val="24"/>
                  </w:rPr>
                  <w:t>MATERIA: TRABAJO DE DIPLOMA</w:t>
                </w:r>
              </w:p>
              <w:p w:rsidR="00533D1F" w:rsidRPr="00533D1F" w:rsidRDefault="00533D1F">
                <w:pPr>
                  <w:pStyle w:val="Sinespaciado"/>
                  <w:rPr>
                    <w:rFonts w:ascii="Arial" w:hAnsi="Arial" w:cs="Arial"/>
                    <w:sz w:val="24"/>
                    <w:szCs w:val="24"/>
                  </w:rPr>
                </w:pPr>
                <w:r w:rsidRPr="00533D1F">
                  <w:rPr>
                    <w:rFonts w:ascii="Arial" w:hAnsi="Arial" w:cs="Arial"/>
                    <w:sz w:val="24"/>
                    <w:szCs w:val="24"/>
                  </w:rPr>
                  <w:t>CARRERA: ANALISTA DE SISTEMAS</w:t>
                </w:r>
              </w:p>
            </w:tc>
          </w:tr>
        </w:tbl>
        <w:p w:rsidR="00D9057F" w:rsidRPr="00533D1F" w:rsidRDefault="00D9057F">
          <w:pPr>
            <w:rPr>
              <w:rFonts w:ascii="Arial" w:hAnsi="Arial" w:cs="Arial"/>
              <w:sz w:val="24"/>
              <w:szCs w:val="24"/>
            </w:rPr>
          </w:pPr>
        </w:p>
        <w:p w:rsidR="00D9057F" w:rsidRDefault="00D9057F">
          <w:pPr>
            <w:rPr>
              <w:rFonts w:ascii="Arial" w:eastAsia="Times New Roman" w:hAnsi="Arial" w:cs="Arial"/>
              <w:b/>
              <w:bCs/>
              <w:sz w:val="33"/>
              <w:szCs w:val="33"/>
              <w:lang w:eastAsia="es-ES"/>
            </w:rPr>
          </w:pPr>
          <w:r>
            <w:rPr>
              <w:rFonts w:ascii="Arial" w:eastAsia="Times New Roman" w:hAnsi="Arial" w:cs="Arial"/>
              <w:b/>
              <w:bCs/>
              <w:sz w:val="33"/>
              <w:szCs w:val="33"/>
              <w:lang w:eastAsia="es-ES"/>
            </w:rPr>
            <w:br w:type="page"/>
          </w:r>
        </w:p>
        <w:bookmarkStart w:id="0" w:name="_GoBack" w:displacedByCustomXml="next"/>
        <w:bookmarkEnd w:id="0" w:displacedByCustomXml="next"/>
      </w:sdtContent>
    </w:sdt>
    <w:p w:rsidR="00FA663B" w:rsidRPr="00BF355D" w:rsidRDefault="00FA663B" w:rsidP="006F0E74">
      <w:pPr>
        <w:spacing w:before="100" w:beforeAutospacing="1" w:after="0" w:line="240" w:lineRule="auto"/>
        <w:jc w:val="both"/>
        <w:rPr>
          <w:rFonts w:ascii="Arial" w:eastAsia="Times New Roman" w:hAnsi="Arial" w:cs="Arial"/>
          <w:sz w:val="24"/>
          <w:szCs w:val="24"/>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425D6F" w:rsidRPr="00BF355D" w:rsidRDefault="00425D6F" w:rsidP="006F0E74">
      <w:pPr>
        <w:spacing w:before="480" w:after="240" w:line="480" w:lineRule="atLeast"/>
        <w:jc w:val="both"/>
        <w:outlineLvl w:val="1"/>
        <w:rPr>
          <w:rFonts w:ascii="Arial" w:eastAsia="Times New Roman" w:hAnsi="Arial" w:cs="Arial"/>
          <w:b/>
          <w:bCs/>
          <w:sz w:val="33"/>
          <w:szCs w:val="33"/>
          <w:lang w:eastAsia="es-ES"/>
        </w:rPr>
      </w:pPr>
    </w:p>
    <w:p w:rsidR="00425D6F" w:rsidRPr="00BF355D" w:rsidRDefault="00425D6F" w:rsidP="006F0E74">
      <w:pPr>
        <w:spacing w:before="480" w:after="240" w:line="480" w:lineRule="atLeast"/>
        <w:jc w:val="both"/>
        <w:outlineLvl w:val="1"/>
        <w:rPr>
          <w:rFonts w:ascii="Arial" w:eastAsia="Times New Roman" w:hAnsi="Arial" w:cs="Arial"/>
          <w:b/>
          <w:bCs/>
          <w:sz w:val="33"/>
          <w:szCs w:val="33"/>
          <w:lang w:eastAsia="es-ES"/>
        </w:rPr>
      </w:pPr>
    </w:p>
    <w:p w:rsidR="00425D6F" w:rsidRPr="00BF355D" w:rsidRDefault="00425D6F" w:rsidP="006F0E74">
      <w:pPr>
        <w:spacing w:before="480" w:after="240" w:line="480" w:lineRule="atLeast"/>
        <w:jc w:val="both"/>
        <w:outlineLvl w:val="1"/>
        <w:rPr>
          <w:rFonts w:ascii="Arial" w:eastAsia="Times New Roman" w:hAnsi="Arial" w:cs="Arial"/>
          <w:b/>
          <w:bCs/>
          <w:sz w:val="33"/>
          <w:szCs w:val="33"/>
          <w:lang w:eastAsia="es-ES"/>
        </w:rPr>
      </w:pPr>
    </w:p>
    <w:p w:rsidR="00FA663B" w:rsidRPr="00BF355D" w:rsidRDefault="00FA663B" w:rsidP="006F0E74">
      <w:pPr>
        <w:spacing w:before="480" w:after="240" w:line="480" w:lineRule="atLeast"/>
        <w:jc w:val="both"/>
        <w:outlineLvl w:val="1"/>
        <w:rPr>
          <w:rFonts w:ascii="Arial" w:eastAsia="Times New Roman" w:hAnsi="Arial" w:cs="Arial"/>
          <w:b/>
          <w:bCs/>
          <w:sz w:val="33"/>
          <w:szCs w:val="33"/>
          <w:lang w:eastAsia="es-ES"/>
        </w:rPr>
      </w:pPr>
      <w:bookmarkStart w:id="1" w:name="_Toc213393461"/>
      <w:r w:rsidRPr="00BF355D">
        <w:rPr>
          <w:rFonts w:ascii="Arial" w:eastAsia="Times New Roman" w:hAnsi="Arial" w:cs="Arial"/>
          <w:b/>
          <w:bCs/>
          <w:sz w:val="33"/>
          <w:szCs w:val="33"/>
          <w:lang w:eastAsia="es-ES"/>
        </w:rPr>
        <w:lastRenderedPageBreak/>
        <w:t>2. Índice General</w:t>
      </w:r>
      <w:bookmarkEnd w:id="1"/>
    </w:p>
    <w:sdt>
      <w:sdtPr>
        <w:rPr>
          <w:sz w:val="32"/>
          <w:szCs w:val="32"/>
        </w:rPr>
        <w:id w:val="433487299"/>
        <w:docPartObj>
          <w:docPartGallery w:val="Table of Contents"/>
          <w:docPartUnique/>
        </w:docPartObj>
      </w:sdtPr>
      <w:sdtEndPr>
        <w:rPr>
          <w:rFonts w:asciiTheme="minorHAnsi" w:eastAsiaTheme="minorHAnsi" w:hAnsiTheme="minorHAnsi" w:cstheme="minorBidi"/>
          <w:color w:val="auto"/>
          <w:lang w:eastAsia="en-US"/>
        </w:rPr>
      </w:sdtEndPr>
      <w:sdtContent>
        <w:p w:rsidR="00D9057F" w:rsidRPr="00D9057F" w:rsidRDefault="00D9057F">
          <w:pPr>
            <w:pStyle w:val="TtulodeTDC"/>
            <w:rPr>
              <w:sz w:val="32"/>
              <w:szCs w:val="32"/>
            </w:rPr>
          </w:pPr>
          <w:r w:rsidRPr="00D9057F">
            <w:rPr>
              <w:sz w:val="32"/>
              <w:szCs w:val="32"/>
            </w:rPr>
            <w:t>Contenido</w:t>
          </w:r>
        </w:p>
        <w:p w:rsidR="00D9057F" w:rsidRPr="00D9057F" w:rsidRDefault="00D9057F">
          <w:pPr>
            <w:pStyle w:val="TDC2"/>
            <w:tabs>
              <w:tab w:val="right" w:leader="dot" w:pos="9016"/>
            </w:tabs>
            <w:rPr>
              <w:rFonts w:eastAsiaTheme="minorEastAsia"/>
              <w:noProof/>
              <w:sz w:val="32"/>
              <w:szCs w:val="32"/>
              <w:lang w:eastAsia="es-ES"/>
            </w:rPr>
          </w:pPr>
          <w:r w:rsidRPr="00D9057F">
            <w:rPr>
              <w:sz w:val="32"/>
              <w:szCs w:val="32"/>
            </w:rPr>
            <w:fldChar w:fldCharType="begin"/>
          </w:r>
          <w:r w:rsidRPr="00D9057F">
            <w:rPr>
              <w:sz w:val="32"/>
              <w:szCs w:val="32"/>
            </w:rPr>
            <w:instrText xml:space="preserve"> TOC \o "1-3" \h \z \u </w:instrText>
          </w:r>
          <w:r w:rsidRPr="00D9057F">
            <w:rPr>
              <w:sz w:val="32"/>
              <w:szCs w:val="32"/>
            </w:rPr>
            <w:fldChar w:fldCharType="separate"/>
          </w:r>
          <w:hyperlink w:anchor="_Toc213393461" w:history="1">
            <w:r w:rsidRPr="00D9057F">
              <w:rPr>
                <w:rStyle w:val="Hipervnculo"/>
                <w:rFonts w:ascii="Arial" w:eastAsia="Times New Roman" w:hAnsi="Arial" w:cs="Arial"/>
                <w:b/>
                <w:bCs/>
                <w:noProof/>
                <w:sz w:val="32"/>
                <w:szCs w:val="32"/>
                <w:lang w:eastAsia="es-ES"/>
              </w:rPr>
              <w:t>2. Índice General</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_Toc213393461 \h </w:instrText>
            </w:r>
            <w:r w:rsidRPr="00D9057F">
              <w:rPr>
                <w:noProof/>
                <w:webHidden/>
                <w:sz w:val="32"/>
                <w:szCs w:val="32"/>
              </w:rPr>
            </w:r>
            <w:r w:rsidRPr="00D9057F">
              <w:rPr>
                <w:noProof/>
                <w:webHidden/>
                <w:sz w:val="32"/>
                <w:szCs w:val="32"/>
              </w:rPr>
              <w:fldChar w:fldCharType="separate"/>
            </w:r>
            <w:r w:rsidRPr="00D9057F">
              <w:rPr>
                <w:noProof/>
                <w:webHidden/>
                <w:sz w:val="32"/>
                <w:szCs w:val="32"/>
              </w:rPr>
              <w:t>2</w:t>
            </w:r>
            <w:r w:rsidRPr="00D9057F">
              <w:rPr>
                <w:noProof/>
                <w:webHidden/>
                <w:sz w:val="32"/>
                <w:szCs w:val="32"/>
              </w:rPr>
              <w:fldChar w:fldCharType="end"/>
            </w:r>
          </w:hyperlink>
        </w:p>
        <w:p w:rsidR="00D9057F" w:rsidRPr="00D9057F" w:rsidRDefault="00D9057F">
          <w:pPr>
            <w:pStyle w:val="TDC2"/>
            <w:tabs>
              <w:tab w:val="right" w:leader="dot" w:pos="9016"/>
            </w:tabs>
            <w:rPr>
              <w:rFonts w:eastAsiaTheme="minorEastAsia"/>
              <w:noProof/>
              <w:sz w:val="32"/>
              <w:szCs w:val="32"/>
              <w:lang w:eastAsia="es-ES"/>
            </w:rPr>
          </w:pPr>
          <w:hyperlink w:anchor="_Toc213393462" w:history="1">
            <w:r w:rsidRPr="00D9057F">
              <w:rPr>
                <w:rStyle w:val="Hipervnculo"/>
                <w:rFonts w:ascii="Arial" w:eastAsia="Times New Roman" w:hAnsi="Arial" w:cs="Arial"/>
                <w:b/>
                <w:bCs/>
                <w:noProof/>
                <w:sz w:val="32"/>
                <w:szCs w:val="32"/>
                <w:lang w:eastAsia="es-ES"/>
              </w:rPr>
              <w:t>3. Introducción</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_Toc213393462 \h </w:instrText>
            </w:r>
            <w:r w:rsidRPr="00D9057F">
              <w:rPr>
                <w:noProof/>
                <w:webHidden/>
                <w:sz w:val="32"/>
                <w:szCs w:val="32"/>
              </w:rPr>
            </w:r>
            <w:r w:rsidRPr="00D9057F">
              <w:rPr>
                <w:noProof/>
                <w:webHidden/>
                <w:sz w:val="32"/>
                <w:szCs w:val="32"/>
              </w:rPr>
              <w:fldChar w:fldCharType="separate"/>
            </w:r>
            <w:r w:rsidRPr="00D9057F">
              <w:rPr>
                <w:noProof/>
                <w:webHidden/>
                <w:sz w:val="32"/>
                <w:szCs w:val="32"/>
              </w:rPr>
              <w:t>2</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63" w:history="1">
            <w:r w:rsidRPr="00D9057F">
              <w:rPr>
                <w:rStyle w:val="Hipervnculo"/>
                <w:rFonts w:ascii="Arial" w:eastAsia="Times New Roman" w:hAnsi="Arial" w:cs="Arial"/>
                <w:b/>
                <w:bCs/>
                <w:noProof/>
                <w:sz w:val="32"/>
                <w:szCs w:val="32"/>
                <w:lang w:eastAsia="es-ES"/>
              </w:rPr>
              <w:t>3.1. Objetivo del Manual</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_Toc213393463 \h </w:instrText>
            </w:r>
            <w:r w:rsidRPr="00D9057F">
              <w:rPr>
                <w:noProof/>
                <w:webHidden/>
                <w:sz w:val="32"/>
                <w:szCs w:val="32"/>
              </w:rPr>
            </w:r>
            <w:r w:rsidRPr="00D9057F">
              <w:rPr>
                <w:noProof/>
                <w:webHidden/>
                <w:sz w:val="32"/>
                <w:szCs w:val="32"/>
              </w:rPr>
              <w:fldChar w:fldCharType="separate"/>
            </w:r>
            <w:r w:rsidRPr="00D9057F">
              <w:rPr>
                <w:noProof/>
                <w:webHidden/>
                <w:sz w:val="32"/>
                <w:szCs w:val="32"/>
              </w:rPr>
              <w:t>2</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64" w:history="1">
            <w:r w:rsidRPr="00D9057F">
              <w:rPr>
                <w:rStyle w:val="Hipervnculo"/>
                <w:rFonts w:ascii="Arial" w:eastAsia="Times New Roman" w:hAnsi="Arial" w:cs="Arial"/>
                <w:b/>
                <w:bCs/>
                <w:noProof/>
                <w:sz w:val="32"/>
                <w:szCs w:val="32"/>
                <w:lang w:eastAsia="es-ES"/>
              </w:rPr>
              <w:t>3.2. Descripción General del Sistema Centermuebles</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_Toc213393464 \h </w:instrText>
            </w:r>
            <w:r w:rsidRPr="00D9057F">
              <w:rPr>
                <w:noProof/>
                <w:webHidden/>
                <w:sz w:val="32"/>
                <w:szCs w:val="32"/>
              </w:rPr>
            </w:r>
            <w:r w:rsidRPr="00D9057F">
              <w:rPr>
                <w:noProof/>
                <w:webHidden/>
                <w:sz w:val="32"/>
                <w:szCs w:val="32"/>
              </w:rPr>
              <w:fldChar w:fldCharType="separate"/>
            </w:r>
            <w:r w:rsidRPr="00D9057F">
              <w:rPr>
                <w:noProof/>
                <w:webHidden/>
                <w:sz w:val="32"/>
                <w:szCs w:val="32"/>
              </w:rPr>
              <w:t>4</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65" w:history="1">
            <w:r w:rsidRPr="00D9057F">
              <w:rPr>
                <w:rStyle w:val="Hipervnculo"/>
                <w:rFonts w:ascii="Arial" w:eastAsia="Times New Roman" w:hAnsi="Arial" w:cs="Arial"/>
                <w:b/>
                <w:bCs/>
                <w:noProof/>
                <w:sz w:val="32"/>
                <w:szCs w:val="32"/>
                <w:lang w:eastAsia="es-ES"/>
              </w:rPr>
              <w:t>3.3. Tipos de Usuario (Administrador y Cliente)</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_Toc213393465 \h </w:instrText>
            </w:r>
            <w:r w:rsidRPr="00D9057F">
              <w:rPr>
                <w:noProof/>
                <w:webHidden/>
                <w:sz w:val="32"/>
                <w:szCs w:val="32"/>
              </w:rPr>
            </w:r>
            <w:r w:rsidRPr="00D9057F">
              <w:rPr>
                <w:noProof/>
                <w:webHidden/>
                <w:sz w:val="32"/>
                <w:szCs w:val="32"/>
              </w:rPr>
              <w:fldChar w:fldCharType="separate"/>
            </w:r>
            <w:r w:rsidRPr="00D9057F">
              <w:rPr>
                <w:noProof/>
                <w:webHidden/>
                <w:sz w:val="32"/>
                <w:szCs w:val="32"/>
              </w:rPr>
              <w:t>4</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66" w:history="1">
            <w:r w:rsidRPr="00D9057F">
              <w:rPr>
                <w:rStyle w:val="Hipervnculo"/>
                <w:rFonts w:ascii="Arial" w:eastAsia="Times New Roman" w:hAnsi="Arial" w:cs="Arial"/>
                <w:b/>
                <w:bCs/>
                <w:noProof/>
                <w:sz w:val="32"/>
                <w:szCs w:val="32"/>
                <w:lang w:eastAsia="es-ES"/>
              </w:rPr>
              <w:t>3.4. Requisitos del Sistema</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_Toc213393466 \h </w:instrText>
            </w:r>
            <w:r w:rsidRPr="00D9057F">
              <w:rPr>
                <w:noProof/>
                <w:webHidden/>
                <w:sz w:val="32"/>
                <w:szCs w:val="32"/>
              </w:rPr>
            </w:r>
            <w:r w:rsidRPr="00D9057F">
              <w:rPr>
                <w:noProof/>
                <w:webHidden/>
                <w:sz w:val="32"/>
                <w:szCs w:val="32"/>
              </w:rPr>
              <w:fldChar w:fldCharType="separate"/>
            </w:r>
            <w:r w:rsidRPr="00D9057F">
              <w:rPr>
                <w:noProof/>
                <w:webHidden/>
                <w:sz w:val="32"/>
                <w:szCs w:val="32"/>
              </w:rPr>
              <w:t>4</w:t>
            </w:r>
            <w:r w:rsidRPr="00D9057F">
              <w:rPr>
                <w:noProof/>
                <w:webHidden/>
                <w:sz w:val="32"/>
                <w:szCs w:val="32"/>
              </w:rPr>
              <w:fldChar w:fldCharType="end"/>
            </w:r>
          </w:hyperlink>
        </w:p>
        <w:p w:rsidR="00D9057F" w:rsidRPr="00D9057F" w:rsidRDefault="00D9057F">
          <w:pPr>
            <w:pStyle w:val="TDC2"/>
            <w:tabs>
              <w:tab w:val="right" w:leader="dot" w:pos="9016"/>
            </w:tabs>
            <w:rPr>
              <w:rFonts w:eastAsiaTheme="minorEastAsia"/>
              <w:noProof/>
              <w:sz w:val="32"/>
              <w:szCs w:val="32"/>
              <w:lang w:eastAsia="es-ES"/>
            </w:rPr>
          </w:pPr>
          <w:hyperlink w:anchor="_Toc213393467" w:history="1">
            <w:r w:rsidRPr="00D9057F">
              <w:rPr>
                <w:rStyle w:val="Hipervnculo"/>
                <w:rFonts w:ascii="Arial" w:eastAsia="Times New Roman" w:hAnsi="Arial" w:cs="Arial"/>
                <w:b/>
                <w:bCs/>
                <w:noProof/>
                <w:sz w:val="32"/>
                <w:szCs w:val="32"/>
                <w:lang w:eastAsia="es-ES"/>
              </w:rPr>
              <w:t>4. Acceso al Sistema (Login y Registro)</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_Toc213393467 \h </w:instrText>
            </w:r>
            <w:r w:rsidRPr="00D9057F">
              <w:rPr>
                <w:noProof/>
                <w:webHidden/>
                <w:sz w:val="32"/>
                <w:szCs w:val="32"/>
              </w:rPr>
            </w:r>
            <w:r w:rsidRPr="00D9057F">
              <w:rPr>
                <w:noProof/>
                <w:webHidden/>
                <w:sz w:val="32"/>
                <w:szCs w:val="32"/>
              </w:rPr>
              <w:fldChar w:fldCharType="separate"/>
            </w:r>
            <w:r w:rsidRPr="00D9057F">
              <w:rPr>
                <w:noProof/>
                <w:webHidden/>
                <w:sz w:val="32"/>
                <w:szCs w:val="32"/>
              </w:rPr>
              <w:t>4</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68" w:history="1">
            <w:r w:rsidRPr="00D9057F">
              <w:rPr>
                <w:rStyle w:val="Hipervnculo"/>
                <w:rFonts w:ascii="Arial" w:eastAsia="Times New Roman" w:hAnsi="Arial" w:cs="Arial"/>
                <w:b/>
                <w:bCs/>
                <w:noProof/>
                <w:sz w:val="32"/>
                <w:szCs w:val="32"/>
                <w:lang w:eastAsia="es-ES"/>
              </w:rPr>
              <w:t>4.1. Cómo Registrarse como Cliente Nuevo</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_Toc213393468 \h </w:instrText>
            </w:r>
            <w:r w:rsidRPr="00D9057F">
              <w:rPr>
                <w:noProof/>
                <w:webHidden/>
                <w:sz w:val="32"/>
                <w:szCs w:val="32"/>
              </w:rPr>
            </w:r>
            <w:r w:rsidRPr="00D9057F">
              <w:rPr>
                <w:noProof/>
                <w:webHidden/>
                <w:sz w:val="32"/>
                <w:szCs w:val="32"/>
              </w:rPr>
              <w:fldChar w:fldCharType="separate"/>
            </w:r>
            <w:r w:rsidRPr="00D9057F">
              <w:rPr>
                <w:noProof/>
                <w:webHidden/>
                <w:sz w:val="32"/>
                <w:szCs w:val="32"/>
              </w:rPr>
              <w:t>4</w:t>
            </w:r>
            <w:r w:rsidRPr="00D9057F">
              <w:rPr>
                <w:noProof/>
                <w:webHidden/>
                <w:sz w:val="32"/>
                <w:szCs w:val="32"/>
              </w:rPr>
              <w:fldChar w:fldCharType="end"/>
            </w:r>
          </w:hyperlink>
        </w:p>
        <w:p w:rsidR="00D9057F" w:rsidRPr="00D9057F" w:rsidRDefault="00D9057F" w:rsidP="00D9057F">
          <w:pPr>
            <w:pStyle w:val="TDC3"/>
            <w:tabs>
              <w:tab w:val="right" w:leader="dot" w:pos="9016"/>
            </w:tabs>
            <w:rPr>
              <w:rFonts w:eastAsiaTheme="minorEastAsia"/>
              <w:noProof/>
              <w:sz w:val="32"/>
              <w:szCs w:val="32"/>
              <w:lang w:eastAsia="es-ES"/>
            </w:rPr>
          </w:pPr>
          <w:hyperlink w:anchor="_Toc213393469" w:history="1">
            <w:r w:rsidRPr="00D9057F">
              <w:rPr>
                <w:rStyle w:val="Hipervnculo"/>
                <w:rFonts w:ascii="Arial" w:eastAsia="Times New Roman" w:hAnsi="Arial" w:cs="Arial"/>
                <w:b/>
                <w:bCs/>
                <w:noProof/>
                <w:sz w:val="32"/>
                <w:szCs w:val="32"/>
                <w:lang w:eastAsia="es-ES"/>
              </w:rPr>
              <w:t>4.2. Cómo Iniciar Sesión (para Admin y Cliente)</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_Toc213393469 \h </w:instrText>
            </w:r>
            <w:r w:rsidRPr="00D9057F">
              <w:rPr>
                <w:noProof/>
                <w:webHidden/>
                <w:sz w:val="32"/>
                <w:szCs w:val="32"/>
              </w:rPr>
            </w:r>
            <w:r w:rsidRPr="00D9057F">
              <w:rPr>
                <w:noProof/>
                <w:webHidden/>
                <w:sz w:val="32"/>
                <w:szCs w:val="32"/>
              </w:rPr>
              <w:fldChar w:fldCharType="separate"/>
            </w:r>
            <w:r w:rsidRPr="00D9057F">
              <w:rPr>
                <w:noProof/>
                <w:webHidden/>
                <w:sz w:val="32"/>
                <w:szCs w:val="32"/>
              </w:rPr>
              <w:t>5</w:t>
            </w:r>
            <w:r w:rsidRPr="00D9057F">
              <w:rPr>
                <w:noProof/>
                <w:webHidden/>
                <w:sz w:val="32"/>
                <w:szCs w:val="32"/>
              </w:rPr>
              <w:fldChar w:fldCharType="end"/>
            </w:r>
          </w:hyperlink>
        </w:p>
        <w:p w:rsidR="00D9057F" w:rsidRPr="00D9057F" w:rsidRDefault="00D9057F">
          <w:pPr>
            <w:pStyle w:val="TDC2"/>
            <w:tabs>
              <w:tab w:val="right" w:leader="dot" w:pos="9016"/>
            </w:tabs>
            <w:rPr>
              <w:rFonts w:eastAsiaTheme="minorEastAsia"/>
              <w:noProof/>
              <w:sz w:val="32"/>
              <w:szCs w:val="32"/>
              <w:lang w:eastAsia="es-ES"/>
            </w:rPr>
          </w:pPr>
          <w:hyperlink w:anchor="_Toc213393471" w:history="1">
            <w:r w:rsidRPr="00D9057F">
              <w:rPr>
                <w:rStyle w:val="Hipervnculo"/>
                <w:rFonts w:ascii="Arial" w:eastAsia="Times New Roman" w:hAnsi="Arial" w:cs="Arial"/>
                <w:b/>
                <w:bCs/>
                <w:noProof/>
                <w:sz w:val="32"/>
                <w:szCs w:val="32"/>
                <w:lang w:eastAsia="es-ES"/>
              </w:rPr>
              <w:t>5. Manual del Administrador</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_Toc213393471 \h </w:instrText>
            </w:r>
            <w:r w:rsidRPr="00D9057F">
              <w:rPr>
                <w:noProof/>
                <w:webHidden/>
                <w:sz w:val="32"/>
                <w:szCs w:val="32"/>
              </w:rPr>
            </w:r>
            <w:r w:rsidRPr="00D9057F">
              <w:rPr>
                <w:noProof/>
                <w:webHidden/>
                <w:sz w:val="32"/>
                <w:szCs w:val="32"/>
              </w:rPr>
              <w:fldChar w:fldCharType="separate"/>
            </w:r>
            <w:r w:rsidRPr="00D9057F">
              <w:rPr>
                <w:noProof/>
                <w:webHidden/>
                <w:sz w:val="32"/>
                <w:szCs w:val="32"/>
              </w:rPr>
              <w:t>6</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72" w:history="1">
            <w:r w:rsidRPr="00D9057F">
              <w:rPr>
                <w:rStyle w:val="Hipervnculo"/>
                <w:rFonts w:ascii="Arial" w:eastAsia="Times New Roman" w:hAnsi="Arial" w:cs="Arial"/>
                <w:b/>
                <w:bCs/>
                <w:noProof/>
                <w:sz w:val="32"/>
                <w:szCs w:val="32"/>
                <w:lang w:eastAsia="es-ES"/>
              </w:rPr>
              <w:t>5.1. Panel Principal de Administración</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_Toc213393472 \h </w:instrText>
            </w:r>
            <w:r w:rsidRPr="00D9057F">
              <w:rPr>
                <w:noProof/>
                <w:webHidden/>
                <w:sz w:val="32"/>
                <w:szCs w:val="32"/>
              </w:rPr>
            </w:r>
            <w:r w:rsidRPr="00D9057F">
              <w:rPr>
                <w:noProof/>
                <w:webHidden/>
                <w:sz w:val="32"/>
                <w:szCs w:val="32"/>
              </w:rPr>
              <w:fldChar w:fldCharType="separate"/>
            </w:r>
            <w:r w:rsidRPr="00D9057F">
              <w:rPr>
                <w:noProof/>
                <w:webHidden/>
                <w:sz w:val="32"/>
                <w:szCs w:val="32"/>
              </w:rPr>
              <w:t>6</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73" w:history="1">
            <w:r w:rsidRPr="00D9057F">
              <w:rPr>
                <w:rStyle w:val="Hipervnculo"/>
                <w:rFonts w:ascii="Arial" w:eastAsia="Times New Roman" w:hAnsi="Arial" w:cs="Arial"/>
                <w:b/>
                <w:bCs/>
                <w:noProof/>
                <w:sz w:val="32"/>
                <w:szCs w:val="32"/>
                <w:lang w:eastAsia="es-ES"/>
              </w:rPr>
              <w:t>5.2. Gestión de Productos</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_Toc213393473 \h </w:instrText>
            </w:r>
            <w:r w:rsidRPr="00D9057F">
              <w:rPr>
                <w:noProof/>
                <w:webHidden/>
                <w:sz w:val="32"/>
                <w:szCs w:val="32"/>
              </w:rPr>
            </w:r>
            <w:r w:rsidRPr="00D9057F">
              <w:rPr>
                <w:noProof/>
                <w:webHidden/>
                <w:sz w:val="32"/>
                <w:szCs w:val="32"/>
              </w:rPr>
              <w:fldChar w:fldCharType="separate"/>
            </w:r>
            <w:r w:rsidRPr="00D9057F">
              <w:rPr>
                <w:noProof/>
                <w:webHidden/>
                <w:sz w:val="32"/>
                <w:szCs w:val="32"/>
              </w:rPr>
              <w:t>6</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74" w:history="1">
            <w:r w:rsidRPr="00D9057F">
              <w:rPr>
                <w:rStyle w:val="Hipervnculo"/>
                <w:rFonts w:ascii="Arial" w:eastAsia="Times New Roman" w:hAnsi="Arial" w:cs="Arial"/>
                <w:b/>
                <w:bCs/>
                <w:noProof/>
                <w:sz w:val="32"/>
                <w:szCs w:val="32"/>
                <w:lang w:eastAsia="es-ES"/>
              </w:rPr>
              <w:t>5.3. Panel de Ventas</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_Toc213393474 \h </w:instrText>
            </w:r>
            <w:r w:rsidRPr="00D9057F">
              <w:rPr>
                <w:noProof/>
                <w:webHidden/>
                <w:sz w:val="32"/>
                <w:szCs w:val="32"/>
              </w:rPr>
            </w:r>
            <w:r w:rsidRPr="00D9057F">
              <w:rPr>
                <w:noProof/>
                <w:webHidden/>
                <w:sz w:val="32"/>
                <w:szCs w:val="32"/>
              </w:rPr>
              <w:fldChar w:fldCharType="separate"/>
            </w:r>
            <w:r w:rsidRPr="00D9057F">
              <w:rPr>
                <w:noProof/>
                <w:webHidden/>
                <w:sz w:val="32"/>
                <w:szCs w:val="32"/>
              </w:rPr>
              <w:t>12</w:t>
            </w:r>
            <w:r w:rsidRPr="00D9057F">
              <w:rPr>
                <w:noProof/>
                <w:webHidden/>
                <w:sz w:val="32"/>
                <w:szCs w:val="32"/>
              </w:rPr>
              <w:fldChar w:fldCharType="end"/>
            </w:r>
          </w:hyperlink>
        </w:p>
        <w:p w:rsidR="00D9057F" w:rsidRPr="00D9057F" w:rsidRDefault="00D9057F">
          <w:pPr>
            <w:pStyle w:val="TDC2"/>
            <w:tabs>
              <w:tab w:val="right" w:leader="dot" w:pos="9016"/>
            </w:tabs>
            <w:rPr>
              <w:rFonts w:eastAsiaTheme="minorEastAsia"/>
              <w:noProof/>
              <w:sz w:val="32"/>
              <w:szCs w:val="32"/>
              <w:lang w:eastAsia="es-ES"/>
            </w:rPr>
          </w:pPr>
          <w:hyperlink w:anchor="_Toc213393475" w:history="1">
            <w:r w:rsidRPr="00D9057F">
              <w:rPr>
                <w:rStyle w:val="Hipervnculo"/>
                <w:rFonts w:ascii="Arial" w:eastAsia="Times New Roman" w:hAnsi="Arial" w:cs="Arial"/>
                <w:b/>
                <w:bCs/>
                <w:noProof/>
                <w:sz w:val="32"/>
                <w:szCs w:val="32"/>
                <w:lang w:eastAsia="es-ES"/>
              </w:rPr>
              <w:t>6. Manual del Cliente</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_Toc213393475 \h </w:instrText>
            </w:r>
            <w:r w:rsidRPr="00D9057F">
              <w:rPr>
                <w:noProof/>
                <w:webHidden/>
                <w:sz w:val="32"/>
                <w:szCs w:val="32"/>
              </w:rPr>
            </w:r>
            <w:r w:rsidRPr="00D9057F">
              <w:rPr>
                <w:noProof/>
                <w:webHidden/>
                <w:sz w:val="32"/>
                <w:szCs w:val="32"/>
              </w:rPr>
              <w:fldChar w:fldCharType="separate"/>
            </w:r>
            <w:r w:rsidRPr="00D9057F">
              <w:rPr>
                <w:noProof/>
                <w:webHidden/>
                <w:sz w:val="32"/>
                <w:szCs w:val="32"/>
              </w:rPr>
              <w:t>14</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76" w:history="1">
            <w:r w:rsidRPr="00D9057F">
              <w:rPr>
                <w:rStyle w:val="Hipervnculo"/>
                <w:rFonts w:ascii="Arial" w:eastAsia="Times New Roman" w:hAnsi="Arial" w:cs="Arial"/>
                <w:b/>
                <w:bCs/>
                <w:noProof/>
                <w:sz w:val="32"/>
                <w:szCs w:val="32"/>
                <w:lang w:eastAsia="es-ES"/>
              </w:rPr>
              <w:t>6.1. Página Principal de Compras (Home)</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_Toc213393476 \h </w:instrText>
            </w:r>
            <w:r w:rsidRPr="00D9057F">
              <w:rPr>
                <w:noProof/>
                <w:webHidden/>
                <w:sz w:val="32"/>
                <w:szCs w:val="32"/>
              </w:rPr>
            </w:r>
            <w:r w:rsidRPr="00D9057F">
              <w:rPr>
                <w:noProof/>
                <w:webHidden/>
                <w:sz w:val="32"/>
                <w:szCs w:val="32"/>
              </w:rPr>
              <w:fldChar w:fldCharType="separate"/>
            </w:r>
            <w:r w:rsidRPr="00D9057F">
              <w:rPr>
                <w:noProof/>
                <w:webHidden/>
                <w:sz w:val="32"/>
                <w:szCs w:val="32"/>
              </w:rPr>
              <w:t>14</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77" w:history="1">
            <w:r w:rsidRPr="00D9057F">
              <w:rPr>
                <w:rStyle w:val="Hipervnculo"/>
                <w:rFonts w:ascii="Arial" w:eastAsia="Times New Roman" w:hAnsi="Arial" w:cs="Arial"/>
                <w:b/>
                <w:bCs/>
                <w:noProof/>
                <w:sz w:val="32"/>
                <w:szCs w:val="32"/>
                <w:lang w:eastAsia="es-ES"/>
              </w:rPr>
              <w:t>6.2. Navegación y Búsqueda</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_Toc213393477 \h </w:instrText>
            </w:r>
            <w:r w:rsidRPr="00D9057F">
              <w:rPr>
                <w:noProof/>
                <w:webHidden/>
                <w:sz w:val="32"/>
                <w:szCs w:val="32"/>
              </w:rPr>
            </w:r>
            <w:r w:rsidRPr="00D9057F">
              <w:rPr>
                <w:noProof/>
                <w:webHidden/>
                <w:sz w:val="32"/>
                <w:szCs w:val="32"/>
              </w:rPr>
              <w:fldChar w:fldCharType="separate"/>
            </w:r>
            <w:r w:rsidRPr="00D9057F">
              <w:rPr>
                <w:noProof/>
                <w:webHidden/>
                <w:sz w:val="32"/>
                <w:szCs w:val="32"/>
              </w:rPr>
              <w:t>14</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78" w:history="1">
            <w:r w:rsidRPr="00D9057F">
              <w:rPr>
                <w:rStyle w:val="Hipervnculo"/>
                <w:rFonts w:ascii="Arial" w:eastAsia="Times New Roman" w:hAnsi="Arial" w:cs="Arial"/>
                <w:b/>
                <w:bCs/>
                <w:noProof/>
                <w:sz w:val="32"/>
                <w:szCs w:val="32"/>
                <w:lang w:eastAsia="es-ES"/>
              </w:rPr>
              <w:t>6.3. Detalles del Producto</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_Toc213393478 \h </w:instrText>
            </w:r>
            <w:r w:rsidRPr="00D9057F">
              <w:rPr>
                <w:noProof/>
                <w:webHidden/>
                <w:sz w:val="32"/>
                <w:szCs w:val="32"/>
              </w:rPr>
            </w:r>
            <w:r w:rsidRPr="00D9057F">
              <w:rPr>
                <w:noProof/>
                <w:webHidden/>
                <w:sz w:val="32"/>
                <w:szCs w:val="32"/>
              </w:rPr>
              <w:fldChar w:fldCharType="separate"/>
            </w:r>
            <w:r w:rsidRPr="00D9057F">
              <w:rPr>
                <w:noProof/>
                <w:webHidden/>
                <w:sz w:val="32"/>
                <w:szCs w:val="32"/>
              </w:rPr>
              <w:t>15</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79" w:history="1">
            <w:r w:rsidRPr="00D9057F">
              <w:rPr>
                <w:rStyle w:val="Hipervnculo"/>
                <w:rFonts w:ascii="Arial" w:eastAsia="Times New Roman" w:hAnsi="Arial" w:cs="Arial"/>
                <w:b/>
                <w:bCs/>
                <w:noProof/>
                <w:sz w:val="32"/>
                <w:szCs w:val="32"/>
                <w:lang w:eastAsia="es-ES"/>
              </w:rPr>
              <w:t>6.4. Carrito de Compras</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_Toc213393479 \h </w:instrText>
            </w:r>
            <w:r w:rsidRPr="00D9057F">
              <w:rPr>
                <w:noProof/>
                <w:webHidden/>
                <w:sz w:val="32"/>
                <w:szCs w:val="32"/>
              </w:rPr>
            </w:r>
            <w:r w:rsidRPr="00D9057F">
              <w:rPr>
                <w:noProof/>
                <w:webHidden/>
                <w:sz w:val="32"/>
                <w:szCs w:val="32"/>
              </w:rPr>
              <w:fldChar w:fldCharType="separate"/>
            </w:r>
            <w:r w:rsidRPr="00D9057F">
              <w:rPr>
                <w:noProof/>
                <w:webHidden/>
                <w:sz w:val="32"/>
                <w:szCs w:val="32"/>
              </w:rPr>
              <w:t>16</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80" w:history="1">
            <w:r w:rsidRPr="00D9057F">
              <w:rPr>
                <w:rStyle w:val="Hipervnculo"/>
                <w:rFonts w:ascii="Arial" w:eastAsia="Times New Roman" w:hAnsi="Arial" w:cs="Arial"/>
                <w:b/>
                <w:bCs/>
                <w:noProof/>
                <w:sz w:val="32"/>
                <w:szCs w:val="32"/>
                <w:lang w:eastAsia="es-ES"/>
              </w:rPr>
              <w:t>6.5. Proceso de Compra y Checkout</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_Toc213393480 \h </w:instrText>
            </w:r>
            <w:r w:rsidRPr="00D9057F">
              <w:rPr>
                <w:noProof/>
                <w:webHidden/>
                <w:sz w:val="32"/>
                <w:szCs w:val="32"/>
              </w:rPr>
            </w:r>
            <w:r w:rsidRPr="00D9057F">
              <w:rPr>
                <w:noProof/>
                <w:webHidden/>
                <w:sz w:val="32"/>
                <w:szCs w:val="32"/>
              </w:rPr>
              <w:fldChar w:fldCharType="separate"/>
            </w:r>
            <w:r w:rsidRPr="00D9057F">
              <w:rPr>
                <w:noProof/>
                <w:webHidden/>
                <w:sz w:val="32"/>
                <w:szCs w:val="32"/>
              </w:rPr>
              <w:t>18</w:t>
            </w:r>
            <w:r w:rsidRPr="00D9057F">
              <w:rPr>
                <w:noProof/>
                <w:webHidden/>
                <w:sz w:val="32"/>
                <w:szCs w:val="32"/>
              </w:rPr>
              <w:fldChar w:fldCharType="end"/>
            </w:r>
          </w:hyperlink>
        </w:p>
        <w:p w:rsidR="00D9057F" w:rsidRPr="00D9057F" w:rsidRDefault="00D9057F">
          <w:pPr>
            <w:pStyle w:val="TDC3"/>
            <w:tabs>
              <w:tab w:val="right" w:leader="dot" w:pos="9016"/>
            </w:tabs>
            <w:rPr>
              <w:rFonts w:eastAsiaTheme="minorEastAsia"/>
              <w:noProof/>
              <w:sz w:val="32"/>
              <w:szCs w:val="32"/>
              <w:lang w:eastAsia="es-ES"/>
            </w:rPr>
          </w:pPr>
          <w:hyperlink w:anchor="_Toc213393481" w:history="1">
            <w:r w:rsidRPr="00D9057F">
              <w:rPr>
                <w:rStyle w:val="Hipervnculo"/>
                <w:rFonts w:ascii="Arial" w:eastAsia="Times New Roman" w:hAnsi="Arial" w:cs="Arial"/>
                <w:b/>
                <w:bCs/>
                <w:noProof/>
                <w:sz w:val="32"/>
                <w:szCs w:val="32"/>
                <w:lang w:eastAsia="es-ES"/>
              </w:rPr>
              <w:t>6.6. Footer y Consultas</w:t>
            </w:r>
            <w:r w:rsidRPr="00D9057F">
              <w:rPr>
                <w:noProof/>
                <w:webHidden/>
                <w:sz w:val="32"/>
                <w:szCs w:val="32"/>
              </w:rPr>
              <w:tab/>
            </w:r>
            <w:r w:rsidRPr="00D9057F">
              <w:rPr>
                <w:noProof/>
                <w:webHidden/>
                <w:sz w:val="32"/>
                <w:szCs w:val="32"/>
              </w:rPr>
              <w:fldChar w:fldCharType="begin"/>
            </w:r>
            <w:r w:rsidRPr="00D9057F">
              <w:rPr>
                <w:noProof/>
                <w:webHidden/>
                <w:sz w:val="32"/>
                <w:szCs w:val="32"/>
              </w:rPr>
              <w:instrText xml:space="preserve"> PAGEREF _Toc213393481 \h </w:instrText>
            </w:r>
            <w:r w:rsidRPr="00D9057F">
              <w:rPr>
                <w:noProof/>
                <w:webHidden/>
                <w:sz w:val="32"/>
                <w:szCs w:val="32"/>
              </w:rPr>
            </w:r>
            <w:r w:rsidRPr="00D9057F">
              <w:rPr>
                <w:noProof/>
                <w:webHidden/>
                <w:sz w:val="32"/>
                <w:szCs w:val="32"/>
              </w:rPr>
              <w:fldChar w:fldCharType="separate"/>
            </w:r>
            <w:r w:rsidRPr="00D9057F">
              <w:rPr>
                <w:noProof/>
                <w:webHidden/>
                <w:sz w:val="32"/>
                <w:szCs w:val="32"/>
              </w:rPr>
              <w:t>25</w:t>
            </w:r>
            <w:r w:rsidRPr="00D9057F">
              <w:rPr>
                <w:noProof/>
                <w:webHidden/>
                <w:sz w:val="32"/>
                <w:szCs w:val="32"/>
              </w:rPr>
              <w:fldChar w:fldCharType="end"/>
            </w:r>
          </w:hyperlink>
        </w:p>
        <w:p w:rsidR="00D9057F" w:rsidRPr="00D9057F" w:rsidRDefault="00D9057F">
          <w:pPr>
            <w:rPr>
              <w:sz w:val="32"/>
              <w:szCs w:val="32"/>
            </w:rPr>
          </w:pPr>
          <w:r w:rsidRPr="00D9057F">
            <w:rPr>
              <w:b/>
              <w:bCs/>
              <w:sz w:val="32"/>
              <w:szCs w:val="32"/>
            </w:rPr>
            <w:fldChar w:fldCharType="end"/>
          </w:r>
        </w:p>
      </w:sdtContent>
    </w:sdt>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F31543" w:rsidRPr="00BF355D" w:rsidRDefault="00F31543" w:rsidP="006F0E74">
      <w:pPr>
        <w:spacing w:before="480" w:after="240" w:line="480" w:lineRule="atLeast"/>
        <w:jc w:val="both"/>
        <w:outlineLvl w:val="1"/>
        <w:rPr>
          <w:rFonts w:ascii="Arial" w:eastAsia="Times New Roman" w:hAnsi="Arial" w:cs="Arial"/>
          <w:b/>
          <w:bCs/>
          <w:sz w:val="33"/>
          <w:szCs w:val="33"/>
          <w:lang w:eastAsia="es-ES"/>
        </w:rPr>
      </w:pPr>
    </w:p>
    <w:p w:rsidR="000C0A3C" w:rsidRPr="00BF355D" w:rsidRDefault="000C0A3C" w:rsidP="006F0E74">
      <w:pPr>
        <w:spacing w:before="480" w:after="240" w:line="480" w:lineRule="atLeast"/>
        <w:jc w:val="both"/>
        <w:outlineLvl w:val="1"/>
        <w:rPr>
          <w:rFonts w:ascii="Arial" w:eastAsia="Times New Roman" w:hAnsi="Arial" w:cs="Arial"/>
          <w:b/>
          <w:bCs/>
          <w:sz w:val="33"/>
          <w:szCs w:val="33"/>
          <w:lang w:eastAsia="es-ES"/>
        </w:rPr>
      </w:pPr>
    </w:p>
    <w:p w:rsidR="000C0A3C" w:rsidRPr="00BF355D" w:rsidRDefault="000C0A3C" w:rsidP="006F0E74">
      <w:pPr>
        <w:spacing w:before="480" w:after="240" w:line="480" w:lineRule="atLeast"/>
        <w:jc w:val="both"/>
        <w:outlineLvl w:val="1"/>
        <w:rPr>
          <w:rFonts w:ascii="Arial" w:eastAsia="Times New Roman" w:hAnsi="Arial" w:cs="Arial"/>
          <w:b/>
          <w:bCs/>
          <w:sz w:val="33"/>
          <w:szCs w:val="33"/>
          <w:lang w:eastAsia="es-ES"/>
        </w:rPr>
      </w:pPr>
    </w:p>
    <w:p w:rsidR="000C0A3C" w:rsidRPr="00BF355D" w:rsidRDefault="000C0A3C" w:rsidP="006F0E74">
      <w:pPr>
        <w:spacing w:before="480" w:after="240" w:line="480" w:lineRule="atLeast"/>
        <w:jc w:val="both"/>
        <w:outlineLvl w:val="1"/>
        <w:rPr>
          <w:rFonts w:ascii="Arial" w:eastAsia="Times New Roman" w:hAnsi="Arial" w:cs="Arial"/>
          <w:b/>
          <w:bCs/>
          <w:sz w:val="33"/>
          <w:szCs w:val="33"/>
          <w:lang w:eastAsia="es-ES"/>
        </w:rPr>
      </w:pPr>
    </w:p>
    <w:p w:rsidR="000C0A3C" w:rsidRPr="00BF355D" w:rsidRDefault="000C0A3C" w:rsidP="006F0E74">
      <w:pPr>
        <w:spacing w:before="480" w:after="240" w:line="480" w:lineRule="atLeast"/>
        <w:jc w:val="both"/>
        <w:outlineLvl w:val="1"/>
        <w:rPr>
          <w:rFonts w:ascii="Arial" w:eastAsia="Times New Roman" w:hAnsi="Arial" w:cs="Arial"/>
          <w:b/>
          <w:bCs/>
          <w:sz w:val="33"/>
          <w:szCs w:val="33"/>
          <w:lang w:eastAsia="es-ES"/>
        </w:rPr>
      </w:pPr>
    </w:p>
    <w:p w:rsidR="000C0A3C" w:rsidRPr="00BF355D" w:rsidRDefault="000C0A3C" w:rsidP="006F0E74">
      <w:pPr>
        <w:spacing w:before="480" w:after="240" w:line="480" w:lineRule="atLeast"/>
        <w:jc w:val="both"/>
        <w:outlineLvl w:val="1"/>
        <w:rPr>
          <w:rFonts w:ascii="Arial" w:eastAsia="Times New Roman" w:hAnsi="Arial" w:cs="Arial"/>
          <w:b/>
          <w:bCs/>
          <w:sz w:val="33"/>
          <w:szCs w:val="33"/>
          <w:lang w:eastAsia="es-ES"/>
        </w:rPr>
      </w:pPr>
    </w:p>
    <w:p w:rsidR="000C0A3C" w:rsidRPr="00BF355D" w:rsidRDefault="000C0A3C" w:rsidP="006F0E74">
      <w:pPr>
        <w:spacing w:before="480" w:after="240" w:line="480" w:lineRule="atLeast"/>
        <w:jc w:val="both"/>
        <w:outlineLvl w:val="1"/>
        <w:rPr>
          <w:rFonts w:ascii="Arial" w:eastAsia="Times New Roman" w:hAnsi="Arial" w:cs="Arial"/>
          <w:b/>
          <w:bCs/>
          <w:sz w:val="33"/>
          <w:szCs w:val="33"/>
          <w:lang w:eastAsia="es-ES"/>
        </w:rPr>
      </w:pPr>
    </w:p>
    <w:p w:rsidR="000C0A3C" w:rsidRPr="00BF355D" w:rsidRDefault="000C0A3C" w:rsidP="006F0E74">
      <w:pPr>
        <w:spacing w:before="480" w:after="240" w:line="480" w:lineRule="atLeast"/>
        <w:jc w:val="both"/>
        <w:outlineLvl w:val="1"/>
        <w:rPr>
          <w:rFonts w:ascii="Arial" w:eastAsia="Times New Roman" w:hAnsi="Arial" w:cs="Arial"/>
          <w:b/>
          <w:bCs/>
          <w:sz w:val="33"/>
          <w:szCs w:val="33"/>
          <w:lang w:eastAsia="es-ES"/>
        </w:rPr>
      </w:pPr>
    </w:p>
    <w:p w:rsidR="00FA663B" w:rsidRPr="00BF355D" w:rsidRDefault="00FA663B" w:rsidP="006F0E74">
      <w:pPr>
        <w:spacing w:before="480" w:after="240" w:line="480" w:lineRule="atLeast"/>
        <w:jc w:val="both"/>
        <w:outlineLvl w:val="1"/>
        <w:rPr>
          <w:rFonts w:ascii="Arial" w:eastAsia="Times New Roman" w:hAnsi="Arial" w:cs="Arial"/>
          <w:b/>
          <w:bCs/>
          <w:sz w:val="33"/>
          <w:szCs w:val="33"/>
          <w:lang w:eastAsia="es-ES"/>
        </w:rPr>
      </w:pPr>
      <w:bookmarkStart w:id="2" w:name="_Toc213393462"/>
      <w:r w:rsidRPr="00BF355D">
        <w:rPr>
          <w:rFonts w:ascii="Arial" w:eastAsia="Times New Roman" w:hAnsi="Arial" w:cs="Arial"/>
          <w:b/>
          <w:bCs/>
          <w:sz w:val="33"/>
          <w:szCs w:val="33"/>
          <w:lang w:eastAsia="es-ES"/>
        </w:rPr>
        <w:t>3. Introducción</w:t>
      </w:r>
      <w:bookmarkEnd w:id="2"/>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3" w:name="_Toc213393463"/>
      <w:r w:rsidRPr="00BF355D">
        <w:rPr>
          <w:rFonts w:ascii="Arial" w:eastAsia="Times New Roman" w:hAnsi="Arial" w:cs="Arial"/>
          <w:b/>
          <w:bCs/>
          <w:sz w:val="30"/>
          <w:szCs w:val="30"/>
          <w:lang w:eastAsia="es-ES"/>
        </w:rPr>
        <w:t>3.1. Objetivo del Manual</w:t>
      </w:r>
      <w:bookmarkEnd w:id="3"/>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El presente manual tiene como objetivo principal servir como guía de referencia para todos los usuarios del sistema web </w:t>
      </w:r>
      <w:proofErr w:type="spellStart"/>
      <w:r w:rsidRPr="00BF355D">
        <w:rPr>
          <w:rFonts w:ascii="Arial" w:eastAsia="Times New Roman" w:hAnsi="Arial" w:cs="Arial"/>
          <w:sz w:val="24"/>
          <w:szCs w:val="24"/>
          <w:lang w:eastAsia="es-ES"/>
        </w:rPr>
        <w:t>Centermuebles</w:t>
      </w:r>
      <w:proofErr w:type="spellEnd"/>
      <w:r w:rsidRPr="00BF355D">
        <w:rPr>
          <w:rFonts w:ascii="Arial" w:eastAsia="Times New Roman" w:hAnsi="Arial" w:cs="Arial"/>
          <w:sz w:val="24"/>
          <w:szCs w:val="24"/>
          <w:lang w:eastAsia="es-ES"/>
        </w:rPr>
        <w:t>. Su propósito es detallar de manera clara y exhaustiva el funcionamiento de cada módulo, facilitando el uso eficiente de la plataforma tanto para los administradores que gestionan el contenido y las ventas, como para los clientes que realizan compras en la tienda virtual.</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4" w:name="_Toc213393464"/>
      <w:r w:rsidRPr="00BF355D">
        <w:rPr>
          <w:rFonts w:ascii="Arial" w:eastAsia="Times New Roman" w:hAnsi="Arial" w:cs="Arial"/>
          <w:b/>
          <w:bCs/>
          <w:sz w:val="30"/>
          <w:szCs w:val="30"/>
          <w:lang w:eastAsia="es-ES"/>
        </w:rPr>
        <w:t xml:space="preserve">3.2. Descripción General del Sistema </w:t>
      </w:r>
      <w:proofErr w:type="spellStart"/>
      <w:r w:rsidRPr="00BF355D">
        <w:rPr>
          <w:rFonts w:ascii="Arial" w:eastAsia="Times New Roman" w:hAnsi="Arial" w:cs="Arial"/>
          <w:b/>
          <w:bCs/>
          <w:sz w:val="30"/>
          <w:szCs w:val="30"/>
          <w:lang w:eastAsia="es-ES"/>
        </w:rPr>
        <w:t>Centermuebles</w:t>
      </w:r>
      <w:bookmarkEnd w:id="4"/>
      <w:proofErr w:type="spellEnd"/>
    </w:p>
    <w:p w:rsidR="00FA663B" w:rsidRPr="00BF355D" w:rsidRDefault="00FA663B" w:rsidP="006F0E74">
      <w:pPr>
        <w:spacing w:before="240" w:after="240" w:line="240" w:lineRule="auto"/>
        <w:jc w:val="both"/>
        <w:rPr>
          <w:rFonts w:ascii="Arial" w:eastAsia="Times New Roman" w:hAnsi="Arial" w:cs="Arial"/>
          <w:sz w:val="24"/>
          <w:szCs w:val="24"/>
          <w:lang w:eastAsia="es-ES"/>
        </w:rPr>
      </w:pPr>
      <w:proofErr w:type="spellStart"/>
      <w:r w:rsidRPr="00BF355D">
        <w:rPr>
          <w:rFonts w:ascii="Arial" w:eastAsia="Times New Roman" w:hAnsi="Arial" w:cs="Arial"/>
          <w:sz w:val="24"/>
          <w:szCs w:val="24"/>
          <w:lang w:eastAsia="es-ES"/>
        </w:rPr>
        <w:t>Centermuebles</w:t>
      </w:r>
      <w:proofErr w:type="spellEnd"/>
      <w:r w:rsidRPr="00BF355D">
        <w:rPr>
          <w:rFonts w:ascii="Arial" w:eastAsia="Times New Roman" w:hAnsi="Arial" w:cs="Arial"/>
          <w:sz w:val="24"/>
          <w:szCs w:val="24"/>
          <w:lang w:eastAsia="es-ES"/>
        </w:rPr>
        <w:t xml:space="preserve"> es un sistema web de comercio electrónico diseñado para la venta online de muebles, electrodomésticos y artículos para el hogar. La plataforma permite a los clientes navegar por un catálogo de productos, realizar búsquedas, agregar ítems a un carrito de compras y completar transacciones. Paralelamente, </w:t>
      </w:r>
      <w:r w:rsidRPr="00BF355D">
        <w:rPr>
          <w:rFonts w:ascii="Arial" w:eastAsia="Times New Roman" w:hAnsi="Arial" w:cs="Arial"/>
          <w:sz w:val="24"/>
          <w:szCs w:val="24"/>
          <w:lang w:eastAsia="es-ES"/>
        </w:rPr>
        <w:lastRenderedPageBreak/>
        <w:t>ofrece a los administradores un panel de control integral para gestionar el inventario, monitorear ventas y actualizar el estado de los pedidos.</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5" w:name="_Toc213393465"/>
      <w:r w:rsidRPr="00BF355D">
        <w:rPr>
          <w:rFonts w:ascii="Arial" w:eastAsia="Times New Roman" w:hAnsi="Arial" w:cs="Arial"/>
          <w:b/>
          <w:bCs/>
          <w:sz w:val="30"/>
          <w:szCs w:val="30"/>
          <w:lang w:eastAsia="es-ES"/>
        </w:rPr>
        <w:t>3.3. Tipos de Usuario (Administrador y Cliente)</w:t>
      </w:r>
      <w:bookmarkEnd w:id="5"/>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El sistema define dos perfiles de usuario con permisos y accesos diferenciados:</w:t>
      </w:r>
    </w:p>
    <w:p w:rsidR="00FA663B" w:rsidRPr="00BF355D" w:rsidRDefault="00FA663B" w:rsidP="006F0E74">
      <w:pPr>
        <w:numPr>
          <w:ilvl w:val="0"/>
          <w:numId w:val="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Administrador:</w:t>
      </w:r>
      <w:r w:rsidRPr="00BF355D">
        <w:rPr>
          <w:rFonts w:ascii="Arial" w:eastAsia="Times New Roman" w:hAnsi="Arial" w:cs="Arial"/>
          <w:sz w:val="24"/>
          <w:szCs w:val="24"/>
          <w:lang w:eastAsia="es-ES"/>
        </w:rPr>
        <w:t xml:space="preserve"> Tiene acceso completo al </w:t>
      </w:r>
      <w:proofErr w:type="spellStart"/>
      <w:r w:rsidRPr="00BF355D">
        <w:rPr>
          <w:rFonts w:ascii="Arial" w:eastAsia="Times New Roman" w:hAnsi="Arial" w:cs="Arial"/>
          <w:sz w:val="24"/>
          <w:szCs w:val="24"/>
          <w:lang w:eastAsia="es-ES"/>
        </w:rPr>
        <w:t>backend</w:t>
      </w:r>
      <w:proofErr w:type="spellEnd"/>
      <w:r w:rsidRPr="00BF355D">
        <w:rPr>
          <w:rFonts w:ascii="Arial" w:eastAsia="Times New Roman" w:hAnsi="Arial" w:cs="Arial"/>
          <w:sz w:val="24"/>
          <w:szCs w:val="24"/>
          <w:lang w:eastAsia="es-ES"/>
        </w:rPr>
        <w:t xml:space="preserve"> del sistema. Puede gestionar productos (agregar, editar, eliminar), visualizar todas las ventas, gestionar los estados de los pedidos y acceder a reportes.</w:t>
      </w:r>
    </w:p>
    <w:p w:rsidR="00FA663B" w:rsidRPr="00BF355D" w:rsidRDefault="00FA663B" w:rsidP="006F0E74">
      <w:pPr>
        <w:numPr>
          <w:ilvl w:val="0"/>
          <w:numId w:val="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Cliente:</w:t>
      </w:r>
      <w:r w:rsidRPr="00BF355D">
        <w:rPr>
          <w:rFonts w:ascii="Arial" w:eastAsia="Times New Roman" w:hAnsi="Arial" w:cs="Arial"/>
          <w:sz w:val="24"/>
          <w:szCs w:val="24"/>
          <w:lang w:eastAsia="es-ES"/>
        </w:rPr>
        <w:t> Usuario final que se registra en la tienda para realizar compras. Puede navegar por el catálogo, gestionar su carrito y completar órdenes de compra.</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6" w:name="_Toc213393466"/>
      <w:r w:rsidRPr="00BF355D">
        <w:rPr>
          <w:rFonts w:ascii="Arial" w:eastAsia="Times New Roman" w:hAnsi="Arial" w:cs="Arial"/>
          <w:b/>
          <w:bCs/>
          <w:sz w:val="30"/>
          <w:szCs w:val="30"/>
          <w:lang w:eastAsia="es-ES"/>
        </w:rPr>
        <w:t>3.4. Requisitos del Sistema</w:t>
      </w:r>
      <w:bookmarkEnd w:id="6"/>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Para una experiencia óptima en el uso de </w:t>
      </w:r>
      <w:proofErr w:type="spellStart"/>
      <w:r w:rsidRPr="00BF355D">
        <w:rPr>
          <w:rFonts w:ascii="Arial" w:eastAsia="Times New Roman" w:hAnsi="Arial" w:cs="Arial"/>
          <w:sz w:val="24"/>
          <w:szCs w:val="24"/>
          <w:lang w:eastAsia="es-ES"/>
        </w:rPr>
        <w:t>Centermuebles</w:t>
      </w:r>
      <w:proofErr w:type="spellEnd"/>
      <w:r w:rsidRPr="00BF355D">
        <w:rPr>
          <w:rFonts w:ascii="Arial" w:eastAsia="Times New Roman" w:hAnsi="Arial" w:cs="Arial"/>
          <w:sz w:val="24"/>
          <w:szCs w:val="24"/>
          <w:lang w:eastAsia="es-ES"/>
        </w:rPr>
        <w:t>, se requieren:</w:t>
      </w:r>
    </w:p>
    <w:p w:rsidR="00FA663B" w:rsidRPr="00BF355D" w:rsidRDefault="00FA663B" w:rsidP="006F0E74">
      <w:pPr>
        <w:numPr>
          <w:ilvl w:val="0"/>
          <w:numId w:val="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Un navegador web moderno (Google Chrome, Mozilla Firefox, Microsoft </w:t>
      </w:r>
      <w:proofErr w:type="spellStart"/>
      <w:r w:rsidRPr="00BF355D">
        <w:rPr>
          <w:rFonts w:ascii="Arial" w:eastAsia="Times New Roman" w:hAnsi="Arial" w:cs="Arial"/>
          <w:sz w:val="24"/>
          <w:szCs w:val="24"/>
          <w:lang w:eastAsia="es-ES"/>
        </w:rPr>
        <w:t>Edge</w:t>
      </w:r>
      <w:proofErr w:type="spellEnd"/>
      <w:r w:rsidRPr="00BF355D">
        <w:rPr>
          <w:rFonts w:ascii="Arial" w:eastAsia="Times New Roman" w:hAnsi="Arial" w:cs="Arial"/>
          <w:sz w:val="24"/>
          <w:szCs w:val="24"/>
          <w:lang w:eastAsia="es-ES"/>
        </w:rPr>
        <w:t>, Safari) actualizado a su última versión.</w:t>
      </w:r>
    </w:p>
    <w:p w:rsidR="00FA663B" w:rsidRPr="00BF355D" w:rsidRDefault="00FA663B" w:rsidP="006F0E74">
      <w:pPr>
        <w:numPr>
          <w:ilvl w:val="0"/>
          <w:numId w:val="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Una conexión a Internet estable.</w:t>
      </w:r>
    </w:p>
    <w:p w:rsidR="00FA663B" w:rsidRPr="00BF355D" w:rsidRDefault="00FA663B" w:rsidP="006F0E74">
      <w:pPr>
        <w:spacing w:before="480" w:after="240" w:line="480" w:lineRule="atLeast"/>
        <w:jc w:val="both"/>
        <w:outlineLvl w:val="1"/>
        <w:rPr>
          <w:rFonts w:ascii="Arial" w:eastAsia="Times New Roman" w:hAnsi="Arial" w:cs="Arial"/>
          <w:b/>
          <w:bCs/>
          <w:sz w:val="33"/>
          <w:szCs w:val="33"/>
          <w:lang w:eastAsia="es-ES"/>
        </w:rPr>
      </w:pPr>
      <w:bookmarkStart w:id="7" w:name="_Toc213393467"/>
      <w:r w:rsidRPr="00BF355D">
        <w:rPr>
          <w:rFonts w:ascii="Arial" w:eastAsia="Times New Roman" w:hAnsi="Arial" w:cs="Arial"/>
          <w:b/>
          <w:bCs/>
          <w:sz w:val="33"/>
          <w:szCs w:val="33"/>
          <w:lang w:eastAsia="es-ES"/>
        </w:rPr>
        <w:t>4. Acceso al Sistema (</w:t>
      </w:r>
      <w:proofErr w:type="spellStart"/>
      <w:r w:rsidRPr="00BF355D">
        <w:rPr>
          <w:rFonts w:ascii="Arial" w:eastAsia="Times New Roman" w:hAnsi="Arial" w:cs="Arial"/>
          <w:b/>
          <w:bCs/>
          <w:sz w:val="33"/>
          <w:szCs w:val="33"/>
          <w:lang w:eastAsia="es-ES"/>
        </w:rPr>
        <w:t>Login</w:t>
      </w:r>
      <w:proofErr w:type="spellEnd"/>
      <w:r w:rsidRPr="00BF355D">
        <w:rPr>
          <w:rFonts w:ascii="Arial" w:eastAsia="Times New Roman" w:hAnsi="Arial" w:cs="Arial"/>
          <w:b/>
          <w:bCs/>
          <w:sz w:val="33"/>
          <w:szCs w:val="33"/>
          <w:lang w:eastAsia="es-ES"/>
        </w:rPr>
        <w:t xml:space="preserve"> y Registro)</w:t>
      </w:r>
      <w:bookmarkEnd w:id="7"/>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8" w:name="_Toc213393468"/>
      <w:r w:rsidRPr="00BF355D">
        <w:rPr>
          <w:rFonts w:ascii="Arial" w:eastAsia="Times New Roman" w:hAnsi="Arial" w:cs="Arial"/>
          <w:b/>
          <w:bCs/>
          <w:sz w:val="30"/>
          <w:szCs w:val="30"/>
          <w:lang w:eastAsia="es-ES"/>
        </w:rPr>
        <w:t>4.1. Cómo Registrarse como Cliente Nuevo</w:t>
      </w:r>
      <w:bookmarkEnd w:id="8"/>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Para realizar una compra, es necesario crear una cuenta de cliente. El proceso de registro se encuentra en la página de inicio.</w:t>
      </w:r>
    </w:p>
    <w:p w:rsidR="007771E4" w:rsidRPr="00BF355D" w:rsidRDefault="007771E4"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drawing>
          <wp:inline distT="0" distB="0" distL="0" distR="0" wp14:anchorId="400570A8" wp14:editId="2BBFAE08">
            <wp:extent cx="4579034" cy="70541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83499" cy="706107"/>
                    </a:xfrm>
                    <a:prstGeom prst="rect">
                      <a:avLst/>
                    </a:prstGeom>
                  </pic:spPr>
                </pic:pic>
              </a:graphicData>
            </a:graphic>
          </wp:inline>
        </w:drawing>
      </w:r>
    </w:p>
    <w:p w:rsidR="00FA663B" w:rsidRPr="00BF355D" w:rsidRDefault="00FA663B" w:rsidP="006F0E74">
      <w:pPr>
        <w:numPr>
          <w:ilvl w:val="0"/>
          <w:numId w:val="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Localice y haga clic en la opción "Registrarse"</w:t>
      </w:r>
      <w:r w:rsidRPr="00BF355D">
        <w:rPr>
          <w:rFonts w:ascii="Arial" w:eastAsia="Times New Roman" w:hAnsi="Arial" w:cs="Arial"/>
          <w:sz w:val="24"/>
          <w:szCs w:val="24"/>
          <w:lang w:eastAsia="es-ES"/>
        </w:rPr>
        <w:t> en la barra de navegación superior.</w:t>
      </w:r>
    </w:p>
    <w:p w:rsidR="00F67562" w:rsidRPr="00BF355D" w:rsidRDefault="00F67562" w:rsidP="006F0E74">
      <w:pPr>
        <w:spacing w:before="100" w:beforeAutospacing="1" w:after="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lastRenderedPageBreak/>
        <w:drawing>
          <wp:inline distT="0" distB="0" distL="0" distR="0" wp14:anchorId="738429F1" wp14:editId="3049F5DE">
            <wp:extent cx="3003453" cy="3327010"/>
            <wp:effectExtent l="0" t="0" r="6985"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04583" cy="3328261"/>
                    </a:xfrm>
                    <a:prstGeom prst="rect">
                      <a:avLst/>
                    </a:prstGeom>
                  </pic:spPr>
                </pic:pic>
              </a:graphicData>
            </a:graphic>
          </wp:inline>
        </w:drawing>
      </w:r>
    </w:p>
    <w:p w:rsidR="00FA663B" w:rsidRPr="00BF355D" w:rsidRDefault="00FA663B" w:rsidP="006F0E74">
      <w:pPr>
        <w:numPr>
          <w:ilvl w:val="0"/>
          <w:numId w:val="5"/>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Complete el formulario de registro</w:t>
      </w:r>
      <w:r w:rsidRPr="00BF355D">
        <w:rPr>
          <w:rFonts w:ascii="Arial" w:eastAsia="Times New Roman" w:hAnsi="Arial" w:cs="Arial"/>
          <w:sz w:val="24"/>
          <w:szCs w:val="24"/>
          <w:lang w:eastAsia="es-ES"/>
        </w:rPr>
        <w:t> con sus datos personales. Los campos típicos son:</w:t>
      </w:r>
    </w:p>
    <w:p w:rsidR="00FA663B" w:rsidRPr="00BF355D" w:rsidRDefault="00FA663B" w:rsidP="006F0E74">
      <w:pPr>
        <w:numPr>
          <w:ilvl w:val="1"/>
          <w:numId w:val="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Nombre y Apellido:</w:t>
      </w:r>
      <w:r w:rsidRPr="00BF355D">
        <w:rPr>
          <w:rFonts w:ascii="Arial" w:eastAsia="Times New Roman" w:hAnsi="Arial" w:cs="Arial"/>
          <w:sz w:val="24"/>
          <w:szCs w:val="24"/>
          <w:lang w:eastAsia="es-ES"/>
        </w:rPr>
        <w:t> Ingrese su nombre completo. Ejemplo: María González.</w:t>
      </w:r>
    </w:p>
    <w:p w:rsidR="00FA663B" w:rsidRPr="00BF355D" w:rsidRDefault="00FA663B" w:rsidP="006F0E74">
      <w:pPr>
        <w:numPr>
          <w:ilvl w:val="1"/>
          <w:numId w:val="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Dirección de Correo Electrónico:</w:t>
      </w:r>
      <w:r w:rsidRPr="00BF355D">
        <w:rPr>
          <w:rFonts w:ascii="Arial" w:eastAsia="Times New Roman" w:hAnsi="Arial" w:cs="Arial"/>
          <w:sz w:val="24"/>
          <w:szCs w:val="24"/>
          <w:lang w:eastAsia="es-ES"/>
        </w:rPr>
        <w:t> Proporcione un email válido. Ejemplo: maria.gonzalez@ejemplo.com.</w:t>
      </w:r>
    </w:p>
    <w:p w:rsidR="00FA663B" w:rsidRPr="00BF355D" w:rsidRDefault="00FA663B" w:rsidP="006F0E74">
      <w:pPr>
        <w:numPr>
          <w:ilvl w:val="1"/>
          <w:numId w:val="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Contraseña:</w:t>
      </w:r>
      <w:r w:rsidRPr="00BF355D">
        <w:rPr>
          <w:rFonts w:ascii="Arial" w:eastAsia="Times New Roman" w:hAnsi="Arial" w:cs="Arial"/>
          <w:sz w:val="24"/>
          <w:szCs w:val="24"/>
          <w:lang w:eastAsia="es-ES"/>
        </w:rPr>
        <w:t> Cree una contraseña segura.</w:t>
      </w:r>
    </w:p>
    <w:p w:rsidR="00FA663B" w:rsidRPr="00BF355D" w:rsidRDefault="00FA663B" w:rsidP="006F0E74">
      <w:pPr>
        <w:numPr>
          <w:ilvl w:val="1"/>
          <w:numId w:val="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Confirmar Contraseña:</w:t>
      </w:r>
      <w:r w:rsidRPr="00BF355D">
        <w:rPr>
          <w:rFonts w:ascii="Arial" w:eastAsia="Times New Roman" w:hAnsi="Arial" w:cs="Arial"/>
          <w:sz w:val="24"/>
          <w:szCs w:val="24"/>
          <w:lang w:eastAsia="es-ES"/>
        </w:rPr>
        <w:t> Vuelva a ingresar la misma contraseña para verificación.</w:t>
      </w:r>
    </w:p>
    <w:p w:rsidR="00FA663B" w:rsidRPr="00BF355D" w:rsidRDefault="00FA663B" w:rsidP="006F0E74">
      <w:pPr>
        <w:numPr>
          <w:ilvl w:val="0"/>
          <w:numId w:val="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Haga clic en el botón "Registrarse".</w:t>
      </w:r>
    </w:p>
    <w:p w:rsidR="00FA663B" w:rsidRPr="00BF355D" w:rsidRDefault="00FA663B" w:rsidP="006F0E74">
      <w:pPr>
        <w:numPr>
          <w:ilvl w:val="0"/>
          <w:numId w:val="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Recibirá una confirmación</w:t>
      </w:r>
      <w:r w:rsidRPr="00BF355D">
        <w:rPr>
          <w:rFonts w:ascii="Arial" w:eastAsia="Times New Roman" w:hAnsi="Arial" w:cs="Arial"/>
          <w:sz w:val="24"/>
          <w:szCs w:val="24"/>
          <w:lang w:eastAsia="es-ES"/>
        </w:rPr>
        <w:t> y podrá iniciar sesión con sus nuevas credenciales.</w:t>
      </w:r>
    </w:p>
    <w:p w:rsidR="00B26104" w:rsidRPr="00BF355D" w:rsidRDefault="00B26104" w:rsidP="006F0E74">
      <w:pPr>
        <w:spacing w:before="480" w:after="240" w:line="450" w:lineRule="atLeast"/>
        <w:jc w:val="both"/>
        <w:outlineLvl w:val="2"/>
        <w:rPr>
          <w:rFonts w:ascii="Arial" w:eastAsia="Times New Roman" w:hAnsi="Arial" w:cs="Arial"/>
          <w:b/>
          <w:bCs/>
          <w:sz w:val="30"/>
          <w:szCs w:val="30"/>
          <w:lang w:eastAsia="es-ES"/>
        </w:rPr>
      </w:pPr>
    </w:p>
    <w:p w:rsidR="00B26104" w:rsidRPr="00BF355D" w:rsidRDefault="00B26104" w:rsidP="006F0E74">
      <w:pPr>
        <w:spacing w:before="480" w:after="240" w:line="450" w:lineRule="atLeast"/>
        <w:jc w:val="both"/>
        <w:outlineLvl w:val="2"/>
        <w:rPr>
          <w:rFonts w:ascii="Arial" w:eastAsia="Times New Roman" w:hAnsi="Arial" w:cs="Arial"/>
          <w:b/>
          <w:bCs/>
          <w:sz w:val="30"/>
          <w:szCs w:val="30"/>
          <w:lang w:eastAsia="es-ES"/>
        </w:rPr>
      </w:pPr>
    </w:p>
    <w:p w:rsidR="00B26104" w:rsidRPr="00BF355D" w:rsidRDefault="00B26104" w:rsidP="006F0E74">
      <w:pPr>
        <w:spacing w:before="480" w:after="240" w:line="450" w:lineRule="atLeast"/>
        <w:jc w:val="both"/>
        <w:outlineLvl w:val="2"/>
        <w:rPr>
          <w:rFonts w:ascii="Arial" w:eastAsia="Times New Roman" w:hAnsi="Arial" w:cs="Arial"/>
          <w:b/>
          <w:bCs/>
          <w:sz w:val="30"/>
          <w:szCs w:val="30"/>
          <w:lang w:eastAsia="es-ES"/>
        </w:rPr>
      </w:pPr>
    </w:p>
    <w:p w:rsidR="00B26104" w:rsidRPr="00BF355D" w:rsidRDefault="00B26104" w:rsidP="006F0E74">
      <w:pPr>
        <w:spacing w:before="480" w:after="240" w:line="450" w:lineRule="atLeast"/>
        <w:jc w:val="both"/>
        <w:outlineLvl w:val="2"/>
        <w:rPr>
          <w:rFonts w:ascii="Arial" w:eastAsia="Times New Roman" w:hAnsi="Arial" w:cs="Arial"/>
          <w:b/>
          <w:bCs/>
          <w:sz w:val="30"/>
          <w:szCs w:val="30"/>
          <w:lang w:eastAsia="es-ES"/>
        </w:rPr>
      </w:pPr>
    </w:p>
    <w:p w:rsidR="00B26104" w:rsidRPr="00BF355D" w:rsidRDefault="00B26104" w:rsidP="006F0E74">
      <w:pPr>
        <w:spacing w:before="480" w:after="240" w:line="450" w:lineRule="atLeast"/>
        <w:jc w:val="both"/>
        <w:outlineLvl w:val="2"/>
        <w:rPr>
          <w:rFonts w:ascii="Arial" w:eastAsia="Times New Roman" w:hAnsi="Arial" w:cs="Arial"/>
          <w:b/>
          <w:bCs/>
          <w:sz w:val="30"/>
          <w:szCs w:val="30"/>
          <w:lang w:eastAsia="es-ES"/>
        </w:rPr>
      </w:pP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9" w:name="_Toc213393469"/>
      <w:r w:rsidRPr="00BF355D">
        <w:rPr>
          <w:rFonts w:ascii="Arial" w:eastAsia="Times New Roman" w:hAnsi="Arial" w:cs="Arial"/>
          <w:b/>
          <w:bCs/>
          <w:sz w:val="30"/>
          <w:szCs w:val="30"/>
          <w:lang w:eastAsia="es-ES"/>
        </w:rPr>
        <w:t xml:space="preserve">4.2. Cómo Iniciar Sesión (para </w:t>
      </w:r>
      <w:proofErr w:type="spellStart"/>
      <w:r w:rsidRPr="00BF355D">
        <w:rPr>
          <w:rFonts w:ascii="Arial" w:eastAsia="Times New Roman" w:hAnsi="Arial" w:cs="Arial"/>
          <w:b/>
          <w:bCs/>
          <w:sz w:val="30"/>
          <w:szCs w:val="30"/>
          <w:lang w:eastAsia="es-ES"/>
        </w:rPr>
        <w:t>Admin</w:t>
      </w:r>
      <w:proofErr w:type="spellEnd"/>
      <w:r w:rsidRPr="00BF355D">
        <w:rPr>
          <w:rFonts w:ascii="Arial" w:eastAsia="Times New Roman" w:hAnsi="Arial" w:cs="Arial"/>
          <w:b/>
          <w:bCs/>
          <w:sz w:val="30"/>
          <w:szCs w:val="30"/>
          <w:lang w:eastAsia="es-ES"/>
        </w:rPr>
        <w:t xml:space="preserve"> y Cliente</w:t>
      </w:r>
      <w:r w:rsidR="000C0A3C" w:rsidRPr="00BF355D">
        <w:rPr>
          <w:rFonts w:ascii="Arial" w:eastAsia="Times New Roman" w:hAnsi="Arial" w:cs="Arial"/>
          <w:b/>
          <w:bCs/>
          <w:sz w:val="30"/>
          <w:szCs w:val="30"/>
          <w:lang w:eastAsia="es-ES"/>
        </w:rPr>
        <w:t>)</w:t>
      </w:r>
      <w:bookmarkEnd w:id="9"/>
    </w:p>
    <w:p w:rsidR="00B26104" w:rsidRPr="00BF355D" w:rsidRDefault="00B26104" w:rsidP="006F0E74">
      <w:pPr>
        <w:spacing w:before="480" w:after="240" w:line="450" w:lineRule="atLeast"/>
        <w:jc w:val="both"/>
        <w:outlineLvl w:val="2"/>
        <w:rPr>
          <w:rFonts w:ascii="Arial" w:eastAsia="Times New Roman" w:hAnsi="Arial" w:cs="Arial"/>
          <w:b/>
          <w:bCs/>
          <w:sz w:val="30"/>
          <w:szCs w:val="30"/>
          <w:lang w:eastAsia="es-ES"/>
        </w:rPr>
      </w:pPr>
      <w:bookmarkStart w:id="10" w:name="_Toc213392354"/>
      <w:bookmarkStart w:id="11" w:name="_Toc213393375"/>
      <w:bookmarkStart w:id="12" w:name="_Toc213393401"/>
      <w:bookmarkStart w:id="13" w:name="_Toc213393470"/>
      <w:r w:rsidRPr="00BF355D">
        <w:rPr>
          <w:rFonts w:ascii="Arial" w:eastAsia="Times New Roman" w:hAnsi="Arial" w:cs="Arial"/>
          <w:noProof/>
          <w:sz w:val="24"/>
          <w:szCs w:val="24"/>
          <w:lang w:eastAsia="es-ES"/>
        </w:rPr>
        <w:lastRenderedPageBreak/>
        <w:drawing>
          <wp:inline distT="0" distB="0" distL="0" distR="0" wp14:anchorId="206A0E1B" wp14:editId="1FABEE17">
            <wp:extent cx="2672563" cy="3101927"/>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75357" cy="3105170"/>
                    </a:xfrm>
                    <a:prstGeom prst="rect">
                      <a:avLst/>
                    </a:prstGeom>
                  </pic:spPr>
                </pic:pic>
              </a:graphicData>
            </a:graphic>
          </wp:inline>
        </w:drawing>
      </w:r>
      <w:bookmarkEnd w:id="10"/>
      <w:bookmarkEnd w:id="11"/>
      <w:bookmarkEnd w:id="12"/>
      <w:bookmarkEnd w:id="13"/>
    </w:p>
    <w:p w:rsidR="00FA663B" w:rsidRPr="00BF355D" w:rsidRDefault="00FA663B" w:rsidP="006F0E74">
      <w:pPr>
        <w:numPr>
          <w:ilvl w:val="0"/>
          <w:numId w:val="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Haga clic en la opción "Iniciar Sesión"</w:t>
      </w:r>
      <w:r w:rsidRPr="00BF355D">
        <w:rPr>
          <w:rFonts w:ascii="Arial" w:eastAsia="Times New Roman" w:hAnsi="Arial" w:cs="Arial"/>
          <w:sz w:val="24"/>
          <w:szCs w:val="24"/>
          <w:lang w:eastAsia="es-ES"/>
        </w:rPr>
        <w:t> en la barra de navegación.</w:t>
      </w:r>
    </w:p>
    <w:p w:rsidR="00FA663B" w:rsidRPr="00BF355D" w:rsidRDefault="00FA663B" w:rsidP="006F0E74">
      <w:pPr>
        <w:numPr>
          <w:ilvl w:val="0"/>
          <w:numId w:val="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Ingrese su dirección de correo electrónico y contraseña</w:t>
      </w:r>
      <w:r w:rsidRPr="00BF355D">
        <w:rPr>
          <w:rFonts w:ascii="Arial" w:eastAsia="Times New Roman" w:hAnsi="Arial" w:cs="Arial"/>
          <w:sz w:val="24"/>
          <w:szCs w:val="24"/>
          <w:lang w:eastAsia="es-ES"/>
        </w:rPr>
        <w:t> en los campos correspondientes.</w:t>
      </w:r>
    </w:p>
    <w:p w:rsidR="00FA663B" w:rsidRPr="00BF355D" w:rsidRDefault="00FA663B" w:rsidP="006F0E74">
      <w:pPr>
        <w:numPr>
          <w:ilvl w:val="0"/>
          <w:numId w:val="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Haga clic en el botón "Iniciar Sesión".</w:t>
      </w:r>
    </w:p>
    <w:p w:rsidR="00FA663B" w:rsidRPr="00BF355D" w:rsidRDefault="00592B1D" w:rsidP="006F0E74">
      <w:pPr>
        <w:numPr>
          <w:ilvl w:val="0"/>
          <w:numId w:val="6"/>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Y listo, ya inicio sesión en el sistema</w:t>
      </w:r>
    </w:p>
    <w:p w:rsidR="00FA663B" w:rsidRPr="00BF355D" w:rsidRDefault="00FA663B" w:rsidP="006F0E74">
      <w:pPr>
        <w:spacing w:before="480" w:after="240" w:line="480" w:lineRule="atLeast"/>
        <w:jc w:val="both"/>
        <w:outlineLvl w:val="1"/>
        <w:rPr>
          <w:rFonts w:ascii="Arial" w:eastAsia="Times New Roman" w:hAnsi="Arial" w:cs="Arial"/>
          <w:b/>
          <w:bCs/>
          <w:sz w:val="33"/>
          <w:szCs w:val="33"/>
          <w:lang w:eastAsia="es-ES"/>
        </w:rPr>
      </w:pPr>
      <w:bookmarkStart w:id="14" w:name="_Toc213393471"/>
      <w:r w:rsidRPr="00BF355D">
        <w:rPr>
          <w:rFonts w:ascii="Arial" w:eastAsia="Times New Roman" w:hAnsi="Arial" w:cs="Arial"/>
          <w:b/>
          <w:bCs/>
          <w:sz w:val="33"/>
          <w:szCs w:val="33"/>
          <w:lang w:eastAsia="es-ES"/>
        </w:rPr>
        <w:t>5. Manual del Administrador</w:t>
      </w:r>
      <w:bookmarkEnd w:id="14"/>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15" w:name="_Toc213393472"/>
      <w:r w:rsidRPr="00BF355D">
        <w:rPr>
          <w:rFonts w:ascii="Arial" w:eastAsia="Times New Roman" w:hAnsi="Arial" w:cs="Arial"/>
          <w:b/>
          <w:bCs/>
          <w:sz w:val="30"/>
          <w:szCs w:val="30"/>
          <w:lang w:eastAsia="es-ES"/>
        </w:rPr>
        <w:t>5.1. Panel Principal de Administración</w:t>
      </w:r>
      <w:bookmarkEnd w:id="15"/>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El </w:t>
      </w:r>
      <w:proofErr w:type="spellStart"/>
      <w:r w:rsidRPr="00BF355D">
        <w:rPr>
          <w:rFonts w:ascii="Arial" w:eastAsia="Times New Roman" w:hAnsi="Arial" w:cs="Arial"/>
          <w:sz w:val="24"/>
          <w:szCs w:val="24"/>
          <w:lang w:eastAsia="es-ES"/>
        </w:rPr>
        <w:t>Dashboard</w:t>
      </w:r>
      <w:proofErr w:type="spellEnd"/>
      <w:r w:rsidRPr="00BF355D">
        <w:rPr>
          <w:rFonts w:ascii="Arial" w:eastAsia="Times New Roman" w:hAnsi="Arial" w:cs="Arial"/>
          <w:sz w:val="24"/>
          <w:szCs w:val="24"/>
          <w:lang w:eastAsia="es-ES"/>
        </w:rPr>
        <w:t xml:space="preserve"> del administrador proporciona una visión general del rendimiento de la tienda, incluyendo métricas clave, ventas recientes y estado del inventario.</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16" w:name="_Toc213393473"/>
      <w:r w:rsidRPr="00BF355D">
        <w:rPr>
          <w:rFonts w:ascii="Arial" w:eastAsia="Times New Roman" w:hAnsi="Arial" w:cs="Arial"/>
          <w:b/>
          <w:bCs/>
          <w:sz w:val="30"/>
          <w:szCs w:val="30"/>
          <w:lang w:eastAsia="es-ES"/>
        </w:rPr>
        <w:t>5.2. Gestión de Productos</w:t>
      </w:r>
      <w:bookmarkEnd w:id="16"/>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Interfaz completa para administrar el catálogo de productos: agregar nuevos </w:t>
      </w:r>
      <w:proofErr w:type="spellStart"/>
      <w:r w:rsidRPr="00BF355D">
        <w:rPr>
          <w:rFonts w:ascii="Arial" w:eastAsia="Times New Roman" w:hAnsi="Arial" w:cs="Arial"/>
          <w:sz w:val="24"/>
          <w:szCs w:val="24"/>
          <w:lang w:eastAsia="es-ES"/>
        </w:rPr>
        <w:t>items</w:t>
      </w:r>
      <w:proofErr w:type="spellEnd"/>
      <w:r w:rsidRPr="00BF355D">
        <w:rPr>
          <w:rFonts w:ascii="Arial" w:eastAsia="Times New Roman" w:hAnsi="Arial" w:cs="Arial"/>
          <w:sz w:val="24"/>
          <w:szCs w:val="24"/>
          <w:lang w:eastAsia="es-ES"/>
        </w:rPr>
        <w:t>, editar existentes, actualizar precios y gestionar stock.</w:t>
      </w:r>
    </w:p>
    <w:p w:rsidR="000E5584" w:rsidRPr="00BF355D" w:rsidRDefault="000E5584"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lastRenderedPageBreak/>
        <w:drawing>
          <wp:inline distT="0" distB="0" distL="0" distR="0" wp14:anchorId="21D99863" wp14:editId="33B7D200">
            <wp:extent cx="5731510" cy="2294441"/>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294441"/>
                    </a:xfrm>
                    <a:prstGeom prst="rect">
                      <a:avLst/>
                    </a:prstGeom>
                  </pic:spPr>
                </pic:pic>
              </a:graphicData>
            </a:graphic>
          </wp:inline>
        </w:drawing>
      </w:r>
    </w:p>
    <w:p w:rsidR="000E5584" w:rsidRPr="00BF355D" w:rsidRDefault="000E5584"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5.2.1. Lista de Productos</w:t>
      </w:r>
    </w:p>
    <w:p w:rsidR="000E5584" w:rsidRPr="00BF355D" w:rsidRDefault="000E5584"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Elementos principales de la interfaz:</w:t>
      </w:r>
    </w:p>
    <w:p w:rsidR="000E5584" w:rsidRPr="00BF355D" w:rsidRDefault="000E5584" w:rsidP="006F0E74">
      <w:pPr>
        <w:numPr>
          <w:ilvl w:val="0"/>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Barra de Búsqueda:</w:t>
      </w:r>
    </w:p>
    <w:p w:rsidR="000E5584" w:rsidRPr="00BF355D" w:rsidRDefault="000E5584" w:rsidP="006F0E74">
      <w:pPr>
        <w:numPr>
          <w:ilvl w:val="1"/>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Campo de búsqueda con </w:t>
      </w:r>
      <w:proofErr w:type="spellStart"/>
      <w:r w:rsidRPr="00BF355D">
        <w:rPr>
          <w:rFonts w:ascii="Arial" w:eastAsia="Times New Roman" w:hAnsi="Arial" w:cs="Arial"/>
          <w:sz w:val="24"/>
          <w:szCs w:val="24"/>
          <w:lang w:eastAsia="es-ES"/>
        </w:rPr>
        <w:t>placeholder</w:t>
      </w:r>
      <w:proofErr w:type="spellEnd"/>
      <w:r w:rsidRPr="00BF355D">
        <w:rPr>
          <w:rFonts w:ascii="Arial" w:eastAsia="Times New Roman" w:hAnsi="Arial" w:cs="Arial"/>
          <w:sz w:val="24"/>
          <w:szCs w:val="24"/>
          <w:lang w:eastAsia="es-ES"/>
        </w:rPr>
        <w:t xml:space="preserve"> "Buscar producto por nombre..."</w:t>
      </w:r>
    </w:p>
    <w:p w:rsidR="000E5584" w:rsidRPr="00BF355D" w:rsidRDefault="000E5584" w:rsidP="006F0E74">
      <w:pPr>
        <w:numPr>
          <w:ilvl w:val="1"/>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Indicador de límite de caracteres: "Máximo 60 caracteres"</w:t>
      </w:r>
    </w:p>
    <w:p w:rsidR="000E5584" w:rsidRPr="00BF355D" w:rsidRDefault="000E5584" w:rsidP="006F0E74">
      <w:pPr>
        <w:numPr>
          <w:ilvl w:val="1"/>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Búsqueda en tiempo real sobre el nombre de los productos</w:t>
      </w:r>
    </w:p>
    <w:p w:rsidR="000E5584" w:rsidRPr="00BF355D" w:rsidRDefault="000E5584" w:rsidP="006F0E74">
      <w:pPr>
        <w:numPr>
          <w:ilvl w:val="0"/>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Lista de Productos:</w:t>
      </w:r>
    </w:p>
    <w:p w:rsidR="000E5584" w:rsidRPr="00BF355D" w:rsidRDefault="000E5584" w:rsidP="006F0E74">
      <w:pPr>
        <w:numPr>
          <w:ilvl w:val="1"/>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Visualización en tarjetas</w:t>
      </w:r>
      <w:r w:rsidRPr="00BF355D">
        <w:rPr>
          <w:rFonts w:ascii="Arial" w:eastAsia="Times New Roman" w:hAnsi="Arial" w:cs="Arial"/>
          <w:sz w:val="24"/>
          <w:szCs w:val="24"/>
          <w:lang w:eastAsia="es-ES"/>
        </w:rPr>
        <w:t> con información completa de cada producto</w:t>
      </w:r>
    </w:p>
    <w:p w:rsidR="000E5584" w:rsidRPr="00BF355D" w:rsidRDefault="000E5584" w:rsidP="006F0E74">
      <w:pPr>
        <w:numPr>
          <w:ilvl w:val="1"/>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Diseño organizado</w:t>
      </w:r>
      <w:r w:rsidRPr="00BF355D">
        <w:rPr>
          <w:rFonts w:ascii="Arial" w:eastAsia="Times New Roman" w:hAnsi="Arial" w:cs="Arial"/>
          <w:sz w:val="24"/>
          <w:szCs w:val="24"/>
          <w:lang w:eastAsia="es-ES"/>
        </w:rPr>
        <w:t> con separadores entre productos</w:t>
      </w:r>
    </w:p>
    <w:p w:rsidR="000E5584" w:rsidRPr="00BF355D" w:rsidRDefault="000E5584" w:rsidP="006F0E74">
      <w:pPr>
        <w:numPr>
          <w:ilvl w:val="1"/>
          <w:numId w:val="27"/>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Información clave visible</w:t>
      </w:r>
      <w:r w:rsidRPr="00BF355D">
        <w:rPr>
          <w:rFonts w:ascii="Arial" w:eastAsia="Times New Roman" w:hAnsi="Arial" w:cs="Arial"/>
          <w:sz w:val="24"/>
          <w:szCs w:val="24"/>
          <w:lang w:eastAsia="es-ES"/>
        </w:rPr>
        <w:t> de inmediato</w:t>
      </w:r>
    </w:p>
    <w:p w:rsidR="005832EE" w:rsidRPr="00BF355D" w:rsidRDefault="005832EE"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5.2.2. Agregar Nuevo Producto</w:t>
      </w:r>
    </w:p>
    <w:p w:rsidR="006F0E74" w:rsidRPr="00BF355D" w:rsidRDefault="006F0E74" w:rsidP="006F0E74">
      <w:pPr>
        <w:spacing w:before="240" w:after="240" w:line="240" w:lineRule="auto"/>
        <w:jc w:val="center"/>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lastRenderedPageBreak/>
        <w:drawing>
          <wp:inline distT="0" distB="0" distL="0" distR="0" wp14:anchorId="2E002125" wp14:editId="5604456F">
            <wp:extent cx="4096010" cy="38334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95242" cy="3832727"/>
                    </a:xfrm>
                    <a:prstGeom prst="rect">
                      <a:avLst/>
                    </a:prstGeom>
                  </pic:spPr>
                </pic:pic>
              </a:graphicData>
            </a:graphic>
          </wp:inline>
        </w:drawing>
      </w:r>
    </w:p>
    <w:p w:rsidR="005832EE" w:rsidRPr="00BF355D" w:rsidRDefault="005832EE"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Formulario de Alta de Producto</w:t>
      </w:r>
    </w:p>
    <w:p w:rsidR="005832EE" w:rsidRPr="00BF355D" w:rsidRDefault="005832EE"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Campos del Formulario:</w:t>
      </w:r>
    </w:p>
    <w:p w:rsidR="005832EE" w:rsidRPr="00BF355D" w:rsidRDefault="005832EE"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Información Básica del Producto:</w:t>
      </w:r>
    </w:p>
    <w:p w:rsidR="005832EE" w:rsidRPr="00BF355D" w:rsidRDefault="005832EE" w:rsidP="006F0E74">
      <w:pPr>
        <w:numPr>
          <w:ilvl w:val="0"/>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**Nombre del Producto ***</w:t>
      </w:r>
    </w:p>
    <w:p w:rsidR="005832EE" w:rsidRPr="00BF355D" w:rsidRDefault="005832EE" w:rsidP="006F0E74">
      <w:pPr>
        <w:numPr>
          <w:ilvl w:val="1"/>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Campo obligatorio para identificar el producto</w:t>
      </w:r>
    </w:p>
    <w:p w:rsidR="005832EE" w:rsidRPr="00BF355D" w:rsidRDefault="005832EE" w:rsidP="006F0E74">
      <w:pPr>
        <w:numPr>
          <w:ilvl w:val="1"/>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Máximo 60 caracteres permitidos</w:t>
      </w:r>
    </w:p>
    <w:p w:rsidR="005832EE" w:rsidRPr="00BF355D" w:rsidRDefault="005832EE" w:rsidP="006F0E74">
      <w:pPr>
        <w:numPr>
          <w:ilvl w:val="1"/>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Ejemplo: "Heladera </w:t>
      </w:r>
      <w:proofErr w:type="spellStart"/>
      <w:r w:rsidRPr="00BF355D">
        <w:rPr>
          <w:rFonts w:ascii="Arial" w:eastAsia="Times New Roman" w:hAnsi="Arial" w:cs="Arial"/>
          <w:sz w:val="24"/>
          <w:szCs w:val="24"/>
          <w:lang w:eastAsia="es-ES"/>
        </w:rPr>
        <w:t>Neba</w:t>
      </w:r>
      <w:proofErr w:type="spellEnd"/>
      <w:r w:rsidRPr="00BF355D">
        <w:rPr>
          <w:rFonts w:ascii="Arial" w:eastAsia="Times New Roman" w:hAnsi="Arial" w:cs="Arial"/>
          <w:sz w:val="24"/>
          <w:szCs w:val="24"/>
          <w:lang w:eastAsia="es-ES"/>
        </w:rPr>
        <w:t xml:space="preserve"> 420lts </w:t>
      </w:r>
      <w:proofErr w:type="spellStart"/>
      <w:r w:rsidRPr="00BF355D">
        <w:rPr>
          <w:rFonts w:ascii="Arial" w:eastAsia="Times New Roman" w:hAnsi="Arial" w:cs="Arial"/>
          <w:sz w:val="24"/>
          <w:szCs w:val="24"/>
          <w:lang w:eastAsia="es-ES"/>
        </w:rPr>
        <w:t>Side</w:t>
      </w:r>
      <w:proofErr w:type="spellEnd"/>
      <w:r w:rsidRPr="00BF355D">
        <w:rPr>
          <w:rFonts w:ascii="Arial" w:eastAsia="Times New Roman" w:hAnsi="Arial" w:cs="Arial"/>
          <w:sz w:val="24"/>
          <w:szCs w:val="24"/>
          <w:lang w:eastAsia="es-ES"/>
        </w:rPr>
        <w:t xml:space="preserve"> </w:t>
      </w:r>
      <w:proofErr w:type="spellStart"/>
      <w:r w:rsidRPr="00BF355D">
        <w:rPr>
          <w:rFonts w:ascii="Arial" w:eastAsia="Times New Roman" w:hAnsi="Arial" w:cs="Arial"/>
          <w:sz w:val="24"/>
          <w:szCs w:val="24"/>
          <w:lang w:eastAsia="es-ES"/>
        </w:rPr>
        <w:t>By</w:t>
      </w:r>
      <w:proofErr w:type="spellEnd"/>
      <w:r w:rsidRPr="00BF355D">
        <w:rPr>
          <w:rFonts w:ascii="Arial" w:eastAsia="Times New Roman" w:hAnsi="Arial" w:cs="Arial"/>
          <w:sz w:val="24"/>
          <w:szCs w:val="24"/>
          <w:lang w:eastAsia="es-ES"/>
        </w:rPr>
        <w:t xml:space="preserve"> </w:t>
      </w:r>
      <w:proofErr w:type="spellStart"/>
      <w:r w:rsidRPr="00BF355D">
        <w:rPr>
          <w:rFonts w:ascii="Arial" w:eastAsia="Times New Roman" w:hAnsi="Arial" w:cs="Arial"/>
          <w:sz w:val="24"/>
          <w:szCs w:val="24"/>
          <w:lang w:eastAsia="es-ES"/>
        </w:rPr>
        <w:t>Side</w:t>
      </w:r>
      <w:proofErr w:type="spellEnd"/>
      <w:r w:rsidRPr="00BF355D">
        <w:rPr>
          <w:rFonts w:ascii="Arial" w:eastAsia="Times New Roman" w:hAnsi="Arial" w:cs="Arial"/>
          <w:sz w:val="24"/>
          <w:szCs w:val="24"/>
          <w:lang w:eastAsia="es-ES"/>
        </w:rPr>
        <w:t xml:space="preserve"> Acero"</w:t>
      </w:r>
    </w:p>
    <w:p w:rsidR="005832EE" w:rsidRPr="00BF355D" w:rsidRDefault="005832EE" w:rsidP="006F0E74">
      <w:pPr>
        <w:numPr>
          <w:ilvl w:val="0"/>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**Stock ***</w:t>
      </w:r>
    </w:p>
    <w:p w:rsidR="005832EE" w:rsidRPr="00BF355D" w:rsidRDefault="005832EE" w:rsidP="006F0E74">
      <w:pPr>
        <w:numPr>
          <w:ilvl w:val="1"/>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Cantidad disponible en inventario</w:t>
      </w:r>
    </w:p>
    <w:p w:rsidR="005832EE" w:rsidRPr="00BF355D" w:rsidRDefault="005832EE" w:rsidP="006F0E74">
      <w:pPr>
        <w:numPr>
          <w:ilvl w:val="1"/>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Solo valores numéricos enteros positivos</w:t>
      </w:r>
    </w:p>
    <w:p w:rsidR="005832EE" w:rsidRPr="00BF355D" w:rsidRDefault="005832EE" w:rsidP="006F0E74">
      <w:pPr>
        <w:numPr>
          <w:ilvl w:val="1"/>
          <w:numId w:val="28"/>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Campo obligatorio para control de inventario</w:t>
      </w:r>
    </w:p>
    <w:p w:rsidR="005832EE" w:rsidRPr="00BF355D" w:rsidRDefault="005832EE"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Categorización del Producto:</w:t>
      </w:r>
    </w:p>
    <w:p w:rsidR="005832EE" w:rsidRPr="00BF355D" w:rsidRDefault="005832EE" w:rsidP="006F0E74">
      <w:pPr>
        <w:numPr>
          <w:ilvl w:val="0"/>
          <w:numId w:val="29"/>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**Subcategoría ***</w:t>
      </w:r>
    </w:p>
    <w:p w:rsidR="005832EE" w:rsidRPr="00BF355D" w:rsidRDefault="005832EE" w:rsidP="006F0E74">
      <w:pPr>
        <w:numPr>
          <w:ilvl w:val="1"/>
          <w:numId w:val="29"/>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Selección jerárquica de categorías</w:t>
      </w:r>
    </w:p>
    <w:p w:rsidR="005832EE" w:rsidRPr="00BF355D" w:rsidRDefault="005832EE" w:rsidP="006F0E74">
      <w:pPr>
        <w:numPr>
          <w:ilvl w:val="1"/>
          <w:numId w:val="29"/>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Primero debe seleccionarse una categoría principal</w:t>
      </w:r>
    </w:p>
    <w:p w:rsidR="005832EE" w:rsidRPr="00BF355D" w:rsidRDefault="005832EE" w:rsidP="006F0E74">
      <w:pPr>
        <w:numPr>
          <w:ilvl w:val="1"/>
          <w:numId w:val="29"/>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lastRenderedPageBreak/>
        <w:t>Flujo: Categoría → Subcategoría</w:t>
      </w:r>
    </w:p>
    <w:p w:rsidR="005832EE" w:rsidRPr="00BF355D" w:rsidRDefault="005832EE" w:rsidP="006F0E74">
      <w:pPr>
        <w:numPr>
          <w:ilvl w:val="1"/>
          <w:numId w:val="29"/>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Ejemplo: Electrodomésticos → Heladeras/</w:t>
      </w:r>
      <w:proofErr w:type="spellStart"/>
      <w:r w:rsidRPr="00BF355D">
        <w:rPr>
          <w:rFonts w:ascii="Arial" w:eastAsia="Times New Roman" w:hAnsi="Arial" w:cs="Arial"/>
          <w:sz w:val="24"/>
          <w:szCs w:val="24"/>
          <w:lang w:eastAsia="es-ES"/>
        </w:rPr>
        <w:t>Freezer</w:t>
      </w:r>
      <w:proofErr w:type="spellEnd"/>
    </w:p>
    <w:p w:rsidR="005832EE" w:rsidRPr="00BF355D" w:rsidRDefault="005832EE"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Descripción Adicional:</w:t>
      </w:r>
    </w:p>
    <w:p w:rsidR="005832EE" w:rsidRPr="00BF355D" w:rsidRDefault="005832EE" w:rsidP="006F0E74">
      <w:pPr>
        <w:numPr>
          <w:ilvl w:val="0"/>
          <w:numId w:val="30"/>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Descripción</w:t>
      </w:r>
    </w:p>
    <w:p w:rsidR="005832EE" w:rsidRPr="00BF355D" w:rsidRDefault="005832EE" w:rsidP="006F0E74">
      <w:pPr>
        <w:numPr>
          <w:ilvl w:val="1"/>
          <w:numId w:val="30"/>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Campo opcional para detalles extendidos del producto</w:t>
      </w:r>
    </w:p>
    <w:p w:rsidR="005832EE" w:rsidRPr="00BF355D" w:rsidRDefault="005832EE" w:rsidP="006F0E74">
      <w:pPr>
        <w:numPr>
          <w:ilvl w:val="1"/>
          <w:numId w:val="30"/>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Información técnica, características especiales</w:t>
      </w:r>
    </w:p>
    <w:p w:rsidR="005832EE" w:rsidRPr="00BF355D" w:rsidRDefault="005832EE" w:rsidP="006F0E74">
      <w:pPr>
        <w:numPr>
          <w:ilvl w:val="1"/>
          <w:numId w:val="30"/>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Beneficios y usos del producto</w:t>
      </w:r>
    </w:p>
    <w:p w:rsidR="005832EE" w:rsidRPr="00BF355D" w:rsidRDefault="005832EE" w:rsidP="006F0E74">
      <w:pPr>
        <w:numPr>
          <w:ilvl w:val="1"/>
          <w:numId w:val="30"/>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Formato de texto enriquecido disponible</w:t>
      </w:r>
    </w:p>
    <w:p w:rsidR="005832EE" w:rsidRPr="00BF355D" w:rsidRDefault="005832EE"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Gestión de Imágenes:</w:t>
      </w:r>
    </w:p>
    <w:p w:rsidR="005832EE" w:rsidRPr="00BF355D" w:rsidRDefault="005832EE" w:rsidP="006F0E74">
      <w:pPr>
        <w:numPr>
          <w:ilvl w:val="0"/>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Imágenes del Producto</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Sección para gestión visual completa</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Vista previa de imágenes existentes</w:t>
      </w:r>
      <w:r w:rsidRPr="00BF355D">
        <w:rPr>
          <w:rFonts w:ascii="Arial" w:eastAsia="Times New Roman" w:hAnsi="Arial" w:cs="Arial"/>
          <w:sz w:val="24"/>
          <w:szCs w:val="24"/>
          <w:lang w:eastAsia="es-ES"/>
        </w:rPr>
        <w:t> (si las hay)</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Funcionalidad de eliminación</w:t>
      </w:r>
      <w:r w:rsidRPr="00BF355D">
        <w:rPr>
          <w:rFonts w:ascii="Arial" w:eastAsia="Times New Roman" w:hAnsi="Arial" w:cs="Arial"/>
          <w:sz w:val="24"/>
          <w:szCs w:val="24"/>
          <w:lang w:eastAsia="es-ES"/>
        </w:rPr>
        <w:t> de imágenes actuales</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Sistema de carga de nuevas imágenes</w:t>
      </w:r>
    </w:p>
    <w:p w:rsidR="005832EE" w:rsidRPr="00BF355D" w:rsidRDefault="005832EE" w:rsidP="006F0E74">
      <w:pPr>
        <w:numPr>
          <w:ilvl w:val="0"/>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Agregar nueva imagen:</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Botón "Seleccionar archivo" para cargar imágenes</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Indicador de estado: "Ningún archivo seleccionado"</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Formatos aceptados: JPG, PNG, </w:t>
      </w:r>
      <w:proofErr w:type="spellStart"/>
      <w:r w:rsidRPr="00BF355D">
        <w:rPr>
          <w:rFonts w:ascii="Arial" w:eastAsia="Times New Roman" w:hAnsi="Arial" w:cs="Arial"/>
          <w:sz w:val="24"/>
          <w:szCs w:val="24"/>
          <w:lang w:eastAsia="es-ES"/>
        </w:rPr>
        <w:t>WebP</w:t>
      </w:r>
      <w:proofErr w:type="spellEnd"/>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Tamaño máximo de archivo: 5MB por imagen</w:t>
      </w:r>
    </w:p>
    <w:p w:rsidR="005832EE" w:rsidRPr="00BF355D" w:rsidRDefault="005832EE"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Múltiples imágenes permitidas para galería</w:t>
      </w:r>
    </w:p>
    <w:p w:rsidR="006F0E74" w:rsidRPr="00BF355D" w:rsidRDefault="006F0E74" w:rsidP="006F0E74">
      <w:pPr>
        <w:numPr>
          <w:ilvl w:val="1"/>
          <w:numId w:val="31"/>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La primera imagen que se vea de izquierda a derecha, es la imagen principal del producto</w:t>
      </w:r>
    </w:p>
    <w:p w:rsidR="007F122D" w:rsidRPr="00BF355D" w:rsidRDefault="007F122D"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5.2.5. Editar Producto Existente</w:t>
      </w:r>
    </w:p>
    <w:p w:rsidR="006F0E74" w:rsidRPr="00BF355D" w:rsidRDefault="009862E6" w:rsidP="009862E6">
      <w:pPr>
        <w:spacing w:before="240" w:after="240" w:line="240" w:lineRule="auto"/>
        <w:jc w:val="center"/>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lastRenderedPageBreak/>
        <w:drawing>
          <wp:inline distT="0" distB="0" distL="0" distR="0" wp14:anchorId="7CE8879D" wp14:editId="7FA79F7F">
            <wp:extent cx="4839286" cy="303230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38379" cy="3031740"/>
                    </a:xfrm>
                    <a:prstGeom prst="rect">
                      <a:avLst/>
                    </a:prstGeom>
                  </pic:spPr>
                </pic:pic>
              </a:graphicData>
            </a:graphic>
          </wp:inline>
        </w:drawing>
      </w:r>
    </w:p>
    <w:p w:rsidR="009862E6" w:rsidRPr="00BF355D" w:rsidRDefault="009862E6" w:rsidP="009862E6">
      <w:pPr>
        <w:spacing w:before="240" w:after="240" w:line="240" w:lineRule="auto"/>
        <w:jc w:val="center"/>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drawing>
          <wp:inline distT="0" distB="0" distL="0" distR="0" wp14:anchorId="5C9EC8F1" wp14:editId="528F9E7D">
            <wp:extent cx="4635512" cy="208201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42145" cy="2084998"/>
                    </a:xfrm>
                    <a:prstGeom prst="rect">
                      <a:avLst/>
                    </a:prstGeom>
                  </pic:spPr>
                </pic:pic>
              </a:graphicData>
            </a:graphic>
          </wp:inline>
        </w:drawing>
      </w:r>
    </w:p>
    <w:p w:rsidR="007F122D" w:rsidRPr="00BF355D" w:rsidRDefault="007F122D"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Formulario de Edición de Producto</w:t>
      </w:r>
    </w:p>
    <w:p w:rsidR="007F122D" w:rsidRPr="00BF355D" w:rsidRDefault="007F122D"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Campos Editables del Formulario:</w:t>
      </w:r>
    </w:p>
    <w:p w:rsidR="007F122D" w:rsidRPr="00BF355D" w:rsidRDefault="007F122D" w:rsidP="009862E6">
      <w:pPr>
        <w:spacing w:before="240" w:after="240" w:line="240" w:lineRule="auto"/>
        <w:ind w:firstLine="36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Información Básica del Producto:</w:t>
      </w:r>
    </w:p>
    <w:p w:rsidR="007F122D" w:rsidRPr="00BF355D" w:rsidRDefault="007F122D" w:rsidP="006F0E74">
      <w:pPr>
        <w:numPr>
          <w:ilvl w:val="0"/>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**Nombre del Producto ***</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Campo pre-llenado con el nombre actual: "Heladera </w:t>
      </w:r>
      <w:proofErr w:type="spellStart"/>
      <w:r w:rsidRPr="00BF355D">
        <w:rPr>
          <w:rFonts w:ascii="Arial" w:eastAsia="Times New Roman" w:hAnsi="Arial" w:cs="Arial"/>
          <w:sz w:val="24"/>
          <w:szCs w:val="24"/>
          <w:lang w:eastAsia="es-ES"/>
        </w:rPr>
        <w:t>Neba</w:t>
      </w:r>
      <w:proofErr w:type="spellEnd"/>
      <w:r w:rsidRPr="00BF355D">
        <w:rPr>
          <w:rFonts w:ascii="Arial" w:eastAsia="Times New Roman" w:hAnsi="Arial" w:cs="Arial"/>
          <w:sz w:val="24"/>
          <w:szCs w:val="24"/>
          <w:lang w:eastAsia="es-ES"/>
        </w:rPr>
        <w:t xml:space="preserve"> 420Its </w:t>
      </w:r>
      <w:proofErr w:type="spellStart"/>
      <w:r w:rsidRPr="00BF355D">
        <w:rPr>
          <w:rFonts w:ascii="Arial" w:eastAsia="Times New Roman" w:hAnsi="Arial" w:cs="Arial"/>
          <w:sz w:val="24"/>
          <w:szCs w:val="24"/>
          <w:lang w:eastAsia="es-ES"/>
        </w:rPr>
        <w:t>Side</w:t>
      </w:r>
      <w:proofErr w:type="spellEnd"/>
      <w:r w:rsidRPr="00BF355D">
        <w:rPr>
          <w:rFonts w:ascii="Arial" w:eastAsia="Times New Roman" w:hAnsi="Arial" w:cs="Arial"/>
          <w:sz w:val="24"/>
          <w:szCs w:val="24"/>
          <w:lang w:eastAsia="es-ES"/>
        </w:rPr>
        <w:t xml:space="preserve"> </w:t>
      </w:r>
      <w:proofErr w:type="spellStart"/>
      <w:r w:rsidRPr="00BF355D">
        <w:rPr>
          <w:rFonts w:ascii="Arial" w:eastAsia="Times New Roman" w:hAnsi="Arial" w:cs="Arial"/>
          <w:sz w:val="24"/>
          <w:szCs w:val="24"/>
          <w:lang w:eastAsia="es-ES"/>
        </w:rPr>
        <w:t>By</w:t>
      </w:r>
      <w:proofErr w:type="spellEnd"/>
      <w:r w:rsidRPr="00BF355D">
        <w:rPr>
          <w:rFonts w:ascii="Arial" w:eastAsia="Times New Roman" w:hAnsi="Arial" w:cs="Arial"/>
          <w:sz w:val="24"/>
          <w:szCs w:val="24"/>
          <w:lang w:eastAsia="es-ES"/>
        </w:rPr>
        <w:t xml:space="preserve"> </w:t>
      </w:r>
      <w:proofErr w:type="spellStart"/>
      <w:r w:rsidRPr="00BF355D">
        <w:rPr>
          <w:rFonts w:ascii="Arial" w:eastAsia="Times New Roman" w:hAnsi="Arial" w:cs="Arial"/>
          <w:sz w:val="24"/>
          <w:szCs w:val="24"/>
          <w:lang w:eastAsia="es-ES"/>
        </w:rPr>
        <w:t>Side</w:t>
      </w:r>
      <w:proofErr w:type="spellEnd"/>
      <w:r w:rsidRPr="00BF355D">
        <w:rPr>
          <w:rFonts w:ascii="Arial" w:eastAsia="Times New Roman" w:hAnsi="Arial" w:cs="Arial"/>
          <w:sz w:val="24"/>
          <w:szCs w:val="24"/>
          <w:lang w:eastAsia="es-ES"/>
        </w:rPr>
        <w:t xml:space="preserve"> Acero Sb-4."</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Editable con máximo 60 caracteres</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Validación en tiempo real</w:t>
      </w:r>
    </w:p>
    <w:p w:rsidR="007F122D" w:rsidRPr="00BF355D" w:rsidRDefault="007F122D" w:rsidP="006F0E74">
      <w:pPr>
        <w:numPr>
          <w:ilvl w:val="0"/>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**Stock ***</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Valor actual pre-cargado: "1"</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Permite actualizar la cantidad disponible</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lastRenderedPageBreak/>
        <w:t>Solo acepta números enteros positivos</w:t>
      </w:r>
    </w:p>
    <w:p w:rsidR="007F122D" w:rsidRPr="00BF355D" w:rsidRDefault="007F122D" w:rsidP="006F0E74">
      <w:pPr>
        <w:numPr>
          <w:ilvl w:val="0"/>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**Precio ***</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Precio actual mostrado: "1</w:t>
      </w:r>
      <w:r w:rsidR="006F0E74" w:rsidRPr="00BF355D">
        <w:rPr>
          <w:rFonts w:ascii="Arial" w:eastAsia="Times New Roman" w:hAnsi="Arial" w:cs="Arial"/>
          <w:sz w:val="24"/>
          <w:szCs w:val="24"/>
          <w:lang w:eastAsia="es-ES"/>
        </w:rPr>
        <w:t>.</w:t>
      </w:r>
      <w:r w:rsidRPr="00BF355D">
        <w:rPr>
          <w:rFonts w:ascii="Arial" w:eastAsia="Times New Roman" w:hAnsi="Arial" w:cs="Arial"/>
          <w:sz w:val="24"/>
          <w:szCs w:val="24"/>
          <w:lang w:eastAsia="es-ES"/>
        </w:rPr>
        <w:t>000</w:t>
      </w:r>
      <w:r w:rsidR="006F0E74" w:rsidRPr="00BF355D">
        <w:rPr>
          <w:rFonts w:ascii="Arial" w:eastAsia="Times New Roman" w:hAnsi="Arial" w:cs="Arial"/>
          <w:sz w:val="24"/>
          <w:szCs w:val="24"/>
          <w:lang w:eastAsia="es-ES"/>
        </w:rPr>
        <w:t>.</w:t>
      </w:r>
      <w:r w:rsidRPr="00BF355D">
        <w:rPr>
          <w:rFonts w:ascii="Arial" w:eastAsia="Times New Roman" w:hAnsi="Arial" w:cs="Arial"/>
          <w:sz w:val="24"/>
          <w:szCs w:val="24"/>
          <w:lang w:eastAsia="es-ES"/>
        </w:rPr>
        <w:t>000"</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Nota:</w:t>
      </w:r>
      <w:r w:rsidRPr="00BF355D">
        <w:rPr>
          <w:rFonts w:ascii="Arial" w:eastAsia="Times New Roman" w:hAnsi="Arial" w:cs="Arial"/>
          <w:sz w:val="24"/>
          <w:szCs w:val="24"/>
          <w:lang w:eastAsia="es-ES"/>
        </w:rPr>
        <w:t> Se muestra sin formato para edición precisa</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Al guardar, se aplicará formato automático ($1.000.000)</w:t>
      </w:r>
    </w:p>
    <w:p w:rsidR="007F122D" w:rsidRPr="00BF355D" w:rsidRDefault="007F122D" w:rsidP="006F0E74">
      <w:pPr>
        <w:numPr>
          <w:ilvl w:val="1"/>
          <w:numId w:val="32"/>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Campo numérico con validación</w:t>
      </w:r>
    </w:p>
    <w:p w:rsidR="007F122D" w:rsidRPr="00BF355D" w:rsidRDefault="007F122D"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 xml:space="preserve"> Categorización del Producto:</w:t>
      </w:r>
    </w:p>
    <w:p w:rsidR="007F122D" w:rsidRPr="00BF355D" w:rsidRDefault="007F122D" w:rsidP="006F0E74">
      <w:pPr>
        <w:numPr>
          <w:ilvl w:val="0"/>
          <w:numId w:val="33"/>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**Categoría ***</w:t>
      </w:r>
    </w:p>
    <w:p w:rsidR="007F122D" w:rsidRPr="00BF355D" w:rsidRDefault="007F122D" w:rsidP="006F0E74">
      <w:pPr>
        <w:pStyle w:val="Prrafodelista"/>
        <w:numPr>
          <w:ilvl w:val="1"/>
          <w:numId w:val="33"/>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Bloqueada a la hora de editar producto</w:t>
      </w:r>
    </w:p>
    <w:p w:rsidR="007F122D" w:rsidRPr="00BF355D" w:rsidRDefault="007F122D" w:rsidP="006F0E74">
      <w:pPr>
        <w:pStyle w:val="Prrafodelista"/>
        <w:spacing w:before="240" w:after="240" w:line="240" w:lineRule="auto"/>
        <w:ind w:left="1440"/>
        <w:jc w:val="both"/>
        <w:rPr>
          <w:rFonts w:ascii="Arial" w:eastAsia="Times New Roman" w:hAnsi="Arial" w:cs="Arial"/>
          <w:sz w:val="24"/>
          <w:szCs w:val="24"/>
          <w:lang w:eastAsia="es-ES"/>
        </w:rPr>
      </w:pPr>
    </w:p>
    <w:p w:rsidR="007F122D" w:rsidRPr="00BF355D" w:rsidRDefault="007F122D" w:rsidP="006F0E74">
      <w:pPr>
        <w:pStyle w:val="Prrafodelista"/>
        <w:numPr>
          <w:ilvl w:val="0"/>
          <w:numId w:val="33"/>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**Subcategoría ***</w:t>
      </w:r>
    </w:p>
    <w:p w:rsidR="007F122D" w:rsidRPr="00BF355D" w:rsidRDefault="007F122D" w:rsidP="006F0E74">
      <w:pPr>
        <w:pStyle w:val="Prrafodelista"/>
        <w:numPr>
          <w:ilvl w:val="1"/>
          <w:numId w:val="33"/>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Bloqueada a la hora de editar producto</w:t>
      </w:r>
    </w:p>
    <w:p w:rsidR="007F122D" w:rsidRPr="00BF355D" w:rsidRDefault="007F122D"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Descripción del Producto:</w:t>
      </w:r>
    </w:p>
    <w:p w:rsidR="007F122D" w:rsidRPr="00BF355D" w:rsidRDefault="007F122D" w:rsidP="006F0E74">
      <w:pPr>
        <w:numPr>
          <w:ilvl w:val="0"/>
          <w:numId w:val="34"/>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Descripción</w:t>
      </w:r>
    </w:p>
    <w:p w:rsidR="007F122D" w:rsidRPr="00BF355D" w:rsidRDefault="007F122D" w:rsidP="006F0E74">
      <w:pPr>
        <w:numPr>
          <w:ilvl w:val="1"/>
          <w:numId w:val="34"/>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Texto actual pre-cargado: "Descubrí la Heladera </w:t>
      </w:r>
      <w:proofErr w:type="spellStart"/>
      <w:r w:rsidRPr="00BF355D">
        <w:rPr>
          <w:rFonts w:ascii="Arial" w:eastAsia="Times New Roman" w:hAnsi="Arial" w:cs="Arial"/>
          <w:sz w:val="24"/>
          <w:szCs w:val="24"/>
          <w:lang w:eastAsia="es-ES"/>
        </w:rPr>
        <w:t>Neba</w:t>
      </w:r>
      <w:proofErr w:type="spellEnd"/>
      <w:r w:rsidRPr="00BF355D">
        <w:rPr>
          <w:rFonts w:ascii="Arial" w:eastAsia="Times New Roman" w:hAnsi="Arial" w:cs="Arial"/>
          <w:sz w:val="24"/>
          <w:szCs w:val="24"/>
          <w:lang w:eastAsia="es-ES"/>
        </w:rPr>
        <w:t xml:space="preserve"> 420Its </w:t>
      </w:r>
      <w:proofErr w:type="spellStart"/>
      <w:r w:rsidRPr="00BF355D">
        <w:rPr>
          <w:rFonts w:ascii="Arial" w:eastAsia="Times New Roman" w:hAnsi="Arial" w:cs="Arial"/>
          <w:sz w:val="24"/>
          <w:szCs w:val="24"/>
          <w:lang w:eastAsia="es-ES"/>
        </w:rPr>
        <w:t>Side</w:t>
      </w:r>
      <w:proofErr w:type="spellEnd"/>
      <w:r w:rsidRPr="00BF355D">
        <w:rPr>
          <w:rFonts w:ascii="Arial" w:eastAsia="Times New Roman" w:hAnsi="Arial" w:cs="Arial"/>
          <w:sz w:val="24"/>
          <w:szCs w:val="24"/>
          <w:lang w:eastAsia="es-ES"/>
        </w:rPr>
        <w:t xml:space="preserve"> </w:t>
      </w:r>
      <w:proofErr w:type="spellStart"/>
      <w:r w:rsidRPr="00BF355D">
        <w:rPr>
          <w:rFonts w:ascii="Arial" w:eastAsia="Times New Roman" w:hAnsi="Arial" w:cs="Arial"/>
          <w:sz w:val="24"/>
          <w:szCs w:val="24"/>
          <w:lang w:eastAsia="es-ES"/>
        </w:rPr>
        <w:t>By</w:t>
      </w:r>
      <w:proofErr w:type="spellEnd"/>
      <w:r w:rsidRPr="00BF355D">
        <w:rPr>
          <w:rFonts w:ascii="Arial" w:eastAsia="Times New Roman" w:hAnsi="Arial" w:cs="Arial"/>
          <w:sz w:val="24"/>
          <w:szCs w:val="24"/>
          <w:lang w:eastAsia="es-ES"/>
        </w:rPr>
        <w:t xml:space="preserve"> </w:t>
      </w:r>
      <w:proofErr w:type="spellStart"/>
      <w:r w:rsidRPr="00BF355D">
        <w:rPr>
          <w:rFonts w:ascii="Arial" w:eastAsia="Times New Roman" w:hAnsi="Arial" w:cs="Arial"/>
          <w:sz w:val="24"/>
          <w:szCs w:val="24"/>
          <w:lang w:eastAsia="es-ES"/>
        </w:rPr>
        <w:t>Side</w:t>
      </w:r>
      <w:proofErr w:type="spellEnd"/>
      <w:r w:rsidRPr="00BF355D">
        <w:rPr>
          <w:rFonts w:ascii="Arial" w:eastAsia="Times New Roman" w:hAnsi="Arial" w:cs="Arial"/>
          <w:sz w:val="24"/>
          <w:szCs w:val="24"/>
          <w:lang w:eastAsia="es-ES"/>
        </w:rPr>
        <w:t xml:space="preserve"> Acero Sb-420ac, una solución ideal para quienes buscan gran capacidad y eficiencia en un diseño moderno y funcional. Con 420 litros de espacio total, esta heladera cuenta con dos puertas y un </w:t>
      </w:r>
      <w:proofErr w:type="spellStart"/>
      <w:r w:rsidRPr="00BF355D">
        <w:rPr>
          <w:rFonts w:ascii="Arial" w:eastAsia="Times New Roman" w:hAnsi="Arial" w:cs="Arial"/>
          <w:sz w:val="24"/>
          <w:szCs w:val="24"/>
          <w:lang w:eastAsia="es-ES"/>
        </w:rPr>
        <w:t>freezer</w:t>
      </w:r>
      <w:proofErr w:type="spellEnd"/>
      <w:r w:rsidRPr="00BF355D">
        <w:rPr>
          <w:rFonts w:ascii="Arial" w:eastAsia="Times New Roman" w:hAnsi="Arial" w:cs="Arial"/>
          <w:sz w:val="24"/>
          <w:szCs w:val="24"/>
          <w:lang w:eastAsia="es-ES"/>
        </w:rPr>
        <w:t xml:space="preserve"> lateral que facilita el acceso y la </w:t>
      </w:r>
      <w:proofErr w:type="spellStart"/>
      <w:r w:rsidRPr="00BF355D">
        <w:rPr>
          <w:rFonts w:ascii="Arial" w:eastAsia="Times New Roman" w:hAnsi="Arial" w:cs="Arial"/>
          <w:sz w:val="24"/>
          <w:szCs w:val="24"/>
          <w:lang w:eastAsia="es-ES"/>
        </w:rPr>
        <w:t>necesitaria</w:t>
      </w:r>
      <w:proofErr w:type="spellEnd"/>
      <w:r w:rsidRPr="00BF355D">
        <w:rPr>
          <w:rFonts w:ascii="Arial" w:eastAsia="Times New Roman" w:hAnsi="Arial" w:cs="Arial"/>
          <w:sz w:val="24"/>
          <w:szCs w:val="24"/>
          <w:lang w:eastAsia="es-ES"/>
        </w:rPr>
        <w:t xml:space="preserve"> de los clientes."</w:t>
      </w:r>
    </w:p>
    <w:p w:rsidR="007F122D" w:rsidRPr="00BF355D" w:rsidRDefault="007F122D" w:rsidP="006F0E74">
      <w:pPr>
        <w:numPr>
          <w:ilvl w:val="1"/>
          <w:numId w:val="34"/>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Editor de texto enriquecido disponible</w:t>
      </w:r>
    </w:p>
    <w:p w:rsidR="007F122D" w:rsidRPr="00BF355D" w:rsidRDefault="007F122D" w:rsidP="006F0E74">
      <w:pPr>
        <w:numPr>
          <w:ilvl w:val="1"/>
          <w:numId w:val="34"/>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Permite corregir errores y mejorar la descripción</w:t>
      </w:r>
    </w:p>
    <w:p w:rsidR="007F122D" w:rsidRPr="00BF355D" w:rsidRDefault="007F122D"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Gestión de Imágenes del Producto:</w:t>
      </w:r>
    </w:p>
    <w:p w:rsidR="007F122D" w:rsidRPr="00BF355D" w:rsidRDefault="007F122D" w:rsidP="006F0E74">
      <w:pPr>
        <w:numPr>
          <w:ilvl w:val="0"/>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Imágenes del Producto</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Sección para gestión completa de imágenes</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Vista de imágenes actuales</w:t>
      </w:r>
      <w:r w:rsidRPr="00BF355D">
        <w:rPr>
          <w:rFonts w:ascii="Arial" w:eastAsia="Times New Roman" w:hAnsi="Arial" w:cs="Arial"/>
          <w:sz w:val="24"/>
          <w:szCs w:val="24"/>
          <w:lang w:eastAsia="es-ES"/>
        </w:rPr>
        <w:t> del producto (si existen)</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Funcionalidad de eliminación</w:t>
      </w:r>
      <w:r w:rsidRPr="00BF355D">
        <w:rPr>
          <w:rFonts w:ascii="Arial" w:eastAsia="Times New Roman" w:hAnsi="Arial" w:cs="Arial"/>
          <w:sz w:val="24"/>
          <w:szCs w:val="24"/>
          <w:lang w:eastAsia="es-ES"/>
        </w:rPr>
        <w:t> por cada imagen (icono ×)</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Sistema de adición</w:t>
      </w:r>
      <w:r w:rsidRPr="00BF355D">
        <w:rPr>
          <w:rFonts w:ascii="Arial" w:eastAsia="Times New Roman" w:hAnsi="Arial" w:cs="Arial"/>
          <w:sz w:val="24"/>
          <w:szCs w:val="24"/>
          <w:lang w:eastAsia="es-ES"/>
        </w:rPr>
        <w:t> de nuevas imágenes</w:t>
      </w:r>
    </w:p>
    <w:p w:rsidR="007F122D" w:rsidRPr="00BF355D" w:rsidRDefault="007F122D" w:rsidP="006F0E74">
      <w:pPr>
        <w:numPr>
          <w:ilvl w:val="0"/>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Agregar nueva imagen:</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Botón "Seleccionar archivo" para añadir más imágenes</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Estado actual: "Ningún archivo seleccionado"</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lastRenderedPageBreak/>
        <w:t>Soporte para múltiples imágenes simultáneas</w:t>
      </w:r>
    </w:p>
    <w:p w:rsidR="007F122D" w:rsidRPr="00BF355D" w:rsidRDefault="007F122D" w:rsidP="006F0E74">
      <w:pPr>
        <w:numPr>
          <w:ilvl w:val="1"/>
          <w:numId w:val="35"/>
        </w:num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Formatos: JPG, PNG, </w:t>
      </w:r>
      <w:proofErr w:type="spellStart"/>
      <w:r w:rsidRPr="00BF355D">
        <w:rPr>
          <w:rFonts w:ascii="Arial" w:eastAsia="Times New Roman" w:hAnsi="Arial" w:cs="Arial"/>
          <w:sz w:val="24"/>
          <w:szCs w:val="24"/>
          <w:lang w:eastAsia="es-ES"/>
        </w:rPr>
        <w:t>WebP</w:t>
      </w:r>
      <w:proofErr w:type="spellEnd"/>
      <w:r w:rsidRPr="00BF355D">
        <w:rPr>
          <w:rFonts w:ascii="Arial" w:eastAsia="Times New Roman" w:hAnsi="Arial" w:cs="Arial"/>
          <w:sz w:val="24"/>
          <w:szCs w:val="24"/>
          <w:lang w:eastAsia="es-ES"/>
        </w:rPr>
        <w:t xml:space="preserve"> (máx. 5MB cada una)</w:t>
      </w:r>
    </w:p>
    <w:p w:rsidR="000E5584" w:rsidRPr="00BF355D" w:rsidRDefault="000E5584" w:rsidP="006F0E74">
      <w:pPr>
        <w:spacing w:before="240" w:after="240" w:line="240" w:lineRule="auto"/>
        <w:jc w:val="both"/>
        <w:rPr>
          <w:rFonts w:ascii="Arial" w:eastAsia="Times New Roman" w:hAnsi="Arial" w:cs="Arial"/>
          <w:sz w:val="24"/>
          <w:szCs w:val="24"/>
          <w:lang w:eastAsia="es-ES"/>
        </w:rPr>
      </w:pP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17" w:name="_Toc213393474"/>
      <w:r w:rsidRPr="00BF355D">
        <w:rPr>
          <w:rFonts w:ascii="Arial" w:eastAsia="Times New Roman" w:hAnsi="Arial" w:cs="Arial"/>
          <w:b/>
          <w:bCs/>
          <w:sz w:val="30"/>
          <w:szCs w:val="30"/>
          <w:lang w:eastAsia="es-ES"/>
        </w:rPr>
        <w:t>5.3. Panel de Ventas</w:t>
      </w:r>
      <w:bookmarkEnd w:id="17"/>
    </w:p>
    <w:p w:rsidR="00FA663B" w:rsidRPr="00BF355D" w:rsidRDefault="00FA663B" w:rsidP="006F0E74">
      <w:pPr>
        <w:spacing w:before="240" w:after="240" w:line="420" w:lineRule="atLeast"/>
        <w:jc w:val="both"/>
        <w:outlineLvl w:val="3"/>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5.3.1. Visualizar Todas las Ventas</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El Panel de Ventas proporciona una visión global de todas las transacciones realizadas en la tienda. Desde aquí, el administrador puede monitorear el rendimiento y gestionar los pedidos. La interfaz muestra una tabla con todas las ventas, incluyendo detalles clave como ID de venta, cliente, fecha, total, estado y método de pago. Utilice la barra de herramientas de filtrado y búsqueda para localizar ventas específicas rápidamente.</w:t>
      </w:r>
    </w:p>
    <w:p w:rsidR="00E2349E" w:rsidRPr="00BF355D" w:rsidRDefault="00E2349E" w:rsidP="006F0E74">
      <w:pPr>
        <w:spacing w:before="240" w:after="240" w:line="240" w:lineRule="auto"/>
        <w:jc w:val="both"/>
        <w:rPr>
          <w:rFonts w:ascii="Arial" w:eastAsia="Times New Roman" w:hAnsi="Arial" w:cs="Arial"/>
          <w:sz w:val="24"/>
          <w:szCs w:val="24"/>
          <w:lang w:eastAsia="es-ES"/>
        </w:rPr>
      </w:pPr>
      <w:r w:rsidRPr="00BF355D">
        <w:rPr>
          <w:rFonts w:ascii="Arial" w:hAnsi="Arial" w:cs="Arial"/>
          <w:noProof/>
          <w:sz w:val="24"/>
          <w:szCs w:val="24"/>
          <w:lang w:eastAsia="es-ES"/>
        </w:rPr>
        <w:drawing>
          <wp:inline distT="0" distB="0" distL="0" distR="0" wp14:anchorId="6AC0128D" wp14:editId="65948FB3">
            <wp:extent cx="5731510" cy="2016760"/>
            <wp:effectExtent l="0" t="0" r="254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016760"/>
                    </a:xfrm>
                    <a:prstGeom prst="rect">
                      <a:avLst/>
                    </a:prstGeom>
                  </pic:spPr>
                </pic:pic>
              </a:graphicData>
            </a:graphic>
          </wp:inline>
        </w:drawing>
      </w:r>
      <w:r w:rsidRPr="00BF355D">
        <w:rPr>
          <w:rFonts w:ascii="Arial" w:hAnsi="Arial" w:cs="Arial"/>
          <w:noProof/>
          <w:sz w:val="24"/>
          <w:szCs w:val="24"/>
          <w:lang w:eastAsia="es-ES"/>
        </w:rPr>
        <w:drawing>
          <wp:inline distT="0" distB="0" distL="0" distR="0" wp14:anchorId="0F59B620" wp14:editId="7FAC92E8">
            <wp:extent cx="5731510" cy="1064260"/>
            <wp:effectExtent l="0" t="0" r="254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1064260"/>
                    </a:xfrm>
                    <a:prstGeom prst="rect">
                      <a:avLst/>
                    </a:prstGeom>
                  </pic:spPr>
                </pic:pic>
              </a:graphicData>
            </a:graphic>
          </wp:inline>
        </w:drawing>
      </w:r>
    </w:p>
    <w:p w:rsidR="00FA663B" w:rsidRPr="00BF355D" w:rsidRDefault="00FA663B" w:rsidP="006F0E74">
      <w:pPr>
        <w:spacing w:before="240" w:after="240" w:line="420" w:lineRule="atLeast"/>
        <w:jc w:val="both"/>
        <w:outlineLvl w:val="3"/>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5.3.2. Detalles de una Venta Específica</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Para inspeccionar una venta en profundidad, haga clic en el icono "Ver" ubicado en la columna "Acciones" de la venta deseada. Esta acción abrirá una página de detalle que debe mostrar:</w:t>
      </w:r>
    </w:p>
    <w:p w:rsidR="004E4971" w:rsidRPr="00BF355D" w:rsidRDefault="004E4971" w:rsidP="006F0E74">
      <w:pPr>
        <w:spacing w:before="240" w:after="240" w:line="240" w:lineRule="auto"/>
        <w:jc w:val="both"/>
        <w:rPr>
          <w:rFonts w:ascii="Arial" w:eastAsia="Times New Roman" w:hAnsi="Arial" w:cs="Arial"/>
          <w:sz w:val="24"/>
          <w:szCs w:val="24"/>
          <w:lang w:eastAsia="es-ES"/>
        </w:rPr>
      </w:pPr>
      <w:r w:rsidRPr="00BF355D">
        <w:rPr>
          <w:rFonts w:ascii="Arial" w:hAnsi="Arial" w:cs="Arial"/>
          <w:noProof/>
          <w:sz w:val="24"/>
          <w:szCs w:val="24"/>
          <w:lang w:eastAsia="es-ES"/>
        </w:rPr>
        <w:lastRenderedPageBreak/>
        <w:drawing>
          <wp:inline distT="0" distB="0" distL="0" distR="0" wp14:anchorId="1A8CD1B5" wp14:editId="2755D74F">
            <wp:extent cx="5724627" cy="244074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443678"/>
                    </a:xfrm>
                    <a:prstGeom prst="rect">
                      <a:avLst/>
                    </a:prstGeom>
                  </pic:spPr>
                </pic:pic>
              </a:graphicData>
            </a:graphic>
          </wp:inline>
        </w:drawing>
      </w:r>
    </w:p>
    <w:p w:rsidR="0030264E" w:rsidRPr="00BF355D" w:rsidRDefault="0030264E" w:rsidP="006F0E74">
      <w:pPr>
        <w:spacing w:before="240" w:after="240" w:line="240" w:lineRule="auto"/>
        <w:jc w:val="both"/>
        <w:rPr>
          <w:rFonts w:ascii="Arial" w:eastAsia="Times New Roman" w:hAnsi="Arial" w:cs="Arial"/>
          <w:sz w:val="24"/>
          <w:szCs w:val="24"/>
          <w:lang w:eastAsia="es-ES"/>
        </w:rPr>
      </w:pPr>
      <w:r w:rsidRPr="00BF355D">
        <w:rPr>
          <w:rFonts w:ascii="Arial" w:hAnsi="Arial" w:cs="Arial"/>
          <w:noProof/>
          <w:sz w:val="24"/>
          <w:szCs w:val="24"/>
          <w:lang w:eastAsia="es-ES"/>
        </w:rPr>
        <w:drawing>
          <wp:inline distT="0" distB="0" distL="0" distR="0" wp14:anchorId="2331C146" wp14:editId="46D07086">
            <wp:extent cx="5731510" cy="51816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518160"/>
                    </a:xfrm>
                    <a:prstGeom prst="rect">
                      <a:avLst/>
                    </a:prstGeom>
                  </pic:spPr>
                </pic:pic>
              </a:graphicData>
            </a:graphic>
          </wp:inline>
        </w:drawing>
      </w:r>
    </w:p>
    <w:p w:rsidR="00FA663B" w:rsidRPr="00BF355D" w:rsidRDefault="00FA663B" w:rsidP="006F0E74">
      <w:pPr>
        <w:numPr>
          <w:ilvl w:val="0"/>
          <w:numId w:val="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Lista completa de productos:</w:t>
      </w:r>
      <w:r w:rsidRPr="00BF355D">
        <w:rPr>
          <w:rFonts w:ascii="Arial" w:eastAsia="Times New Roman" w:hAnsi="Arial" w:cs="Arial"/>
          <w:sz w:val="24"/>
          <w:szCs w:val="24"/>
          <w:lang w:eastAsia="es-ES"/>
        </w:rPr>
        <w:t> Nombre, cantidad y precio de cada ítem comprado.</w:t>
      </w:r>
    </w:p>
    <w:p w:rsidR="00FA663B" w:rsidRPr="00BF355D" w:rsidRDefault="00FA663B" w:rsidP="006F0E74">
      <w:pPr>
        <w:numPr>
          <w:ilvl w:val="0"/>
          <w:numId w:val="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Información del cliente:</w:t>
      </w:r>
      <w:r w:rsidRPr="00BF355D">
        <w:rPr>
          <w:rFonts w:ascii="Arial" w:eastAsia="Times New Roman" w:hAnsi="Arial" w:cs="Arial"/>
          <w:sz w:val="24"/>
          <w:szCs w:val="24"/>
          <w:lang w:eastAsia="es-ES"/>
        </w:rPr>
        <w:t> Nombre, email y datos de contacto.</w:t>
      </w:r>
    </w:p>
    <w:p w:rsidR="00FA663B" w:rsidRPr="00BF355D" w:rsidRDefault="00FA663B" w:rsidP="006F0E74">
      <w:pPr>
        <w:numPr>
          <w:ilvl w:val="0"/>
          <w:numId w:val="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Dirección de envío:</w:t>
      </w:r>
      <w:r w:rsidRPr="00BF355D">
        <w:rPr>
          <w:rFonts w:ascii="Arial" w:eastAsia="Times New Roman" w:hAnsi="Arial" w:cs="Arial"/>
          <w:sz w:val="24"/>
          <w:szCs w:val="24"/>
          <w:lang w:eastAsia="es-ES"/>
        </w:rPr>
        <w:t> Destino donde debe ser enviado el pedido.</w:t>
      </w:r>
    </w:p>
    <w:p w:rsidR="00FA663B" w:rsidRPr="00BF355D" w:rsidRDefault="00FA663B" w:rsidP="006F0E74">
      <w:pPr>
        <w:numPr>
          <w:ilvl w:val="0"/>
          <w:numId w:val="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Resumen financiero:</w:t>
      </w:r>
      <w:r w:rsidRPr="00BF355D">
        <w:rPr>
          <w:rFonts w:ascii="Arial" w:eastAsia="Times New Roman" w:hAnsi="Arial" w:cs="Arial"/>
          <w:sz w:val="24"/>
          <w:szCs w:val="24"/>
          <w:lang w:eastAsia="es-ES"/>
        </w:rPr>
        <w:t> Subtotal, costo de envío y total final.</w:t>
      </w:r>
    </w:p>
    <w:p w:rsidR="00FA663B" w:rsidRPr="00BF355D" w:rsidRDefault="00FA663B" w:rsidP="006F0E74">
      <w:pPr>
        <w:numPr>
          <w:ilvl w:val="0"/>
          <w:numId w:val="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Método de pago utilizado.</w:t>
      </w:r>
    </w:p>
    <w:p w:rsidR="00FA663B" w:rsidRPr="00BF355D" w:rsidRDefault="00FA663B" w:rsidP="006F0E74">
      <w:pPr>
        <w:numPr>
          <w:ilvl w:val="0"/>
          <w:numId w:val="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Historial de estados del pedido.</w:t>
      </w:r>
    </w:p>
    <w:p w:rsidR="00FA663B" w:rsidRPr="00BF355D" w:rsidRDefault="00FA663B" w:rsidP="006F0E74">
      <w:pPr>
        <w:spacing w:before="240" w:after="240" w:line="420" w:lineRule="atLeast"/>
        <w:jc w:val="both"/>
        <w:outlineLvl w:val="3"/>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5.3.3. Gestionar Estados de Pedido</w:t>
      </w:r>
    </w:p>
    <w:p w:rsidR="00C52AA1"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El flujo de un pedido se controla mediante sus estados. Es responsabilidad del administrador actualizar el estado para mantener informado al cliente.</w:t>
      </w:r>
    </w:p>
    <w:p w:rsidR="00FA663B" w:rsidRPr="00BF355D" w:rsidRDefault="00FA663B" w:rsidP="006F0E74">
      <w:pPr>
        <w:numPr>
          <w:ilvl w:val="0"/>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Localice la venta</w:t>
      </w:r>
      <w:r w:rsidRPr="00BF355D">
        <w:rPr>
          <w:rFonts w:ascii="Arial" w:eastAsia="Times New Roman" w:hAnsi="Arial" w:cs="Arial"/>
          <w:sz w:val="24"/>
          <w:szCs w:val="24"/>
          <w:lang w:eastAsia="es-ES"/>
        </w:rPr>
        <w:t> en la lista principal.</w:t>
      </w:r>
    </w:p>
    <w:p w:rsidR="00FA663B" w:rsidRPr="00BF355D" w:rsidRDefault="00FA663B" w:rsidP="006F0E74">
      <w:pPr>
        <w:numPr>
          <w:ilvl w:val="0"/>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En la columna "Acciones"</w:t>
      </w:r>
      <w:r w:rsidRPr="00BF355D">
        <w:rPr>
          <w:rFonts w:ascii="Arial" w:eastAsia="Times New Roman" w:hAnsi="Arial" w:cs="Arial"/>
          <w:sz w:val="24"/>
          <w:szCs w:val="24"/>
          <w:lang w:eastAsia="es-ES"/>
        </w:rPr>
        <w:t>, junto al botón "Ver", encontrará un selector o botón para cambiar el "Estado".</w:t>
      </w:r>
    </w:p>
    <w:p w:rsidR="00FA663B" w:rsidRPr="00BF355D" w:rsidRDefault="00FA663B" w:rsidP="006F0E74">
      <w:pPr>
        <w:numPr>
          <w:ilvl w:val="0"/>
          <w:numId w:val="9"/>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Haga clic en él y seleccione el nuevo estado</w:t>
      </w:r>
      <w:r w:rsidRPr="00BF355D">
        <w:rPr>
          <w:rFonts w:ascii="Arial" w:eastAsia="Times New Roman" w:hAnsi="Arial" w:cs="Arial"/>
          <w:sz w:val="24"/>
          <w:szCs w:val="24"/>
          <w:lang w:eastAsia="es-ES"/>
        </w:rPr>
        <w:t> apropiado para el pedido. Los estados típicos son:</w:t>
      </w:r>
    </w:p>
    <w:p w:rsidR="00C52AA1" w:rsidRPr="00BF355D" w:rsidRDefault="00C52AA1" w:rsidP="006F0E74">
      <w:pPr>
        <w:spacing w:before="100" w:beforeAutospacing="1" w:after="120" w:line="240" w:lineRule="auto"/>
        <w:jc w:val="both"/>
        <w:rPr>
          <w:rFonts w:ascii="Arial" w:eastAsia="Times New Roman" w:hAnsi="Arial" w:cs="Arial"/>
          <w:sz w:val="24"/>
          <w:szCs w:val="24"/>
          <w:lang w:eastAsia="es-ES"/>
        </w:rPr>
      </w:pPr>
      <w:r w:rsidRPr="00BF355D">
        <w:rPr>
          <w:rFonts w:ascii="Arial" w:hAnsi="Arial" w:cs="Arial"/>
          <w:noProof/>
          <w:sz w:val="24"/>
          <w:szCs w:val="24"/>
          <w:lang w:eastAsia="es-ES"/>
        </w:rPr>
        <w:drawing>
          <wp:inline distT="0" distB="0" distL="0" distR="0" wp14:anchorId="45799334" wp14:editId="64111984">
            <wp:extent cx="4698308" cy="1144988"/>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10996" cy="1148080"/>
                    </a:xfrm>
                    <a:prstGeom prst="rect">
                      <a:avLst/>
                    </a:prstGeom>
                  </pic:spPr>
                </pic:pic>
              </a:graphicData>
            </a:graphic>
          </wp:inline>
        </w:drawing>
      </w:r>
    </w:p>
    <w:p w:rsidR="00FA663B" w:rsidRPr="00BF355D" w:rsidRDefault="00FA663B" w:rsidP="006F0E74">
      <w:pPr>
        <w:numPr>
          <w:ilvl w:val="1"/>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Pendiente:</w:t>
      </w:r>
      <w:r w:rsidRPr="00BF355D">
        <w:rPr>
          <w:rFonts w:ascii="Arial" w:eastAsia="Times New Roman" w:hAnsi="Arial" w:cs="Arial"/>
          <w:sz w:val="24"/>
          <w:szCs w:val="24"/>
          <w:lang w:eastAsia="es-ES"/>
        </w:rPr>
        <w:t> La orden fue recibida pero el pago no ha sido confirmado o el pedido no ha sido procesado.</w:t>
      </w:r>
    </w:p>
    <w:p w:rsidR="00FA663B" w:rsidRPr="00BF355D" w:rsidRDefault="00FA663B" w:rsidP="006F0E74">
      <w:pPr>
        <w:numPr>
          <w:ilvl w:val="1"/>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Confirmado:</w:t>
      </w:r>
      <w:r w:rsidRPr="00BF355D">
        <w:rPr>
          <w:rFonts w:ascii="Arial" w:eastAsia="Times New Roman" w:hAnsi="Arial" w:cs="Arial"/>
          <w:sz w:val="24"/>
          <w:szCs w:val="24"/>
          <w:lang w:eastAsia="es-ES"/>
        </w:rPr>
        <w:t> El pago ha sido verificado y el pedido está listo para ser preparado.</w:t>
      </w:r>
    </w:p>
    <w:p w:rsidR="00FA663B" w:rsidRPr="00BF355D" w:rsidRDefault="00FA663B" w:rsidP="006F0E74">
      <w:pPr>
        <w:numPr>
          <w:ilvl w:val="1"/>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Enviado:</w:t>
      </w:r>
      <w:r w:rsidRPr="00BF355D">
        <w:rPr>
          <w:rFonts w:ascii="Arial" w:eastAsia="Times New Roman" w:hAnsi="Arial" w:cs="Arial"/>
          <w:sz w:val="24"/>
          <w:szCs w:val="24"/>
          <w:lang w:eastAsia="es-ES"/>
        </w:rPr>
        <w:t> Los productos han sido despachados y se ha proporcionado un número de seguimiento (si aplica).</w:t>
      </w:r>
    </w:p>
    <w:p w:rsidR="00FA663B" w:rsidRPr="00BF355D" w:rsidRDefault="00FA663B" w:rsidP="006F0E74">
      <w:pPr>
        <w:numPr>
          <w:ilvl w:val="1"/>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lastRenderedPageBreak/>
        <w:t>Entregado:</w:t>
      </w:r>
      <w:r w:rsidRPr="00BF355D">
        <w:rPr>
          <w:rFonts w:ascii="Arial" w:eastAsia="Times New Roman" w:hAnsi="Arial" w:cs="Arial"/>
          <w:sz w:val="24"/>
          <w:szCs w:val="24"/>
          <w:lang w:eastAsia="es-ES"/>
        </w:rPr>
        <w:t> El pedido ha sido recibido por el cliente.</w:t>
      </w:r>
    </w:p>
    <w:p w:rsidR="00FA663B" w:rsidRPr="00BF355D" w:rsidRDefault="00FA663B" w:rsidP="006F0E74">
      <w:pPr>
        <w:numPr>
          <w:ilvl w:val="1"/>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Cancelado:</w:t>
      </w:r>
      <w:r w:rsidRPr="00BF355D">
        <w:rPr>
          <w:rFonts w:ascii="Arial" w:eastAsia="Times New Roman" w:hAnsi="Arial" w:cs="Arial"/>
          <w:sz w:val="24"/>
          <w:szCs w:val="24"/>
          <w:lang w:eastAsia="es-ES"/>
        </w:rPr>
        <w:t> La orden ha sido cancelada.</w:t>
      </w:r>
    </w:p>
    <w:p w:rsidR="00FA663B" w:rsidRPr="00BF355D" w:rsidRDefault="00FA663B" w:rsidP="006F0E74">
      <w:pPr>
        <w:numPr>
          <w:ilvl w:val="0"/>
          <w:numId w:val="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El sistema actualizará automáticamente el estado.</w:t>
      </w:r>
      <w:r w:rsidRPr="00BF355D">
        <w:rPr>
          <w:rFonts w:ascii="Arial" w:eastAsia="Times New Roman" w:hAnsi="Arial" w:cs="Arial"/>
          <w:sz w:val="24"/>
          <w:szCs w:val="24"/>
          <w:lang w:eastAsia="es-ES"/>
        </w:rPr>
        <w:t> Se recomienda notificar al cliente ante cambios clave como "Enviado" o "Entregado".</w:t>
      </w:r>
    </w:p>
    <w:p w:rsidR="00FA663B" w:rsidRPr="00BF355D" w:rsidRDefault="00FA663B" w:rsidP="006F0E74">
      <w:pPr>
        <w:spacing w:before="480" w:after="240" w:line="480" w:lineRule="atLeast"/>
        <w:jc w:val="both"/>
        <w:outlineLvl w:val="1"/>
        <w:rPr>
          <w:rFonts w:ascii="Arial" w:eastAsia="Times New Roman" w:hAnsi="Arial" w:cs="Arial"/>
          <w:b/>
          <w:bCs/>
          <w:sz w:val="33"/>
          <w:szCs w:val="33"/>
          <w:lang w:eastAsia="es-ES"/>
        </w:rPr>
      </w:pPr>
      <w:bookmarkStart w:id="18" w:name="_Toc213393475"/>
      <w:r w:rsidRPr="00BF355D">
        <w:rPr>
          <w:rFonts w:ascii="Arial" w:eastAsia="Times New Roman" w:hAnsi="Arial" w:cs="Arial"/>
          <w:b/>
          <w:bCs/>
          <w:sz w:val="33"/>
          <w:szCs w:val="33"/>
          <w:lang w:eastAsia="es-ES"/>
        </w:rPr>
        <w:t>6. Manual del Cliente</w:t>
      </w:r>
      <w:bookmarkEnd w:id="18"/>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19" w:name="_Toc213393476"/>
      <w:r w:rsidRPr="00BF355D">
        <w:rPr>
          <w:rFonts w:ascii="Arial" w:eastAsia="Times New Roman" w:hAnsi="Arial" w:cs="Arial"/>
          <w:b/>
          <w:bCs/>
          <w:sz w:val="30"/>
          <w:szCs w:val="30"/>
          <w:lang w:eastAsia="es-ES"/>
        </w:rPr>
        <w:t>6.1. Página Principal de Compras (Home)</w:t>
      </w:r>
      <w:bookmarkEnd w:id="19"/>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La página principal de </w:t>
      </w:r>
      <w:proofErr w:type="spellStart"/>
      <w:r w:rsidRPr="00BF355D">
        <w:rPr>
          <w:rFonts w:ascii="Arial" w:eastAsia="Times New Roman" w:hAnsi="Arial" w:cs="Arial"/>
          <w:sz w:val="24"/>
          <w:szCs w:val="24"/>
          <w:lang w:eastAsia="es-ES"/>
        </w:rPr>
        <w:t>Centermuebles</w:t>
      </w:r>
      <w:proofErr w:type="spellEnd"/>
      <w:r w:rsidRPr="00BF355D">
        <w:rPr>
          <w:rFonts w:ascii="Arial" w:eastAsia="Times New Roman" w:hAnsi="Arial" w:cs="Arial"/>
          <w:sz w:val="24"/>
          <w:szCs w:val="24"/>
          <w:lang w:eastAsia="es-ES"/>
        </w:rPr>
        <w:t xml:space="preserve"> es el punto de entrada para los clientes y está diseñada para ofrecer una experiencia de compra intuitiva y atractiva.</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Elementos principales de la página de inicio:</w:t>
      </w:r>
    </w:p>
    <w:p w:rsidR="00FA663B" w:rsidRPr="00BF355D" w:rsidRDefault="00FA663B" w:rsidP="006F0E74">
      <w:pPr>
        <w:numPr>
          <w:ilvl w:val="0"/>
          <w:numId w:val="1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Barra de Navegación Superior:</w:t>
      </w:r>
      <w:r w:rsidRPr="00BF355D">
        <w:rPr>
          <w:rFonts w:ascii="Arial" w:eastAsia="Times New Roman" w:hAnsi="Arial" w:cs="Arial"/>
          <w:sz w:val="24"/>
          <w:szCs w:val="24"/>
          <w:lang w:eastAsia="es-ES"/>
        </w:rPr>
        <w:t> Contiene el logo de la tienda, menú de categorías, barra de búsqueda y accesos a "Iniciar Sesión/Registrarse" y "Carrito de Compras".</w:t>
      </w:r>
    </w:p>
    <w:p w:rsidR="00FA663B" w:rsidRPr="00BF355D" w:rsidRDefault="00FA663B" w:rsidP="006F0E74">
      <w:pPr>
        <w:numPr>
          <w:ilvl w:val="0"/>
          <w:numId w:val="1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Banner Principal:</w:t>
      </w:r>
      <w:r w:rsidRPr="00BF355D">
        <w:rPr>
          <w:rFonts w:ascii="Arial" w:eastAsia="Times New Roman" w:hAnsi="Arial" w:cs="Arial"/>
          <w:sz w:val="24"/>
          <w:szCs w:val="24"/>
          <w:lang w:eastAsia="es-ES"/>
        </w:rPr>
        <w:t> Carrusel de imágenes promocionales destacando ofertas especiales, nuevos productos o categorías principales.</w:t>
      </w:r>
    </w:p>
    <w:p w:rsidR="00FA663B" w:rsidRPr="00BF355D" w:rsidRDefault="00FA663B" w:rsidP="006F0E74">
      <w:pPr>
        <w:numPr>
          <w:ilvl w:val="0"/>
          <w:numId w:val="1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Productos Destacados:</w:t>
      </w:r>
      <w:r w:rsidRPr="00BF355D">
        <w:rPr>
          <w:rFonts w:ascii="Arial" w:eastAsia="Times New Roman" w:hAnsi="Arial" w:cs="Arial"/>
          <w:sz w:val="24"/>
          <w:szCs w:val="24"/>
          <w:lang w:eastAsia="es-ES"/>
        </w:rPr>
        <w:t> Sección que muestra productos seleccionados por popularidad, mejores ventas o novedades.</w:t>
      </w:r>
    </w:p>
    <w:p w:rsidR="00FA663B" w:rsidRPr="00BF355D" w:rsidRDefault="00FA663B" w:rsidP="006F0E74">
      <w:pPr>
        <w:numPr>
          <w:ilvl w:val="0"/>
          <w:numId w:val="1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Categorías Principales:</w:t>
      </w:r>
      <w:r w:rsidRPr="00BF355D">
        <w:rPr>
          <w:rFonts w:ascii="Arial" w:eastAsia="Times New Roman" w:hAnsi="Arial" w:cs="Arial"/>
          <w:sz w:val="24"/>
          <w:szCs w:val="24"/>
          <w:lang w:eastAsia="es-ES"/>
        </w:rPr>
        <w:t> Iconos o imágenes que permiten acceder directamente a las categorías más importantes (Electrodomésticos, Muebles, Aire Libre, etc.).</w:t>
      </w:r>
    </w:p>
    <w:p w:rsidR="00FA663B" w:rsidRPr="00BF355D" w:rsidRDefault="00FA663B" w:rsidP="006F0E74">
      <w:pPr>
        <w:numPr>
          <w:ilvl w:val="0"/>
          <w:numId w:val="1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Estado de Sesión:</w:t>
      </w:r>
      <w:r w:rsidRPr="00BF355D">
        <w:rPr>
          <w:rFonts w:ascii="Arial" w:eastAsia="Times New Roman" w:hAnsi="Arial" w:cs="Arial"/>
          <w:sz w:val="24"/>
          <w:szCs w:val="24"/>
          <w:lang w:eastAsia="es-ES"/>
        </w:rPr>
        <w:t> En la esquina superior derecha se indica si el usuario ha iniciado sesión mostrando "Bienvenido, [Nombre]" o las opciones para registrarse.</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20" w:name="_Toc213393477"/>
      <w:r w:rsidRPr="00BF355D">
        <w:rPr>
          <w:rFonts w:ascii="Arial" w:eastAsia="Times New Roman" w:hAnsi="Arial" w:cs="Arial"/>
          <w:b/>
          <w:bCs/>
          <w:sz w:val="30"/>
          <w:szCs w:val="30"/>
          <w:lang w:eastAsia="es-ES"/>
        </w:rPr>
        <w:t>6.2. Navegación y Búsqueda</w:t>
      </w:r>
      <w:bookmarkEnd w:id="20"/>
    </w:p>
    <w:p w:rsidR="00FA663B" w:rsidRPr="00BF355D" w:rsidRDefault="00FA663B" w:rsidP="006F0E74">
      <w:pPr>
        <w:spacing w:before="240" w:after="240" w:line="420" w:lineRule="atLeast"/>
        <w:jc w:val="both"/>
        <w:outlineLvl w:val="3"/>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6.2.1. Cómo usar la Barra de Búsqueda</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Para encontrar un producto rápidamente, utilice la barra de búsqueda ubicada en la parte superior de la página.</w:t>
      </w:r>
    </w:p>
    <w:p w:rsidR="00881E65" w:rsidRPr="00BF355D" w:rsidRDefault="00881E65" w:rsidP="006F0E74">
      <w:pPr>
        <w:spacing w:before="240" w:after="240" w:line="240" w:lineRule="auto"/>
        <w:jc w:val="both"/>
        <w:rPr>
          <w:rFonts w:ascii="Arial" w:eastAsia="Times New Roman" w:hAnsi="Arial" w:cs="Arial"/>
          <w:sz w:val="24"/>
          <w:szCs w:val="24"/>
          <w:lang w:eastAsia="es-ES"/>
        </w:rPr>
      </w:pPr>
      <w:r w:rsidRPr="00BF355D">
        <w:rPr>
          <w:rFonts w:ascii="Arial" w:hAnsi="Arial" w:cs="Arial"/>
          <w:noProof/>
          <w:sz w:val="24"/>
          <w:szCs w:val="24"/>
          <w:lang w:eastAsia="es-ES"/>
        </w:rPr>
        <w:drawing>
          <wp:inline distT="0" distB="0" distL="0" distR="0" wp14:anchorId="7F0CBECE" wp14:editId="2700ED95">
            <wp:extent cx="5731510" cy="2507615"/>
            <wp:effectExtent l="0" t="0" r="254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507615"/>
                    </a:xfrm>
                    <a:prstGeom prst="rect">
                      <a:avLst/>
                    </a:prstGeom>
                  </pic:spPr>
                </pic:pic>
              </a:graphicData>
            </a:graphic>
          </wp:inline>
        </w:drawing>
      </w:r>
    </w:p>
    <w:p w:rsidR="00FA663B" w:rsidRPr="00BF355D" w:rsidRDefault="00FA663B" w:rsidP="006F0E74">
      <w:pPr>
        <w:numPr>
          <w:ilvl w:val="0"/>
          <w:numId w:val="1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lastRenderedPageBreak/>
        <w:t>Haga clic en el campo de texto</w:t>
      </w:r>
      <w:r w:rsidRPr="00BF355D">
        <w:rPr>
          <w:rFonts w:ascii="Arial" w:eastAsia="Times New Roman" w:hAnsi="Arial" w:cs="Arial"/>
          <w:sz w:val="24"/>
          <w:szCs w:val="24"/>
          <w:lang w:eastAsia="es-ES"/>
        </w:rPr>
        <w:t> que dice "Buscar productos por nombre...".</w:t>
      </w:r>
    </w:p>
    <w:p w:rsidR="00FA663B" w:rsidRPr="00BF355D" w:rsidRDefault="00FA663B" w:rsidP="006F0E74">
      <w:pPr>
        <w:numPr>
          <w:ilvl w:val="0"/>
          <w:numId w:val="1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Escriba el nombre o palabras clave</w:t>
      </w:r>
      <w:r w:rsidRPr="00BF355D">
        <w:rPr>
          <w:rFonts w:ascii="Arial" w:eastAsia="Times New Roman" w:hAnsi="Arial" w:cs="Arial"/>
          <w:sz w:val="24"/>
          <w:szCs w:val="24"/>
          <w:lang w:eastAsia="es-ES"/>
        </w:rPr>
        <w:t xml:space="preserve"> relacionadas con el producto que busca. Ejemplo: </w:t>
      </w:r>
      <w:proofErr w:type="spellStart"/>
      <w:r w:rsidRPr="00BF355D">
        <w:rPr>
          <w:rFonts w:ascii="Arial" w:eastAsia="Times New Roman" w:hAnsi="Arial" w:cs="Arial"/>
          <w:sz w:val="24"/>
          <w:szCs w:val="24"/>
          <w:lang w:eastAsia="es-ES"/>
        </w:rPr>
        <w:t>sofa</w:t>
      </w:r>
      <w:proofErr w:type="spellEnd"/>
      <w:r w:rsidRPr="00BF355D">
        <w:rPr>
          <w:rFonts w:ascii="Arial" w:eastAsia="Times New Roman" w:hAnsi="Arial" w:cs="Arial"/>
          <w:sz w:val="24"/>
          <w:szCs w:val="24"/>
          <w:lang w:eastAsia="es-ES"/>
        </w:rPr>
        <w:t xml:space="preserve"> </w:t>
      </w:r>
      <w:proofErr w:type="spellStart"/>
      <w:r w:rsidRPr="00BF355D">
        <w:rPr>
          <w:rFonts w:ascii="Arial" w:eastAsia="Times New Roman" w:hAnsi="Arial" w:cs="Arial"/>
          <w:sz w:val="24"/>
          <w:szCs w:val="24"/>
          <w:lang w:eastAsia="es-ES"/>
        </w:rPr>
        <w:t>chenille</w:t>
      </w:r>
      <w:proofErr w:type="spellEnd"/>
      <w:r w:rsidRPr="00BF355D">
        <w:rPr>
          <w:rFonts w:ascii="Arial" w:eastAsia="Times New Roman" w:hAnsi="Arial" w:cs="Arial"/>
          <w:sz w:val="24"/>
          <w:szCs w:val="24"/>
          <w:lang w:eastAsia="es-ES"/>
        </w:rPr>
        <w:t>.</w:t>
      </w:r>
    </w:p>
    <w:p w:rsidR="00FA663B" w:rsidRPr="00BF355D" w:rsidRDefault="00FA663B" w:rsidP="006F0E74">
      <w:pPr>
        <w:numPr>
          <w:ilvl w:val="0"/>
          <w:numId w:val="1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 xml:space="preserve">Presione la tecla </w:t>
      </w:r>
      <w:proofErr w:type="spellStart"/>
      <w:r w:rsidRPr="00BF355D">
        <w:rPr>
          <w:rFonts w:ascii="Arial" w:eastAsia="Times New Roman" w:hAnsi="Arial" w:cs="Arial"/>
          <w:b/>
          <w:bCs/>
          <w:sz w:val="24"/>
          <w:szCs w:val="24"/>
          <w:lang w:eastAsia="es-ES"/>
        </w:rPr>
        <w:t>Enter</w:t>
      </w:r>
      <w:proofErr w:type="spellEnd"/>
      <w:r w:rsidRPr="00BF355D">
        <w:rPr>
          <w:rFonts w:ascii="Arial" w:eastAsia="Times New Roman" w:hAnsi="Arial" w:cs="Arial"/>
          <w:sz w:val="24"/>
          <w:szCs w:val="24"/>
          <w:lang w:eastAsia="es-ES"/>
        </w:rPr>
        <w:t> o haga clic en el icono de lupa (si está presente).</w:t>
      </w:r>
    </w:p>
    <w:p w:rsidR="00FA663B" w:rsidRPr="00BF355D" w:rsidRDefault="00FA663B" w:rsidP="006F0E74">
      <w:pPr>
        <w:numPr>
          <w:ilvl w:val="0"/>
          <w:numId w:val="1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El sistema lo llevará a una página de resultados</w:t>
      </w:r>
      <w:r w:rsidRPr="00BF355D">
        <w:rPr>
          <w:rFonts w:ascii="Arial" w:eastAsia="Times New Roman" w:hAnsi="Arial" w:cs="Arial"/>
          <w:sz w:val="24"/>
          <w:szCs w:val="24"/>
          <w:lang w:eastAsia="es-ES"/>
        </w:rPr>
        <w:t> que muestra todos los productos cuyos nombres o descripciones coincidan con los términos de búsqueda.</w:t>
      </w:r>
    </w:p>
    <w:p w:rsidR="00FA663B" w:rsidRPr="00BF355D" w:rsidRDefault="00FA663B" w:rsidP="006F0E74">
      <w:pPr>
        <w:spacing w:before="240" w:after="240" w:line="420" w:lineRule="atLeast"/>
        <w:jc w:val="both"/>
        <w:outlineLvl w:val="3"/>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6.2.2. Navegar por Categorías</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La tienda está organizada en categorías para una navegación intuitiva.</w:t>
      </w:r>
    </w:p>
    <w:p w:rsidR="00FA663B" w:rsidRPr="00BF355D" w:rsidRDefault="00FA663B" w:rsidP="006F0E74">
      <w:pPr>
        <w:numPr>
          <w:ilvl w:val="0"/>
          <w:numId w:val="12"/>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En la barra de navegación superior</w:t>
      </w:r>
      <w:r w:rsidRPr="00BF355D">
        <w:rPr>
          <w:rFonts w:ascii="Arial" w:eastAsia="Times New Roman" w:hAnsi="Arial" w:cs="Arial"/>
          <w:sz w:val="24"/>
          <w:szCs w:val="24"/>
          <w:lang w:eastAsia="es-ES"/>
        </w:rPr>
        <w:t>, localice las categorías principales (</w:t>
      </w:r>
      <w:proofErr w:type="spellStart"/>
      <w:r w:rsidRPr="00BF355D">
        <w:rPr>
          <w:rFonts w:ascii="Arial" w:eastAsia="Times New Roman" w:hAnsi="Arial" w:cs="Arial"/>
          <w:sz w:val="24"/>
          <w:szCs w:val="24"/>
          <w:lang w:eastAsia="es-ES"/>
        </w:rPr>
        <w:t>ej</w:t>
      </w:r>
      <w:proofErr w:type="spellEnd"/>
      <w:r w:rsidRPr="00BF355D">
        <w:rPr>
          <w:rFonts w:ascii="Arial" w:eastAsia="Times New Roman" w:hAnsi="Arial" w:cs="Arial"/>
          <w:sz w:val="24"/>
          <w:szCs w:val="24"/>
          <w:lang w:eastAsia="es-ES"/>
        </w:rPr>
        <w:t>: ELECTRODOMÉSTICOS, MUEBLES, AIRE LIBRE).</w:t>
      </w:r>
    </w:p>
    <w:p w:rsidR="005802BF" w:rsidRPr="00BF355D" w:rsidRDefault="005802BF" w:rsidP="006F0E74">
      <w:pPr>
        <w:spacing w:before="100" w:beforeAutospacing="1" w:after="0" w:line="240" w:lineRule="auto"/>
        <w:jc w:val="both"/>
        <w:rPr>
          <w:rFonts w:ascii="Arial" w:eastAsia="Times New Roman" w:hAnsi="Arial" w:cs="Arial"/>
          <w:sz w:val="24"/>
          <w:szCs w:val="24"/>
          <w:lang w:eastAsia="es-ES"/>
        </w:rPr>
      </w:pPr>
      <w:r w:rsidRPr="00BF355D">
        <w:rPr>
          <w:rFonts w:ascii="Arial" w:hAnsi="Arial" w:cs="Arial"/>
          <w:noProof/>
          <w:sz w:val="24"/>
          <w:szCs w:val="24"/>
          <w:lang w:eastAsia="es-ES"/>
        </w:rPr>
        <w:drawing>
          <wp:inline distT="0" distB="0" distL="0" distR="0" wp14:anchorId="69A733A2" wp14:editId="4E74CB22">
            <wp:extent cx="5731510" cy="2018853"/>
            <wp:effectExtent l="0" t="0" r="254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018853"/>
                    </a:xfrm>
                    <a:prstGeom prst="rect">
                      <a:avLst/>
                    </a:prstGeom>
                  </pic:spPr>
                </pic:pic>
              </a:graphicData>
            </a:graphic>
          </wp:inline>
        </w:drawing>
      </w:r>
    </w:p>
    <w:p w:rsidR="00FA663B" w:rsidRPr="00BF355D" w:rsidRDefault="00FA663B" w:rsidP="006F0E74">
      <w:pPr>
        <w:numPr>
          <w:ilvl w:val="0"/>
          <w:numId w:val="12"/>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Haga clic en la categoría de su interés.</w:t>
      </w:r>
    </w:p>
    <w:p w:rsidR="00FA663B" w:rsidRPr="00BF355D" w:rsidRDefault="00FA663B" w:rsidP="006F0E74">
      <w:pPr>
        <w:numPr>
          <w:ilvl w:val="0"/>
          <w:numId w:val="12"/>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Será redirigido a una página dedicada</w:t>
      </w:r>
      <w:r w:rsidRPr="00BF355D">
        <w:rPr>
          <w:rFonts w:ascii="Arial" w:eastAsia="Times New Roman" w:hAnsi="Arial" w:cs="Arial"/>
          <w:sz w:val="24"/>
          <w:szCs w:val="24"/>
          <w:lang w:eastAsia="es-ES"/>
        </w:rPr>
        <w:t> a esa categoría, que muestra todos los productos pertenecientes a la misma. Esta página suele incluir opciones de filtrado para refinar los resultados.</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21" w:name="_Toc213393478"/>
      <w:r w:rsidRPr="00BF355D">
        <w:rPr>
          <w:rFonts w:ascii="Arial" w:eastAsia="Times New Roman" w:hAnsi="Arial" w:cs="Arial"/>
          <w:b/>
          <w:bCs/>
          <w:sz w:val="30"/>
          <w:szCs w:val="30"/>
          <w:lang w:eastAsia="es-ES"/>
        </w:rPr>
        <w:t>6.3. Detalles del Producto</w:t>
      </w:r>
      <w:bookmarkEnd w:id="21"/>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Al hacer clic en cualquier producto del catálogo, se accede a su página de detalles completa.</w:t>
      </w:r>
    </w:p>
    <w:p w:rsidR="00A93E6B" w:rsidRPr="00BF355D" w:rsidRDefault="00A93E6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iCs/>
          <w:noProof/>
          <w:sz w:val="24"/>
          <w:szCs w:val="24"/>
          <w:lang w:eastAsia="es-ES"/>
        </w:rPr>
        <w:lastRenderedPageBreak/>
        <w:drawing>
          <wp:inline distT="0" distB="0" distL="0" distR="0" wp14:anchorId="71A1A5CC" wp14:editId="61628A21">
            <wp:extent cx="3706837" cy="4529797"/>
            <wp:effectExtent l="0" t="0" r="8255"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707217" cy="4530261"/>
                    </a:xfrm>
                    <a:prstGeom prst="rect">
                      <a:avLst/>
                    </a:prstGeom>
                  </pic:spPr>
                </pic:pic>
              </a:graphicData>
            </a:graphic>
          </wp:inline>
        </w:drawing>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Características y funcionalidades:</w:t>
      </w:r>
    </w:p>
    <w:p w:rsidR="00FA663B" w:rsidRPr="00BF355D" w:rsidRDefault="00FA663B" w:rsidP="006F0E74">
      <w:pPr>
        <w:numPr>
          <w:ilvl w:val="0"/>
          <w:numId w:val="13"/>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Galería de Imágenes:</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Imagen principal del producto con zoom al pasar el cursor</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Flechas de navegación (‹ ›) para productos con múltiples imágenes</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Contador de imágenes (</w:t>
      </w:r>
      <w:proofErr w:type="spellStart"/>
      <w:r w:rsidRPr="00BF355D">
        <w:rPr>
          <w:rFonts w:ascii="Arial" w:eastAsia="Times New Roman" w:hAnsi="Arial" w:cs="Arial"/>
          <w:sz w:val="24"/>
          <w:szCs w:val="24"/>
          <w:lang w:eastAsia="es-ES"/>
        </w:rPr>
        <w:t>ej</w:t>
      </w:r>
      <w:proofErr w:type="spellEnd"/>
      <w:r w:rsidRPr="00BF355D">
        <w:rPr>
          <w:rFonts w:ascii="Arial" w:eastAsia="Times New Roman" w:hAnsi="Arial" w:cs="Arial"/>
          <w:sz w:val="24"/>
          <w:szCs w:val="24"/>
          <w:lang w:eastAsia="es-ES"/>
        </w:rPr>
        <w:t>: "1/3")</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Miniaturas inferiores para seleccionar imágenes específicas</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Navegación con teclado (flechas izquierda/derecha)</w:t>
      </w:r>
    </w:p>
    <w:p w:rsidR="00FA663B" w:rsidRPr="00BF355D" w:rsidRDefault="00FA663B" w:rsidP="006F0E74">
      <w:pPr>
        <w:numPr>
          <w:ilvl w:val="0"/>
          <w:numId w:val="13"/>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Información del Producto:</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Nombre del producto</w:t>
      </w:r>
      <w:r w:rsidRPr="00BF355D">
        <w:rPr>
          <w:rFonts w:ascii="Arial" w:eastAsia="Times New Roman" w:hAnsi="Arial" w:cs="Arial"/>
          <w:sz w:val="24"/>
          <w:szCs w:val="24"/>
          <w:lang w:eastAsia="es-ES"/>
        </w:rPr>
        <w:t> en tamaño grande y destacado</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Precio</w:t>
      </w:r>
      <w:r w:rsidRPr="00BF355D">
        <w:rPr>
          <w:rFonts w:ascii="Arial" w:eastAsia="Times New Roman" w:hAnsi="Arial" w:cs="Arial"/>
          <w:sz w:val="24"/>
          <w:szCs w:val="24"/>
          <w:lang w:eastAsia="es-ES"/>
        </w:rPr>
        <w:t> en color rojo y tamaño prominente (formato: $208.000,00)</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proofErr w:type="spellStart"/>
      <w:r w:rsidRPr="00BF355D">
        <w:rPr>
          <w:rFonts w:ascii="Arial" w:eastAsia="Times New Roman" w:hAnsi="Arial" w:cs="Arial"/>
          <w:b/>
          <w:bCs/>
          <w:sz w:val="24"/>
          <w:szCs w:val="24"/>
          <w:lang w:eastAsia="es-ES"/>
        </w:rPr>
        <w:t>Badge</w:t>
      </w:r>
      <w:proofErr w:type="spellEnd"/>
      <w:r w:rsidRPr="00BF355D">
        <w:rPr>
          <w:rFonts w:ascii="Arial" w:eastAsia="Times New Roman" w:hAnsi="Arial" w:cs="Arial"/>
          <w:b/>
          <w:bCs/>
          <w:sz w:val="24"/>
          <w:szCs w:val="24"/>
          <w:lang w:eastAsia="es-ES"/>
        </w:rPr>
        <w:t xml:space="preserve"> de múltiples imágenes</w:t>
      </w:r>
      <w:r w:rsidRPr="00BF355D">
        <w:rPr>
          <w:rFonts w:ascii="Arial" w:eastAsia="Times New Roman" w:hAnsi="Arial" w:cs="Arial"/>
          <w:sz w:val="24"/>
          <w:szCs w:val="24"/>
          <w:lang w:eastAsia="es-ES"/>
        </w:rPr>
        <w:t> cuando el producto tiene más de una foto</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Stock disponible</w:t>
      </w:r>
      <w:r w:rsidRPr="00BF355D">
        <w:rPr>
          <w:rFonts w:ascii="Arial" w:eastAsia="Times New Roman" w:hAnsi="Arial" w:cs="Arial"/>
          <w:sz w:val="24"/>
          <w:szCs w:val="24"/>
          <w:lang w:eastAsia="es-ES"/>
        </w:rPr>
        <w:t> en color verde</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Descripción técnica</w:t>
      </w:r>
      <w:r w:rsidRPr="00BF355D">
        <w:rPr>
          <w:rFonts w:ascii="Arial" w:eastAsia="Times New Roman" w:hAnsi="Arial" w:cs="Arial"/>
          <w:sz w:val="24"/>
          <w:szCs w:val="24"/>
          <w:lang w:eastAsia="es-ES"/>
        </w:rPr>
        <w:t> detallada del producto</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Especificaciones</w:t>
      </w:r>
      <w:r w:rsidRPr="00BF355D">
        <w:rPr>
          <w:rFonts w:ascii="Arial" w:eastAsia="Times New Roman" w:hAnsi="Arial" w:cs="Arial"/>
          <w:sz w:val="24"/>
          <w:szCs w:val="24"/>
          <w:lang w:eastAsia="es-ES"/>
        </w:rPr>
        <w:t> como materiales, dimensiones, características</w:t>
      </w:r>
    </w:p>
    <w:p w:rsidR="00FA663B" w:rsidRPr="00BF355D" w:rsidRDefault="00FA663B" w:rsidP="006F0E74">
      <w:pPr>
        <w:numPr>
          <w:ilvl w:val="0"/>
          <w:numId w:val="13"/>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Acción de Compra:</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Botón verde "Agregar al Carrito"</w:t>
      </w:r>
      <w:r w:rsidRPr="00BF355D">
        <w:rPr>
          <w:rFonts w:ascii="Arial" w:eastAsia="Times New Roman" w:hAnsi="Arial" w:cs="Arial"/>
          <w:sz w:val="24"/>
          <w:szCs w:val="24"/>
          <w:lang w:eastAsia="es-ES"/>
        </w:rPr>
        <w:t> de tamaño completo</w:t>
      </w:r>
    </w:p>
    <w:p w:rsidR="00FA663B" w:rsidRPr="00BF355D" w:rsidRDefault="00FA663B" w:rsidP="006F0E74">
      <w:pPr>
        <w:numPr>
          <w:ilvl w:val="1"/>
          <w:numId w:val="1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Confirmación visual "✅ ¡Agregado!"</w:t>
      </w:r>
      <w:r w:rsidRPr="00BF355D">
        <w:rPr>
          <w:rFonts w:ascii="Arial" w:eastAsia="Times New Roman" w:hAnsi="Arial" w:cs="Arial"/>
          <w:sz w:val="24"/>
          <w:szCs w:val="24"/>
          <w:lang w:eastAsia="es-ES"/>
        </w:rPr>
        <w:t> tras agregar al carrito</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22" w:name="_Toc213393479"/>
      <w:r w:rsidRPr="00BF355D">
        <w:rPr>
          <w:rFonts w:ascii="Arial" w:eastAsia="Times New Roman" w:hAnsi="Arial" w:cs="Arial"/>
          <w:b/>
          <w:bCs/>
          <w:sz w:val="30"/>
          <w:szCs w:val="30"/>
          <w:lang w:eastAsia="es-ES"/>
        </w:rPr>
        <w:t>6.4. Carrito de Compras</w:t>
      </w:r>
      <w:bookmarkEnd w:id="22"/>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lastRenderedPageBreak/>
        <w:t>El Carrito de Compras es el área virtual donde los usuarios pueden gestionar los productos seleccionados antes de proceder al pago. Esta interfaz permite revisar, modificar y confirmar los artículos que se desean adquirir.</w:t>
      </w:r>
    </w:p>
    <w:p w:rsidR="00840CF6" w:rsidRPr="00BF355D" w:rsidRDefault="00840CF6"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iCs/>
          <w:noProof/>
          <w:sz w:val="24"/>
          <w:szCs w:val="24"/>
          <w:lang w:eastAsia="es-ES"/>
        </w:rPr>
        <w:drawing>
          <wp:inline distT="0" distB="0" distL="0" distR="0" wp14:anchorId="1C59FA1E" wp14:editId="42DD1A7A">
            <wp:extent cx="5731510" cy="3241675"/>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3241675"/>
                    </a:xfrm>
                    <a:prstGeom prst="rect">
                      <a:avLst/>
                    </a:prstGeom>
                  </pic:spPr>
                </pic:pic>
              </a:graphicData>
            </a:graphic>
          </wp:inline>
        </w:drawing>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Elementos y funcionalidades del Carrito de Compras:</w:t>
      </w:r>
    </w:p>
    <w:p w:rsidR="00FA663B" w:rsidRPr="00BF355D" w:rsidRDefault="00FA663B" w:rsidP="006F0E74">
      <w:pPr>
        <w:numPr>
          <w:ilvl w:val="0"/>
          <w:numId w:val="14"/>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Encabezado del Carrito: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Título principal "Mi Carrito" en la barra de navegación superior</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Botón "Volver a la Tienda" para continuar comprando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Diseño con gradiente azul oscuro para destacar la sección</w:t>
      </w:r>
    </w:p>
    <w:p w:rsidR="00FA663B" w:rsidRPr="00BF355D" w:rsidRDefault="00FA663B" w:rsidP="006F0E74">
      <w:pPr>
        <w:numPr>
          <w:ilvl w:val="0"/>
          <w:numId w:val="14"/>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Lista de Productos en el Carrito: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Imagen del producto:</w:t>
      </w:r>
      <w:r w:rsidRPr="00BF355D">
        <w:rPr>
          <w:rFonts w:ascii="Arial" w:eastAsia="Times New Roman" w:hAnsi="Arial" w:cs="Arial"/>
          <w:sz w:val="24"/>
          <w:szCs w:val="24"/>
          <w:lang w:eastAsia="es-ES"/>
        </w:rPr>
        <w:t> Miniatura visual de cada artículo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Nombre del producto:</w:t>
      </w:r>
      <w:r w:rsidRPr="00BF355D">
        <w:rPr>
          <w:rFonts w:ascii="Arial" w:eastAsia="Times New Roman" w:hAnsi="Arial" w:cs="Arial"/>
          <w:sz w:val="24"/>
          <w:szCs w:val="24"/>
          <w:lang w:eastAsia="es-ES"/>
        </w:rPr>
        <w:t xml:space="preserve"> Identificación clara del </w:t>
      </w:r>
      <w:proofErr w:type="spellStart"/>
      <w:r w:rsidRPr="00BF355D">
        <w:rPr>
          <w:rFonts w:ascii="Arial" w:eastAsia="Times New Roman" w:hAnsi="Arial" w:cs="Arial"/>
          <w:sz w:val="24"/>
          <w:szCs w:val="24"/>
          <w:lang w:eastAsia="es-ES"/>
        </w:rPr>
        <w:t>item</w:t>
      </w:r>
      <w:proofErr w:type="spellEnd"/>
      <w:r w:rsidRPr="00BF355D">
        <w:rPr>
          <w:rFonts w:ascii="Arial" w:eastAsia="Times New Roman" w:hAnsi="Arial" w:cs="Arial"/>
          <w:sz w:val="24"/>
          <w:szCs w:val="24"/>
          <w:lang w:eastAsia="es-ES"/>
        </w:rPr>
        <w:t xml:space="preserve"> seleccionado (</w:t>
      </w:r>
      <w:proofErr w:type="spellStart"/>
      <w:r w:rsidRPr="00BF355D">
        <w:rPr>
          <w:rFonts w:ascii="Arial" w:eastAsia="Times New Roman" w:hAnsi="Arial" w:cs="Arial"/>
          <w:sz w:val="24"/>
          <w:szCs w:val="24"/>
          <w:lang w:eastAsia="es-ES"/>
        </w:rPr>
        <w:t>ej</w:t>
      </w:r>
      <w:proofErr w:type="spellEnd"/>
      <w:r w:rsidRPr="00BF355D">
        <w:rPr>
          <w:rFonts w:ascii="Arial" w:eastAsia="Times New Roman" w:hAnsi="Arial" w:cs="Arial"/>
          <w:sz w:val="24"/>
          <w:szCs w:val="24"/>
          <w:lang w:eastAsia="es-ES"/>
        </w:rPr>
        <w:t>: "COLCHON ESPUMA DORADO 1MT")</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Precio unitario:</w:t>
      </w:r>
      <w:r w:rsidRPr="00BF355D">
        <w:rPr>
          <w:rFonts w:ascii="Arial" w:eastAsia="Times New Roman" w:hAnsi="Arial" w:cs="Arial"/>
          <w:sz w:val="24"/>
          <w:szCs w:val="24"/>
          <w:lang w:eastAsia="es-ES"/>
        </w:rPr>
        <w:t> Mostrado en formato correcto con puntos para miles y coma para decimales (</w:t>
      </w:r>
      <w:proofErr w:type="spellStart"/>
      <w:r w:rsidRPr="00BF355D">
        <w:rPr>
          <w:rFonts w:ascii="Arial" w:eastAsia="Times New Roman" w:hAnsi="Arial" w:cs="Arial"/>
          <w:sz w:val="24"/>
          <w:szCs w:val="24"/>
          <w:lang w:eastAsia="es-ES"/>
        </w:rPr>
        <w:t>ej</w:t>
      </w:r>
      <w:proofErr w:type="spellEnd"/>
      <w:r w:rsidRPr="00BF355D">
        <w:rPr>
          <w:rFonts w:ascii="Arial" w:eastAsia="Times New Roman" w:hAnsi="Arial" w:cs="Arial"/>
          <w:sz w:val="24"/>
          <w:szCs w:val="24"/>
          <w:lang w:eastAsia="es-ES"/>
        </w:rPr>
        <w:t>: $208.000,00)</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Stock disponible:</w:t>
      </w:r>
      <w:r w:rsidRPr="00BF355D">
        <w:rPr>
          <w:rFonts w:ascii="Arial" w:eastAsia="Times New Roman" w:hAnsi="Arial" w:cs="Arial"/>
          <w:sz w:val="24"/>
          <w:szCs w:val="24"/>
          <w:lang w:eastAsia="es-ES"/>
        </w:rPr>
        <w:t> Información en tiempo real del inventario disponible</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Controles de cantidad:</w:t>
      </w:r>
      <w:r w:rsidRPr="00BF355D">
        <w:rPr>
          <w:rFonts w:ascii="Arial" w:eastAsia="Times New Roman" w:hAnsi="Arial" w:cs="Arial"/>
          <w:sz w:val="24"/>
          <w:szCs w:val="24"/>
          <w:lang w:eastAsia="es-ES"/>
        </w:rPr>
        <w:t> Botones (+) y (-) para ajustar las unidades deseadas</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Subtotal por producto:</w:t>
      </w:r>
      <w:r w:rsidRPr="00BF355D">
        <w:rPr>
          <w:rFonts w:ascii="Arial" w:eastAsia="Times New Roman" w:hAnsi="Arial" w:cs="Arial"/>
          <w:sz w:val="24"/>
          <w:szCs w:val="24"/>
          <w:lang w:eastAsia="es-ES"/>
        </w:rPr>
        <w:t xml:space="preserve"> Cálculo automático del valor total por </w:t>
      </w:r>
      <w:proofErr w:type="spellStart"/>
      <w:r w:rsidRPr="00BF355D">
        <w:rPr>
          <w:rFonts w:ascii="Arial" w:eastAsia="Times New Roman" w:hAnsi="Arial" w:cs="Arial"/>
          <w:sz w:val="24"/>
          <w:szCs w:val="24"/>
          <w:lang w:eastAsia="es-ES"/>
        </w:rPr>
        <w:t>item</w:t>
      </w:r>
      <w:proofErr w:type="spellEnd"/>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Botón eliminar:</w:t>
      </w:r>
      <w:r w:rsidRPr="00BF355D">
        <w:rPr>
          <w:rFonts w:ascii="Arial" w:eastAsia="Times New Roman" w:hAnsi="Arial" w:cs="Arial"/>
          <w:sz w:val="24"/>
          <w:szCs w:val="24"/>
          <w:lang w:eastAsia="es-ES"/>
        </w:rPr>
        <w:t xml:space="preserve"> Opción para quitar productos del carrito (ícono </w:t>
      </w:r>
      <w:r w:rsidRPr="00BF355D">
        <w:rPr>
          <w:rFonts w:ascii="Segoe UI Symbol" w:eastAsia="Times New Roman" w:hAnsi="Segoe UI Symbol" w:cs="Segoe UI Symbol"/>
          <w:sz w:val="24"/>
          <w:szCs w:val="24"/>
          <w:lang w:eastAsia="es-ES"/>
        </w:rPr>
        <w:t>🗑</w:t>
      </w:r>
      <w:r w:rsidRPr="00BF355D">
        <w:rPr>
          <w:rFonts w:ascii="Arial" w:eastAsia="Times New Roman" w:hAnsi="Arial" w:cs="Arial"/>
          <w:sz w:val="24"/>
          <w:szCs w:val="24"/>
          <w:lang w:eastAsia="es-ES"/>
        </w:rPr>
        <w:t>️)</w:t>
      </w:r>
    </w:p>
    <w:p w:rsidR="00FA663B" w:rsidRPr="00BF355D" w:rsidRDefault="00FA663B" w:rsidP="006F0E74">
      <w:pPr>
        <w:numPr>
          <w:ilvl w:val="0"/>
          <w:numId w:val="14"/>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Resumen del Pedido: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Subtotal:</w:t>
      </w:r>
      <w:r w:rsidRPr="00BF355D">
        <w:rPr>
          <w:rFonts w:ascii="Arial" w:eastAsia="Times New Roman" w:hAnsi="Arial" w:cs="Arial"/>
          <w:sz w:val="24"/>
          <w:szCs w:val="24"/>
          <w:lang w:eastAsia="es-ES"/>
        </w:rPr>
        <w:t> Sumatoria de todos los productos en el carrito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Costo de envío:</w:t>
      </w:r>
      <w:r w:rsidRPr="00BF355D">
        <w:rPr>
          <w:rFonts w:ascii="Arial" w:eastAsia="Times New Roman" w:hAnsi="Arial" w:cs="Arial"/>
          <w:sz w:val="24"/>
          <w:szCs w:val="24"/>
          <w:lang w:eastAsia="es-ES"/>
        </w:rPr>
        <w:t> Valor calculado según la ubicación y tipo de envío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Total general:</w:t>
      </w:r>
      <w:r w:rsidRPr="00BF355D">
        <w:rPr>
          <w:rFonts w:ascii="Arial" w:eastAsia="Times New Roman" w:hAnsi="Arial" w:cs="Arial"/>
          <w:sz w:val="24"/>
          <w:szCs w:val="24"/>
          <w:lang w:eastAsia="es-ES"/>
        </w:rPr>
        <w:t> Monto final a pagar, destacado en negrita</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Todos los valores muestran el formato monetario correcto ($1.500,00)</w:t>
      </w:r>
    </w:p>
    <w:p w:rsidR="00FA663B" w:rsidRPr="00BF355D" w:rsidRDefault="00FA663B" w:rsidP="006F0E74">
      <w:pPr>
        <w:numPr>
          <w:ilvl w:val="0"/>
          <w:numId w:val="14"/>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Alertas y Validaciones:</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Alerta de stock:</w:t>
      </w:r>
      <w:r w:rsidRPr="00BF355D">
        <w:rPr>
          <w:rFonts w:ascii="Arial" w:eastAsia="Times New Roman" w:hAnsi="Arial" w:cs="Arial"/>
          <w:sz w:val="24"/>
          <w:szCs w:val="24"/>
          <w:lang w:eastAsia="es-ES"/>
        </w:rPr>
        <w:t> Notificación cuando la cantidad solicitada excede el stock disponible</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lastRenderedPageBreak/>
        <w:t>Validación en tiempo real:</w:t>
      </w:r>
      <w:r w:rsidRPr="00BF355D">
        <w:rPr>
          <w:rFonts w:ascii="Arial" w:eastAsia="Times New Roman" w:hAnsi="Arial" w:cs="Arial"/>
          <w:sz w:val="24"/>
          <w:szCs w:val="24"/>
          <w:lang w:eastAsia="es-ES"/>
        </w:rPr>
        <w:t> Los controles de cantidad se deshabilitan automáticamente al llegar al límite de stock</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Indicador visual:</w:t>
      </w:r>
      <w:r w:rsidRPr="00BF355D">
        <w:rPr>
          <w:rFonts w:ascii="Arial" w:eastAsia="Times New Roman" w:hAnsi="Arial" w:cs="Arial"/>
          <w:sz w:val="24"/>
          <w:szCs w:val="24"/>
          <w:lang w:eastAsia="es-ES"/>
        </w:rPr>
        <w:t> Mensajes de error cuando no hay stock suficiente</w:t>
      </w:r>
    </w:p>
    <w:p w:rsidR="00FA663B" w:rsidRPr="00BF355D" w:rsidRDefault="00FA663B" w:rsidP="006F0E74">
      <w:pPr>
        <w:numPr>
          <w:ilvl w:val="0"/>
          <w:numId w:val="14"/>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Botón de Acción Principal:</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"Proceder al Pago":</w:t>
      </w:r>
      <w:r w:rsidRPr="00BF355D">
        <w:rPr>
          <w:rFonts w:ascii="Arial" w:eastAsia="Times New Roman" w:hAnsi="Arial" w:cs="Arial"/>
          <w:sz w:val="24"/>
          <w:szCs w:val="24"/>
          <w:lang w:eastAsia="es-ES"/>
        </w:rPr>
        <w:t xml:space="preserve"> Botón verde que inicia el proceso de </w:t>
      </w:r>
      <w:proofErr w:type="spellStart"/>
      <w:r w:rsidRPr="00BF355D">
        <w:rPr>
          <w:rFonts w:ascii="Arial" w:eastAsia="Times New Roman" w:hAnsi="Arial" w:cs="Arial"/>
          <w:sz w:val="24"/>
          <w:szCs w:val="24"/>
          <w:lang w:eastAsia="es-ES"/>
        </w:rPr>
        <w:t>checkout</w:t>
      </w:r>
      <w:proofErr w:type="spellEnd"/>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Validación automática:</w:t>
      </w:r>
      <w:r w:rsidRPr="00BF355D">
        <w:rPr>
          <w:rFonts w:ascii="Arial" w:eastAsia="Times New Roman" w:hAnsi="Arial" w:cs="Arial"/>
          <w:sz w:val="24"/>
          <w:szCs w:val="24"/>
          <w:lang w:eastAsia="es-ES"/>
        </w:rPr>
        <w:t> Se deshabilita si hay problemas de stock o el carrito está vacío</w:t>
      </w:r>
    </w:p>
    <w:p w:rsidR="00FA663B" w:rsidRPr="00BF355D" w:rsidRDefault="00FA663B" w:rsidP="006F0E74">
      <w:pPr>
        <w:numPr>
          <w:ilvl w:val="1"/>
          <w:numId w:val="14"/>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Estado de carga:</w:t>
      </w:r>
      <w:r w:rsidRPr="00BF355D">
        <w:rPr>
          <w:rFonts w:ascii="Arial" w:eastAsia="Times New Roman" w:hAnsi="Arial" w:cs="Arial"/>
          <w:sz w:val="24"/>
          <w:szCs w:val="24"/>
          <w:lang w:eastAsia="es-ES"/>
        </w:rPr>
        <w:t> Muestra animación de carga durante el procesamiento</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23" w:name="_Toc213393480"/>
      <w:r w:rsidRPr="00BF355D">
        <w:rPr>
          <w:rFonts w:ascii="Arial" w:eastAsia="Times New Roman" w:hAnsi="Arial" w:cs="Arial"/>
          <w:b/>
          <w:bCs/>
          <w:sz w:val="30"/>
          <w:szCs w:val="30"/>
          <w:lang w:eastAsia="es-ES"/>
        </w:rPr>
        <w:t xml:space="preserve">6.5. Proceso de Compra y </w:t>
      </w:r>
      <w:proofErr w:type="spellStart"/>
      <w:r w:rsidRPr="00BF355D">
        <w:rPr>
          <w:rFonts w:ascii="Arial" w:eastAsia="Times New Roman" w:hAnsi="Arial" w:cs="Arial"/>
          <w:b/>
          <w:bCs/>
          <w:sz w:val="30"/>
          <w:szCs w:val="30"/>
          <w:lang w:eastAsia="es-ES"/>
        </w:rPr>
        <w:t>Checkout</w:t>
      </w:r>
      <w:bookmarkEnd w:id="23"/>
      <w:proofErr w:type="spellEnd"/>
    </w:p>
    <w:p w:rsidR="00FA663B" w:rsidRPr="00BF355D" w:rsidRDefault="00FA663B" w:rsidP="006F0E74">
      <w:pPr>
        <w:spacing w:before="240" w:after="240" w:line="420" w:lineRule="atLeast"/>
        <w:jc w:val="both"/>
        <w:outlineLvl w:val="3"/>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6.5.1. Flujo Completo de Compra</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xml:space="preserve">El proceso de compra en </w:t>
      </w:r>
      <w:proofErr w:type="spellStart"/>
      <w:r w:rsidRPr="00BF355D">
        <w:rPr>
          <w:rFonts w:ascii="Arial" w:eastAsia="Times New Roman" w:hAnsi="Arial" w:cs="Arial"/>
          <w:sz w:val="24"/>
          <w:szCs w:val="24"/>
          <w:lang w:eastAsia="es-ES"/>
        </w:rPr>
        <w:t>Centermuebles</w:t>
      </w:r>
      <w:proofErr w:type="spellEnd"/>
      <w:r w:rsidRPr="00BF355D">
        <w:rPr>
          <w:rFonts w:ascii="Arial" w:eastAsia="Times New Roman" w:hAnsi="Arial" w:cs="Arial"/>
          <w:sz w:val="24"/>
          <w:szCs w:val="24"/>
          <w:lang w:eastAsia="es-ES"/>
        </w:rPr>
        <w:t xml:space="preserve"> guía al usuario paso a paso desde la confirmación del carrito hasta la finalización de la orden.</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Paso 1: Verificación de Autenticación</w:t>
      </w:r>
    </w:p>
    <w:p w:rsidR="00FA663B" w:rsidRPr="00BF355D" w:rsidRDefault="00FA663B" w:rsidP="006F0E74">
      <w:pPr>
        <w:numPr>
          <w:ilvl w:val="0"/>
          <w:numId w:val="1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Al hacer clic en "Proceder al Pago"</w:t>
      </w:r>
      <w:r w:rsidR="002E6831" w:rsidRPr="00BF355D">
        <w:rPr>
          <w:rFonts w:ascii="Arial" w:eastAsia="Times New Roman" w:hAnsi="Arial" w:cs="Arial"/>
          <w:sz w:val="24"/>
          <w:szCs w:val="24"/>
          <w:lang w:eastAsia="es-ES"/>
        </w:rPr>
        <w:t xml:space="preserve"> dentro del panel del carrito</w:t>
      </w:r>
      <w:r w:rsidRPr="00BF355D">
        <w:rPr>
          <w:rFonts w:ascii="Arial" w:eastAsia="Times New Roman" w:hAnsi="Arial" w:cs="Arial"/>
          <w:sz w:val="24"/>
          <w:szCs w:val="24"/>
          <w:lang w:eastAsia="es-ES"/>
        </w:rPr>
        <w:t>, el sistema verifica si el usuario ha iniciado sesión</w:t>
      </w:r>
    </w:p>
    <w:p w:rsidR="00FA663B" w:rsidRPr="00BF355D" w:rsidRDefault="00FA663B" w:rsidP="006F0E74">
      <w:pPr>
        <w:numPr>
          <w:ilvl w:val="0"/>
          <w:numId w:val="1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Usuarios no autenticados:</w:t>
      </w:r>
      <w:r w:rsidRPr="00BF355D">
        <w:rPr>
          <w:rFonts w:ascii="Arial" w:eastAsia="Times New Roman" w:hAnsi="Arial" w:cs="Arial"/>
          <w:sz w:val="24"/>
          <w:szCs w:val="24"/>
          <w:lang w:eastAsia="es-ES"/>
        </w:rPr>
        <w:t xml:space="preserve"> Son redirigidos automáticamente al </w:t>
      </w:r>
      <w:proofErr w:type="spellStart"/>
      <w:r w:rsidRPr="00BF355D">
        <w:rPr>
          <w:rFonts w:ascii="Arial" w:eastAsia="Times New Roman" w:hAnsi="Arial" w:cs="Arial"/>
          <w:sz w:val="24"/>
          <w:szCs w:val="24"/>
          <w:lang w:eastAsia="es-ES"/>
        </w:rPr>
        <w:t>login</w:t>
      </w:r>
      <w:proofErr w:type="spellEnd"/>
      <w:r w:rsidRPr="00BF355D">
        <w:rPr>
          <w:rFonts w:ascii="Arial" w:eastAsia="Times New Roman" w:hAnsi="Arial" w:cs="Arial"/>
          <w:sz w:val="24"/>
          <w:szCs w:val="24"/>
          <w:lang w:eastAsia="es-ES"/>
        </w:rPr>
        <w:t xml:space="preserve"> con un mensaje informativo</w:t>
      </w:r>
    </w:p>
    <w:p w:rsidR="00FA663B" w:rsidRPr="00BF355D" w:rsidRDefault="00FA663B" w:rsidP="006F0E74">
      <w:pPr>
        <w:numPr>
          <w:ilvl w:val="0"/>
          <w:numId w:val="1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Usuarios autenticados:</w:t>
      </w:r>
      <w:r w:rsidRPr="00BF355D">
        <w:rPr>
          <w:rFonts w:ascii="Arial" w:eastAsia="Times New Roman" w:hAnsi="Arial" w:cs="Arial"/>
          <w:sz w:val="24"/>
          <w:szCs w:val="24"/>
          <w:lang w:eastAsia="es-ES"/>
        </w:rPr>
        <w:t xml:space="preserve"> Avanzan directamente al proceso de </w:t>
      </w:r>
      <w:proofErr w:type="spellStart"/>
      <w:r w:rsidRPr="00BF355D">
        <w:rPr>
          <w:rFonts w:ascii="Arial" w:eastAsia="Times New Roman" w:hAnsi="Arial" w:cs="Arial"/>
          <w:sz w:val="24"/>
          <w:szCs w:val="24"/>
          <w:lang w:eastAsia="es-ES"/>
        </w:rPr>
        <w:t>checkout</w:t>
      </w:r>
      <w:proofErr w:type="spellEnd"/>
    </w:p>
    <w:p w:rsidR="00FA663B" w:rsidRPr="00BF355D" w:rsidRDefault="00FA663B"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Paso 2: Selección de Método de Pago</w:t>
      </w:r>
    </w:p>
    <w:p w:rsidR="00620A68" w:rsidRPr="00BF355D" w:rsidRDefault="00620A68"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lastRenderedPageBreak/>
        <w:drawing>
          <wp:inline distT="0" distB="0" distL="0" distR="0" wp14:anchorId="374DA266" wp14:editId="385BE1FF">
            <wp:extent cx="5725549" cy="5331655"/>
            <wp:effectExtent l="0" t="0" r="889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5337206"/>
                    </a:xfrm>
                    <a:prstGeom prst="rect">
                      <a:avLst/>
                    </a:prstGeom>
                  </pic:spPr>
                </pic:pic>
              </a:graphicData>
            </a:graphic>
          </wp:inline>
        </w:drawing>
      </w:r>
    </w:p>
    <w:p w:rsidR="00FA663B" w:rsidRPr="00BF355D" w:rsidRDefault="00FA663B" w:rsidP="006F0E74">
      <w:pPr>
        <w:numPr>
          <w:ilvl w:val="0"/>
          <w:numId w:val="1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Interfaz con tres opciones:</w:t>
      </w:r>
      <w:r w:rsidRPr="00BF355D">
        <w:rPr>
          <w:rFonts w:ascii="Arial" w:eastAsia="Times New Roman" w:hAnsi="Arial" w:cs="Arial"/>
          <w:sz w:val="24"/>
          <w:szCs w:val="24"/>
          <w:lang w:eastAsia="es-ES"/>
        </w:rPr>
        <w:t> Tarjeta de Crédito/Débito, Transferencia Bancaria, Efectivo</w:t>
      </w:r>
    </w:p>
    <w:p w:rsidR="00FA663B" w:rsidRPr="00BF355D" w:rsidRDefault="00FA663B" w:rsidP="006F0E74">
      <w:pPr>
        <w:numPr>
          <w:ilvl w:val="0"/>
          <w:numId w:val="1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Barra de progreso</w:t>
      </w:r>
      <w:r w:rsidRPr="00BF355D">
        <w:rPr>
          <w:rFonts w:ascii="Arial" w:eastAsia="Times New Roman" w:hAnsi="Arial" w:cs="Arial"/>
          <w:sz w:val="24"/>
          <w:szCs w:val="24"/>
          <w:lang w:eastAsia="es-ES"/>
        </w:rPr>
        <w:t> que indica el avance en el proceso (1. Método de Pago → 2. Información Personal → 3. Confirmación)</w:t>
      </w:r>
    </w:p>
    <w:p w:rsidR="00FA663B" w:rsidRPr="00BF355D" w:rsidRDefault="00FA663B" w:rsidP="006F0E74">
      <w:pPr>
        <w:numPr>
          <w:ilvl w:val="0"/>
          <w:numId w:val="1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Resumen del pedido</w:t>
      </w:r>
      <w:r w:rsidRPr="00BF355D">
        <w:rPr>
          <w:rFonts w:ascii="Arial" w:eastAsia="Times New Roman" w:hAnsi="Arial" w:cs="Arial"/>
          <w:sz w:val="24"/>
          <w:szCs w:val="24"/>
          <w:lang w:eastAsia="es-ES"/>
        </w:rPr>
        <w:t> visible en todo momento</w:t>
      </w:r>
    </w:p>
    <w:p w:rsidR="00FA663B" w:rsidRPr="00BF355D" w:rsidRDefault="00FA663B" w:rsidP="006F0E74">
      <w:pPr>
        <w:numPr>
          <w:ilvl w:val="0"/>
          <w:numId w:val="1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Soporte inmediato:</w:t>
      </w:r>
      <w:r w:rsidRPr="00BF355D">
        <w:rPr>
          <w:rFonts w:ascii="Arial" w:eastAsia="Times New Roman" w:hAnsi="Arial" w:cs="Arial"/>
          <w:sz w:val="24"/>
          <w:szCs w:val="24"/>
          <w:lang w:eastAsia="es-ES"/>
        </w:rPr>
        <w:t> Número de teléfono y WhatsApp para consultas</w:t>
      </w:r>
    </w:p>
    <w:p w:rsidR="00FA663B" w:rsidRPr="00BF355D" w:rsidRDefault="00FA663B"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Paso 3: Información Personal y Envío</w:t>
      </w:r>
    </w:p>
    <w:p w:rsidR="00E96CC2" w:rsidRPr="00BF355D" w:rsidRDefault="00E96CC2"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lastRenderedPageBreak/>
        <w:drawing>
          <wp:inline distT="0" distB="0" distL="0" distR="0" wp14:anchorId="37F9BD4B" wp14:editId="02DFAEEE">
            <wp:extent cx="5731510" cy="3345815"/>
            <wp:effectExtent l="0" t="0" r="2540" b="698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3345815"/>
                    </a:xfrm>
                    <a:prstGeom prst="rect">
                      <a:avLst/>
                    </a:prstGeom>
                  </pic:spPr>
                </pic:pic>
              </a:graphicData>
            </a:graphic>
          </wp:inline>
        </w:drawing>
      </w:r>
    </w:p>
    <w:p w:rsidR="00FA663B" w:rsidRPr="00BF355D" w:rsidRDefault="00FA663B" w:rsidP="006F0E74">
      <w:pPr>
        <w:numPr>
          <w:ilvl w:val="0"/>
          <w:numId w:val="17"/>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Formulario completo</w:t>
      </w:r>
      <w:r w:rsidRPr="00BF355D">
        <w:rPr>
          <w:rFonts w:ascii="Arial" w:eastAsia="Times New Roman" w:hAnsi="Arial" w:cs="Arial"/>
          <w:sz w:val="24"/>
          <w:szCs w:val="24"/>
          <w:lang w:eastAsia="es-ES"/>
        </w:rPr>
        <w:t> con campos obligatorios:</w:t>
      </w:r>
    </w:p>
    <w:p w:rsidR="00FA663B" w:rsidRPr="00BF355D" w:rsidRDefault="00FA663B" w:rsidP="006F0E74">
      <w:pPr>
        <w:numPr>
          <w:ilvl w:val="1"/>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Nombre y apellido completo</w:t>
      </w:r>
    </w:p>
    <w:p w:rsidR="00FA663B" w:rsidRPr="00BF355D" w:rsidRDefault="00FA663B" w:rsidP="006F0E74">
      <w:pPr>
        <w:numPr>
          <w:ilvl w:val="1"/>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Número de documento</w:t>
      </w:r>
    </w:p>
    <w:p w:rsidR="00FA663B" w:rsidRPr="00BF355D" w:rsidRDefault="00FA663B" w:rsidP="006F0E74">
      <w:pPr>
        <w:numPr>
          <w:ilvl w:val="1"/>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Dirección de email</w:t>
      </w:r>
    </w:p>
    <w:p w:rsidR="00FA663B" w:rsidRPr="00BF355D" w:rsidRDefault="00FA663B" w:rsidP="006F0E74">
      <w:pPr>
        <w:numPr>
          <w:ilvl w:val="1"/>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Teléfono de contacto</w:t>
      </w:r>
    </w:p>
    <w:p w:rsidR="00FA663B" w:rsidRPr="00BF355D" w:rsidRDefault="00FA663B" w:rsidP="006F0E74">
      <w:pPr>
        <w:numPr>
          <w:ilvl w:val="1"/>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Dirección de envío completa</w:t>
      </w:r>
    </w:p>
    <w:p w:rsidR="00FA663B" w:rsidRPr="00BF355D" w:rsidRDefault="00FA663B" w:rsidP="006F0E74">
      <w:pPr>
        <w:numPr>
          <w:ilvl w:val="1"/>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Localidad y código postal</w:t>
      </w:r>
    </w:p>
    <w:p w:rsidR="00FA663B" w:rsidRPr="00BF355D" w:rsidRDefault="00FA663B" w:rsidP="006F0E74">
      <w:pPr>
        <w:numPr>
          <w:ilvl w:val="0"/>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Validación en tiempo real</w:t>
      </w:r>
      <w:r w:rsidRPr="00BF355D">
        <w:rPr>
          <w:rFonts w:ascii="Arial" w:eastAsia="Times New Roman" w:hAnsi="Arial" w:cs="Arial"/>
          <w:sz w:val="24"/>
          <w:szCs w:val="24"/>
          <w:lang w:eastAsia="es-ES"/>
        </w:rPr>
        <w:t> de todos los campos</w:t>
      </w:r>
    </w:p>
    <w:p w:rsidR="00FA663B" w:rsidRPr="00BF355D" w:rsidRDefault="00FA663B" w:rsidP="006F0E74">
      <w:pPr>
        <w:numPr>
          <w:ilvl w:val="0"/>
          <w:numId w:val="17"/>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Posibilidad de guardar</w:t>
      </w:r>
      <w:r w:rsidRPr="00BF355D">
        <w:rPr>
          <w:rFonts w:ascii="Arial" w:eastAsia="Times New Roman" w:hAnsi="Arial" w:cs="Arial"/>
          <w:sz w:val="24"/>
          <w:szCs w:val="24"/>
          <w:lang w:eastAsia="es-ES"/>
        </w:rPr>
        <w:t> información para futuras compras</w:t>
      </w:r>
    </w:p>
    <w:p w:rsidR="00FA663B" w:rsidRPr="00BF355D" w:rsidRDefault="00FA663B"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Paso 4: Confirmación Final</w:t>
      </w:r>
    </w:p>
    <w:p w:rsidR="00E96CC2" w:rsidRPr="00BF355D" w:rsidRDefault="00E96CC2"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lastRenderedPageBreak/>
        <w:drawing>
          <wp:inline distT="0" distB="0" distL="0" distR="0" wp14:anchorId="5A469B47" wp14:editId="61BFE330">
            <wp:extent cx="5724538" cy="372090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3725437"/>
                    </a:xfrm>
                    <a:prstGeom prst="rect">
                      <a:avLst/>
                    </a:prstGeom>
                  </pic:spPr>
                </pic:pic>
              </a:graphicData>
            </a:graphic>
          </wp:inline>
        </w:drawing>
      </w:r>
    </w:p>
    <w:p w:rsidR="00FA663B" w:rsidRPr="00BF355D" w:rsidRDefault="00FA663B" w:rsidP="006F0E74">
      <w:pPr>
        <w:numPr>
          <w:ilvl w:val="0"/>
          <w:numId w:val="1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Resumen completo</w:t>
      </w:r>
      <w:r w:rsidRPr="00BF355D">
        <w:rPr>
          <w:rFonts w:ascii="Arial" w:eastAsia="Times New Roman" w:hAnsi="Arial" w:cs="Arial"/>
          <w:sz w:val="24"/>
          <w:szCs w:val="24"/>
          <w:lang w:eastAsia="es-ES"/>
        </w:rPr>
        <w:t> del pedido con todos los detalles</w:t>
      </w:r>
    </w:p>
    <w:p w:rsidR="00FA663B" w:rsidRPr="00BF355D" w:rsidRDefault="00FA663B" w:rsidP="006F0E74">
      <w:pPr>
        <w:numPr>
          <w:ilvl w:val="0"/>
          <w:numId w:val="1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Revisión final</w:t>
      </w:r>
      <w:r w:rsidRPr="00BF355D">
        <w:rPr>
          <w:rFonts w:ascii="Arial" w:eastAsia="Times New Roman" w:hAnsi="Arial" w:cs="Arial"/>
          <w:sz w:val="24"/>
          <w:szCs w:val="24"/>
          <w:lang w:eastAsia="es-ES"/>
        </w:rPr>
        <w:t> de productos, cantidades y precios</w:t>
      </w:r>
    </w:p>
    <w:p w:rsidR="00FA663B" w:rsidRPr="00BF355D" w:rsidRDefault="00FA663B" w:rsidP="006F0E74">
      <w:pPr>
        <w:numPr>
          <w:ilvl w:val="0"/>
          <w:numId w:val="1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Confirmación del método</w:t>
      </w:r>
      <w:r w:rsidRPr="00BF355D">
        <w:rPr>
          <w:rFonts w:ascii="Arial" w:eastAsia="Times New Roman" w:hAnsi="Arial" w:cs="Arial"/>
          <w:sz w:val="24"/>
          <w:szCs w:val="24"/>
          <w:lang w:eastAsia="es-ES"/>
        </w:rPr>
        <w:t> de pago seleccionado</w:t>
      </w:r>
    </w:p>
    <w:p w:rsidR="00FA663B" w:rsidRPr="00BF355D" w:rsidRDefault="00FA663B" w:rsidP="006F0E74">
      <w:pPr>
        <w:numPr>
          <w:ilvl w:val="0"/>
          <w:numId w:val="1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Generación de número</w:t>
      </w:r>
      <w:r w:rsidRPr="00BF355D">
        <w:rPr>
          <w:rFonts w:ascii="Arial" w:eastAsia="Times New Roman" w:hAnsi="Arial" w:cs="Arial"/>
          <w:sz w:val="24"/>
          <w:szCs w:val="24"/>
          <w:lang w:eastAsia="es-ES"/>
        </w:rPr>
        <w:t> de pedido único</w:t>
      </w:r>
    </w:p>
    <w:p w:rsidR="00FA663B" w:rsidRPr="00BF355D" w:rsidRDefault="00FA663B" w:rsidP="006F0E74">
      <w:pPr>
        <w:numPr>
          <w:ilvl w:val="0"/>
          <w:numId w:val="18"/>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Instrucciones de seguimiento</w:t>
      </w:r>
      <w:r w:rsidRPr="00BF355D">
        <w:rPr>
          <w:rFonts w:ascii="Arial" w:eastAsia="Times New Roman" w:hAnsi="Arial" w:cs="Arial"/>
          <w:sz w:val="24"/>
          <w:szCs w:val="24"/>
          <w:lang w:eastAsia="es-ES"/>
        </w:rPr>
        <w:t> y próximos pasos</w:t>
      </w:r>
    </w:p>
    <w:p w:rsidR="00FA663B" w:rsidRPr="00BF355D" w:rsidRDefault="00FA663B" w:rsidP="006F0E74">
      <w:pPr>
        <w:spacing w:before="240" w:after="240" w:line="420" w:lineRule="atLeast"/>
        <w:jc w:val="both"/>
        <w:outlineLvl w:val="3"/>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6.5.2. Métodos de Pago Disponibles</w:t>
      </w:r>
    </w:p>
    <w:p w:rsidR="00FA663B" w:rsidRPr="00BF355D" w:rsidRDefault="00FA663B"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Tarjeta de Crédito/Débito:</w:t>
      </w:r>
    </w:p>
    <w:p w:rsidR="00E96CC2" w:rsidRPr="00BF355D" w:rsidRDefault="00E96CC2"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lastRenderedPageBreak/>
        <w:drawing>
          <wp:inline distT="0" distB="0" distL="0" distR="0" wp14:anchorId="197B849A" wp14:editId="329ACB75">
            <wp:extent cx="5731510" cy="4149265"/>
            <wp:effectExtent l="0" t="0" r="254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4149265"/>
                    </a:xfrm>
                    <a:prstGeom prst="rect">
                      <a:avLst/>
                    </a:prstGeom>
                  </pic:spPr>
                </pic:pic>
              </a:graphicData>
            </a:graphic>
          </wp:inline>
        </w:drawing>
      </w:r>
    </w:p>
    <w:p w:rsidR="00FA663B" w:rsidRPr="00BF355D" w:rsidRDefault="00FA663B" w:rsidP="006F0E74">
      <w:pPr>
        <w:numPr>
          <w:ilvl w:val="0"/>
          <w:numId w:val="1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Aceptación universal:</w:t>
      </w:r>
      <w:r w:rsidRPr="00BF355D">
        <w:rPr>
          <w:rFonts w:ascii="Arial" w:eastAsia="Times New Roman" w:hAnsi="Arial" w:cs="Arial"/>
          <w:sz w:val="24"/>
          <w:szCs w:val="24"/>
          <w:lang w:eastAsia="es-ES"/>
        </w:rPr>
        <w:t xml:space="preserve"> Todas las tarjetas principales (Visa, </w:t>
      </w:r>
      <w:proofErr w:type="spellStart"/>
      <w:r w:rsidRPr="00BF355D">
        <w:rPr>
          <w:rFonts w:ascii="Arial" w:eastAsia="Times New Roman" w:hAnsi="Arial" w:cs="Arial"/>
          <w:sz w:val="24"/>
          <w:szCs w:val="24"/>
          <w:lang w:eastAsia="es-ES"/>
        </w:rPr>
        <w:t>Mastercard</w:t>
      </w:r>
      <w:proofErr w:type="spellEnd"/>
      <w:r w:rsidRPr="00BF355D">
        <w:rPr>
          <w:rFonts w:ascii="Arial" w:eastAsia="Times New Roman" w:hAnsi="Arial" w:cs="Arial"/>
          <w:sz w:val="24"/>
          <w:szCs w:val="24"/>
          <w:lang w:eastAsia="es-ES"/>
        </w:rPr>
        <w:t>, American Express)</w:t>
      </w:r>
    </w:p>
    <w:p w:rsidR="00FA663B" w:rsidRPr="00BF355D" w:rsidRDefault="00FA663B" w:rsidP="006F0E74">
      <w:pPr>
        <w:numPr>
          <w:ilvl w:val="0"/>
          <w:numId w:val="1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Bancos compatibles:</w:t>
      </w:r>
      <w:r w:rsidRPr="00BF355D">
        <w:rPr>
          <w:rFonts w:ascii="Arial" w:eastAsia="Times New Roman" w:hAnsi="Arial" w:cs="Arial"/>
          <w:sz w:val="24"/>
          <w:szCs w:val="24"/>
          <w:lang w:eastAsia="es-ES"/>
        </w:rPr>
        <w:t> Banco de La Pampa, Santander, Galicia, BBVA, Macro, etc.</w:t>
      </w:r>
    </w:p>
    <w:p w:rsidR="00FA663B" w:rsidRPr="00BF355D" w:rsidRDefault="00FA663B" w:rsidP="006F0E74">
      <w:pPr>
        <w:numPr>
          <w:ilvl w:val="0"/>
          <w:numId w:val="1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Plan de cuotas:</w:t>
      </w:r>
      <w:r w:rsidRPr="00BF355D">
        <w:rPr>
          <w:rFonts w:ascii="Arial" w:eastAsia="Times New Roman" w:hAnsi="Arial" w:cs="Arial"/>
          <w:sz w:val="24"/>
          <w:szCs w:val="24"/>
          <w:lang w:eastAsia="es-ES"/>
        </w:rPr>
        <w:t> Hasta 12 cuotas sin interés</w:t>
      </w:r>
    </w:p>
    <w:p w:rsidR="00FA663B" w:rsidRPr="00BF355D" w:rsidRDefault="00FA663B" w:rsidP="006F0E74">
      <w:pPr>
        <w:numPr>
          <w:ilvl w:val="0"/>
          <w:numId w:val="1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Proceso seguro:</w:t>
      </w:r>
      <w:r w:rsidRPr="00BF355D">
        <w:rPr>
          <w:rFonts w:ascii="Arial" w:eastAsia="Times New Roman" w:hAnsi="Arial" w:cs="Arial"/>
          <w:sz w:val="24"/>
          <w:szCs w:val="24"/>
          <w:lang w:eastAsia="es-ES"/>
        </w:rPr>
        <w:t> Transacciones encriptadas y procesamiento instantáneo</w:t>
      </w:r>
    </w:p>
    <w:p w:rsidR="00FA663B" w:rsidRPr="00BF355D" w:rsidRDefault="00FA663B" w:rsidP="006F0E74">
      <w:pPr>
        <w:numPr>
          <w:ilvl w:val="0"/>
          <w:numId w:val="1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Formulario integrado</w:t>
      </w:r>
      <w:r w:rsidRPr="00BF355D">
        <w:rPr>
          <w:rFonts w:ascii="Arial" w:eastAsia="Times New Roman" w:hAnsi="Arial" w:cs="Arial"/>
          <w:sz w:val="24"/>
          <w:szCs w:val="24"/>
          <w:lang w:eastAsia="es-ES"/>
        </w:rPr>
        <w:t> con validación de datos de tarjeta</w:t>
      </w:r>
    </w:p>
    <w:p w:rsidR="00FA663B" w:rsidRPr="00BF355D" w:rsidRDefault="00FA663B" w:rsidP="006F0E74">
      <w:pPr>
        <w:numPr>
          <w:ilvl w:val="0"/>
          <w:numId w:val="19"/>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Confirmación inmediata</w:t>
      </w:r>
      <w:r w:rsidRPr="00BF355D">
        <w:rPr>
          <w:rFonts w:ascii="Arial" w:eastAsia="Times New Roman" w:hAnsi="Arial" w:cs="Arial"/>
          <w:sz w:val="24"/>
          <w:szCs w:val="24"/>
          <w:lang w:eastAsia="es-ES"/>
        </w:rPr>
        <w:t> de la transacción</w:t>
      </w:r>
    </w:p>
    <w:p w:rsidR="00FA663B" w:rsidRPr="00BF355D" w:rsidRDefault="00FA663B" w:rsidP="006F0E74">
      <w:pPr>
        <w:spacing w:before="240" w:after="240" w:line="240" w:lineRule="auto"/>
        <w:jc w:val="both"/>
        <w:rPr>
          <w:rFonts w:ascii="Arial" w:eastAsia="Times New Roman" w:hAnsi="Arial" w:cs="Arial"/>
          <w:b/>
          <w:bCs/>
          <w:sz w:val="24"/>
          <w:szCs w:val="24"/>
          <w:lang w:eastAsia="es-ES"/>
        </w:rPr>
      </w:pPr>
      <w:r w:rsidRPr="00BF355D">
        <w:rPr>
          <w:rFonts w:ascii="Arial" w:eastAsia="Times New Roman" w:hAnsi="Arial" w:cs="Arial"/>
          <w:b/>
          <w:bCs/>
          <w:sz w:val="24"/>
          <w:szCs w:val="24"/>
          <w:lang w:eastAsia="es-ES"/>
        </w:rPr>
        <w:t>Transferencia Bancaria:</w:t>
      </w:r>
    </w:p>
    <w:p w:rsidR="00C84CEC" w:rsidRPr="00BF355D" w:rsidRDefault="00C84CEC"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lastRenderedPageBreak/>
        <w:drawing>
          <wp:inline distT="0" distB="0" distL="0" distR="0" wp14:anchorId="777C143A" wp14:editId="6E20F545">
            <wp:extent cx="5229955" cy="6982799"/>
            <wp:effectExtent l="0" t="0" r="8890"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29955" cy="6982799"/>
                    </a:xfrm>
                    <a:prstGeom prst="rect">
                      <a:avLst/>
                    </a:prstGeom>
                  </pic:spPr>
                </pic:pic>
              </a:graphicData>
            </a:graphic>
          </wp:inline>
        </w:drawing>
      </w:r>
    </w:p>
    <w:p w:rsidR="00C84CEC" w:rsidRPr="00BF355D" w:rsidRDefault="00C84CEC"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noProof/>
          <w:sz w:val="24"/>
          <w:szCs w:val="24"/>
          <w:lang w:eastAsia="es-ES"/>
        </w:rPr>
        <w:lastRenderedPageBreak/>
        <w:drawing>
          <wp:inline distT="0" distB="0" distL="0" distR="0" wp14:anchorId="016E502E" wp14:editId="0006AEC9">
            <wp:extent cx="5731510" cy="3926205"/>
            <wp:effectExtent l="0" t="0" r="254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3926205"/>
                    </a:xfrm>
                    <a:prstGeom prst="rect">
                      <a:avLst/>
                    </a:prstGeom>
                  </pic:spPr>
                </pic:pic>
              </a:graphicData>
            </a:graphic>
          </wp:inline>
        </w:drawing>
      </w:r>
    </w:p>
    <w:p w:rsidR="00FA663B" w:rsidRPr="00BF355D" w:rsidRDefault="00FA663B" w:rsidP="006F0E74">
      <w:pPr>
        <w:numPr>
          <w:ilvl w:val="0"/>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Seleccionar "Transferencia Bancaria"</w:t>
      </w:r>
      <w:r w:rsidRPr="00BF355D">
        <w:rPr>
          <w:rFonts w:ascii="Arial" w:eastAsia="Times New Roman" w:hAnsi="Arial" w:cs="Arial"/>
          <w:sz w:val="24"/>
          <w:szCs w:val="24"/>
          <w:lang w:eastAsia="es-ES"/>
        </w:rPr>
        <w:t> en las opciones de pago</w:t>
      </w:r>
    </w:p>
    <w:p w:rsidR="00FA663B" w:rsidRPr="00BF355D" w:rsidRDefault="00FA663B" w:rsidP="006F0E74">
      <w:pPr>
        <w:numPr>
          <w:ilvl w:val="0"/>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Confirmar el pedido</w:t>
      </w:r>
      <w:r w:rsidRPr="00BF355D">
        <w:rPr>
          <w:rFonts w:ascii="Arial" w:eastAsia="Times New Roman" w:hAnsi="Arial" w:cs="Arial"/>
          <w:sz w:val="24"/>
          <w:szCs w:val="24"/>
          <w:lang w:eastAsia="es-ES"/>
        </w:rPr>
        <w:t> para acceder a los datos bancarios completos</w:t>
      </w:r>
    </w:p>
    <w:p w:rsidR="00FA663B" w:rsidRPr="00BF355D" w:rsidRDefault="00FA663B" w:rsidP="006F0E74">
      <w:pPr>
        <w:numPr>
          <w:ilvl w:val="0"/>
          <w:numId w:val="20"/>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Realizar la transferencia</w:t>
      </w:r>
      <w:r w:rsidRPr="00BF355D">
        <w:rPr>
          <w:rFonts w:ascii="Arial" w:eastAsia="Times New Roman" w:hAnsi="Arial" w:cs="Arial"/>
          <w:sz w:val="24"/>
          <w:szCs w:val="24"/>
          <w:lang w:eastAsia="es-ES"/>
        </w:rPr>
        <w:t> con la información proporcionada:</w:t>
      </w:r>
    </w:p>
    <w:p w:rsidR="00FA663B" w:rsidRPr="00BF355D" w:rsidRDefault="00FA663B" w:rsidP="006F0E74">
      <w:pPr>
        <w:numPr>
          <w:ilvl w:val="1"/>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Nombre del titular</w:t>
      </w:r>
    </w:p>
    <w:p w:rsidR="00FA663B" w:rsidRPr="00BF355D" w:rsidRDefault="00FA663B" w:rsidP="006F0E74">
      <w:pPr>
        <w:numPr>
          <w:ilvl w:val="1"/>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CUIT/CUIL</w:t>
      </w:r>
    </w:p>
    <w:p w:rsidR="00FA663B" w:rsidRPr="00BF355D" w:rsidRDefault="00FA663B" w:rsidP="006F0E74">
      <w:pPr>
        <w:numPr>
          <w:ilvl w:val="1"/>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CBU/Alias</w:t>
      </w:r>
    </w:p>
    <w:p w:rsidR="00FA663B" w:rsidRPr="00BF355D" w:rsidRDefault="00FA663B" w:rsidP="006F0E74">
      <w:pPr>
        <w:numPr>
          <w:ilvl w:val="1"/>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Banco receptor</w:t>
      </w:r>
    </w:p>
    <w:p w:rsidR="00FA663B" w:rsidRPr="00BF355D" w:rsidRDefault="00FA663B" w:rsidP="006F0E74">
      <w:pPr>
        <w:numPr>
          <w:ilvl w:val="1"/>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Concepto de transferencia</w:t>
      </w:r>
    </w:p>
    <w:p w:rsidR="00FA663B" w:rsidRPr="00BF355D" w:rsidRDefault="00FA663B" w:rsidP="006F0E74">
      <w:pPr>
        <w:numPr>
          <w:ilvl w:val="0"/>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Enviar comprobante</w:t>
      </w:r>
      <w:r w:rsidRPr="00BF355D">
        <w:rPr>
          <w:rFonts w:ascii="Arial" w:eastAsia="Times New Roman" w:hAnsi="Arial" w:cs="Arial"/>
          <w:sz w:val="24"/>
          <w:szCs w:val="24"/>
          <w:lang w:eastAsia="es-ES"/>
        </w:rPr>
        <w:t> vía WhatsApp o email</w:t>
      </w:r>
    </w:p>
    <w:p w:rsidR="00FA663B" w:rsidRPr="00BF355D" w:rsidRDefault="00FA663B" w:rsidP="006F0E74">
      <w:pPr>
        <w:numPr>
          <w:ilvl w:val="0"/>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Validación manual</w:t>
      </w:r>
      <w:r w:rsidRPr="00BF355D">
        <w:rPr>
          <w:rFonts w:ascii="Arial" w:eastAsia="Times New Roman" w:hAnsi="Arial" w:cs="Arial"/>
          <w:sz w:val="24"/>
          <w:szCs w:val="24"/>
          <w:lang w:eastAsia="es-ES"/>
        </w:rPr>
        <w:t xml:space="preserve"> por el equipo de </w:t>
      </w:r>
      <w:proofErr w:type="spellStart"/>
      <w:r w:rsidRPr="00BF355D">
        <w:rPr>
          <w:rFonts w:ascii="Arial" w:eastAsia="Times New Roman" w:hAnsi="Arial" w:cs="Arial"/>
          <w:sz w:val="24"/>
          <w:szCs w:val="24"/>
          <w:lang w:eastAsia="es-ES"/>
        </w:rPr>
        <w:t>Centermuebles</w:t>
      </w:r>
      <w:proofErr w:type="spellEnd"/>
    </w:p>
    <w:p w:rsidR="00FA663B" w:rsidRPr="00BF355D" w:rsidRDefault="00FA663B" w:rsidP="006F0E74">
      <w:pPr>
        <w:numPr>
          <w:ilvl w:val="0"/>
          <w:numId w:val="20"/>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Confirmación de pago</w:t>
      </w:r>
      <w:r w:rsidRPr="00BF355D">
        <w:rPr>
          <w:rFonts w:ascii="Arial" w:eastAsia="Times New Roman" w:hAnsi="Arial" w:cs="Arial"/>
          <w:sz w:val="24"/>
          <w:szCs w:val="24"/>
          <w:lang w:eastAsia="es-ES"/>
        </w:rPr>
        <w:t> y procesamiento del pedido</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Efectivo:</w:t>
      </w:r>
    </w:p>
    <w:p w:rsidR="00FA663B" w:rsidRPr="00BF355D" w:rsidRDefault="00FA663B" w:rsidP="006F0E74">
      <w:pPr>
        <w:numPr>
          <w:ilvl w:val="0"/>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Modalidad:</w:t>
      </w:r>
      <w:r w:rsidRPr="00BF355D">
        <w:rPr>
          <w:rFonts w:ascii="Arial" w:eastAsia="Times New Roman" w:hAnsi="Arial" w:cs="Arial"/>
          <w:sz w:val="24"/>
          <w:szCs w:val="24"/>
          <w:lang w:eastAsia="es-ES"/>
        </w:rPr>
        <w:t> Pago al momento de retirar el producto en el local</w:t>
      </w:r>
    </w:p>
    <w:p w:rsidR="00FA663B" w:rsidRPr="00BF355D" w:rsidRDefault="00FA663B" w:rsidP="006F0E74">
      <w:pPr>
        <w:numPr>
          <w:ilvl w:val="0"/>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Dirección física:</w:t>
      </w:r>
      <w:r w:rsidRPr="00BF355D">
        <w:rPr>
          <w:rFonts w:ascii="Arial" w:eastAsia="Times New Roman" w:hAnsi="Arial" w:cs="Arial"/>
          <w:sz w:val="24"/>
          <w:szCs w:val="24"/>
          <w:lang w:eastAsia="es-ES"/>
        </w:rPr>
        <w:t> Calle Principal 123, Centro</w:t>
      </w:r>
    </w:p>
    <w:p w:rsidR="00FA663B" w:rsidRPr="00BF355D" w:rsidRDefault="00FA663B" w:rsidP="006F0E74">
      <w:pPr>
        <w:numPr>
          <w:ilvl w:val="0"/>
          <w:numId w:val="21"/>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Proceso:</w:t>
      </w:r>
    </w:p>
    <w:p w:rsidR="00FA663B" w:rsidRPr="00BF355D" w:rsidRDefault="00FA663B" w:rsidP="006F0E74">
      <w:pPr>
        <w:numPr>
          <w:ilvl w:val="1"/>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Seleccionar "Efectivo" como método de pago</w:t>
      </w:r>
    </w:p>
    <w:p w:rsidR="00FA663B" w:rsidRPr="00BF355D" w:rsidRDefault="00FA663B" w:rsidP="006F0E74">
      <w:pPr>
        <w:numPr>
          <w:ilvl w:val="1"/>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Completar información personal</w:t>
      </w:r>
    </w:p>
    <w:p w:rsidR="00FA663B" w:rsidRPr="00BF355D" w:rsidRDefault="00FA663B" w:rsidP="006F0E74">
      <w:pPr>
        <w:numPr>
          <w:ilvl w:val="1"/>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Recibir confirmación de reserva</w:t>
      </w:r>
    </w:p>
    <w:p w:rsidR="00FA663B" w:rsidRPr="00BF355D" w:rsidRDefault="00FA663B" w:rsidP="006F0E74">
      <w:pPr>
        <w:numPr>
          <w:ilvl w:val="1"/>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Retirar en el local en horarios establecidos</w:t>
      </w:r>
    </w:p>
    <w:p w:rsidR="00FA663B" w:rsidRPr="00BF355D" w:rsidRDefault="00FA663B" w:rsidP="006F0E74">
      <w:pPr>
        <w:numPr>
          <w:ilvl w:val="1"/>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Abonar en efectivo al recibir los productos</w:t>
      </w:r>
    </w:p>
    <w:p w:rsidR="00FA663B" w:rsidRPr="00BF355D" w:rsidRDefault="00FA663B" w:rsidP="006F0E74">
      <w:pPr>
        <w:numPr>
          <w:ilvl w:val="0"/>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Ventajas:</w:t>
      </w:r>
      <w:r w:rsidRPr="00BF355D">
        <w:rPr>
          <w:rFonts w:ascii="Arial" w:eastAsia="Times New Roman" w:hAnsi="Arial" w:cs="Arial"/>
          <w:sz w:val="24"/>
          <w:szCs w:val="24"/>
          <w:lang w:eastAsia="es-ES"/>
        </w:rPr>
        <w:t> Sin costos adicionales, trato directo con el personal</w:t>
      </w:r>
    </w:p>
    <w:p w:rsidR="00FA663B" w:rsidRPr="00BF355D" w:rsidRDefault="00FA663B" w:rsidP="006F0E74">
      <w:pPr>
        <w:numPr>
          <w:ilvl w:val="0"/>
          <w:numId w:val="21"/>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Tiempo de conservación:</w:t>
      </w:r>
      <w:r w:rsidRPr="00BF355D">
        <w:rPr>
          <w:rFonts w:ascii="Arial" w:eastAsia="Times New Roman" w:hAnsi="Arial" w:cs="Arial"/>
          <w:sz w:val="24"/>
          <w:szCs w:val="24"/>
          <w:lang w:eastAsia="es-ES"/>
        </w:rPr>
        <w:t> Los productos se reservan por 7 días hábiles</w:t>
      </w:r>
    </w:p>
    <w:p w:rsidR="000963B1" w:rsidRPr="00BF355D" w:rsidRDefault="000963B1" w:rsidP="006F0E74">
      <w:pPr>
        <w:spacing w:before="240" w:after="240" w:line="240" w:lineRule="auto"/>
        <w:jc w:val="both"/>
        <w:rPr>
          <w:rFonts w:ascii="Arial" w:eastAsia="Times New Roman" w:hAnsi="Arial" w:cs="Arial"/>
          <w:b/>
          <w:bCs/>
          <w:sz w:val="24"/>
          <w:szCs w:val="24"/>
          <w:lang w:eastAsia="es-ES"/>
        </w:rPr>
      </w:pP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lastRenderedPageBreak/>
        <w:t>Mensajes de Error Comunes:</w:t>
      </w:r>
    </w:p>
    <w:p w:rsidR="00FA663B" w:rsidRPr="00BF355D" w:rsidRDefault="00FA663B" w:rsidP="006F0E74">
      <w:pPr>
        <w:numPr>
          <w:ilvl w:val="0"/>
          <w:numId w:val="2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"Debe completar todos los campos de envío"</w:t>
      </w:r>
    </w:p>
    <w:p w:rsidR="00FA663B" w:rsidRPr="00BF355D" w:rsidRDefault="00FA663B" w:rsidP="006F0E74">
      <w:pPr>
        <w:numPr>
          <w:ilvl w:val="0"/>
          <w:numId w:val="2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"Stock insuficiente para [Producto]"</w:t>
      </w:r>
    </w:p>
    <w:p w:rsidR="00FA663B" w:rsidRPr="00BF355D" w:rsidRDefault="00FA663B" w:rsidP="006F0E74">
      <w:pPr>
        <w:numPr>
          <w:ilvl w:val="0"/>
          <w:numId w:val="2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"Seleccione un método de pago"</w:t>
      </w:r>
    </w:p>
    <w:p w:rsidR="00FA663B" w:rsidRPr="00BF355D" w:rsidRDefault="00FA663B" w:rsidP="006F0E74">
      <w:pPr>
        <w:numPr>
          <w:ilvl w:val="0"/>
          <w:numId w:val="2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"Error en los datos de la tarjeta"</w:t>
      </w:r>
    </w:p>
    <w:p w:rsidR="00FA663B" w:rsidRPr="00BF355D" w:rsidRDefault="00FA663B" w:rsidP="006F0E74">
      <w:pPr>
        <w:numPr>
          <w:ilvl w:val="0"/>
          <w:numId w:val="23"/>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 "Dirección de envío no válida"</w:t>
      </w:r>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Consideraciones de Seguridad:</w:t>
      </w:r>
    </w:p>
    <w:p w:rsidR="00FA663B" w:rsidRPr="00BF355D" w:rsidRDefault="00FA663B" w:rsidP="006F0E74">
      <w:pPr>
        <w:numPr>
          <w:ilvl w:val="0"/>
          <w:numId w:val="24"/>
        </w:numPr>
        <w:spacing w:before="100" w:beforeAutospacing="1" w:after="0" w:line="240" w:lineRule="auto"/>
        <w:ind w:left="0"/>
        <w:jc w:val="both"/>
        <w:rPr>
          <w:rFonts w:ascii="Arial" w:eastAsia="Times New Roman" w:hAnsi="Arial" w:cs="Arial"/>
          <w:sz w:val="24"/>
          <w:szCs w:val="24"/>
          <w:lang w:eastAsia="es-ES"/>
        </w:rPr>
      </w:pPr>
      <w:r w:rsidRPr="00BF355D">
        <w:rPr>
          <w:rFonts w:ascii="Segoe UI Symbol" w:eastAsia="Times New Roman" w:hAnsi="Segoe UI Symbol" w:cs="Segoe UI Symbol"/>
          <w:sz w:val="24"/>
          <w:szCs w:val="24"/>
          <w:lang w:eastAsia="es-ES"/>
        </w:rPr>
        <w:t>🔒</w:t>
      </w:r>
      <w:r w:rsidRPr="00BF355D">
        <w:rPr>
          <w:rFonts w:ascii="Arial" w:eastAsia="Times New Roman" w:hAnsi="Arial" w:cs="Arial"/>
          <w:sz w:val="24"/>
          <w:szCs w:val="24"/>
          <w:lang w:eastAsia="es-ES"/>
        </w:rPr>
        <w:t> </w:t>
      </w:r>
      <w:r w:rsidRPr="00BF355D">
        <w:rPr>
          <w:rFonts w:ascii="Arial" w:eastAsia="Times New Roman" w:hAnsi="Arial" w:cs="Arial"/>
          <w:b/>
          <w:bCs/>
          <w:sz w:val="24"/>
          <w:szCs w:val="24"/>
          <w:lang w:eastAsia="es-ES"/>
        </w:rPr>
        <w:t>Protección de datos:</w:t>
      </w:r>
      <w:r w:rsidRPr="00BF355D">
        <w:rPr>
          <w:rFonts w:ascii="Arial" w:eastAsia="Times New Roman" w:hAnsi="Arial" w:cs="Arial"/>
          <w:sz w:val="24"/>
          <w:szCs w:val="24"/>
          <w:lang w:eastAsia="es-ES"/>
        </w:rPr>
        <w:t> Información personal y de pago encriptada</w:t>
      </w:r>
    </w:p>
    <w:p w:rsidR="00FA663B" w:rsidRPr="00BF355D" w:rsidRDefault="00FA663B" w:rsidP="006F0E74">
      <w:pPr>
        <w:numPr>
          <w:ilvl w:val="0"/>
          <w:numId w:val="24"/>
        </w:numPr>
        <w:spacing w:before="100" w:beforeAutospacing="1" w:after="0" w:line="240" w:lineRule="auto"/>
        <w:ind w:left="0"/>
        <w:jc w:val="both"/>
        <w:rPr>
          <w:rFonts w:ascii="Arial" w:eastAsia="Times New Roman" w:hAnsi="Arial" w:cs="Arial"/>
          <w:sz w:val="24"/>
          <w:szCs w:val="24"/>
          <w:lang w:eastAsia="es-ES"/>
        </w:rPr>
      </w:pPr>
      <w:r w:rsidRPr="00BF355D">
        <w:rPr>
          <w:rFonts w:ascii="Segoe UI Symbol" w:eastAsia="Times New Roman" w:hAnsi="Segoe UI Symbol" w:cs="Segoe UI Symbol"/>
          <w:sz w:val="24"/>
          <w:szCs w:val="24"/>
          <w:lang w:eastAsia="es-ES"/>
        </w:rPr>
        <w:t>🔒</w:t>
      </w:r>
      <w:r w:rsidRPr="00BF355D">
        <w:rPr>
          <w:rFonts w:ascii="Arial" w:eastAsia="Times New Roman" w:hAnsi="Arial" w:cs="Arial"/>
          <w:sz w:val="24"/>
          <w:szCs w:val="24"/>
          <w:lang w:eastAsia="es-ES"/>
        </w:rPr>
        <w:t> </w:t>
      </w:r>
      <w:r w:rsidRPr="00BF355D">
        <w:rPr>
          <w:rFonts w:ascii="Arial" w:eastAsia="Times New Roman" w:hAnsi="Arial" w:cs="Arial"/>
          <w:b/>
          <w:bCs/>
          <w:sz w:val="24"/>
          <w:szCs w:val="24"/>
          <w:lang w:eastAsia="es-ES"/>
        </w:rPr>
        <w:t>Cumplimiento normativo:</w:t>
      </w:r>
      <w:r w:rsidRPr="00BF355D">
        <w:rPr>
          <w:rFonts w:ascii="Arial" w:eastAsia="Times New Roman" w:hAnsi="Arial" w:cs="Arial"/>
          <w:sz w:val="24"/>
          <w:szCs w:val="24"/>
          <w:lang w:eastAsia="es-ES"/>
        </w:rPr>
        <w:t> Seguridad de datos según estándares internacionales</w:t>
      </w:r>
    </w:p>
    <w:p w:rsidR="00FA663B" w:rsidRPr="00BF355D" w:rsidRDefault="00FA663B" w:rsidP="006F0E74">
      <w:pPr>
        <w:numPr>
          <w:ilvl w:val="0"/>
          <w:numId w:val="24"/>
        </w:numPr>
        <w:spacing w:before="100" w:beforeAutospacing="1" w:after="0" w:line="240" w:lineRule="auto"/>
        <w:ind w:left="0"/>
        <w:jc w:val="both"/>
        <w:rPr>
          <w:rFonts w:ascii="Arial" w:eastAsia="Times New Roman" w:hAnsi="Arial" w:cs="Arial"/>
          <w:sz w:val="24"/>
          <w:szCs w:val="24"/>
          <w:lang w:eastAsia="es-ES"/>
        </w:rPr>
      </w:pPr>
      <w:r w:rsidRPr="00BF355D">
        <w:rPr>
          <w:rFonts w:ascii="Segoe UI Symbol" w:eastAsia="Times New Roman" w:hAnsi="Segoe UI Symbol" w:cs="Segoe UI Symbol"/>
          <w:sz w:val="24"/>
          <w:szCs w:val="24"/>
          <w:lang w:eastAsia="es-ES"/>
        </w:rPr>
        <w:t>🔒</w:t>
      </w:r>
      <w:r w:rsidRPr="00BF355D">
        <w:rPr>
          <w:rFonts w:ascii="Arial" w:eastAsia="Times New Roman" w:hAnsi="Arial" w:cs="Arial"/>
          <w:sz w:val="24"/>
          <w:szCs w:val="24"/>
          <w:lang w:eastAsia="es-ES"/>
        </w:rPr>
        <w:t> </w:t>
      </w:r>
      <w:r w:rsidRPr="00BF355D">
        <w:rPr>
          <w:rFonts w:ascii="Arial" w:eastAsia="Times New Roman" w:hAnsi="Arial" w:cs="Arial"/>
          <w:b/>
          <w:bCs/>
          <w:sz w:val="24"/>
          <w:szCs w:val="24"/>
          <w:lang w:eastAsia="es-ES"/>
        </w:rPr>
        <w:t>Transacciones monitoreadas:</w:t>
      </w:r>
      <w:r w:rsidRPr="00BF355D">
        <w:rPr>
          <w:rFonts w:ascii="Arial" w:eastAsia="Times New Roman" w:hAnsi="Arial" w:cs="Arial"/>
          <w:sz w:val="24"/>
          <w:szCs w:val="24"/>
          <w:lang w:eastAsia="es-ES"/>
        </w:rPr>
        <w:t> Detección de actividades sospechosas</w:t>
      </w:r>
    </w:p>
    <w:p w:rsidR="00FA663B" w:rsidRPr="00BF355D" w:rsidRDefault="00FA663B" w:rsidP="006F0E74">
      <w:pPr>
        <w:numPr>
          <w:ilvl w:val="0"/>
          <w:numId w:val="24"/>
        </w:numPr>
        <w:spacing w:before="100" w:beforeAutospacing="1" w:after="0" w:line="240" w:lineRule="auto"/>
        <w:ind w:left="0"/>
        <w:jc w:val="both"/>
        <w:rPr>
          <w:rFonts w:ascii="Arial" w:eastAsia="Times New Roman" w:hAnsi="Arial" w:cs="Arial"/>
          <w:sz w:val="24"/>
          <w:szCs w:val="24"/>
          <w:lang w:eastAsia="es-ES"/>
        </w:rPr>
      </w:pPr>
      <w:r w:rsidRPr="00BF355D">
        <w:rPr>
          <w:rFonts w:ascii="Segoe UI Symbol" w:eastAsia="Times New Roman" w:hAnsi="Segoe UI Symbol" w:cs="Segoe UI Symbol"/>
          <w:sz w:val="24"/>
          <w:szCs w:val="24"/>
          <w:lang w:eastAsia="es-ES"/>
        </w:rPr>
        <w:t>🔒</w:t>
      </w:r>
      <w:r w:rsidRPr="00BF355D">
        <w:rPr>
          <w:rFonts w:ascii="Arial" w:eastAsia="Times New Roman" w:hAnsi="Arial" w:cs="Arial"/>
          <w:sz w:val="24"/>
          <w:szCs w:val="24"/>
          <w:lang w:eastAsia="es-ES"/>
        </w:rPr>
        <w:t> </w:t>
      </w:r>
      <w:r w:rsidRPr="00BF355D">
        <w:rPr>
          <w:rFonts w:ascii="Arial" w:eastAsia="Times New Roman" w:hAnsi="Arial" w:cs="Arial"/>
          <w:b/>
          <w:bCs/>
          <w:sz w:val="24"/>
          <w:szCs w:val="24"/>
          <w:lang w:eastAsia="es-ES"/>
        </w:rPr>
        <w:t>Confirmaciones múltiples:</w:t>
      </w:r>
      <w:r w:rsidRPr="00BF355D">
        <w:rPr>
          <w:rFonts w:ascii="Arial" w:eastAsia="Times New Roman" w:hAnsi="Arial" w:cs="Arial"/>
          <w:sz w:val="24"/>
          <w:szCs w:val="24"/>
          <w:lang w:eastAsia="es-ES"/>
        </w:rPr>
        <w:t> Verificación por email y/o WhatsApp</w:t>
      </w:r>
    </w:p>
    <w:p w:rsidR="00FA663B" w:rsidRPr="00BF355D" w:rsidRDefault="00FA663B" w:rsidP="006F0E74">
      <w:pPr>
        <w:spacing w:before="480" w:after="240" w:line="450" w:lineRule="atLeast"/>
        <w:jc w:val="both"/>
        <w:outlineLvl w:val="2"/>
        <w:rPr>
          <w:rFonts w:ascii="Arial" w:eastAsia="Times New Roman" w:hAnsi="Arial" w:cs="Arial"/>
          <w:b/>
          <w:bCs/>
          <w:sz w:val="30"/>
          <w:szCs w:val="30"/>
          <w:lang w:eastAsia="es-ES"/>
        </w:rPr>
      </w:pPr>
      <w:bookmarkStart w:id="24" w:name="_Toc213393481"/>
      <w:r w:rsidRPr="00BF355D">
        <w:rPr>
          <w:rFonts w:ascii="Arial" w:eastAsia="Times New Roman" w:hAnsi="Arial" w:cs="Arial"/>
          <w:b/>
          <w:bCs/>
          <w:sz w:val="30"/>
          <w:szCs w:val="30"/>
          <w:lang w:eastAsia="es-ES"/>
        </w:rPr>
        <w:t xml:space="preserve">6.6. </w:t>
      </w:r>
      <w:proofErr w:type="spellStart"/>
      <w:r w:rsidRPr="00BF355D">
        <w:rPr>
          <w:rFonts w:ascii="Arial" w:eastAsia="Times New Roman" w:hAnsi="Arial" w:cs="Arial"/>
          <w:b/>
          <w:bCs/>
          <w:sz w:val="30"/>
          <w:szCs w:val="30"/>
          <w:lang w:eastAsia="es-ES"/>
        </w:rPr>
        <w:t>Footer</w:t>
      </w:r>
      <w:proofErr w:type="spellEnd"/>
      <w:r w:rsidRPr="00BF355D">
        <w:rPr>
          <w:rFonts w:ascii="Arial" w:eastAsia="Times New Roman" w:hAnsi="Arial" w:cs="Arial"/>
          <w:b/>
          <w:bCs/>
          <w:sz w:val="30"/>
          <w:szCs w:val="30"/>
          <w:lang w:eastAsia="es-ES"/>
        </w:rPr>
        <w:t xml:space="preserve"> y Consultas</w:t>
      </w:r>
      <w:bookmarkEnd w:id="24"/>
    </w:p>
    <w:p w:rsidR="00FA663B" w:rsidRPr="00BF355D" w:rsidRDefault="00FA663B" w:rsidP="006F0E74">
      <w:pPr>
        <w:spacing w:before="240" w:after="240" w:line="240" w:lineRule="auto"/>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El pie de página (</w:t>
      </w:r>
      <w:proofErr w:type="spellStart"/>
      <w:r w:rsidRPr="00BF355D">
        <w:rPr>
          <w:rFonts w:ascii="Arial" w:eastAsia="Times New Roman" w:hAnsi="Arial" w:cs="Arial"/>
          <w:sz w:val="24"/>
          <w:szCs w:val="24"/>
          <w:lang w:eastAsia="es-ES"/>
        </w:rPr>
        <w:t>Footer</w:t>
      </w:r>
      <w:proofErr w:type="spellEnd"/>
      <w:r w:rsidRPr="00BF355D">
        <w:rPr>
          <w:rFonts w:ascii="Arial" w:eastAsia="Times New Roman" w:hAnsi="Arial" w:cs="Arial"/>
          <w:sz w:val="24"/>
          <w:szCs w:val="24"/>
          <w:lang w:eastAsia="es-ES"/>
        </w:rPr>
        <w:t xml:space="preserve">) de </w:t>
      </w:r>
      <w:proofErr w:type="spellStart"/>
      <w:r w:rsidRPr="00BF355D">
        <w:rPr>
          <w:rFonts w:ascii="Arial" w:eastAsia="Times New Roman" w:hAnsi="Arial" w:cs="Arial"/>
          <w:sz w:val="24"/>
          <w:szCs w:val="24"/>
          <w:lang w:eastAsia="es-ES"/>
        </w:rPr>
        <w:t>Centermuebles</w:t>
      </w:r>
      <w:proofErr w:type="spellEnd"/>
      <w:r w:rsidRPr="00BF355D">
        <w:rPr>
          <w:rFonts w:ascii="Arial" w:eastAsia="Times New Roman" w:hAnsi="Arial" w:cs="Arial"/>
          <w:sz w:val="24"/>
          <w:szCs w:val="24"/>
          <w:lang w:eastAsia="es-ES"/>
        </w:rPr>
        <w:t xml:space="preserve"> contiene información de contacto importante.</w:t>
      </w:r>
    </w:p>
    <w:p w:rsidR="00FA663B" w:rsidRPr="00BF355D" w:rsidRDefault="00FA663B" w:rsidP="006F0E74">
      <w:pPr>
        <w:numPr>
          <w:ilvl w:val="0"/>
          <w:numId w:val="2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Consultas vía WhatsApp:</w:t>
      </w:r>
      <w:r w:rsidRPr="00BF355D">
        <w:rPr>
          <w:rFonts w:ascii="Arial" w:eastAsia="Times New Roman" w:hAnsi="Arial" w:cs="Arial"/>
          <w:sz w:val="24"/>
          <w:szCs w:val="24"/>
          <w:lang w:eastAsia="es-ES"/>
        </w:rPr>
        <w:t> En la sección "Contáctanos", encontrará el número de teléfono +54 2954 226036. Este número está configurado como un enlace directo a WhatsApp. Al hacer clic sobre él, se abrirá la aplicación de WhatsApp en su dispositivo (o web) con una conversación iniciada hacia ese número, permitiéndole realizar consultas de manera inmediata y sencilla sobre productos, envíos o estados de pedido.</w:t>
      </w:r>
    </w:p>
    <w:p w:rsidR="00FA663B" w:rsidRPr="00BF355D" w:rsidRDefault="00FA663B" w:rsidP="006F0E74">
      <w:pPr>
        <w:numPr>
          <w:ilvl w:val="0"/>
          <w:numId w:val="25"/>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Información de Contacto:</w:t>
      </w:r>
    </w:p>
    <w:p w:rsidR="00FA663B" w:rsidRPr="00BF355D" w:rsidRDefault="00FA663B" w:rsidP="006F0E74">
      <w:pPr>
        <w:numPr>
          <w:ilvl w:val="1"/>
          <w:numId w:val="2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Teléfono: 2954-123456</w:t>
      </w:r>
    </w:p>
    <w:p w:rsidR="00FA663B" w:rsidRPr="00BF355D" w:rsidRDefault="00FA663B" w:rsidP="006F0E74">
      <w:pPr>
        <w:numPr>
          <w:ilvl w:val="1"/>
          <w:numId w:val="2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Email: info@centermuebles.com</w:t>
      </w:r>
    </w:p>
    <w:p w:rsidR="00FA663B" w:rsidRPr="00BF355D" w:rsidRDefault="00FA663B" w:rsidP="006F0E74">
      <w:pPr>
        <w:numPr>
          <w:ilvl w:val="1"/>
          <w:numId w:val="2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Dirección: Calle Principal 123, Centro</w:t>
      </w:r>
    </w:p>
    <w:p w:rsidR="00FA663B" w:rsidRPr="00BF355D" w:rsidRDefault="00FA663B" w:rsidP="006F0E74">
      <w:pPr>
        <w:numPr>
          <w:ilvl w:val="1"/>
          <w:numId w:val="25"/>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sz w:val="24"/>
          <w:szCs w:val="24"/>
          <w:lang w:eastAsia="es-ES"/>
        </w:rPr>
        <w:t>Horarios de atención: Lunes a Viernes 8:00-20:00, Sábados 9:00-13:00</w:t>
      </w:r>
    </w:p>
    <w:p w:rsidR="005F2843" w:rsidRPr="00BF355D" w:rsidRDefault="00FA663B" w:rsidP="006F0E74">
      <w:pPr>
        <w:numPr>
          <w:ilvl w:val="0"/>
          <w:numId w:val="25"/>
        </w:numPr>
        <w:spacing w:before="100" w:beforeAutospacing="1" w:after="12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Enlaces útiles:</w:t>
      </w:r>
    </w:p>
    <w:p w:rsidR="005F2843" w:rsidRPr="00BF355D" w:rsidRDefault="005F2843" w:rsidP="006F0E74">
      <w:pPr>
        <w:spacing w:before="100" w:beforeAutospacing="1" w:after="120" w:line="240" w:lineRule="auto"/>
        <w:jc w:val="both"/>
        <w:rPr>
          <w:rFonts w:ascii="Arial" w:eastAsia="Times New Roman" w:hAnsi="Arial" w:cs="Arial"/>
          <w:sz w:val="24"/>
          <w:szCs w:val="24"/>
          <w:lang w:eastAsia="es-ES"/>
        </w:rPr>
      </w:pPr>
    </w:p>
    <w:p w:rsidR="00FA663B" w:rsidRPr="00BF355D" w:rsidRDefault="00FA663B" w:rsidP="006F0E74">
      <w:pPr>
        <w:spacing w:before="100" w:beforeAutospacing="1" w:after="120" w:line="240" w:lineRule="auto"/>
        <w:jc w:val="both"/>
        <w:rPr>
          <w:rFonts w:ascii="Arial" w:eastAsia="Times New Roman" w:hAnsi="Arial" w:cs="Arial"/>
          <w:sz w:val="24"/>
          <w:szCs w:val="24"/>
          <w:lang w:eastAsia="es-ES"/>
        </w:rPr>
      </w:pPr>
      <w:r w:rsidRPr="00BF355D">
        <w:rPr>
          <w:rFonts w:ascii="Arial" w:eastAsia="Times New Roman" w:hAnsi="Arial" w:cs="Arial"/>
          <w:b/>
          <w:bCs/>
          <w:sz w:val="33"/>
          <w:szCs w:val="33"/>
          <w:lang w:eastAsia="es-ES"/>
        </w:rPr>
        <w:t>7. Glosario de Términos</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proofErr w:type="spellStart"/>
      <w:r w:rsidRPr="00BF355D">
        <w:rPr>
          <w:rFonts w:ascii="Arial" w:eastAsia="Times New Roman" w:hAnsi="Arial" w:cs="Arial"/>
          <w:b/>
          <w:bCs/>
          <w:sz w:val="24"/>
          <w:szCs w:val="24"/>
          <w:lang w:eastAsia="es-ES"/>
        </w:rPr>
        <w:t>Checkout</w:t>
      </w:r>
      <w:proofErr w:type="spellEnd"/>
      <w:r w:rsidRPr="00BF355D">
        <w:rPr>
          <w:rFonts w:ascii="Arial" w:eastAsia="Times New Roman" w:hAnsi="Arial" w:cs="Arial"/>
          <w:b/>
          <w:bCs/>
          <w:sz w:val="24"/>
          <w:szCs w:val="24"/>
          <w:lang w:eastAsia="es-ES"/>
        </w:rPr>
        <w:t>:</w:t>
      </w:r>
      <w:r w:rsidRPr="00BF355D">
        <w:rPr>
          <w:rFonts w:ascii="Arial" w:eastAsia="Times New Roman" w:hAnsi="Arial" w:cs="Arial"/>
          <w:sz w:val="24"/>
          <w:szCs w:val="24"/>
          <w:lang w:eastAsia="es-ES"/>
        </w:rPr>
        <w:t> Proceso final de compra donde el usuario ingresa sus datos de envío y pago para confirmar la orden.</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Stock:</w:t>
      </w:r>
      <w:r w:rsidRPr="00BF355D">
        <w:rPr>
          <w:rFonts w:ascii="Arial" w:eastAsia="Times New Roman" w:hAnsi="Arial" w:cs="Arial"/>
          <w:sz w:val="24"/>
          <w:szCs w:val="24"/>
          <w:lang w:eastAsia="es-ES"/>
        </w:rPr>
        <w:t> Cantidad de unidades de un producto disponibles para la venta.</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Estado de Pedido:</w:t>
      </w:r>
      <w:r w:rsidRPr="00BF355D">
        <w:rPr>
          <w:rFonts w:ascii="Arial" w:eastAsia="Times New Roman" w:hAnsi="Arial" w:cs="Arial"/>
          <w:sz w:val="24"/>
          <w:szCs w:val="24"/>
          <w:lang w:eastAsia="es-ES"/>
        </w:rPr>
        <w:t> Indicador del progreso de una orden (</w:t>
      </w:r>
      <w:proofErr w:type="spellStart"/>
      <w:r w:rsidRPr="00BF355D">
        <w:rPr>
          <w:rFonts w:ascii="Arial" w:eastAsia="Times New Roman" w:hAnsi="Arial" w:cs="Arial"/>
          <w:sz w:val="24"/>
          <w:szCs w:val="24"/>
          <w:lang w:eastAsia="es-ES"/>
        </w:rPr>
        <w:t>Ej</w:t>
      </w:r>
      <w:proofErr w:type="spellEnd"/>
      <w:r w:rsidRPr="00BF355D">
        <w:rPr>
          <w:rFonts w:ascii="Arial" w:eastAsia="Times New Roman" w:hAnsi="Arial" w:cs="Arial"/>
          <w:sz w:val="24"/>
          <w:szCs w:val="24"/>
          <w:lang w:eastAsia="es-ES"/>
        </w:rPr>
        <w:t>: Pendiente, Enviado, Entregado).</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Carrito de Compras:</w:t>
      </w:r>
      <w:r w:rsidRPr="00BF355D">
        <w:rPr>
          <w:rFonts w:ascii="Arial" w:eastAsia="Times New Roman" w:hAnsi="Arial" w:cs="Arial"/>
          <w:sz w:val="24"/>
          <w:szCs w:val="24"/>
          <w:lang w:eastAsia="es-ES"/>
        </w:rPr>
        <w:t> Área virtual donde se almacenan temporalmente los productos seleccionados para su compra.</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proofErr w:type="spellStart"/>
      <w:r w:rsidRPr="00BF355D">
        <w:rPr>
          <w:rFonts w:ascii="Arial" w:eastAsia="Times New Roman" w:hAnsi="Arial" w:cs="Arial"/>
          <w:b/>
          <w:bCs/>
          <w:sz w:val="24"/>
          <w:szCs w:val="24"/>
          <w:lang w:eastAsia="es-ES"/>
        </w:rPr>
        <w:t>Dashboard</w:t>
      </w:r>
      <w:proofErr w:type="spellEnd"/>
      <w:r w:rsidRPr="00BF355D">
        <w:rPr>
          <w:rFonts w:ascii="Arial" w:eastAsia="Times New Roman" w:hAnsi="Arial" w:cs="Arial"/>
          <w:b/>
          <w:bCs/>
          <w:sz w:val="24"/>
          <w:szCs w:val="24"/>
          <w:lang w:eastAsia="es-ES"/>
        </w:rPr>
        <w:t xml:space="preserve"> (Panel de Control):</w:t>
      </w:r>
      <w:r w:rsidRPr="00BF355D">
        <w:rPr>
          <w:rFonts w:ascii="Arial" w:eastAsia="Times New Roman" w:hAnsi="Arial" w:cs="Arial"/>
          <w:sz w:val="24"/>
          <w:szCs w:val="24"/>
          <w:lang w:eastAsia="es-ES"/>
        </w:rPr>
        <w:t> Interfaz principal del administrador que muestra un resumen de las operaciones clave.</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lastRenderedPageBreak/>
        <w:t xml:space="preserve">SKU (Stock </w:t>
      </w:r>
      <w:proofErr w:type="spellStart"/>
      <w:r w:rsidRPr="00BF355D">
        <w:rPr>
          <w:rFonts w:ascii="Arial" w:eastAsia="Times New Roman" w:hAnsi="Arial" w:cs="Arial"/>
          <w:b/>
          <w:bCs/>
          <w:sz w:val="24"/>
          <w:szCs w:val="24"/>
          <w:lang w:eastAsia="es-ES"/>
        </w:rPr>
        <w:t>Keeping</w:t>
      </w:r>
      <w:proofErr w:type="spellEnd"/>
      <w:r w:rsidRPr="00BF355D">
        <w:rPr>
          <w:rFonts w:ascii="Arial" w:eastAsia="Times New Roman" w:hAnsi="Arial" w:cs="Arial"/>
          <w:b/>
          <w:bCs/>
          <w:sz w:val="24"/>
          <w:szCs w:val="24"/>
          <w:lang w:eastAsia="es-ES"/>
        </w:rPr>
        <w:t xml:space="preserve"> </w:t>
      </w:r>
      <w:proofErr w:type="spellStart"/>
      <w:r w:rsidRPr="00BF355D">
        <w:rPr>
          <w:rFonts w:ascii="Arial" w:eastAsia="Times New Roman" w:hAnsi="Arial" w:cs="Arial"/>
          <w:b/>
          <w:bCs/>
          <w:sz w:val="24"/>
          <w:szCs w:val="24"/>
          <w:lang w:eastAsia="es-ES"/>
        </w:rPr>
        <w:t>Unit</w:t>
      </w:r>
      <w:proofErr w:type="spellEnd"/>
      <w:r w:rsidRPr="00BF355D">
        <w:rPr>
          <w:rFonts w:ascii="Arial" w:eastAsia="Times New Roman" w:hAnsi="Arial" w:cs="Arial"/>
          <w:b/>
          <w:bCs/>
          <w:sz w:val="24"/>
          <w:szCs w:val="24"/>
          <w:lang w:eastAsia="es-ES"/>
        </w:rPr>
        <w:t>):</w:t>
      </w:r>
      <w:r w:rsidRPr="00BF355D">
        <w:rPr>
          <w:rFonts w:ascii="Arial" w:eastAsia="Times New Roman" w:hAnsi="Arial" w:cs="Arial"/>
          <w:sz w:val="24"/>
          <w:szCs w:val="24"/>
          <w:lang w:eastAsia="es-ES"/>
        </w:rPr>
        <w:t> Código único identificador de cada producto en el sistema.</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Categorías:</w:t>
      </w:r>
      <w:r w:rsidRPr="00BF355D">
        <w:rPr>
          <w:rFonts w:ascii="Arial" w:eastAsia="Times New Roman" w:hAnsi="Arial" w:cs="Arial"/>
          <w:sz w:val="24"/>
          <w:szCs w:val="24"/>
          <w:lang w:eastAsia="es-ES"/>
        </w:rPr>
        <w:t> Clasificación temática de productos para facilitar la navegación.</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Transferencia Bancaria:</w:t>
      </w:r>
      <w:r w:rsidRPr="00BF355D">
        <w:rPr>
          <w:rFonts w:ascii="Arial" w:eastAsia="Times New Roman" w:hAnsi="Arial" w:cs="Arial"/>
          <w:sz w:val="24"/>
          <w:szCs w:val="24"/>
          <w:lang w:eastAsia="es-ES"/>
        </w:rPr>
        <w:t> Método de pago mediante transferencia a cuentas de la empresa.</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Pasarela de Pago:</w:t>
      </w:r>
      <w:r w:rsidRPr="00BF355D">
        <w:rPr>
          <w:rFonts w:ascii="Arial" w:eastAsia="Times New Roman" w:hAnsi="Arial" w:cs="Arial"/>
          <w:sz w:val="24"/>
          <w:szCs w:val="24"/>
          <w:lang w:eastAsia="es-ES"/>
        </w:rPr>
        <w:t> Sistema seguro que procesa transacciones con tarjetas de crédito/débito.</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Comprobante de Transferencia:</w:t>
      </w:r>
      <w:r w:rsidRPr="00BF355D">
        <w:rPr>
          <w:rFonts w:ascii="Arial" w:eastAsia="Times New Roman" w:hAnsi="Arial" w:cs="Arial"/>
          <w:sz w:val="24"/>
          <w:szCs w:val="24"/>
          <w:lang w:eastAsia="es-ES"/>
        </w:rPr>
        <w:t> Documento que acredita la realización del pago bancario.</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Datos Bancarios:</w:t>
      </w:r>
      <w:r w:rsidRPr="00BF355D">
        <w:rPr>
          <w:rFonts w:ascii="Arial" w:eastAsia="Times New Roman" w:hAnsi="Arial" w:cs="Arial"/>
          <w:sz w:val="24"/>
          <w:szCs w:val="24"/>
          <w:lang w:eastAsia="es-ES"/>
        </w:rPr>
        <w:t> Información necesaria para realizar transferencias (CBU, alias, titular).</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Reserva de Productos:</w:t>
      </w:r>
      <w:r w:rsidRPr="00BF355D">
        <w:rPr>
          <w:rFonts w:ascii="Arial" w:eastAsia="Times New Roman" w:hAnsi="Arial" w:cs="Arial"/>
          <w:sz w:val="24"/>
          <w:szCs w:val="24"/>
          <w:lang w:eastAsia="es-ES"/>
        </w:rPr>
        <w:t> Bloqueo temporal de stock mientras se procesa el pedido.</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Procesamiento:</w:t>
      </w:r>
      <w:r w:rsidRPr="00BF355D">
        <w:rPr>
          <w:rFonts w:ascii="Arial" w:eastAsia="Times New Roman" w:hAnsi="Arial" w:cs="Arial"/>
          <w:sz w:val="24"/>
          <w:szCs w:val="24"/>
          <w:lang w:eastAsia="es-ES"/>
        </w:rPr>
        <w:t> Validación y preparación del pedido para envío o retiro.</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Seguimiento de Pedido:</w:t>
      </w:r>
      <w:r w:rsidRPr="00BF355D">
        <w:rPr>
          <w:rFonts w:ascii="Arial" w:eastAsia="Times New Roman" w:hAnsi="Arial" w:cs="Arial"/>
          <w:sz w:val="24"/>
          <w:szCs w:val="24"/>
          <w:lang w:eastAsia="es-ES"/>
        </w:rPr>
        <w:t> Sistema que permite monitorear el estado y ubicación del envío.</w:t>
      </w:r>
    </w:p>
    <w:p w:rsidR="00FA663B" w:rsidRPr="00BF355D" w:rsidRDefault="00FA663B" w:rsidP="006F0E74">
      <w:pPr>
        <w:numPr>
          <w:ilvl w:val="0"/>
          <w:numId w:val="26"/>
        </w:numPr>
        <w:spacing w:before="100" w:beforeAutospacing="1" w:after="0" w:line="240" w:lineRule="auto"/>
        <w:ind w:left="0"/>
        <w:jc w:val="both"/>
        <w:rPr>
          <w:rFonts w:ascii="Arial" w:eastAsia="Times New Roman" w:hAnsi="Arial" w:cs="Arial"/>
          <w:sz w:val="24"/>
          <w:szCs w:val="24"/>
          <w:lang w:eastAsia="es-ES"/>
        </w:rPr>
      </w:pPr>
      <w:r w:rsidRPr="00BF355D">
        <w:rPr>
          <w:rFonts w:ascii="Arial" w:eastAsia="Times New Roman" w:hAnsi="Arial" w:cs="Arial"/>
          <w:b/>
          <w:bCs/>
          <w:sz w:val="24"/>
          <w:szCs w:val="24"/>
          <w:lang w:eastAsia="es-ES"/>
        </w:rPr>
        <w:t>Formato de Precio:</w:t>
      </w:r>
      <w:r w:rsidRPr="00BF355D">
        <w:rPr>
          <w:rFonts w:ascii="Arial" w:eastAsia="Times New Roman" w:hAnsi="Arial" w:cs="Arial"/>
          <w:sz w:val="24"/>
          <w:szCs w:val="24"/>
          <w:lang w:eastAsia="es-ES"/>
        </w:rPr>
        <w:t> Representación monetaria usando punto para separar miles y coma para decimales (</w:t>
      </w:r>
      <w:proofErr w:type="spellStart"/>
      <w:r w:rsidRPr="00BF355D">
        <w:rPr>
          <w:rFonts w:ascii="Arial" w:eastAsia="Times New Roman" w:hAnsi="Arial" w:cs="Arial"/>
          <w:sz w:val="24"/>
          <w:szCs w:val="24"/>
          <w:lang w:eastAsia="es-ES"/>
        </w:rPr>
        <w:t>ej</w:t>
      </w:r>
      <w:proofErr w:type="spellEnd"/>
      <w:r w:rsidRPr="00BF355D">
        <w:rPr>
          <w:rFonts w:ascii="Arial" w:eastAsia="Times New Roman" w:hAnsi="Arial" w:cs="Arial"/>
          <w:sz w:val="24"/>
          <w:szCs w:val="24"/>
          <w:lang w:eastAsia="es-ES"/>
        </w:rPr>
        <w:t>: $25.500,00).</w:t>
      </w:r>
    </w:p>
    <w:p w:rsidR="000E5584" w:rsidRPr="00BF355D" w:rsidRDefault="000E5584" w:rsidP="006F0E74">
      <w:pPr>
        <w:jc w:val="both"/>
        <w:rPr>
          <w:rFonts w:ascii="Arial" w:hAnsi="Arial" w:cs="Arial"/>
        </w:rPr>
      </w:pPr>
    </w:p>
    <w:sectPr w:rsidR="000E5584" w:rsidRPr="00BF355D" w:rsidSect="00D9057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E145C"/>
    <w:multiLevelType w:val="multilevel"/>
    <w:tmpl w:val="60B0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834BBF"/>
    <w:multiLevelType w:val="multilevel"/>
    <w:tmpl w:val="51385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A13693"/>
    <w:multiLevelType w:val="multilevel"/>
    <w:tmpl w:val="BA7A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1C43C6"/>
    <w:multiLevelType w:val="multilevel"/>
    <w:tmpl w:val="88B62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931FAE"/>
    <w:multiLevelType w:val="multilevel"/>
    <w:tmpl w:val="16B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5C1669"/>
    <w:multiLevelType w:val="multilevel"/>
    <w:tmpl w:val="F6E8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C84711"/>
    <w:multiLevelType w:val="multilevel"/>
    <w:tmpl w:val="379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DE2C49"/>
    <w:multiLevelType w:val="multilevel"/>
    <w:tmpl w:val="5860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37784D"/>
    <w:multiLevelType w:val="multilevel"/>
    <w:tmpl w:val="0CFC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C67C6A"/>
    <w:multiLevelType w:val="multilevel"/>
    <w:tmpl w:val="854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A64169"/>
    <w:multiLevelType w:val="multilevel"/>
    <w:tmpl w:val="211A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8E3517"/>
    <w:multiLevelType w:val="multilevel"/>
    <w:tmpl w:val="E11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4E54AA"/>
    <w:multiLevelType w:val="multilevel"/>
    <w:tmpl w:val="AF803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8B5286"/>
    <w:multiLevelType w:val="multilevel"/>
    <w:tmpl w:val="561A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6F60E7"/>
    <w:multiLevelType w:val="multilevel"/>
    <w:tmpl w:val="976EF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702CF8"/>
    <w:multiLevelType w:val="multilevel"/>
    <w:tmpl w:val="C9DE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D51ACD"/>
    <w:multiLevelType w:val="multilevel"/>
    <w:tmpl w:val="DC80D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D416F87"/>
    <w:multiLevelType w:val="multilevel"/>
    <w:tmpl w:val="DBD07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655676"/>
    <w:multiLevelType w:val="multilevel"/>
    <w:tmpl w:val="718E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B85277"/>
    <w:multiLevelType w:val="multilevel"/>
    <w:tmpl w:val="F0A8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7E3113"/>
    <w:multiLevelType w:val="multilevel"/>
    <w:tmpl w:val="C2E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7B18D7"/>
    <w:multiLevelType w:val="multilevel"/>
    <w:tmpl w:val="633EC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47B440A"/>
    <w:multiLevelType w:val="multilevel"/>
    <w:tmpl w:val="F7785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484096A"/>
    <w:multiLevelType w:val="multilevel"/>
    <w:tmpl w:val="A734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915B67"/>
    <w:multiLevelType w:val="multilevel"/>
    <w:tmpl w:val="9F2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C622AA"/>
    <w:multiLevelType w:val="multilevel"/>
    <w:tmpl w:val="07E06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2148D0"/>
    <w:multiLevelType w:val="multilevel"/>
    <w:tmpl w:val="375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0A3289"/>
    <w:multiLevelType w:val="multilevel"/>
    <w:tmpl w:val="BE1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2631A2"/>
    <w:multiLevelType w:val="multilevel"/>
    <w:tmpl w:val="C19C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8F0AE0"/>
    <w:multiLevelType w:val="multilevel"/>
    <w:tmpl w:val="ED6A7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CE22B2"/>
    <w:multiLevelType w:val="multilevel"/>
    <w:tmpl w:val="820C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516EB3"/>
    <w:multiLevelType w:val="multilevel"/>
    <w:tmpl w:val="485C5B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1B66F3"/>
    <w:multiLevelType w:val="multilevel"/>
    <w:tmpl w:val="8E1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404F6A"/>
    <w:multiLevelType w:val="multilevel"/>
    <w:tmpl w:val="9DB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E04635"/>
    <w:multiLevelType w:val="multilevel"/>
    <w:tmpl w:val="40E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32"/>
  </w:num>
  <w:num w:numId="4">
    <w:abstractNumId w:val="9"/>
  </w:num>
  <w:num w:numId="5">
    <w:abstractNumId w:val="16"/>
  </w:num>
  <w:num w:numId="6">
    <w:abstractNumId w:val="1"/>
  </w:num>
  <w:num w:numId="7">
    <w:abstractNumId w:val="19"/>
  </w:num>
  <w:num w:numId="8">
    <w:abstractNumId w:val="34"/>
  </w:num>
  <w:num w:numId="9">
    <w:abstractNumId w:val="21"/>
  </w:num>
  <w:num w:numId="10">
    <w:abstractNumId w:val="26"/>
  </w:num>
  <w:num w:numId="11">
    <w:abstractNumId w:val="2"/>
  </w:num>
  <w:num w:numId="12">
    <w:abstractNumId w:val="10"/>
  </w:num>
  <w:num w:numId="13">
    <w:abstractNumId w:val="29"/>
  </w:num>
  <w:num w:numId="14">
    <w:abstractNumId w:val="3"/>
  </w:num>
  <w:num w:numId="15">
    <w:abstractNumId w:val="27"/>
  </w:num>
  <w:num w:numId="16">
    <w:abstractNumId w:val="24"/>
  </w:num>
  <w:num w:numId="17">
    <w:abstractNumId w:val="23"/>
  </w:num>
  <w:num w:numId="18">
    <w:abstractNumId w:val="13"/>
  </w:num>
  <w:num w:numId="19">
    <w:abstractNumId w:val="4"/>
  </w:num>
  <w:num w:numId="20">
    <w:abstractNumId w:val="12"/>
  </w:num>
  <w:num w:numId="21">
    <w:abstractNumId w:val="31"/>
  </w:num>
  <w:num w:numId="22">
    <w:abstractNumId w:val="20"/>
  </w:num>
  <w:num w:numId="23">
    <w:abstractNumId w:val="6"/>
  </w:num>
  <w:num w:numId="24">
    <w:abstractNumId w:val="33"/>
  </w:num>
  <w:num w:numId="25">
    <w:abstractNumId w:val="30"/>
  </w:num>
  <w:num w:numId="26">
    <w:abstractNumId w:val="8"/>
  </w:num>
  <w:num w:numId="27">
    <w:abstractNumId w:val="7"/>
  </w:num>
  <w:num w:numId="28">
    <w:abstractNumId w:val="25"/>
  </w:num>
  <w:num w:numId="29">
    <w:abstractNumId w:val="5"/>
  </w:num>
  <w:num w:numId="30">
    <w:abstractNumId w:val="17"/>
  </w:num>
  <w:num w:numId="31">
    <w:abstractNumId w:val="15"/>
  </w:num>
  <w:num w:numId="32">
    <w:abstractNumId w:val="0"/>
  </w:num>
  <w:num w:numId="33">
    <w:abstractNumId w:val="14"/>
  </w:num>
  <w:num w:numId="34">
    <w:abstractNumId w:val="18"/>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63B"/>
    <w:rsid w:val="000963B1"/>
    <w:rsid w:val="000C0A3C"/>
    <w:rsid w:val="000E5584"/>
    <w:rsid w:val="002E6831"/>
    <w:rsid w:val="0030264E"/>
    <w:rsid w:val="00425D6F"/>
    <w:rsid w:val="004E4971"/>
    <w:rsid w:val="00533D1F"/>
    <w:rsid w:val="005802BF"/>
    <w:rsid w:val="005832EE"/>
    <w:rsid w:val="00592B1D"/>
    <w:rsid w:val="005F2843"/>
    <w:rsid w:val="00620A68"/>
    <w:rsid w:val="006F0E74"/>
    <w:rsid w:val="00757748"/>
    <w:rsid w:val="007771E4"/>
    <w:rsid w:val="007C38B7"/>
    <w:rsid w:val="007F122D"/>
    <w:rsid w:val="00833442"/>
    <w:rsid w:val="00840CF6"/>
    <w:rsid w:val="00881E65"/>
    <w:rsid w:val="0090589E"/>
    <w:rsid w:val="009862E6"/>
    <w:rsid w:val="00A30C64"/>
    <w:rsid w:val="00A93E6B"/>
    <w:rsid w:val="00AB74D0"/>
    <w:rsid w:val="00B26104"/>
    <w:rsid w:val="00BD0D61"/>
    <w:rsid w:val="00BF355D"/>
    <w:rsid w:val="00C52AA1"/>
    <w:rsid w:val="00C84CEC"/>
    <w:rsid w:val="00D9057F"/>
    <w:rsid w:val="00E2349E"/>
    <w:rsid w:val="00E36514"/>
    <w:rsid w:val="00E96CC2"/>
    <w:rsid w:val="00F31543"/>
    <w:rsid w:val="00F67562"/>
    <w:rsid w:val="00F7567C"/>
    <w:rsid w:val="00FA0CB3"/>
    <w:rsid w:val="00FA66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FA66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A663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A663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FA663B"/>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663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A663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A663B"/>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FA663B"/>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FA663B"/>
    <w:rPr>
      <w:b/>
      <w:bCs/>
    </w:rPr>
  </w:style>
  <w:style w:type="paragraph" w:customStyle="1" w:styleId="ds-markdown-paragraph">
    <w:name w:val="ds-markdown-paragraph"/>
    <w:basedOn w:val="Normal"/>
    <w:rsid w:val="00FA66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771E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71E4"/>
    <w:rPr>
      <w:rFonts w:ascii="Tahoma" w:hAnsi="Tahoma" w:cs="Tahoma"/>
      <w:sz w:val="16"/>
      <w:szCs w:val="16"/>
    </w:rPr>
  </w:style>
  <w:style w:type="paragraph" w:styleId="Sinespaciado">
    <w:name w:val="No Spacing"/>
    <w:link w:val="SinespaciadoCar"/>
    <w:uiPriority w:val="1"/>
    <w:qFormat/>
    <w:rsid w:val="00F7567C"/>
    <w:pPr>
      <w:spacing w:after="0" w:line="240" w:lineRule="auto"/>
    </w:pPr>
  </w:style>
  <w:style w:type="paragraph" w:styleId="TtulodeTDC">
    <w:name w:val="TOC Heading"/>
    <w:basedOn w:val="Ttulo1"/>
    <w:next w:val="Normal"/>
    <w:uiPriority w:val="39"/>
    <w:unhideWhenUsed/>
    <w:qFormat/>
    <w:rsid w:val="00F7567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DC1">
    <w:name w:val="toc 1"/>
    <w:basedOn w:val="Normal"/>
    <w:next w:val="Normal"/>
    <w:autoRedefine/>
    <w:uiPriority w:val="39"/>
    <w:unhideWhenUsed/>
    <w:qFormat/>
    <w:rsid w:val="00F7567C"/>
    <w:pPr>
      <w:spacing w:after="100"/>
    </w:pPr>
  </w:style>
  <w:style w:type="paragraph" w:styleId="TDC2">
    <w:name w:val="toc 2"/>
    <w:basedOn w:val="Normal"/>
    <w:next w:val="Normal"/>
    <w:autoRedefine/>
    <w:uiPriority w:val="39"/>
    <w:unhideWhenUsed/>
    <w:qFormat/>
    <w:rsid w:val="00F7567C"/>
    <w:pPr>
      <w:spacing w:after="100"/>
      <w:ind w:left="220"/>
    </w:pPr>
  </w:style>
  <w:style w:type="paragraph" w:styleId="TDC3">
    <w:name w:val="toc 3"/>
    <w:basedOn w:val="Normal"/>
    <w:next w:val="Normal"/>
    <w:autoRedefine/>
    <w:uiPriority w:val="39"/>
    <w:unhideWhenUsed/>
    <w:qFormat/>
    <w:rsid w:val="00F7567C"/>
    <w:pPr>
      <w:spacing w:after="100"/>
      <w:ind w:left="440"/>
    </w:pPr>
  </w:style>
  <w:style w:type="character" w:styleId="Hipervnculo">
    <w:name w:val="Hyperlink"/>
    <w:basedOn w:val="Fuentedeprrafopredeter"/>
    <w:uiPriority w:val="99"/>
    <w:unhideWhenUsed/>
    <w:rsid w:val="00F7567C"/>
    <w:rPr>
      <w:color w:val="0000FF" w:themeColor="hyperlink"/>
      <w:u w:val="single"/>
    </w:rPr>
  </w:style>
  <w:style w:type="character" w:customStyle="1" w:styleId="SinespaciadoCar">
    <w:name w:val="Sin espaciado Car"/>
    <w:basedOn w:val="Fuentedeprrafopredeter"/>
    <w:link w:val="Sinespaciado"/>
    <w:uiPriority w:val="1"/>
    <w:rsid w:val="00425D6F"/>
  </w:style>
  <w:style w:type="paragraph" w:styleId="Prrafodelista">
    <w:name w:val="List Paragraph"/>
    <w:basedOn w:val="Normal"/>
    <w:uiPriority w:val="34"/>
    <w:qFormat/>
    <w:rsid w:val="007F12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FA66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A663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A663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FA663B"/>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663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A663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A663B"/>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FA663B"/>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FA663B"/>
    <w:rPr>
      <w:b/>
      <w:bCs/>
    </w:rPr>
  </w:style>
  <w:style w:type="paragraph" w:customStyle="1" w:styleId="ds-markdown-paragraph">
    <w:name w:val="ds-markdown-paragraph"/>
    <w:basedOn w:val="Normal"/>
    <w:rsid w:val="00FA66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771E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71E4"/>
    <w:rPr>
      <w:rFonts w:ascii="Tahoma" w:hAnsi="Tahoma" w:cs="Tahoma"/>
      <w:sz w:val="16"/>
      <w:szCs w:val="16"/>
    </w:rPr>
  </w:style>
  <w:style w:type="paragraph" w:styleId="Sinespaciado">
    <w:name w:val="No Spacing"/>
    <w:link w:val="SinespaciadoCar"/>
    <w:uiPriority w:val="1"/>
    <w:qFormat/>
    <w:rsid w:val="00F7567C"/>
    <w:pPr>
      <w:spacing w:after="0" w:line="240" w:lineRule="auto"/>
    </w:pPr>
  </w:style>
  <w:style w:type="paragraph" w:styleId="TtulodeTDC">
    <w:name w:val="TOC Heading"/>
    <w:basedOn w:val="Ttulo1"/>
    <w:next w:val="Normal"/>
    <w:uiPriority w:val="39"/>
    <w:unhideWhenUsed/>
    <w:qFormat/>
    <w:rsid w:val="00F7567C"/>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DC1">
    <w:name w:val="toc 1"/>
    <w:basedOn w:val="Normal"/>
    <w:next w:val="Normal"/>
    <w:autoRedefine/>
    <w:uiPriority w:val="39"/>
    <w:unhideWhenUsed/>
    <w:qFormat/>
    <w:rsid w:val="00F7567C"/>
    <w:pPr>
      <w:spacing w:after="100"/>
    </w:pPr>
  </w:style>
  <w:style w:type="paragraph" w:styleId="TDC2">
    <w:name w:val="toc 2"/>
    <w:basedOn w:val="Normal"/>
    <w:next w:val="Normal"/>
    <w:autoRedefine/>
    <w:uiPriority w:val="39"/>
    <w:unhideWhenUsed/>
    <w:qFormat/>
    <w:rsid w:val="00F7567C"/>
    <w:pPr>
      <w:spacing w:after="100"/>
      <w:ind w:left="220"/>
    </w:pPr>
  </w:style>
  <w:style w:type="paragraph" w:styleId="TDC3">
    <w:name w:val="toc 3"/>
    <w:basedOn w:val="Normal"/>
    <w:next w:val="Normal"/>
    <w:autoRedefine/>
    <w:uiPriority w:val="39"/>
    <w:unhideWhenUsed/>
    <w:qFormat/>
    <w:rsid w:val="00F7567C"/>
    <w:pPr>
      <w:spacing w:after="100"/>
      <w:ind w:left="440"/>
    </w:pPr>
  </w:style>
  <w:style w:type="character" w:styleId="Hipervnculo">
    <w:name w:val="Hyperlink"/>
    <w:basedOn w:val="Fuentedeprrafopredeter"/>
    <w:uiPriority w:val="99"/>
    <w:unhideWhenUsed/>
    <w:rsid w:val="00F7567C"/>
    <w:rPr>
      <w:color w:val="0000FF" w:themeColor="hyperlink"/>
      <w:u w:val="single"/>
    </w:rPr>
  </w:style>
  <w:style w:type="character" w:customStyle="1" w:styleId="SinespaciadoCar">
    <w:name w:val="Sin espaciado Car"/>
    <w:basedOn w:val="Fuentedeprrafopredeter"/>
    <w:link w:val="Sinespaciado"/>
    <w:uiPriority w:val="1"/>
    <w:rsid w:val="00425D6F"/>
  </w:style>
  <w:style w:type="paragraph" w:styleId="Prrafodelista">
    <w:name w:val="List Paragraph"/>
    <w:basedOn w:val="Normal"/>
    <w:uiPriority w:val="34"/>
    <w:qFormat/>
    <w:rsid w:val="007F12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384772">
      <w:bodyDiv w:val="1"/>
      <w:marLeft w:val="0"/>
      <w:marRight w:val="0"/>
      <w:marTop w:val="0"/>
      <w:marBottom w:val="0"/>
      <w:divBdr>
        <w:top w:val="none" w:sz="0" w:space="0" w:color="auto"/>
        <w:left w:val="none" w:sz="0" w:space="0" w:color="auto"/>
        <w:bottom w:val="none" w:sz="0" w:space="0" w:color="auto"/>
        <w:right w:val="none" w:sz="0" w:space="0" w:color="auto"/>
      </w:divBdr>
    </w:div>
    <w:div w:id="853541951">
      <w:bodyDiv w:val="1"/>
      <w:marLeft w:val="0"/>
      <w:marRight w:val="0"/>
      <w:marTop w:val="0"/>
      <w:marBottom w:val="0"/>
      <w:divBdr>
        <w:top w:val="none" w:sz="0" w:space="0" w:color="auto"/>
        <w:left w:val="none" w:sz="0" w:space="0" w:color="auto"/>
        <w:bottom w:val="none" w:sz="0" w:space="0" w:color="auto"/>
        <w:right w:val="none" w:sz="0" w:space="0" w:color="auto"/>
      </w:divBdr>
    </w:div>
    <w:div w:id="1292905932">
      <w:bodyDiv w:val="1"/>
      <w:marLeft w:val="0"/>
      <w:marRight w:val="0"/>
      <w:marTop w:val="0"/>
      <w:marBottom w:val="0"/>
      <w:divBdr>
        <w:top w:val="none" w:sz="0" w:space="0" w:color="auto"/>
        <w:left w:val="none" w:sz="0" w:space="0" w:color="auto"/>
        <w:bottom w:val="none" w:sz="0" w:space="0" w:color="auto"/>
        <w:right w:val="none" w:sz="0" w:space="0" w:color="auto"/>
      </w:divBdr>
    </w:div>
    <w:div w:id="1314260291">
      <w:bodyDiv w:val="1"/>
      <w:marLeft w:val="0"/>
      <w:marRight w:val="0"/>
      <w:marTop w:val="0"/>
      <w:marBottom w:val="0"/>
      <w:divBdr>
        <w:top w:val="none" w:sz="0" w:space="0" w:color="auto"/>
        <w:left w:val="none" w:sz="0" w:space="0" w:color="auto"/>
        <w:bottom w:val="none" w:sz="0" w:space="0" w:color="auto"/>
        <w:right w:val="none" w:sz="0" w:space="0" w:color="auto"/>
      </w:divBdr>
    </w:div>
    <w:div w:id="1436749839">
      <w:bodyDiv w:val="1"/>
      <w:marLeft w:val="0"/>
      <w:marRight w:val="0"/>
      <w:marTop w:val="0"/>
      <w:marBottom w:val="0"/>
      <w:divBdr>
        <w:top w:val="none" w:sz="0" w:space="0" w:color="auto"/>
        <w:left w:val="none" w:sz="0" w:space="0" w:color="auto"/>
        <w:bottom w:val="none" w:sz="0" w:space="0" w:color="auto"/>
        <w:right w:val="none" w:sz="0" w:space="0" w:color="auto"/>
      </w:divBdr>
    </w:div>
    <w:div w:id="1895775445">
      <w:bodyDiv w:val="1"/>
      <w:marLeft w:val="0"/>
      <w:marRight w:val="0"/>
      <w:marTop w:val="0"/>
      <w:marBottom w:val="0"/>
      <w:divBdr>
        <w:top w:val="none" w:sz="0" w:space="0" w:color="auto"/>
        <w:left w:val="none" w:sz="0" w:space="0" w:color="auto"/>
        <w:bottom w:val="none" w:sz="0" w:space="0" w:color="auto"/>
        <w:right w:val="none" w:sz="0" w:space="0" w:color="auto"/>
      </w:divBdr>
    </w:div>
    <w:div w:id="205515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0829891B44A4B8FA844A17BF613428A"/>
        <w:category>
          <w:name w:val="General"/>
          <w:gallery w:val="placeholder"/>
        </w:category>
        <w:types>
          <w:type w:val="bbPlcHdr"/>
        </w:types>
        <w:behaviors>
          <w:behavior w:val="content"/>
        </w:behaviors>
        <w:guid w:val="{21B1B4DF-DF1F-49A8-8415-9A9F4F1B3B5E}"/>
      </w:docPartPr>
      <w:docPartBody>
        <w:p w:rsidR="00000000" w:rsidRDefault="000A62D6" w:rsidP="000A62D6">
          <w:pPr>
            <w:pStyle w:val="B0829891B44A4B8FA844A17BF613428A"/>
          </w:pPr>
          <w:r>
            <w:rPr>
              <w:rFonts w:asciiTheme="majorHAnsi" w:eastAsiaTheme="majorEastAsia" w:hAnsiTheme="majorHAnsi" w:cstheme="majorBidi"/>
              <w:sz w:val="80"/>
              <w:szCs w:val="80"/>
            </w:rPr>
            <w:t>[Escriba el título del documento]</w:t>
          </w:r>
        </w:p>
      </w:docPartBody>
    </w:docPart>
    <w:docPart>
      <w:docPartPr>
        <w:name w:val="BFF3BD15B5564A07B96B26EC1B4B16BF"/>
        <w:category>
          <w:name w:val="General"/>
          <w:gallery w:val="placeholder"/>
        </w:category>
        <w:types>
          <w:type w:val="bbPlcHdr"/>
        </w:types>
        <w:behaviors>
          <w:behavior w:val="content"/>
        </w:behaviors>
        <w:guid w:val="{91EF20DE-7087-49F4-887A-04BEE3E50227}"/>
      </w:docPartPr>
      <w:docPartBody>
        <w:p w:rsidR="00000000" w:rsidRDefault="000A62D6" w:rsidP="000A62D6">
          <w:pPr>
            <w:pStyle w:val="BFF3BD15B5564A07B96B26EC1B4B16BF"/>
          </w:pPr>
          <w:r>
            <w:rPr>
              <w:rFonts w:asciiTheme="majorHAnsi" w:eastAsiaTheme="majorEastAsia" w:hAnsiTheme="majorHAnsi" w:cstheme="majorBidi"/>
              <w:sz w:val="44"/>
              <w:szCs w:val="44"/>
            </w:rPr>
            <w:t>[Escriba el subtítulo del documento]</w:t>
          </w:r>
        </w:p>
      </w:docPartBody>
    </w:docPart>
    <w:docPart>
      <w:docPartPr>
        <w:name w:val="01F8A24ACD1C4A28BDD58A7747352C79"/>
        <w:category>
          <w:name w:val="General"/>
          <w:gallery w:val="placeholder"/>
        </w:category>
        <w:types>
          <w:type w:val="bbPlcHdr"/>
        </w:types>
        <w:behaviors>
          <w:behavior w:val="content"/>
        </w:behaviors>
        <w:guid w:val="{ADFB6DE5-F561-4344-B828-42BBF177D34D}"/>
      </w:docPartPr>
      <w:docPartBody>
        <w:p w:rsidR="00000000" w:rsidRDefault="000A62D6" w:rsidP="000A62D6">
          <w:pPr>
            <w:pStyle w:val="01F8A24ACD1C4A28BDD58A7747352C79"/>
          </w:pPr>
          <w:r>
            <w:rPr>
              <w:b/>
              <w:bCs/>
            </w:rPr>
            <w:t>[Escriba el nombre del autor]</w:t>
          </w:r>
        </w:p>
      </w:docPartBody>
    </w:docPart>
    <w:docPart>
      <w:docPartPr>
        <w:name w:val="E74AB8EECA8F40B3B75543C90F7BA830"/>
        <w:category>
          <w:name w:val="General"/>
          <w:gallery w:val="placeholder"/>
        </w:category>
        <w:types>
          <w:type w:val="bbPlcHdr"/>
        </w:types>
        <w:behaviors>
          <w:behavior w:val="content"/>
        </w:behaviors>
        <w:guid w:val="{D1D75192-8A70-4F5C-AC77-75E2CFAAF4A7}"/>
      </w:docPartPr>
      <w:docPartBody>
        <w:p w:rsidR="00000000" w:rsidRDefault="000A62D6" w:rsidP="000A62D6">
          <w:pPr>
            <w:pStyle w:val="E74AB8EECA8F40B3B75543C90F7BA830"/>
          </w:pPr>
          <w:r>
            <w:rPr>
              <w:b/>
              <w:bCs/>
            </w:rPr>
            <w:t>[Seleccione la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2D6"/>
    <w:rsid w:val="000A62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35BA9E67814A9B9C46C5FE1B44300E">
    <w:name w:val="B135BA9E67814A9B9C46C5FE1B44300E"/>
    <w:rsid w:val="000A62D6"/>
  </w:style>
  <w:style w:type="paragraph" w:customStyle="1" w:styleId="CE2B4570A40E44CE900D570C153845B1">
    <w:name w:val="CE2B4570A40E44CE900D570C153845B1"/>
    <w:rsid w:val="000A62D6"/>
  </w:style>
  <w:style w:type="paragraph" w:customStyle="1" w:styleId="910377BD29714E5280515F43950B6D87">
    <w:name w:val="910377BD29714E5280515F43950B6D87"/>
    <w:rsid w:val="000A62D6"/>
  </w:style>
  <w:style w:type="paragraph" w:customStyle="1" w:styleId="64BC4B3A2F874EA69F0A621BA21BF5E1">
    <w:name w:val="64BC4B3A2F874EA69F0A621BA21BF5E1"/>
    <w:rsid w:val="000A62D6"/>
  </w:style>
  <w:style w:type="paragraph" w:customStyle="1" w:styleId="A1214B10AC1B4791B794037785A8766A">
    <w:name w:val="A1214B10AC1B4791B794037785A8766A"/>
    <w:rsid w:val="000A62D6"/>
  </w:style>
  <w:style w:type="paragraph" w:customStyle="1" w:styleId="ABE8B16CB9DD4014BCAC75C9AAC9DDB0">
    <w:name w:val="ABE8B16CB9DD4014BCAC75C9AAC9DDB0"/>
    <w:rsid w:val="000A62D6"/>
  </w:style>
  <w:style w:type="paragraph" w:customStyle="1" w:styleId="48DFB04A3317414D9567E12012A2ACC4">
    <w:name w:val="48DFB04A3317414D9567E12012A2ACC4"/>
    <w:rsid w:val="000A62D6"/>
  </w:style>
  <w:style w:type="paragraph" w:customStyle="1" w:styleId="801661C7E7904CF4AFC82E8595B53FC7">
    <w:name w:val="801661C7E7904CF4AFC82E8595B53FC7"/>
    <w:rsid w:val="000A62D6"/>
  </w:style>
  <w:style w:type="paragraph" w:customStyle="1" w:styleId="B0829891B44A4B8FA844A17BF613428A">
    <w:name w:val="B0829891B44A4B8FA844A17BF613428A"/>
    <w:rsid w:val="000A62D6"/>
  </w:style>
  <w:style w:type="paragraph" w:customStyle="1" w:styleId="BFF3BD15B5564A07B96B26EC1B4B16BF">
    <w:name w:val="BFF3BD15B5564A07B96B26EC1B4B16BF"/>
    <w:rsid w:val="000A62D6"/>
  </w:style>
  <w:style w:type="paragraph" w:customStyle="1" w:styleId="01F8A24ACD1C4A28BDD58A7747352C79">
    <w:name w:val="01F8A24ACD1C4A28BDD58A7747352C79"/>
    <w:rsid w:val="000A62D6"/>
  </w:style>
  <w:style w:type="paragraph" w:customStyle="1" w:styleId="E74AB8EECA8F40B3B75543C90F7BA830">
    <w:name w:val="E74AB8EECA8F40B3B75543C90F7BA830"/>
    <w:rsid w:val="000A62D6"/>
  </w:style>
  <w:style w:type="paragraph" w:customStyle="1" w:styleId="7A9D68B16F0D4C02A8C8A880A391CF94">
    <w:name w:val="7A9D68B16F0D4C02A8C8A880A391CF94"/>
    <w:rsid w:val="000A62D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35BA9E67814A9B9C46C5FE1B44300E">
    <w:name w:val="B135BA9E67814A9B9C46C5FE1B44300E"/>
    <w:rsid w:val="000A62D6"/>
  </w:style>
  <w:style w:type="paragraph" w:customStyle="1" w:styleId="CE2B4570A40E44CE900D570C153845B1">
    <w:name w:val="CE2B4570A40E44CE900D570C153845B1"/>
    <w:rsid w:val="000A62D6"/>
  </w:style>
  <w:style w:type="paragraph" w:customStyle="1" w:styleId="910377BD29714E5280515F43950B6D87">
    <w:name w:val="910377BD29714E5280515F43950B6D87"/>
    <w:rsid w:val="000A62D6"/>
  </w:style>
  <w:style w:type="paragraph" w:customStyle="1" w:styleId="64BC4B3A2F874EA69F0A621BA21BF5E1">
    <w:name w:val="64BC4B3A2F874EA69F0A621BA21BF5E1"/>
    <w:rsid w:val="000A62D6"/>
  </w:style>
  <w:style w:type="paragraph" w:customStyle="1" w:styleId="A1214B10AC1B4791B794037785A8766A">
    <w:name w:val="A1214B10AC1B4791B794037785A8766A"/>
    <w:rsid w:val="000A62D6"/>
  </w:style>
  <w:style w:type="paragraph" w:customStyle="1" w:styleId="ABE8B16CB9DD4014BCAC75C9AAC9DDB0">
    <w:name w:val="ABE8B16CB9DD4014BCAC75C9AAC9DDB0"/>
    <w:rsid w:val="000A62D6"/>
  </w:style>
  <w:style w:type="paragraph" w:customStyle="1" w:styleId="48DFB04A3317414D9567E12012A2ACC4">
    <w:name w:val="48DFB04A3317414D9567E12012A2ACC4"/>
    <w:rsid w:val="000A62D6"/>
  </w:style>
  <w:style w:type="paragraph" w:customStyle="1" w:styleId="801661C7E7904CF4AFC82E8595B53FC7">
    <w:name w:val="801661C7E7904CF4AFC82E8595B53FC7"/>
    <w:rsid w:val="000A62D6"/>
  </w:style>
  <w:style w:type="paragraph" w:customStyle="1" w:styleId="B0829891B44A4B8FA844A17BF613428A">
    <w:name w:val="B0829891B44A4B8FA844A17BF613428A"/>
    <w:rsid w:val="000A62D6"/>
  </w:style>
  <w:style w:type="paragraph" w:customStyle="1" w:styleId="BFF3BD15B5564A07B96B26EC1B4B16BF">
    <w:name w:val="BFF3BD15B5564A07B96B26EC1B4B16BF"/>
    <w:rsid w:val="000A62D6"/>
  </w:style>
  <w:style w:type="paragraph" w:customStyle="1" w:styleId="01F8A24ACD1C4A28BDD58A7747352C79">
    <w:name w:val="01F8A24ACD1C4A28BDD58A7747352C79"/>
    <w:rsid w:val="000A62D6"/>
  </w:style>
  <w:style w:type="paragraph" w:customStyle="1" w:styleId="E74AB8EECA8F40B3B75543C90F7BA830">
    <w:name w:val="E74AB8EECA8F40B3B75543C90F7BA830"/>
    <w:rsid w:val="000A62D6"/>
  </w:style>
  <w:style w:type="paragraph" w:customStyle="1" w:styleId="7A9D68B16F0D4C02A8C8A880A391CF94">
    <w:name w:val="7A9D68B16F0D4C02A8C8A880A391CF94"/>
    <w:rsid w:val="000A62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59C1D8-8F2B-45CB-BF8C-0AB1F0D04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27</Pages>
  <Words>3248</Words>
  <Characters>17867</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21073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CENTERMUEBLES</dc:subject>
  <dc:creator>Iván Adán Echegaray Scheffer</dc:creator>
  <cp:lastModifiedBy>Ivan Adan Echegaray Scheffer</cp:lastModifiedBy>
  <cp:revision>36</cp:revision>
  <dcterms:created xsi:type="dcterms:W3CDTF">2025-11-07T09:52:00Z</dcterms:created>
  <dcterms:modified xsi:type="dcterms:W3CDTF">2025-11-07T10:41:00Z</dcterms:modified>
</cp:coreProperties>
</file>