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E8F" w:rsidRPr="00EC5BFD" w:rsidRDefault="00524D97" w:rsidP="00A44357">
      <w:pPr>
        <w:contextualSpacing/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>Ivan Cruz</w:t>
      </w:r>
    </w:p>
    <w:p w:rsidR="00524D97" w:rsidRPr="00EC5BFD" w:rsidRDefault="00524D97" w:rsidP="00A44357">
      <w:pPr>
        <w:contextualSpacing/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 xml:space="preserve">Prof. Waziri </w:t>
      </w:r>
    </w:p>
    <w:p w:rsidR="00524D97" w:rsidRPr="00EC5BFD" w:rsidRDefault="00524D97" w:rsidP="00A44357">
      <w:pPr>
        <w:contextualSpacing/>
        <w:rPr>
          <w:rFonts w:ascii="Times New Roman" w:hAnsi="Times New Roman" w:cs="Times New Roman"/>
          <w:sz w:val="24"/>
          <w:szCs w:val="24"/>
        </w:rPr>
      </w:pPr>
      <w:r w:rsidRPr="00EC5BFD">
        <w:rPr>
          <w:rFonts w:ascii="Times New Roman" w:hAnsi="Times New Roman" w:cs="Times New Roman"/>
          <w:sz w:val="24"/>
          <w:szCs w:val="24"/>
        </w:rPr>
        <w:t>IT-520</w:t>
      </w:r>
    </w:p>
    <w:p w:rsidR="00524D97" w:rsidRPr="00EC5BFD" w:rsidRDefault="0031710B" w:rsidP="00A44357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17</w:t>
      </w:r>
      <w:r w:rsidR="00524D97" w:rsidRPr="00EC5BFD">
        <w:rPr>
          <w:rFonts w:ascii="Times New Roman" w:hAnsi="Times New Roman" w:cs="Times New Roman"/>
          <w:sz w:val="24"/>
          <w:szCs w:val="24"/>
        </w:rPr>
        <w:t>, 2018</w:t>
      </w:r>
    </w:p>
    <w:p w:rsidR="00524D97" w:rsidRPr="0035102B" w:rsidRDefault="0031710B" w:rsidP="00524D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102B">
        <w:rPr>
          <w:rFonts w:ascii="Times New Roman" w:hAnsi="Times New Roman" w:cs="Times New Roman"/>
          <w:b/>
          <w:sz w:val="24"/>
          <w:szCs w:val="24"/>
        </w:rPr>
        <w:t>Lab 8</w:t>
      </w:r>
    </w:p>
    <w:p w:rsidR="00F20063" w:rsidRDefault="00436826" w:rsidP="00436826">
      <w:pPr>
        <w:pStyle w:val="ListParagraph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my IP Address</w:t>
      </w:r>
    </w:p>
    <w:p w:rsidR="0031710B" w:rsidRDefault="00436826" w:rsidP="00F200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1C3157" wp14:editId="1AA9D69A">
            <wp:extent cx="2934032" cy="69692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511" cy="7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2B" w:rsidRDefault="0035102B" w:rsidP="00F20063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35102B" w:rsidRPr="0035102B" w:rsidRDefault="0035102B" w:rsidP="0035102B">
      <w:pPr>
        <w:pStyle w:val="ListParagraph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5102B">
        <w:rPr>
          <w:rFonts w:ascii="Times New Roman" w:hAnsi="Times New Roman" w:cs="Times New Roman"/>
          <w:sz w:val="28"/>
          <w:szCs w:val="24"/>
          <w:u w:val="single"/>
        </w:rPr>
        <w:t>Client Hello Record</w:t>
      </w:r>
    </w:p>
    <w:p w:rsidR="00EC5BFD" w:rsidRPr="001E0D3F" w:rsidRDefault="009A453B" w:rsidP="003171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The Transport Layer Socket</w:t>
      </w:r>
      <w:r w:rsidR="001E3B32">
        <w:rPr>
          <w:rFonts w:ascii="Times New Roman" w:hAnsi="Times New Roman" w:cs="Times New Roman"/>
          <w:sz w:val="24"/>
          <w:szCs w:val="24"/>
        </w:rPr>
        <w:t xml:space="preserve"> (TLS)</w:t>
      </w:r>
      <w:r>
        <w:rPr>
          <w:rFonts w:ascii="Times New Roman" w:hAnsi="Times New Roman" w:cs="Times New Roman"/>
          <w:sz w:val="24"/>
          <w:szCs w:val="24"/>
        </w:rPr>
        <w:t xml:space="preserve"> version is 1.2 for the Client Hello frame</w:t>
      </w:r>
      <w:r w:rsidR="001E3B32">
        <w:rPr>
          <w:noProof/>
        </w:rPr>
        <w:drawing>
          <wp:inline distT="0" distB="0" distL="0" distR="0" wp14:anchorId="79C6588C" wp14:editId="62529B5B">
            <wp:extent cx="3999506" cy="2525756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5248" cy="255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D3F" w:rsidRDefault="00F20063" w:rsidP="003171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value of the content type </w:t>
      </w:r>
      <w:r w:rsidR="00361B69">
        <w:rPr>
          <w:rFonts w:ascii="Times New Roman" w:hAnsi="Times New Roman" w:cs="Times New Roman"/>
          <w:sz w:val="24"/>
        </w:rPr>
        <w:t>is 22</w:t>
      </w:r>
      <w:r w:rsidR="00361B69">
        <w:rPr>
          <w:noProof/>
        </w:rPr>
        <w:drawing>
          <wp:inline distT="0" distB="0" distL="0" distR="0" wp14:anchorId="74CE1A00" wp14:editId="0A413FB3">
            <wp:extent cx="3737113" cy="287071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113" cy="2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2B" w:rsidRDefault="00361B69" w:rsidP="003171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Th</w:t>
      </w:r>
      <w:r w:rsidR="001737CF">
        <w:rPr>
          <w:rFonts w:ascii="Times New Roman" w:hAnsi="Times New Roman" w:cs="Times New Roman"/>
          <w:sz w:val="24"/>
        </w:rPr>
        <w:t>ere is no challenge</w:t>
      </w:r>
      <w:r w:rsidR="0035102B">
        <w:rPr>
          <w:rFonts w:ascii="Times New Roman" w:hAnsi="Times New Roman" w:cs="Times New Roman"/>
          <w:sz w:val="24"/>
        </w:rPr>
        <w:t xml:space="preserve"> </w:t>
      </w:r>
      <w:r w:rsidR="001737CF">
        <w:rPr>
          <w:rFonts w:ascii="Times New Roman" w:hAnsi="Times New Roman" w:cs="Times New Roman"/>
          <w:sz w:val="24"/>
        </w:rPr>
        <w:t>for this communication. If a challenge were present, it would normally be under the Cipher suite (arrow indicates the typical location of the challenge).</w:t>
      </w:r>
    </w:p>
    <w:p w:rsidR="00361B69" w:rsidRDefault="0035102B" w:rsidP="0035102B">
      <w:pPr>
        <w:pStyle w:val="ListParagraph"/>
        <w:rPr>
          <w:noProof/>
        </w:rPr>
      </w:pPr>
      <w:r w:rsidRPr="0035102B">
        <w:rPr>
          <w:noProof/>
        </w:rPr>
        <w:t xml:space="preserve">  </w:t>
      </w:r>
      <w:r w:rsidR="001737CF">
        <w:rPr>
          <w:noProof/>
        </w:rPr>
        <w:drawing>
          <wp:inline distT="0" distB="0" distL="0" distR="0" wp14:anchorId="1CEFA7F3" wp14:editId="2EF67882">
            <wp:extent cx="4635610" cy="2902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413" cy="29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2B" w:rsidRDefault="001737CF" w:rsidP="003510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</w:rPr>
        <w:t>ClientHello</w:t>
      </w:r>
      <w:proofErr w:type="spellEnd"/>
      <w:r>
        <w:rPr>
          <w:rFonts w:ascii="Times New Roman" w:hAnsi="Times New Roman" w:cs="Times New Roman"/>
          <w:sz w:val="24"/>
        </w:rPr>
        <w:t xml:space="preserve"> supports</w:t>
      </w:r>
      <w:r w:rsidR="00EE51CD">
        <w:rPr>
          <w:rFonts w:ascii="Times New Roman" w:hAnsi="Times New Roman" w:cs="Times New Roman"/>
          <w:sz w:val="24"/>
        </w:rPr>
        <w:t xml:space="preserve"> 12 different cipher</w:t>
      </w:r>
      <w:r>
        <w:rPr>
          <w:rFonts w:ascii="Times New Roman" w:hAnsi="Times New Roman" w:cs="Times New Roman"/>
          <w:sz w:val="24"/>
        </w:rPr>
        <w:t xml:space="preserve"> suites. The first Cipher suite is TLS_ECDHE_ECDSA_WITH_AES_128_GCM_SHA256</w:t>
      </w:r>
      <w:r w:rsidR="00A44357" w:rsidRPr="00A44357">
        <w:rPr>
          <w:noProof/>
        </w:rPr>
        <w:t xml:space="preserve"> </w:t>
      </w:r>
      <w:r w:rsidR="00A44357">
        <w:rPr>
          <w:noProof/>
        </w:rPr>
        <w:drawing>
          <wp:inline distT="0" distB="0" distL="0" distR="0" wp14:anchorId="3DDB8B5A" wp14:editId="17BC94A8">
            <wp:extent cx="4373217" cy="2737934"/>
            <wp:effectExtent l="0" t="0" r="889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526" cy="27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7CF" w:rsidRDefault="001737CF" w:rsidP="009B4A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Cipher Suite uses</w:t>
      </w:r>
      <w:r w:rsidR="00E55250">
        <w:rPr>
          <w:rFonts w:ascii="Times New Roman" w:hAnsi="Times New Roman" w:cs="Times New Roman"/>
          <w:sz w:val="24"/>
        </w:rPr>
        <w:t xml:space="preserve"> private-public key algorithms:</w:t>
      </w:r>
      <w:r>
        <w:rPr>
          <w:rFonts w:ascii="Times New Roman" w:hAnsi="Times New Roman" w:cs="Times New Roman"/>
          <w:sz w:val="24"/>
        </w:rPr>
        <w:t xml:space="preserve"> </w:t>
      </w:r>
      <w:r w:rsidR="00707AFD">
        <w:rPr>
          <w:rFonts w:ascii="Times New Roman" w:hAnsi="Times New Roman" w:cs="Times New Roman"/>
          <w:sz w:val="24"/>
        </w:rPr>
        <w:t>Elliptical Curve Digital Signature A</w:t>
      </w:r>
      <w:r w:rsidR="009B4AF1">
        <w:rPr>
          <w:rFonts w:ascii="Times New Roman" w:hAnsi="Times New Roman" w:cs="Times New Roman"/>
          <w:sz w:val="24"/>
        </w:rPr>
        <w:t>lgorithm (ECDSA)</w:t>
      </w:r>
      <w:r w:rsidR="00A44357">
        <w:rPr>
          <w:rFonts w:ascii="Times New Roman" w:hAnsi="Times New Roman" w:cs="Times New Roman"/>
          <w:sz w:val="24"/>
        </w:rPr>
        <w:t xml:space="preserve"> </w:t>
      </w:r>
      <w:r w:rsidR="00E55250">
        <w:rPr>
          <w:rFonts w:ascii="Times New Roman" w:hAnsi="Times New Roman" w:cs="Times New Roman"/>
          <w:sz w:val="24"/>
        </w:rPr>
        <w:t>and Elliptical Curve Diffie-H</w:t>
      </w:r>
      <w:r w:rsidR="00E55250" w:rsidRPr="00E55250">
        <w:rPr>
          <w:rFonts w:ascii="Times New Roman" w:hAnsi="Times New Roman" w:cs="Times New Roman"/>
          <w:sz w:val="24"/>
        </w:rPr>
        <w:t>ellman</w:t>
      </w:r>
      <w:r w:rsidR="00E55250">
        <w:rPr>
          <w:rFonts w:ascii="Times New Roman" w:hAnsi="Times New Roman" w:cs="Times New Roman"/>
          <w:sz w:val="24"/>
        </w:rPr>
        <w:t xml:space="preserve"> Exchange (ECDHE). </w:t>
      </w:r>
    </w:p>
    <w:p w:rsidR="009B4AF1" w:rsidRDefault="00E55250" w:rsidP="009B4A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ECDHE is the symmetric-key algorithm</w:t>
      </w:r>
      <w:bookmarkStart w:id="0" w:name="_GoBack"/>
      <w:bookmarkEnd w:id="0"/>
    </w:p>
    <w:p w:rsidR="009B4AF1" w:rsidRDefault="009B4AF1" w:rsidP="009B4AF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hash algorithm is SHA256</w:t>
      </w:r>
    </w:p>
    <w:p w:rsidR="00E92FDC" w:rsidRDefault="00E92FDC" w:rsidP="00E92FDC">
      <w:pPr>
        <w:rPr>
          <w:rFonts w:ascii="Times New Roman" w:hAnsi="Times New Roman" w:cs="Times New Roman"/>
          <w:sz w:val="24"/>
        </w:rPr>
      </w:pPr>
    </w:p>
    <w:p w:rsidR="00E92FDC" w:rsidRPr="00E92FDC" w:rsidRDefault="00E92FDC" w:rsidP="00E92FDC">
      <w:pPr>
        <w:rPr>
          <w:rFonts w:ascii="Times New Roman" w:hAnsi="Times New Roman" w:cs="Times New Roman"/>
          <w:sz w:val="24"/>
        </w:rPr>
      </w:pPr>
    </w:p>
    <w:p w:rsidR="00E92FDC" w:rsidRDefault="00E92FDC" w:rsidP="00E92FDC">
      <w:pPr>
        <w:pStyle w:val="ListParagraph"/>
        <w:ind w:left="1440"/>
        <w:rPr>
          <w:rFonts w:ascii="Times New Roman" w:hAnsi="Times New Roman" w:cs="Times New Roman"/>
          <w:sz w:val="24"/>
        </w:rPr>
      </w:pPr>
    </w:p>
    <w:p w:rsidR="0035102B" w:rsidRDefault="0035102B" w:rsidP="0035102B">
      <w:pPr>
        <w:pStyle w:val="ListParagraph"/>
        <w:jc w:val="center"/>
        <w:rPr>
          <w:rFonts w:ascii="Times New Roman" w:hAnsi="Times New Roman" w:cs="Times New Roman"/>
          <w:sz w:val="28"/>
          <w:u w:val="single"/>
        </w:rPr>
      </w:pPr>
      <w:r w:rsidRPr="0035102B">
        <w:rPr>
          <w:rFonts w:ascii="Times New Roman" w:hAnsi="Times New Roman" w:cs="Times New Roman"/>
          <w:sz w:val="28"/>
          <w:u w:val="single"/>
        </w:rPr>
        <w:t>Server Hello Record</w:t>
      </w:r>
    </w:p>
    <w:p w:rsidR="00E92FDC" w:rsidRPr="00E92FDC" w:rsidRDefault="009A14F3" w:rsidP="0035102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TLS_ECDHE_RSA_WITH_AES_128_GCM_SHA256 was chosen for this </w:t>
      </w:r>
      <w:r w:rsidR="00B147CD">
        <w:rPr>
          <w:rFonts w:ascii="Times New Roman" w:hAnsi="Times New Roman" w:cs="Times New Roman"/>
          <w:sz w:val="24"/>
        </w:rPr>
        <w:t>connection</w:t>
      </w:r>
      <w:r>
        <w:rPr>
          <w:rFonts w:ascii="Times New Roman" w:hAnsi="Times New Roman" w:cs="Times New Roman"/>
          <w:sz w:val="24"/>
        </w:rPr>
        <w:t>.</w:t>
      </w:r>
      <w:r w:rsidR="00E92FDC" w:rsidRPr="00E92FDC">
        <w:rPr>
          <w:noProof/>
        </w:rPr>
        <w:t xml:space="preserve"> </w:t>
      </w:r>
    </w:p>
    <w:p w:rsidR="0035102B" w:rsidRPr="00B147CD" w:rsidRDefault="00E92FDC" w:rsidP="00E92FDC">
      <w:pPr>
        <w:pStyle w:val="ListParagraph"/>
        <w:ind w:left="1080"/>
        <w:rPr>
          <w:rFonts w:ascii="Times New Roman" w:hAnsi="Times New Roman" w:cs="Times New Roman"/>
          <w:sz w:val="28"/>
          <w:u w:val="single"/>
        </w:rPr>
      </w:pPr>
      <w:r>
        <w:rPr>
          <w:noProof/>
        </w:rPr>
        <w:drawing>
          <wp:inline distT="0" distB="0" distL="0" distR="0" wp14:anchorId="0C3D5486" wp14:editId="256E8227">
            <wp:extent cx="4245997" cy="286559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206" cy="287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CD" w:rsidRPr="00E92FDC" w:rsidRDefault="00E92FDC" w:rsidP="00E92FD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E92FDC">
        <w:rPr>
          <w:rFonts w:ascii="Times New Roman" w:hAnsi="Times New Roman" w:cs="Times New Roman"/>
          <w:sz w:val="24"/>
        </w:rPr>
        <w:t>ECDHE</w:t>
      </w:r>
      <w:r>
        <w:rPr>
          <w:rFonts w:ascii="Times New Roman" w:hAnsi="Times New Roman" w:cs="Times New Roman"/>
          <w:sz w:val="24"/>
        </w:rPr>
        <w:t xml:space="preserve"> and RSA are the algorithms used for the public-private key exchange </w:t>
      </w:r>
    </w:p>
    <w:p w:rsidR="00B147CD" w:rsidRPr="00E92FDC" w:rsidRDefault="00B147CD" w:rsidP="00B147C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>AES-128</w:t>
      </w:r>
      <w:r w:rsidR="00E92FDC">
        <w:rPr>
          <w:rFonts w:ascii="Times New Roman" w:hAnsi="Times New Roman" w:cs="Times New Roman"/>
          <w:sz w:val="24"/>
        </w:rPr>
        <w:t xml:space="preserve"> and GCM are used to encrypt the data via bulk encryption </w:t>
      </w:r>
    </w:p>
    <w:p w:rsidR="00E92FDC" w:rsidRPr="0035102B" w:rsidRDefault="00E92FDC" w:rsidP="00B147C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4"/>
        </w:rPr>
        <w:t xml:space="preserve">SHA256 is the hash algorithm </w:t>
      </w:r>
    </w:p>
    <w:sectPr w:rsidR="00E92FDC" w:rsidRPr="0035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A35F1"/>
    <w:multiLevelType w:val="hybridMultilevel"/>
    <w:tmpl w:val="86BA186A"/>
    <w:lvl w:ilvl="0" w:tplc="9342B23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B5EE8"/>
    <w:multiLevelType w:val="hybridMultilevel"/>
    <w:tmpl w:val="4D647782"/>
    <w:lvl w:ilvl="0" w:tplc="E5BAAA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73337"/>
    <w:multiLevelType w:val="hybridMultilevel"/>
    <w:tmpl w:val="F246313A"/>
    <w:lvl w:ilvl="0" w:tplc="F20C67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93467"/>
    <w:multiLevelType w:val="hybridMultilevel"/>
    <w:tmpl w:val="48BA7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984078"/>
    <w:multiLevelType w:val="hybridMultilevel"/>
    <w:tmpl w:val="C8A4C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802EB"/>
    <w:multiLevelType w:val="hybridMultilevel"/>
    <w:tmpl w:val="3284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AB3925"/>
    <w:multiLevelType w:val="hybridMultilevel"/>
    <w:tmpl w:val="10388A5C"/>
    <w:lvl w:ilvl="0" w:tplc="E5BAAAC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97"/>
    <w:rsid w:val="00055715"/>
    <w:rsid w:val="001737CF"/>
    <w:rsid w:val="001E0D3F"/>
    <w:rsid w:val="001E3B32"/>
    <w:rsid w:val="002A7C0B"/>
    <w:rsid w:val="002B257F"/>
    <w:rsid w:val="002E3329"/>
    <w:rsid w:val="0031710B"/>
    <w:rsid w:val="0035102B"/>
    <w:rsid w:val="00361B69"/>
    <w:rsid w:val="0040296F"/>
    <w:rsid w:val="00436826"/>
    <w:rsid w:val="00524D97"/>
    <w:rsid w:val="00533331"/>
    <w:rsid w:val="00552955"/>
    <w:rsid w:val="00557207"/>
    <w:rsid w:val="005F60C2"/>
    <w:rsid w:val="0066081E"/>
    <w:rsid w:val="006D1196"/>
    <w:rsid w:val="00707AFD"/>
    <w:rsid w:val="00716ADF"/>
    <w:rsid w:val="007667EF"/>
    <w:rsid w:val="007744A8"/>
    <w:rsid w:val="00791FAA"/>
    <w:rsid w:val="008361EB"/>
    <w:rsid w:val="008A2677"/>
    <w:rsid w:val="009A14F3"/>
    <w:rsid w:val="009A453B"/>
    <w:rsid w:val="009B4AF1"/>
    <w:rsid w:val="00A12CA9"/>
    <w:rsid w:val="00A44357"/>
    <w:rsid w:val="00B147CD"/>
    <w:rsid w:val="00B4448B"/>
    <w:rsid w:val="00B85962"/>
    <w:rsid w:val="00D265E8"/>
    <w:rsid w:val="00DA06C8"/>
    <w:rsid w:val="00E55250"/>
    <w:rsid w:val="00E92FDC"/>
    <w:rsid w:val="00EB305A"/>
    <w:rsid w:val="00EC5BFD"/>
    <w:rsid w:val="00EE51CD"/>
    <w:rsid w:val="00F20063"/>
    <w:rsid w:val="00F32F19"/>
    <w:rsid w:val="00F3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9A27"/>
  <w15:chartTrackingRefBased/>
  <w15:docId w15:val="{89C9C35B-F47C-4611-BF02-7E975070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30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4D97"/>
  </w:style>
  <w:style w:type="character" w:customStyle="1" w:styleId="DateChar">
    <w:name w:val="Date Char"/>
    <w:basedOn w:val="DefaultParagraphFont"/>
    <w:link w:val="Date"/>
    <w:uiPriority w:val="99"/>
    <w:semiHidden/>
    <w:rsid w:val="00524D97"/>
  </w:style>
  <w:style w:type="paragraph" w:styleId="ListParagraph">
    <w:name w:val="List Paragraph"/>
    <w:basedOn w:val="Normal"/>
    <w:uiPriority w:val="34"/>
    <w:qFormat/>
    <w:rsid w:val="00524D97"/>
    <w:pPr>
      <w:ind w:left="720"/>
      <w:contextualSpacing/>
    </w:pPr>
  </w:style>
  <w:style w:type="table" w:styleId="TableGrid">
    <w:name w:val="Table Grid"/>
    <w:basedOn w:val="TableNormal"/>
    <w:uiPriority w:val="39"/>
    <w:rsid w:val="008A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B30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572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2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5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Cruz, Ivan Gustavo - cruzig</dc:creator>
  <cp:keywords/>
  <dc:description/>
  <cp:lastModifiedBy>Cruz, Ivan Gustavo - cruzig</cp:lastModifiedBy>
  <cp:revision>7</cp:revision>
  <dcterms:created xsi:type="dcterms:W3CDTF">2018-04-17T14:00:00Z</dcterms:created>
  <dcterms:modified xsi:type="dcterms:W3CDTF">2018-04-17T17:07:00Z</dcterms:modified>
</cp:coreProperties>
</file>