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47" w:rsidRPr="00A63A28" w:rsidRDefault="009D2704" w:rsidP="00245447">
      <w:pPr>
        <w:jc w:val="center"/>
        <w:rPr>
          <w:rFonts w:asciiTheme="majorHAnsi" w:hAnsiTheme="majorHAnsi"/>
          <w:color w:val="17365D" w:themeColor="text2" w:themeShade="BF"/>
          <w:sz w:val="72"/>
          <w:szCs w:val="72"/>
        </w:rPr>
      </w:pPr>
      <w:r w:rsidRPr="009D2704">
        <w:rPr>
          <w:rFonts w:asciiTheme="majorHAnsi" w:hAnsiTheme="majorHAnsi"/>
          <w:color w:val="17365D" w:themeColor="text2" w:themeShade="BF"/>
          <w:sz w:val="72"/>
          <w:szCs w:val="72"/>
        </w:rPr>
        <w:t>Extraction, Transformatio</w:t>
      </w:r>
      <w:r>
        <w:rPr>
          <w:rFonts w:asciiTheme="majorHAnsi" w:hAnsiTheme="majorHAnsi"/>
          <w:color w:val="17365D" w:themeColor="text2" w:themeShade="BF"/>
          <w:sz w:val="72"/>
          <w:szCs w:val="72"/>
        </w:rPr>
        <w:t>n, and Load (ETL) Specification</w:t>
      </w:r>
    </w:p>
    <w:p w:rsidR="00245447" w:rsidRDefault="00245447" w:rsidP="00245447">
      <w:pPr>
        <w:spacing w:before="120"/>
        <w:jc w:val="center"/>
        <w:rPr>
          <w:b/>
          <w:bCs/>
          <w:i/>
          <w:iCs/>
          <w:sz w:val="36"/>
        </w:rPr>
      </w:pPr>
      <w:r>
        <w:rPr>
          <w:b/>
          <w:bCs/>
          <w:i/>
          <w:iCs/>
          <w:sz w:val="36"/>
        </w:rPr>
        <w:t>Bureau of Information Systems</w:t>
      </w:r>
    </w:p>
    <w:p w:rsidR="00245447" w:rsidRDefault="00245447" w:rsidP="00245447">
      <w:pPr>
        <w:spacing w:before="120"/>
        <w:jc w:val="center"/>
        <w:rPr>
          <w:b/>
          <w:bCs/>
          <w:i/>
          <w:iCs/>
          <w:sz w:val="36"/>
        </w:rPr>
      </w:pPr>
    </w:p>
    <w:p w:rsidR="00245447" w:rsidRPr="00A63A28" w:rsidRDefault="00F07987" w:rsidP="00F07987">
      <w:pPr>
        <w:spacing w:before="120"/>
        <w:jc w:val="center"/>
        <w:rPr>
          <w:rFonts w:asciiTheme="majorHAnsi" w:hAnsiTheme="majorHAnsi"/>
          <w:bCs/>
          <w:iCs/>
          <w:color w:val="17365D" w:themeColor="text2" w:themeShade="BF"/>
          <w:sz w:val="52"/>
          <w:szCs w:val="52"/>
        </w:rPr>
      </w:pPr>
      <w:r>
        <w:rPr>
          <w:rFonts w:asciiTheme="majorHAnsi" w:hAnsiTheme="majorHAnsi"/>
          <w:color w:val="17365D" w:themeColor="text2" w:themeShade="BF"/>
          <w:sz w:val="52"/>
          <w:szCs w:val="52"/>
        </w:rPr>
        <w:t>&lt;</w:t>
      </w:r>
      <w:r w:rsidR="00577424">
        <w:rPr>
          <w:rFonts w:asciiTheme="majorHAnsi" w:hAnsiTheme="majorHAnsi"/>
          <w:color w:val="17365D" w:themeColor="text2" w:themeShade="BF"/>
          <w:sz w:val="52"/>
          <w:szCs w:val="52"/>
        </w:rPr>
        <w:fldChar w:fldCharType="begin"/>
      </w:r>
      <w:r w:rsidR="00694428">
        <w:rPr>
          <w:rFonts w:asciiTheme="majorHAnsi" w:hAnsiTheme="majorHAnsi"/>
          <w:color w:val="17365D" w:themeColor="text2" w:themeShade="BF"/>
          <w:sz w:val="52"/>
          <w:szCs w:val="52"/>
        </w:rPr>
        <w:instrText xml:space="preserve"> KEYWORDS   \* MERGEFORMAT </w:instrText>
      </w:r>
      <w:r w:rsidR="00577424">
        <w:rPr>
          <w:rFonts w:asciiTheme="majorHAnsi" w:hAnsiTheme="majorHAnsi"/>
          <w:color w:val="17365D" w:themeColor="text2" w:themeShade="BF"/>
          <w:sz w:val="52"/>
          <w:szCs w:val="52"/>
        </w:rPr>
        <w:fldChar w:fldCharType="end"/>
      </w:r>
      <w:r w:rsidR="00694428">
        <w:rPr>
          <w:rFonts w:asciiTheme="majorHAnsi" w:hAnsiTheme="majorHAnsi"/>
          <w:color w:val="17365D" w:themeColor="text2" w:themeShade="BF"/>
          <w:sz w:val="52"/>
          <w:szCs w:val="52"/>
        </w:rPr>
        <w:t>Project Name</w:t>
      </w:r>
      <w:r w:rsidR="00245447" w:rsidRPr="00A63A28">
        <w:rPr>
          <w:rFonts w:asciiTheme="majorHAnsi" w:hAnsiTheme="majorHAnsi"/>
          <w:color w:val="17365D" w:themeColor="text2" w:themeShade="BF"/>
          <w:sz w:val="52"/>
          <w:szCs w:val="52"/>
        </w:rPr>
        <w:t>&gt;</w:t>
      </w:r>
    </w:p>
    <w:p w:rsidR="008C566F" w:rsidRDefault="008C566F"/>
    <w:p w:rsidR="003F4902" w:rsidRDefault="003F4902"/>
    <w:p w:rsidR="003F4902" w:rsidRDefault="003F4902">
      <w:pPr>
        <w:sectPr w:rsidR="003F4902" w:rsidSect="001D20CC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8C566F" w:rsidRDefault="008C566F" w:rsidP="00AD3B01">
      <w:pPr>
        <w:pStyle w:val="TOCHeading"/>
        <w:numPr>
          <w:ilvl w:val="0"/>
          <w:numId w:val="0"/>
        </w:numPr>
      </w:pPr>
      <w:bookmarkStart w:id="0" w:name="_Toc284510672"/>
      <w:bookmarkStart w:id="1" w:name="_Toc284510805"/>
      <w:r>
        <w:lastRenderedPageBreak/>
        <w:t>Table of Contents</w:t>
      </w:r>
      <w:bookmarkEnd w:id="0"/>
      <w:bookmarkEnd w:id="1"/>
    </w:p>
    <w:p w:rsidR="008C566F" w:rsidRDefault="008C566F">
      <w:pPr>
        <w:pStyle w:val="Title"/>
        <w:rPr>
          <w:rFonts w:ascii="Times New Roman" w:hAnsi="Times New Roman"/>
          <w:b/>
          <w:sz w:val="20"/>
        </w:rPr>
        <w:sectPr w:rsidR="008C566F" w:rsidSect="001D20CC">
          <w:pgSz w:w="12240" w:h="15840" w:code="1"/>
          <w:pgMar w:top="1440" w:right="1440" w:bottom="1440" w:left="1440" w:header="720" w:footer="720" w:gutter="0"/>
          <w:cols w:space="720"/>
        </w:sectPr>
      </w:pPr>
    </w:p>
    <w:bookmarkStart w:id="2" w:name="_Toc81198904"/>
    <w:bookmarkStart w:id="3" w:name="_Toc81214723"/>
    <w:p w:rsidR="00D1445C" w:rsidRDefault="00577424">
      <w:pPr>
        <w:pStyle w:val="TOC1"/>
        <w:rPr>
          <w:noProof/>
        </w:rPr>
      </w:pPr>
      <w:r w:rsidRPr="00EA0895">
        <w:rPr>
          <w:rFonts w:ascii="Times New Roman" w:hAnsi="Times New Roman"/>
          <w:caps/>
          <w:smallCaps/>
          <w:sz w:val="24"/>
          <w:szCs w:val="24"/>
        </w:rPr>
        <w:lastRenderedPageBreak/>
        <w:fldChar w:fldCharType="begin"/>
      </w:r>
      <w:r w:rsidR="0066523C" w:rsidRPr="00EA0895">
        <w:rPr>
          <w:caps/>
          <w:smallCaps/>
          <w:sz w:val="24"/>
          <w:szCs w:val="24"/>
        </w:rPr>
        <w:instrText xml:space="preserve"> TOC \o "2-3" \h \z \t "Heading 1,1" </w:instrText>
      </w:r>
      <w:r w:rsidRPr="00EA0895">
        <w:rPr>
          <w:rFonts w:ascii="Times New Roman" w:hAnsi="Times New Roman"/>
          <w:caps/>
          <w:smallCaps/>
          <w:sz w:val="24"/>
          <w:szCs w:val="24"/>
        </w:rPr>
        <w:fldChar w:fldCharType="separate"/>
      </w:r>
      <w:hyperlink w:anchor="_Toc306868833" w:history="1">
        <w:r w:rsidR="00D1445C" w:rsidRPr="00437B64">
          <w:rPr>
            <w:rStyle w:val="Hyperlink"/>
            <w:noProof/>
          </w:rPr>
          <w:t>Revision History</w:t>
        </w:r>
        <w:r w:rsidR="00D1445C">
          <w:rPr>
            <w:noProof/>
            <w:webHidden/>
          </w:rPr>
          <w:tab/>
        </w:r>
        <w:r w:rsidR="00D1445C">
          <w:rPr>
            <w:noProof/>
            <w:webHidden/>
          </w:rPr>
          <w:fldChar w:fldCharType="begin"/>
        </w:r>
        <w:r w:rsidR="00D1445C">
          <w:rPr>
            <w:noProof/>
            <w:webHidden/>
          </w:rPr>
          <w:instrText xml:space="preserve"> PAGEREF _Toc306868833 \h </w:instrText>
        </w:r>
        <w:r w:rsidR="00D1445C">
          <w:rPr>
            <w:noProof/>
            <w:webHidden/>
          </w:rPr>
        </w:r>
        <w:r w:rsidR="00D1445C">
          <w:rPr>
            <w:noProof/>
            <w:webHidden/>
          </w:rPr>
          <w:fldChar w:fldCharType="separate"/>
        </w:r>
        <w:r w:rsidR="00D1445C">
          <w:rPr>
            <w:noProof/>
            <w:webHidden/>
          </w:rPr>
          <w:t>3</w:t>
        </w:r>
        <w:r w:rsidR="00D1445C">
          <w:rPr>
            <w:noProof/>
            <w:webHidden/>
          </w:rPr>
          <w:fldChar w:fldCharType="end"/>
        </w:r>
      </w:hyperlink>
    </w:p>
    <w:p w:rsidR="00D1445C" w:rsidRDefault="008B2BBB">
      <w:pPr>
        <w:pStyle w:val="TOC1"/>
        <w:tabs>
          <w:tab w:val="left" w:pos="432"/>
        </w:tabs>
        <w:rPr>
          <w:noProof/>
        </w:rPr>
      </w:pPr>
      <w:hyperlink w:anchor="_Toc306868834" w:history="1">
        <w:r w:rsidR="00D1445C" w:rsidRPr="00437B64">
          <w:rPr>
            <w:rStyle w:val="Hyperlink"/>
            <w:noProof/>
          </w:rPr>
          <w:t>1.</w:t>
        </w:r>
        <w:r w:rsidR="00D1445C">
          <w:rPr>
            <w:noProof/>
          </w:rPr>
          <w:tab/>
        </w:r>
        <w:r w:rsidR="00D1445C" w:rsidRPr="00437B64">
          <w:rPr>
            <w:rStyle w:val="Hyperlink"/>
            <w:noProof/>
          </w:rPr>
          <w:t>Introduction</w:t>
        </w:r>
        <w:r w:rsidR="00D1445C">
          <w:rPr>
            <w:noProof/>
            <w:webHidden/>
          </w:rPr>
          <w:tab/>
        </w:r>
        <w:r w:rsidR="00D1445C">
          <w:rPr>
            <w:noProof/>
            <w:webHidden/>
          </w:rPr>
          <w:fldChar w:fldCharType="begin"/>
        </w:r>
        <w:r w:rsidR="00D1445C">
          <w:rPr>
            <w:noProof/>
            <w:webHidden/>
          </w:rPr>
          <w:instrText xml:space="preserve"> PAGEREF _Toc306868834 \h </w:instrText>
        </w:r>
        <w:r w:rsidR="00D1445C">
          <w:rPr>
            <w:noProof/>
            <w:webHidden/>
          </w:rPr>
        </w:r>
        <w:r w:rsidR="00D1445C">
          <w:rPr>
            <w:noProof/>
            <w:webHidden/>
          </w:rPr>
          <w:fldChar w:fldCharType="separate"/>
        </w:r>
        <w:r w:rsidR="00D1445C">
          <w:rPr>
            <w:noProof/>
            <w:webHidden/>
          </w:rPr>
          <w:t>4</w:t>
        </w:r>
        <w:r w:rsidR="00D1445C">
          <w:rPr>
            <w:noProof/>
            <w:webHidden/>
          </w:rPr>
          <w:fldChar w:fldCharType="end"/>
        </w:r>
      </w:hyperlink>
    </w:p>
    <w:p w:rsidR="00D1445C" w:rsidRDefault="008B2BBB">
      <w:pPr>
        <w:pStyle w:val="TOC2"/>
        <w:tabs>
          <w:tab w:val="left" w:pos="1000"/>
        </w:tabs>
        <w:rPr>
          <w:noProof/>
        </w:rPr>
      </w:pPr>
      <w:hyperlink w:anchor="_Toc306868835" w:history="1">
        <w:r w:rsidR="00D1445C" w:rsidRPr="00437B64">
          <w:rPr>
            <w:rStyle w:val="Hyperlink"/>
            <w:noProof/>
          </w:rPr>
          <w:t>1.1</w:t>
        </w:r>
        <w:r w:rsidR="00D1445C">
          <w:rPr>
            <w:noProof/>
          </w:rPr>
          <w:tab/>
        </w:r>
        <w:r w:rsidR="00D1445C" w:rsidRPr="00437B64">
          <w:rPr>
            <w:rStyle w:val="Hyperlink"/>
            <w:noProof/>
          </w:rPr>
          <w:t>Summary</w:t>
        </w:r>
        <w:r w:rsidR="00D1445C">
          <w:rPr>
            <w:noProof/>
            <w:webHidden/>
          </w:rPr>
          <w:tab/>
        </w:r>
        <w:r w:rsidR="00D1445C">
          <w:rPr>
            <w:noProof/>
            <w:webHidden/>
          </w:rPr>
          <w:fldChar w:fldCharType="begin"/>
        </w:r>
        <w:r w:rsidR="00D1445C">
          <w:rPr>
            <w:noProof/>
            <w:webHidden/>
          </w:rPr>
          <w:instrText xml:space="preserve"> PAGEREF _Toc306868835 \h </w:instrText>
        </w:r>
        <w:r w:rsidR="00D1445C">
          <w:rPr>
            <w:noProof/>
            <w:webHidden/>
          </w:rPr>
        </w:r>
        <w:r w:rsidR="00D1445C">
          <w:rPr>
            <w:noProof/>
            <w:webHidden/>
          </w:rPr>
          <w:fldChar w:fldCharType="separate"/>
        </w:r>
        <w:r w:rsidR="00D1445C">
          <w:rPr>
            <w:noProof/>
            <w:webHidden/>
          </w:rPr>
          <w:t>4</w:t>
        </w:r>
        <w:r w:rsidR="00D1445C">
          <w:rPr>
            <w:noProof/>
            <w:webHidden/>
          </w:rPr>
          <w:fldChar w:fldCharType="end"/>
        </w:r>
      </w:hyperlink>
    </w:p>
    <w:p w:rsidR="00D1445C" w:rsidRDefault="008B2BBB">
      <w:pPr>
        <w:pStyle w:val="TOC2"/>
        <w:tabs>
          <w:tab w:val="left" w:pos="1000"/>
        </w:tabs>
        <w:rPr>
          <w:noProof/>
        </w:rPr>
      </w:pPr>
      <w:hyperlink w:anchor="_Toc306868836" w:history="1">
        <w:r w:rsidR="00D1445C" w:rsidRPr="00437B64">
          <w:rPr>
            <w:rStyle w:val="Hyperlink"/>
            <w:noProof/>
          </w:rPr>
          <w:t>1.2</w:t>
        </w:r>
        <w:r w:rsidR="00D1445C">
          <w:rPr>
            <w:noProof/>
          </w:rPr>
          <w:tab/>
        </w:r>
        <w:r w:rsidR="00D1445C" w:rsidRPr="00437B64">
          <w:rPr>
            <w:rStyle w:val="Hyperlink"/>
            <w:noProof/>
          </w:rPr>
          <w:t>Scope of Initiative</w:t>
        </w:r>
        <w:r w:rsidR="00D1445C">
          <w:rPr>
            <w:noProof/>
            <w:webHidden/>
          </w:rPr>
          <w:tab/>
        </w:r>
        <w:r w:rsidR="00D1445C">
          <w:rPr>
            <w:noProof/>
            <w:webHidden/>
          </w:rPr>
          <w:fldChar w:fldCharType="begin"/>
        </w:r>
        <w:r w:rsidR="00D1445C">
          <w:rPr>
            <w:noProof/>
            <w:webHidden/>
          </w:rPr>
          <w:instrText xml:space="preserve"> PAGEREF _Toc306868836 \h </w:instrText>
        </w:r>
        <w:r w:rsidR="00D1445C">
          <w:rPr>
            <w:noProof/>
            <w:webHidden/>
          </w:rPr>
        </w:r>
        <w:r w:rsidR="00D1445C">
          <w:rPr>
            <w:noProof/>
            <w:webHidden/>
          </w:rPr>
          <w:fldChar w:fldCharType="separate"/>
        </w:r>
        <w:r w:rsidR="00D1445C">
          <w:rPr>
            <w:noProof/>
            <w:webHidden/>
          </w:rPr>
          <w:t>4</w:t>
        </w:r>
        <w:r w:rsidR="00D1445C">
          <w:rPr>
            <w:noProof/>
            <w:webHidden/>
          </w:rPr>
          <w:fldChar w:fldCharType="end"/>
        </w:r>
      </w:hyperlink>
    </w:p>
    <w:p w:rsidR="00D1445C" w:rsidRDefault="008B2BBB">
      <w:pPr>
        <w:pStyle w:val="TOC2"/>
        <w:tabs>
          <w:tab w:val="left" w:pos="1000"/>
        </w:tabs>
        <w:rPr>
          <w:noProof/>
        </w:rPr>
      </w:pPr>
      <w:hyperlink w:anchor="_Toc306868837" w:history="1">
        <w:r w:rsidR="00D1445C" w:rsidRPr="00437B64">
          <w:rPr>
            <w:rStyle w:val="Hyperlink"/>
            <w:noProof/>
          </w:rPr>
          <w:t>1.3</w:t>
        </w:r>
        <w:r w:rsidR="00D1445C">
          <w:rPr>
            <w:noProof/>
          </w:rPr>
          <w:tab/>
        </w:r>
        <w:r w:rsidR="00D1445C" w:rsidRPr="00437B64">
          <w:rPr>
            <w:rStyle w:val="Hyperlink"/>
            <w:noProof/>
          </w:rPr>
          <w:t>Resources</w:t>
        </w:r>
        <w:r w:rsidR="00D1445C">
          <w:rPr>
            <w:noProof/>
            <w:webHidden/>
          </w:rPr>
          <w:tab/>
        </w:r>
        <w:r w:rsidR="00D1445C">
          <w:rPr>
            <w:noProof/>
            <w:webHidden/>
          </w:rPr>
          <w:fldChar w:fldCharType="begin"/>
        </w:r>
        <w:r w:rsidR="00D1445C">
          <w:rPr>
            <w:noProof/>
            <w:webHidden/>
          </w:rPr>
          <w:instrText xml:space="preserve"> PAGEREF _Toc306868837 \h </w:instrText>
        </w:r>
        <w:r w:rsidR="00D1445C">
          <w:rPr>
            <w:noProof/>
            <w:webHidden/>
          </w:rPr>
        </w:r>
        <w:r w:rsidR="00D1445C">
          <w:rPr>
            <w:noProof/>
            <w:webHidden/>
          </w:rPr>
          <w:fldChar w:fldCharType="separate"/>
        </w:r>
        <w:r w:rsidR="00D1445C">
          <w:rPr>
            <w:noProof/>
            <w:webHidden/>
          </w:rPr>
          <w:t>4</w:t>
        </w:r>
        <w:r w:rsidR="00D1445C">
          <w:rPr>
            <w:noProof/>
            <w:webHidden/>
          </w:rPr>
          <w:fldChar w:fldCharType="end"/>
        </w:r>
      </w:hyperlink>
    </w:p>
    <w:p w:rsidR="00D1445C" w:rsidRDefault="008B2BBB">
      <w:pPr>
        <w:pStyle w:val="TOC2"/>
        <w:tabs>
          <w:tab w:val="left" w:pos="1000"/>
        </w:tabs>
        <w:rPr>
          <w:noProof/>
        </w:rPr>
      </w:pPr>
      <w:hyperlink w:anchor="_Toc306868838" w:history="1">
        <w:r w:rsidR="00D1445C" w:rsidRPr="00437B64">
          <w:rPr>
            <w:rStyle w:val="Hyperlink"/>
            <w:noProof/>
          </w:rPr>
          <w:t>1.4</w:t>
        </w:r>
        <w:r w:rsidR="00D1445C">
          <w:rPr>
            <w:noProof/>
          </w:rPr>
          <w:tab/>
        </w:r>
        <w:r w:rsidR="00D1445C" w:rsidRPr="00437B64">
          <w:rPr>
            <w:rStyle w:val="Hyperlink"/>
            <w:noProof/>
          </w:rPr>
          <w:t>Definitions, Acronyms and Abbreviations</w:t>
        </w:r>
        <w:r w:rsidR="00D1445C">
          <w:rPr>
            <w:noProof/>
            <w:webHidden/>
          </w:rPr>
          <w:tab/>
        </w:r>
        <w:r w:rsidR="00D1445C">
          <w:rPr>
            <w:noProof/>
            <w:webHidden/>
          </w:rPr>
          <w:fldChar w:fldCharType="begin"/>
        </w:r>
        <w:r w:rsidR="00D1445C">
          <w:rPr>
            <w:noProof/>
            <w:webHidden/>
          </w:rPr>
          <w:instrText xml:space="preserve"> PAGEREF _Toc306868838 \h </w:instrText>
        </w:r>
        <w:r w:rsidR="00D1445C">
          <w:rPr>
            <w:noProof/>
            <w:webHidden/>
          </w:rPr>
        </w:r>
        <w:r w:rsidR="00D1445C">
          <w:rPr>
            <w:noProof/>
            <w:webHidden/>
          </w:rPr>
          <w:fldChar w:fldCharType="separate"/>
        </w:r>
        <w:r w:rsidR="00D1445C">
          <w:rPr>
            <w:noProof/>
            <w:webHidden/>
          </w:rPr>
          <w:t>4</w:t>
        </w:r>
        <w:r w:rsidR="00D1445C">
          <w:rPr>
            <w:noProof/>
            <w:webHidden/>
          </w:rPr>
          <w:fldChar w:fldCharType="end"/>
        </w:r>
      </w:hyperlink>
    </w:p>
    <w:p w:rsidR="00D1445C" w:rsidRDefault="008B2BBB">
      <w:pPr>
        <w:pStyle w:val="TOC1"/>
        <w:tabs>
          <w:tab w:val="left" w:pos="432"/>
        </w:tabs>
        <w:rPr>
          <w:noProof/>
        </w:rPr>
      </w:pPr>
      <w:hyperlink w:anchor="_Toc306868839" w:history="1">
        <w:r w:rsidR="00D1445C" w:rsidRPr="00437B64">
          <w:rPr>
            <w:rStyle w:val="Hyperlink"/>
            <w:noProof/>
          </w:rPr>
          <w:t>2.</w:t>
        </w:r>
        <w:r w:rsidR="00D1445C">
          <w:rPr>
            <w:noProof/>
          </w:rPr>
          <w:tab/>
        </w:r>
        <w:r w:rsidR="00D1445C" w:rsidRPr="00437B64">
          <w:rPr>
            <w:rStyle w:val="Hyperlink"/>
            <w:noProof/>
          </w:rPr>
          <w:t>Transformation Component Documentation</w:t>
        </w:r>
        <w:r w:rsidR="00D1445C">
          <w:rPr>
            <w:noProof/>
            <w:webHidden/>
          </w:rPr>
          <w:tab/>
        </w:r>
        <w:r w:rsidR="00D1445C">
          <w:rPr>
            <w:noProof/>
            <w:webHidden/>
          </w:rPr>
          <w:fldChar w:fldCharType="begin"/>
        </w:r>
        <w:r w:rsidR="00D1445C">
          <w:rPr>
            <w:noProof/>
            <w:webHidden/>
          </w:rPr>
          <w:instrText xml:space="preserve"> PAGEREF _Toc306868839 \h </w:instrText>
        </w:r>
        <w:r w:rsidR="00D1445C">
          <w:rPr>
            <w:noProof/>
            <w:webHidden/>
          </w:rPr>
        </w:r>
        <w:r w:rsidR="00D1445C">
          <w:rPr>
            <w:noProof/>
            <w:webHidden/>
          </w:rPr>
          <w:fldChar w:fldCharType="separate"/>
        </w:r>
        <w:r w:rsidR="00D1445C">
          <w:rPr>
            <w:noProof/>
            <w:webHidden/>
          </w:rPr>
          <w:t>5</w:t>
        </w:r>
        <w:r w:rsidR="00D1445C">
          <w:rPr>
            <w:noProof/>
            <w:webHidden/>
          </w:rPr>
          <w:fldChar w:fldCharType="end"/>
        </w:r>
      </w:hyperlink>
    </w:p>
    <w:p w:rsidR="00D1445C" w:rsidRDefault="008B2BBB">
      <w:pPr>
        <w:pStyle w:val="TOC2"/>
        <w:tabs>
          <w:tab w:val="left" w:pos="1000"/>
        </w:tabs>
        <w:rPr>
          <w:noProof/>
        </w:rPr>
      </w:pPr>
      <w:hyperlink w:anchor="_Toc306868840" w:history="1">
        <w:r w:rsidR="00D1445C" w:rsidRPr="00437B64">
          <w:rPr>
            <w:rStyle w:val="Hyperlink"/>
            <w:noProof/>
          </w:rPr>
          <w:t>2.1</w:t>
        </w:r>
        <w:r w:rsidR="00D1445C">
          <w:rPr>
            <w:noProof/>
          </w:rPr>
          <w:tab/>
        </w:r>
        <w:r w:rsidR="00D1445C" w:rsidRPr="00437B64">
          <w:rPr>
            <w:rStyle w:val="Hyperlink"/>
            <w:noProof/>
          </w:rPr>
          <w:t>Data Import/Extract</w:t>
        </w:r>
        <w:r w:rsidR="00D1445C">
          <w:rPr>
            <w:noProof/>
            <w:webHidden/>
          </w:rPr>
          <w:tab/>
        </w:r>
        <w:r w:rsidR="00D1445C">
          <w:rPr>
            <w:noProof/>
            <w:webHidden/>
          </w:rPr>
          <w:fldChar w:fldCharType="begin"/>
        </w:r>
        <w:r w:rsidR="00D1445C">
          <w:rPr>
            <w:noProof/>
            <w:webHidden/>
          </w:rPr>
          <w:instrText xml:space="preserve"> PAGEREF _Toc306868840 \h </w:instrText>
        </w:r>
        <w:r w:rsidR="00D1445C">
          <w:rPr>
            <w:noProof/>
            <w:webHidden/>
          </w:rPr>
        </w:r>
        <w:r w:rsidR="00D1445C">
          <w:rPr>
            <w:noProof/>
            <w:webHidden/>
          </w:rPr>
          <w:fldChar w:fldCharType="separate"/>
        </w:r>
        <w:r w:rsidR="00D1445C">
          <w:rPr>
            <w:noProof/>
            <w:webHidden/>
          </w:rPr>
          <w:t>5</w:t>
        </w:r>
        <w:r w:rsidR="00D1445C">
          <w:rPr>
            <w:noProof/>
            <w:webHidden/>
          </w:rPr>
          <w:fldChar w:fldCharType="end"/>
        </w:r>
      </w:hyperlink>
    </w:p>
    <w:p w:rsidR="00D1445C" w:rsidRDefault="008B2BBB">
      <w:pPr>
        <w:pStyle w:val="TOC2"/>
        <w:tabs>
          <w:tab w:val="left" w:pos="1000"/>
        </w:tabs>
        <w:rPr>
          <w:noProof/>
        </w:rPr>
      </w:pPr>
      <w:hyperlink w:anchor="_Toc306868841" w:history="1">
        <w:r w:rsidR="00D1445C" w:rsidRPr="00437B64">
          <w:rPr>
            <w:rStyle w:val="Hyperlink"/>
            <w:noProof/>
          </w:rPr>
          <w:t>2.2</w:t>
        </w:r>
        <w:r w:rsidR="00D1445C">
          <w:rPr>
            <w:noProof/>
          </w:rPr>
          <w:tab/>
        </w:r>
        <w:r w:rsidR="00D1445C" w:rsidRPr="00437B64">
          <w:rPr>
            <w:rStyle w:val="Hyperlink"/>
            <w:noProof/>
          </w:rPr>
          <w:t>Data Import Method</w:t>
        </w:r>
        <w:r w:rsidR="00D1445C">
          <w:rPr>
            <w:noProof/>
            <w:webHidden/>
          </w:rPr>
          <w:tab/>
        </w:r>
        <w:r w:rsidR="00D1445C">
          <w:rPr>
            <w:noProof/>
            <w:webHidden/>
          </w:rPr>
          <w:fldChar w:fldCharType="begin"/>
        </w:r>
        <w:r w:rsidR="00D1445C">
          <w:rPr>
            <w:noProof/>
            <w:webHidden/>
          </w:rPr>
          <w:instrText xml:space="preserve"> PAGEREF _Toc306868841 \h </w:instrText>
        </w:r>
        <w:r w:rsidR="00D1445C">
          <w:rPr>
            <w:noProof/>
            <w:webHidden/>
          </w:rPr>
        </w:r>
        <w:r w:rsidR="00D1445C">
          <w:rPr>
            <w:noProof/>
            <w:webHidden/>
          </w:rPr>
          <w:fldChar w:fldCharType="separate"/>
        </w:r>
        <w:r w:rsidR="00D1445C">
          <w:rPr>
            <w:noProof/>
            <w:webHidden/>
          </w:rPr>
          <w:t>5</w:t>
        </w:r>
        <w:r w:rsidR="00D1445C">
          <w:rPr>
            <w:noProof/>
            <w:webHidden/>
          </w:rPr>
          <w:fldChar w:fldCharType="end"/>
        </w:r>
      </w:hyperlink>
    </w:p>
    <w:p w:rsidR="00D1445C" w:rsidRDefault="008B2BBB">
      <w:pPr>
        <w:pStyle w:val="TOC2"/>
        <w:tabs>
          <w:tab w:val="left" w:pos="1000"/>
        </w:tabs>
        <w:rPr>
          <w:noProof/>
        </w:rPr>
      </w:pPr>
      <w:hyperlink w:anchor="_Toc306868842" w:history="1">
        <w:r w:rsidR="00D1445C" w:rsidRPr="00437B64">
          <w:rPr>
            <w:rStyle w:val="Hyperlink"/>
            <w:noProof/>
          </w:rPr>
          <w:t>2.3</w:t>
        </w:r>
        <w:r w:rsidR="00D1445C">
          <w:rPr>
            <w:noProof/>
          </w:rPr>
          <w:tab/>
        </w:r>
        <w:r w:rsidR="00D1445C" w:rsidRPr="00437B64">
          <w:rPr>
            <w:rStyle w:val="Hyperlink"/>
            <w:noProof/>
          </w:rPr>
          <w:t>Data Acquisition</w:t>
        </w:r>
        <w:r w:rsidR="00D1445C">
          <w:rPr>
            <w:noProof/>
            <w:webHidden/>
          </w:rPr>
          <w:tab/>
        </w:r>
        <w:r w:rsidR="00D1445C">
          <w:rPr>
            <w:noProof/>
            <w:webHidden/>
          </w:rPr>
          <w:fldChar w:fldCharType="begin"/>
        </w:r>
        <w:r w:rsidR="00D1445C">
          <w:rPr>
            <w:noProof/>
            <w:webHidden/>
          </w:rPr>
          <w:instrText xml:space="preserve"> PAGEREF _Toc306868842 \h </w:instrText>
        </w:r>
        <w:r w:rsidR="00D1445C">
          <w:rPr>
            <w:noProof/>
            <w:webHidden/>
          </w:rPr>
        </w:r>
        <w:r w:rsidR="00D1445C">
          <w:rPr>
            <w:noProof/>
            <w:webHidden/>
          </w:rPr>
          <w:fldChar w:fldCharType="separate"/>
        </w:r>
        <w:r w:rsidR="00D1445C">
          <w:rPr>
            <w:noProof/>
            <w:webHidden/>
          </w:rPr>
          <w:t>5</w:t>
        </w:r>
        <w:r w:rsidR="00D1445C">
          <w:rPr>
            <w:noProof/>
            <w:webHidden/>
          </w:rPr>
          <w:fldChar w:fldCharType="end"/>
        </w:r>
      </w:hyperlink>
    </w:p>
    <w:p w:rsidR="00D1445C" w:rsidRDefault="008B2BBB">
      <w:pPr>
        <w:pStyle w:val="TOC2"/>
        <w:tabs>
          <w:tab w:val="left" w:pos="1000"/>
        </w:tabs>
        <w:rPr>
          <w:noProof/>
        </w:rPr>
      </w:pPr>
      <w:hyperlink w:anchor="_Toc306868843" w:history="1">
        <w:r w:rsidR="00D1445C" w:rsidRPr="00437B64">
          <w:rPr>
            <w:rStyle w:val="Hyperlink"/>
            <w:noProof/>
          </w:rPr>
          <w:t>2.4</w:t>
        </w:r>
        <w:r w:rsidR="00D1445C">
          <w:rPr>
            <w:noProof/>
          </w:rPr>
          <w:tab/>
        </w:r>
        <w:r w:rsidR="00D1445C" w:rsidRPr="00437B64">
          <w:rPr>
            <w:rStyle w:val="Hyperlink"/>
            <w:noProof/>
          </w:rPr>
          <w:t>Data Integrity</w:t>
        </w:r>
        <w:r w:rsidR="00D1445C">
          <w:rPr>
            <w:noProof/>
            <w:webHidden/>
          </w:rPr>
          <w:tab/>
        </w:r>
        <w:r w:rsidR="00D1445C">
          <w:rPr>
            <w:noProof/>
            <w:webHidden/>
          </w:rPr>
          <w:fldChar w:fldCharType="begin"/>
        </w:r>
        <w:r w:rsidR="00D1445C">
          <w:rPr>
            <w:noProof/>
            <w:webHidden/>
          </w:rPr>
          <w:instrText xml:space="preserve"> PAGEREF _Toc306868843 \h </w:instrText>
        </w:r>
        <w:r w:rsidR="00D1445C">
          <w:rPr>
            <w:noProof/>
            <w:webHidden/>
          </w:rPr>
        </w:r>
        <w:r w:rsidR="00D1445C">
          <w:rPr>
            <w:noProof/>
            <w:webHidden/>
          </w:rPr>
          <w:fldChar w:fldCharType="separate"/>
        </w:r>
        <w:r w:rsidR="00D1445C">
          <w:rPr>
            <w:noProof/>
            <w:webHidden/>
          </w:rPr>
          <w:t>6</w:t>
        </w:r>
        <w:r w:rsidR="00D1445C">
          <w:rPr>
            <w:noProof/>
            <w:webHidden/>
          </w:rPr>
          <w:fldChar w:fldCharType="end"/>
        </w:r>
      </w:hyperlink>
    </w:p>
    <w:p w:rsidR="00D1445C" w:rsidRDefault="008B2BBB">
      <w:pPr>
        <w:pStyle w:val="TOC2"/>
        <w:tabs>
          <w:tab w:val="left" w:pos="1000"/>
        </w:tabs>
        <w:rPr>
          <w:noProof/>
        </w:rPr>
      </w:pPr>
      <w:hyperlink w:anchor="_Toc306868844" w:history="1">
        <w:r w:rsidR="00D1445C" w:rsidRPr="00437B64">
          <w:rPr>
            <w:rStyle w:val="Hyperlink"/>
            <w:noProof/>
          </w:rPr>
          <w:t>2.5</w:t>
        </w:r>
        <w:r w:rsidR="00D1445C">
          <w:rPr>
            <w:noProof/>
          </w:rPr>
          <w:tab/>
        </w:r>
        <w:r w:rsidR="00D1445C" w:rsidRPr="00437B64">
          <w:rPr>
            <w:rStyle w:val="Hyperlink"/>
            <w:noProof/>
          </w:rPr>
          <w:t>Data Refresh Frequency</w:t>
        </w:r>
        <w:r w:rsidR="00D1445C">
          <w:rPr>
            <w:noProof/>
            <w:webHidden/>
          </w:rPr>
          <w:tab/>
        </w:r>
        <w:r w:rsidR="00D1445C">
          <w:rPr>
            <w:noProof/>
            <w:webHidden/>
          </w:rPr>
          <w:fldChar w:fldCharType="begin"/>
        </w:r>
        <w:r w:rsidR="00D1445C">
          <w:rPr>
            <w:noProof/>
            <w:webHidden/>
          </w:rPr>
          <w:instrText xml:space="preserve"> PAGEREF _Toc306868844 \h </w:instrText>
        </w:r>
        <w:r w:rsidR="00D1445C">
          <w:rPr>
            <w:noProof/>
            <w:webHidden/>
          </w:rPr>
        </w:r>
        <w:r w:rsidR="00D1445C">
          <w:rPr>
            <w:noProof/>
            <w:webHidden/>
          </w:rPr>
          <w:fldChar w:fldCharType="separate"/>
        </w:r>
        <w:r w:rsidR="00D1445C">
          <w:rPr>
            <w:noProof/>
            <w:webHidden/>
          </w:rPr>
          <w:t>6</w:t>
        </w:r>
        <w:r w:rsidR="00D1445C">
          <w:rPr>
            <w:noProof/>
            <w:webHidden/>
          </w:rPr>
          <w:fldChar w:fldCharType="end"/>
        </w:r>
      </w:hyperlink>
    </w:p>
    <w:p w:rsidR="00D1445C" w:rsidRDefault="008B2BBB">
      <w:pPr>
        <w:pStyle w:val="TOC2"/>
        <w:tabs>
          <w:tab w:val="left" w:pos="1000"/>
        </w:tabs>
        <w:rPr>
          <w:noProof/>
        </w:rPr>
      </w:pPr>
      <w:hyperlink w:anchor="_Toc306868845" w:history="1">
        <w:r w:rsidR="00D1445C" w:rsidRPr="00437B64">
          <w:rPr>
            <w:rStyle w:val="Hyperlink"/>
            <w:noProof/>
          </w:rPr>
          <w:t>2.6</w:t>
        </w:r>
        <w:r w:rsidR="00D1445C">
          <w:rPr>
            <w:noProof/>
          </w:rPr>
          <w:tab/>
        </w:r>
        <w:r w:rsidR="00D1445C" w:rsidRPr="00437B64">
          <w:rPr>
            <w:rStyle w:val="Hyperlink"/>
            <w:noProof/>
          </w:rPr>
          <w:t>Data Security</w:t>
        </w:r>
        <w:r w:rsidR="00D1445C">
          <w:rPr>
            <w:noProof/>
            <w:webHidden/>
          </w:rPr>
          <w:tab/>
        </w:r>
        <w:r w:rsidR="00D1445C">
          <w:rPr>
            <w:noProof/>
            <w:webHidden/>
          </w:rPr>
          <w:fldChar w:fldCharType="begin"/>
        </w:r>
        <w:r w:rsidR="00D1445C">
          <w:rPr>
            <w:noProof/>
            <w:webHidden/>
          </w:rPr>
          <w:instrText xml:space="preserve"> PAGEREF _Toc306868845 \h </w:instrText>
        </w:r>
        <w:r w:rsidR="00D1445C">
          <w:rPr>
            <w:noProof/>
            <w:webHidden/>
          </w:rPr>
        </w:r>
        <w:r w:rsidR="00D1445C">
          <w:rPr>
            <w:noProof/>
            <w:webHidden/>
          </w:rPr>
          <w:fldChar w:fldCharType="separate"/>
        </w:r>
        <w:r w:rsidR="00D1445C">
          <w:rPr>
            <w:noProof/>
            <w:webHidden/>
          </w:rPr>
          <w:t>7</w:t>
        </w:r>
        <w:r w:rsidR="00D1445C">
          <w:rPr>
            <w:noProof/>
            <w:webHidden/>
          </w:rPr>
          <w:fldChar w:fldCharType="end"/>
        </w:r>
      </w:hyperlink>
    </w:p>
    <w:p w:rsidR="00D1445C" w:rsidRDefault="008B2BBB">
      <w:pPr>
        <w:pStyle w:val="TOC1"/>
        <w:tabs>
          <w:tab w:val="left" w:pos="432"/>
        </w:tabs>
        <w:rPr>
          <w:noProof/>
        </w:rPr>
      </w:pPr>
      <w:hyperlink w:anchor="_Toc306868846" w:history="1">
        <w:r w:rsidR="00D1445C" w:rsidRPr="00437B64">
          <w:rPr>
            <w:rStyle w:val="Hyperlink"/>
            <w:noProof/>
          </w:rPr>
          <w:t>3.</w:t>
        </w:r>
        <w:r w:rsidR="00D1445C">
          <w:rPr>
            <w:noProof/>
          </w:rPr>
          <w:tab/>
        </w:r>
        <w:r w:rsidR="00D1445C" w:rsidRPr="00437B64">
          <w:rPr>
            <w:rStyle w:val="Hyperlink"/>
            <w:noProof/>
          </w:rPr>
          <w:t>Data Quality</w:t>
        </w:r>
        <w:r w:rsidR="00D1445C">
          <w:rPr>
            <w:noProof/>
            <w:webHidden/>
          </w:rPr>
          <w:tab/>
        </w:r>
        <w:r w:rsidR="00D1445C">
          <w:rPr>
            <w:noProof/>
            <w:webHidden/>
          </w:rPr>
          <w:fldChar w:fldCharType="begin"/>
        </w:r>
        <w:r w:rsidR="00D1445C">
          <w:rPr>
            <w:noProof/>
            <w:webHidden/>
          </w:rPr>
          <w:instrText xml:space="preserve"> PAGEREF _Toc306868846 \h </w:instrText>
        </w:r>
        <w:r w:rsidR="00D1445C">
          <w:rPr>
            <w:noProof/>
            <w:webHidden/>
          </w:rPr>
        </w:r>
        <w:r w:rsidR="00D1445C">
          <w:rPr>
            <w:noProof/>
            <w:webHidden/>
          </w:rPr>
          <w:fldChar w:fldCharType="separate"/>
        </w:r>
        <w:r w:rsidR="00D1445C">
          <w:rPr>
            <w:noProof/>
            <w:webHidden/>
          </w:rPr>
          <w:t>8</w:t>
        </w:r>
        <w:r w:rsidR="00D1445C">
          <w:rPr>
            <w:noProof/>
            <w:webHidden/>
          </w:rPr>
          <w:fldChar w:fldCharType="end"/>
        </w:r>
      </w:hyperlink>
    </w:p>
    <w:p w:rsidR="00D1445C" w:rsidRDefault="008B2BBB">
      <w:pPr>
        <w:pStyle w:val="TOC2"/>
        <w:tabs>
          <w:tab w:val="left" w:pos="1000"/>
        </w:tabs>
        <w:rPr>
          <w:noProof/>
        </w:rPr>
      </w:pPr>
      <w:hyperlink w:anchor="_Toc306868847" w:history="1">
        <w:r w:rsidR="00D1445C" w:rsidRPr="00437B64">
          <w:rPr>
            <w:rStyle w:val="Hyperlink"/>
            <w:noProof/>
          </w:rPr>
          <w:t>3.1</w:t>
        </w:r>
        <w:r w:rsidR="00D1445C">
          <w:rPr>
            <w:noProof/>
          </w:rPr>
          <w:tab/>
        </w:r>
        <w:r w:rsidR="00D1445C" w:rsidRPr="00437B64">
          <w:rPr>
            <w:rStyle w:val="Hyperlink"/>
            <w:noProof/>
          </w:rPr>
          <w:t>Performance Measures and Standards</w:t>
        </w:r>
        <w:r w:rsidR="00D1445C">
          <w:rPr>
            <w:noProof/>
            <w:webHidden/>
          </w:rPr>
          <w:tab/>
        </w:r>
        <w:r w:rsidR="00D1445C">
          <w:rPr>
            <w:noProof/>
            <w:webHidden/>
          </w:rPr>
          <w:fldChar w:fldCharType="begin"/>
        </w:r>
        <w:r w:rsidR="00D1445C">
          <w:rPr>
            <w:noProof/>
            <w:webHidden/>
          </w:rPr>
          <w:instrText xml:space="preserve"> PAGEREF _Toc306868847 \h </w:instrText>
        </w:r>
        <w:r w:rsidR="00D1445C">
          <w:rPr>
            <w:noProof/>
            <w:webHidden/>
          </w:rPr>
        </w:r>
        <w:r w:rsidR="00D1445C">
          <w:rPr>
            <w:noProof/>
            <w:webHidden/>
          </w:rPr>
          <w:fldChar w:fldCharType="separate"/>
        </w:r>
        <w:r w:rsidR="00D1445C">
          <w:rPr>
            <w:noProof/>
            <w:webHidden/>
          </w:rPr>
          <w:t>8</w:t>
        </w:r>
        <w:r w:rsidR="00D1445C">
          <w:rPr>
            <w:noProof/>
            <w:webHidden/>
          </w:rPr>
          <w:fldChar w:fldCharType="end"/>
        </w:r>
      </w:hyperlink>
    </w:p>
    <w:p w:rsidR="00D1445C" w:rsidRDefault="008B2BBB">
      <w:pPr>
        <w:pStyle w:val="TOC2"/>
        <w:tabs>
          <w:tab w:val="left" w:pos="1000"/>
        </w:tabs>
        <w:rPr>
          <w:noProof/>
        </w:rPr>
      </w:pPr>
      <w:hyperlink w:anchor="_Toc306868848" w:history="1">
        <w:r w:rsidR="00D1445C" w:rsidRPr="00437B64">
          <w:rPr>
            <w:rStyle w:val="Hyperlink"/>
            <w:noProof/>
          </w:rPr>
          <w:t>3.2</w:t>
        </w:r>
        <w:r w:rsidR="00D1445C">
          <w:rPr>
            <w:noProof/>
          </w:rPr>
          <w:tab/>
        </w:r>
        <w:r w:rsidR="00D1445C" w:rsidRPr="00437B64">
          <w:rPr>
            <w:rStyle w:val="Hyperlink"/>
            <w:noProof/>
          </w:rPr>
          <w:t>Resources</w:t>
        </w:r>
        <w:r w:rsidR="00D1445C">
          <w:rPr>
            <w:noProof/>
            <w:webHidden/>
          </w:rPr>
          <w:tab/>
        </w:r>
        <w:r w:rsidR="00D1445C">
          <w:rPr>
            <w:noProof/>
            <w:webHidden/>
          </w:rPr>
          <w:fldChar w:fldCharType="begin"/>
        </w:r>
        <w:r w:rsidR="00D1445C">
          <w:rPr>
            <w:noProof/>
            <w:webHidden/>
          </w:rPr>
          <w:instrText xml:space="preserve"> PAGEREF _Toc306868848 \h </w:instrText>
        </w:r>
        <w:r w:rsidR="00D1445C">
          <w:rPr>
            <w:noProof/>
            <w:webHidden/>
          </w:rPr>
        </w:r>
        <w:r w:rsidR="00D1445C">
          <w:rPr>
            <w:noProof/>
            <w:webHidden/>
          </w:rPr>
          <w:fldChar w:fldCharType="separate"/>
        </w:r>
        <w:r w:rsidR="00D1445C">
          <w:rPr>
            <w:noProof/>
            <w:webHidden/>
          </w:rPr>
          <w:t>8</w:t>
        </w:r>
        <w:r w:rsidR="00D1445C">
          <w:rPr>
            <w:noProof/>
            <w:webHidden/>
          </w:rPr>
          <w:fldChar w:fldCharType="end"/>
        </w:r>
      </w:hyperlink>
    </w:p>
    <w:p w:rsidR="00614FFB" w:rsidRPr="00DD3F87" w:rsidRDefault="00577424" w:rsidP="00614FFB">
      <w:pPr>
        <w:pStyle w:val="Heading1"/>
        <w:numPr>
          <w:ilvl w:val="0"/>
          <w:numId w:val="0"/>
        </w:numPr>
      </w:pPr>
      <w:r w:rsidRPr="00EA0895">
        <w:rPr>
          <w:noProof/>
        </w:rPr>
        <w:lastRenderedPageBreak/>
        <w:fldChar w:fldCharType="end"/>
      </w:r>
      <w:bookmarkStart w:id="4" w:name="_Toc306868833"/>
      <w:bookmarkStart w:id="5" w:name="_Toc119917654"/>
      <w:bookmarkStart w:id="6" w:name="_Toc284510808"/>
      <w:r w:rsidR="00614FFB">
        <w:rPr>
          <w:noProof/>
        </w:rPr>
        <w:t>Revision History</w:t>
      </w:r>
      <w:bookmarkEnd w:id="4"/>
    </w:p>
    <w:tbl>
      <w:tblPr>
        <w:tblW w:w="94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2175"/>
        <w:gridCol w:w="1170"/>
        <w:gridCol w:w="3780"/>
        <w:gridCol w:w="2340"/>
      </w:tblGrid>
      <w:tr w:rsidR="00614FFB" w:rsidRPr="004908D3" w:rsidTr="008F0250">
        <w:trPr>
          <w:trHeight w:val="255"/>
        </w:trPr>
        <w:tc>
          <w:tcPr>
            <w:tcW w:w="2175" w:type="dxa"/>
            <w:shd w:val="clear" w:color="auto" w:fill="D9D9D9" w:themeFill="background1" w:themeFillShade="D9"/>
            <w:vAlign w:val="center"/>
          </w:tcPr>
          <w:p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Version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Description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614FFB" w:rsidRPr="001D20CC" w:rsidRDefault="00614FFB" w:rsidP="008F0250">
            <w:pPr>
              <w:jc w:val="center"/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</w:pPr>
            <w:r w:rsidRPr="001D20CC">
              <w:rPr>
                <w:rFonts w:asciiTheme="majorHAnsi" w:hAnsiTheme="majorHAnsi" w:cs="Arial"/>
                <w:b/>
                <w:bCs/>
                <w:color w:val="17365D" w:themeColor="text2" w:themeShade="BF"/>
              </w:rPr>
              <w:t>Author</w:t>
            </w:r>
          </w:p>
        </w:tc>
      </w:tr>
      <w:tr w:rsidR="00614FFB" w:rsidRPr="00EA0895" w:rsidTr="008F0250">
        <w:trPr>
          <w:trHeight w:val="70"/>
        </w:trPr>
        <w:tc>
          <w:tcPr>
            <w:tcW w:w="2175" w:type="dxa"/>
            <w:shd w:val="clear" w:color="auto" w:fill="FFFFFF" w:themeFill="background1"/>
          </w:tcPr>
          <w:p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</w:t>
            </w:r>
            <w:proofErr w:type="spellStart"/>
            <w:r w:rsidRPr="00D1445C">
              <w:rPr>
                <w:color w:val="1F497D" w:themeColor="text2"/>
              </w:rPr>
              <w:t>dd</w:t>
            </w:r>
            <w:proofErr w:type="spellEnd"/>
            <w:r w:rsidRPr="00D1445C">
              <w:rPr>
                <w:color w:val="1F497D" w:themeColor="text2"/>
              </w:rPr>
              <w:t>/mm/</w:t>
            </w:r>
            <w:proofErr w:type="spellStart"/>
            <w:r w:rsidRPr="00D1445C">
              <w:rPr>
                <w:color w:val="1F497D" w:themeColor="text2"/>
              </w:rPr>
              <w:t>yy</w:t>
            </w:r>
            <w:proofErr w:type="spellEnd"/>
            <w:r w:rsidRPr="00D1445C">
              <w:rPr>
                <w:color w:val="1F497D" w:themeColor="text2"/>
              </w:rPr>
              <w:t>&gt;</w:t>
            </w:r>
          </w:p>
        </w:tc>
        <w:tc>
          <w:tcPr>
            <w:tcW w:w="1170" w:type="dxa"/>
            <w:shd w:val="clear" w:color="auto" w:fill="FFFFFF" w:themeFill="background1"/>
          </w:tcPr>
          <w:p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</w:t>
            </w:r>
            <w:proofErr w:type="spellStart"/>
            <w:r w:rsidRPr="00D1445C">
              <w:rPr>
                <w:color w:val="1F497D" w:themeColor="text2"/>
              </w:rPr>
              <w:t>x.x</w:t>
            </w:r>
            <w:proofErr w:type="spellEnd"/>
            <w:r w:rsidRPr="00D1445C">
              <w:rPr>
                <w:color w:val="1F497D" w:themeColor="text2"/>
              </w:rPr>
              <w:t>&gt;</w:t>
            </w:r>
          </w:p>
        </w:tc>
        <w:tc>
          <w:tcPr>
            <w:tcW w:w="3780" w:type="dxa"/>
            <w:shd w:val="clear" w:color="auto" w:fill="FFFFFF" w:themeFill="background1"/>
          </w:tcPr>
          <w:p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&lt;details&gt;</w:t>
            </w:r>
          </w:p>
        </w:tc>
        <w:tc>
          <w:tcPr>
            <w:tcW w:w="2340" w:type="dxa"/>
            <w:shd w:val="clear" w:color="auto" w:fill="FFFFFF" w:themeFill="background1"/>
          </w:tcPr>
          <w:p w:rsidR="00614FFB" w:rsidRPr="00D1445C" w:rsidRDefault="00614FFB" w:rsidP="008F0250">
            <w:pPr>
              <w:pStyle w:val="Tabletext"/>
              <w:rPr>
                <w:color w:val="1F497D" w:themeColor="text2"/>
              </w:rPr>
            </w:pPr>
            <w:r w:rsidRPr="00D1445C">
              <w:rPr>
                <w:color w:val="1F497D" w:themeColor="text2"/>
              </w:rPr>
              <w:t>&lt;name&gt;</w:t>
            </w:r>
          </w:p>
        </w:tc>
      </w:tr>
      <w:tr w:rsidR="003B316C" w:rsidRPr="00EA0895" w:rsidTr="00DD091F">
        <w:trPr>
          <w:trHeight w:val="70"/>
        </w:trPr>
        <w:tc>
          <w:tcPr>
            <w:tcW w:w="2175" w:type="dxa"/>
            <w:shd w:val="clear" w:color="auto" w:fill="FFFFFF" w:themeFill="background1"/>
            <w:vAlign w:val="center"/>
          </w:tcPr>
          <w:p w:rsidR="003B316C" w:rsidRPr="00C578CC" w:rsidRDefault="003B316C" w:rsidP="00793E9C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2/2</w:t>
            </w:r>
            <w:r w:rsidR="00793E9C">
              <w:rPr>
                <w:color w:val="0000FF"/>
              </w:rPr>
              <w:t>3</w:t>
            </w:r>
            <w:bookmarkStart w:id="7" w:name="_GoBack"/>
            <w:bookmarkEnd w:id="7"/>
            <w:r>
              <w:rPr>
                <w:color w:val="0000FF"/>
              </w:rPr>
              <w:t>/2016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3B316C" w:rsidRPr="00C578CC" w:rsidRDefault="003B316C" w:rsidP="008247F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1.2</w:t>
            </w:r>
          </w:p>
        </w:tc>
        <w:tc>
          <w:tcPr>
            <w:tcW w:w="3780" w:type="dxa"/>
            <w:shd w:val="clear" w:color="auto" w:fill="FFFFFF" w:themeFill="background1"/>
            <w:vAlign w:val="center"/>
          </w:tcPr>
          <w:p w:rsidR="003B316C" w:rsidRPr="00C578CC" w:rsidRDefault="003B316C" w:rsidP="008247F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Reviewed for content; changed DPW to DHS.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3B316C" w:rsidRPr="00C578CC" w:rsidRDefault="003B316C" w:rsidP="008247F6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Don Pidich - EKMS</w:t>
            </w:r>
          </w:p>
        </w:tc>
      </w:tr>
    </w:tbl>
    <w:p w:rsidR="008C566F" w:rsidRPr="005D331C" w:rsidRDefault="00614FFB" w:rsidP="00DD3F87">
      <w:pPr>
        <w:pStyle w:val="Heading1"/>
      </w:pPr>
      <w:bookmarkStart w:id="8" w:name="_Toc306868834"/>
      <w:r>
        <w:lastRenderedPageBreak/>
        <w:t>In</w:t>
      </w:r>
      <w:r w:rsidR="008C566F" w:rsidRPr="00DD3F87">
        <w:t>troduction</w:t>
      </w:r>
      <w:bookmarkEnd w:id="2"/>
      <w:bookmarkEnd w:id="3"/>
      <w:bookmarkEnd w:id="5"/>
      <w:bookmarkEnd w:id="6"/>
      <w:bookmarkEnd w:id="8"/>
    </w:p>
    <w:p w:rsidR="000B075D" w:rsidRDefault="000B075D" w:rsidP="000B075D">
      <w:pPr>
        <w:pStyle w:val="InfoBlue"/>
      </w:pPr>
      <w:bookmarkStart w:id="9" w:name="_Toc119917656"/>
      <w:bookmarkStart w:id="10" w:name="_Toc81198908"/>
      <w:bookmarkStart w:id="11" w:name="_Toc81214727"/>
    </w:p>
    <w:p w:rsidR="00522FC2" w:rsidRDefault="00484C79" w:rsidP="000B075D">
      <w:pPr>
        <w:pStyle w:val="InfoBlue"/>
        <w:rPr>
          <w:smallCaps/>
          <w:sz w:val="28"/>
        </w:rPr>
      </w:pPr>
      <w:r w:rsidRPr="00522FC2">
        <w:t xml:space="preserve">The </w:t>
      </w:r>
      <w:bookmarkStart w:id="12" w:name="_Toc31531906"/>
      <w:bookmarkStart w:id="13" w:name="_Toc119917657"/>
      <w:bookmarkEnd w:id="9"/>
      <w:r w:rsidR="00361F20" w:rsidRPr="00522FC2">
        <w:t xml:space="preserve">purpose of the </w:t>
      </w:r>
      <w:r w:rsidR="008F0250">
        <w:t xml:space="preserve">Extraction, Transformation, and Load (ETL) Specification </w:t>
      </w:r>
      <w:r w:rsidR="000B075D">
        <w:t xml:space="preserve">Document </w:t>
      </w:r>
      <w:r w:rsidR="00361F20" w:rsidRPr="00522FC2">
        <w:t>is to</w:t>
      </w:r>
      <w:r w:rsidR="00361F20">
        <w:t xml:space="preserve"> </w:t>
      </w:r>
      <w:r w:rsidR="008F0250">
        <w:t>capture details that pertain specifically to ETL development</w:t>
      </w:r>
      <w:r w:rsidR="00D1445C">
        <w:t xml:space="preserve"> to be </w:t>
      </w:r>
      <w:r w:rsidR="008F0250">
        <w:t>used by the developer</w:t>
      </w:r>
      <w:r w:rsidR="00D1445C">
        <w:t xml:space="preserve"> as an </w:t>
      </w:r>
      <w:r w:rsidR="008F0250">
        <w:t>aid in ETL development.</w:t>
      </w:r>
      <w:bookmarkStart w:id="14" w:name="_Toc284510810"/>
      <w:r w:rsidR="000B075D" w:rsidRPr="005D331C">
        <w:rPr>
          <w:smallCaps/>
          <w:sz w:val="28"/>
        </w:rPr>
        <w:t xml:space="preserve"> </w:t>
      </w:r>
      <w:bookmarkStart w:id="15" w:name="_Toc119917659"/>
      <w:bookmarkEnd w:id="12"/>
      <w:bookmarkEnd w:id="13"/>
      <w:bookmarkEnd w:id="14"/>
    </w:p>
    <w:p w:rsidR="000F4D5A" w:rsidRDefault="000F4D5A" w:rsidP="00837EC3">
      <w:pPr>
        <w:pStyle w:val="Heading2"/>
        <w:numPr>
          <w:ilvl w:val="1"/>
          <w:numId w:val="1"/>
        </w:numPr>
      </w:pPr>
      <w:bookmarkStart w:id="16" w:name="_Toc306868835"/>
      <w:bookmarkStart w:id="17" w:name="_Toc81198909"/>
      <w:bookmarkEnd w:id="10"/>
      <w:bookmarkEnd w:id="11"/>
      <w:bookmarkEnd w:id="15"/>
      <w:r>
        <w:t>Summary</w:t>
      </w:r>
      <w:bookmarkEnd w:id="16"/>
    </w:p>
    <w:p w:rsidR="004E1A26" w:rsidRDefault="004E1A26" w:rsidP="004E1A26">
      <w:r>
        <w:t>Address in the section:</w:t>
      </w:r>
    </w:p>
    <w:p w:rsidR="000F4D5A" w:rsidRDefault="004E1A26" w:rsidP="00837EC3">
      <w:pPr>
        <w:pStyle w:val="ListParagraph"/>
        <w:numPr>
          <w:ilvl w:val="0"/>
          <w:numId w:val="4"/>
        </w:numPr>
      </w:pPr>
      <w:r>
        <w:t xml:space="preserve">Who is the business </w:t>
      </w:r>
      <w:r w:rsidR="0063098F">
        <w:t xml:space="preserve">owner </w:t>
      </w:r>
      <w:r>
        <w:t>(The Client)?</w:t>
      </w:r>
    </w:p>
    <w:p w:rsidR="009D33B7" w:rsidRDefault="009D33B7" w:rsidP="00837EC3">
      <w:pPr>
        <w:pStyle w:val="ListParagraph"/>
        <w:numPr>
          <w:ilvl w:val="0"/>
          <w:numId w:val="4"/>
        </w:numPr>
      </w:pPr>
      <w:r>
        <w:t>What is the business that the Client does?</w:t>
      </w:r>
    </w:p>
    <w:p w:rsidR="004E1A26" w:rsidRDefault="004E1A26" w:rsidP="00837EC3">
      <w:pPr>
        <w:pStyle w:val="ListParagraph"/>
        <w:numPr>
          <w:ilvl w:val="0"/>
          <w:numId w:val="4"/>
        </w:numPr>
      </w:pPr>
      <w:r>
        <w:t>What business need</w:t>
      </w:r>
      <w:r w:rsidR="004F615A">
        <w:t>, problem</w:t>
      </w:r>
      <w:r w:rsidR="00DC3989">
        <w:t xml:space="preserve"> or objective</w:t>
      </w:r>
      <w:r>
        <w:t xml:space="preserve"> will be addressed?</w:t>
      </w:r>
    </w:p>
    <w:p w:rsidR="004E1A26" w:rsidRDefault="004E1A26" w:rsidP="00837EC3">
      <w:pPr>
        <w:pStyle w:val="ListParagraph"/>
        <w:numPr>
          <w:ilvl w:val="0"/>
          <w:numId w:val="4"/>
        </w:numPr>
      </w:pPr>
      <w:r>
        <w:t>Where do they want the data?</w:t>
      </w:r>
    </w:p>
    <w:p w:rsidR="004E1A26" w:rsidRDefault="004E1A26" w:rsidP="00837EC3">
      <w:pPr>
        <w:pStyle w:val="ListParagraph"/>
        <w:numPr>
          <w:ilvl w:val="0"/>
          <w:numId w:val="4"/>
        </w:numPr>
      </w:pPr>
      <w:r>
        <w:t>When do they need it by?</w:t>
      </w:r>
    </w:p>
    <w:p w:rsidR="001C4DCA" w:rsidRPr="000F4D5A" w:rsidRDefault="001C4DCA" w:rsidP="00837EC3">
      <w:pPr>
        <w:pStyle w:val="ListParagraph"/>
        <w:numPr>
          <w:ilvl w:val="0"/>
          <w:numId w:val="4"/>
        </w:numPr>
      </w:pPr>
      <w:r>
        <w:t>Were previous attempts made to integrate the data?</w:t>
      </w:r>
    </w:p>
    <w:p w:rsidR="000F4D5A" w:rsidRDefault="0072492F" w:rsidP="00837EC3">
      <w:pPr>
        <w:pStyle w:val="Heading2"/>
        <w:numPr>
          <w:ilvl w:val="1"/>
          <w:numId w:val="1"/>
        </w:numPr>
      </w:pPr>
      <w:bookmarkStart w:id="18" w:name="_Toc306868836"/>
      <w:r>
        <w:t>Scope of Initiative</w:t>
      </w:r>
      <w:bookmarkEnd w:id="18"/>
    </w:p>
    <w:p w:rsidR="004E1A26" w:rsidRDefault="004E1A26" w:rsidP="000F4D5A">
      <w:r>
        <w:t>Address in this section:</w:t>
      </w:r>
    </w:p>
    <w:p w:rsidR="00B400F6" w:rsidRDefault="00B400F6" w:rsidP="00837EC3">
      <w:pPr>
        <w:pStyle w:val="ListParagraph"/>
        <w:numPr>
          <w:ilvl w:val="0"/>
          <w:numId w:val="6"/>
        </w:numPr>
      </w:pPr>
      <w:r>
        <w:t>The business process status</w:t>
      </w:r>
    </w:p>
    <w:p w:rsidR="0072492F" w:rsidRDefault="0072492F" w:rsidP="00837EC3">
      <w:pPr>
        <w:pStyle w:val="ListParagraph"/>
        <w:numPr>
          <w:ilvl w:val="0"/>
          <w:numId w:val="6"/>
        </w:numPr>
      </w:pPr>
      <w:r>
        <w:t>Expected business o</w:t>
      </w:r>
      <w:r w:rsidR="00DE5713">
        <w:t>bjective</w:t>
      </w:r>
    </w:p>
    <w:p w:rsidR="004E1A26" w:rsidRDefault="00B400F6" w:rsidP="00837EC3">
      <w:pPr>
        <w:pStyle w:val="ListParagraph"/>
        <w:numPr>
          <w:ilvl w:val="0"/>
          <w:numId w:val="5"/>
        </w:numPr>
        <w:ind w:left="720"/>
      </w:pPr>
      <w:r>
        <w:t>Describe n</w:t>
      </w:r>
      <w:r w:rsidR="0072492F">
        <w:t xml:space="preserve">eed for integration with </w:t>
      </w:r>
      <w:r>
        <w:t xml:space="preserve">any </w:t>
      </w:r>
      <w:r w:rsidR="0072492F">
        <w:t>external system</w:t>
      </w:r>
    </w:p>
    <w:p w:rsidR="004E1A26" w:rsidRDefault="0072492F" w:rsidP="00837EC3">
      <w:pPr>
        <w:pStyle w:val="Heading2"/>
        <w:numPr>
          <w:ilvl w:val="1"/>
          <w:numId w:val="1"/>
        </w:numPr>
      </w:pPr>
      <w:bookmarkStart w:id="19" w:name="_Toc306868837"/>
      <w:r>
        <w:t>Resources</w:t>
      </w:r>
      <w:bookmarkEnd w:id="19"/>
    </w:p>
    <w:p w:rsidR="004E1A26" w:rsidRDefault="004E1A26" w:rsidP="004E1A26">
      <w:r>
        <w:t>Address in this section:</w:t>
      </w:r>
    </w:p>
    <w:p w:rsidR="0072492F" w:rsidRDefault="0072492F" w:rsidP="00837EC3">
      <w:pPr>
        <w:pStyle w:val="ListParagraph"/>
        <w:numPr>
          <w:ilvl w:val="0"/>
          <w:numId w:val="5"/>
        </w:numPr>
        <w:ind w:left="720"/>
      </w:pPr>
      <w:r>
        <w:t>Requesting Business Client</w:t>
      </w:r>
    </w:p>
    <w:p w:rsidR="004E1A26" w:rsidRDefault="0072492F" w:rsidP="00837EC3">
      <w:pPr>
        <w:pStyle w:val="ListParagraph"/>
        <w:numPr>
          <w:ilvl w:val="0"/>
          <w:numId w:val="6"/>
        </w:numPr>
      </w:pPr>
      <w:r>
        <w:t>Project Manager or Business Analyst</w:t>
      </w:r>
    </w:p>
    <w:p w:rsidR="00F429CC" w:rsidRDefault="00F429CC" w:rsidP="00837EC3">
      <w:pPr>
        <w:pStyle w:val="ListParagraph"/>
        <w:numPr>
          <w:ilvl w:val="0"/>
          <w:numId w:val="6"/>
        </w:numPr>
      </w:pPr>
      <w:r>
        <w:t xml:space="preserve">Detailed specification of the </w:t>
      </w:r>
      <w:r w:rsidR="003B743E">
        <w:t xml:space="preserve">operational </w:t>
      </w:r>
      <w:r>
        <w:t>source systems</w:t>
      </w:r>
    </w:p>
    <w:p w:rsidR="004E1A26" w:rsidRDefault="004E1A26" w:rsidP="00837EC3">
      <w:pPr>
        <w:pStyle w:val="Heading2"/>
        <w:numPr>
          <w:ilvl w:val="1"/>
          <w:numId w:val="1"/>
        </w:numPr>
      </w:pPr>
      <w:bookmarkStart w:id="20" w:name="_Toc306868838"/>
      <w:r>
        <w:t>Definitions, Acronyms and Abbreviations</w:t>
      </w:r>
      <w:bookmarkEnd w:id="20"/>
    </w:p>
    <w:p w:rsidR="004E1A26" w:rsidRDefault="004E1A26" w:rsidP="004E1A26">
      <w:r>
        <w:t>Add items</w:t>
      </w:r>
      <w:r w:rsidR="003F6468">
        <w:t xml:space="preserve"> and terms</w:t>
      </w:r>
      <w:r>
        <w:t xml:space="preserve"> that need to be defined in this section</w:t>
      </w:r>
    </w:p>
    <w:p w:rsidR="008F0239" w:rsidRDefault="008F0239" w:rsidP="000F4D5A"/>
    <w:p w:rsidR="00275444" w:rsidRDefault="00275444" w:rsidP="00275444">
      <w:pPr>
        <w:ind w:left="1800"/>
        <w:sectPr w:rsidR="00275444" w:rsidSect="001D20CC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7C207E" w:rsidRPr="005D331C" w:rsidRDefault="000B075D" w:rsidP="00C573A3">
      <w:pPr>
        <w:pStyle w:val="Heading1"/>
      </w:pPr>
      <w:bookmarkStart w:id="21" w:name="_Project_Plan"/>
      <w:bookmarkStart w:id="22" w:name="_Toc306868839"/>
      <w:bookmarkEnd w:id="17"/>
      <w:bookmarkEnd w:id="21"/>
      <w:r>
        <w:lastRenderedPageBreak/>
        <w:t>Transformation Component Documentation</w:t>
      </w:r>
      <w:bookmarkEnd w:id="22"/>
    </w:p>
    <w:p w:rsidR="00522FC2" w:rsidRPr="00522FC2" w:rsidRDefault="009B210E" w:rsidP="000B075D">
      <w:pPr>
        <w:pStyle w:val="InfoBlue"/>
      </w:pPr>
      <w:r>
        <w:t>[</w:t>
      </w:r>
      <w:r w:rsidRPr="009B210E">
        <w:t>This section outlines a more detailed description of the processes that are currently utilized and the proposed processes developed to achieve the objectives of this initiative.]</w:t>
      </w:r>
    </w:p>
    <w:p w:rsidR="00361F20" w:rsidRDefault="004E1A26" w:rsidP="00837EC3">
      <w:pPr>
        <w:pStyle w:val="Heading2"/>
        <w:numPr>
          <w:ilvl w:val="1"/>
          <w:numId w:val="1"/>
        </w:numPr>
      </w:pPr>
      <w:bookmarkStart w:id="23" w:name="_Toc306868840"/>
      <w:r>
        <w:t>Data Import</w:t>
      </w:r>
      <w:r w:rsidR="004C2235">
        <w:t>/Extract</w:t>
      </w:r>
      <w:bookmarkEnd w:id="23"/>
    </w:p>
    <w:p w:rsidR="004E1A26" w:rsidRDefault="004E1A26" w:rsidP="004E1A26">
      <w:r>
        <w:t>Address in this section:</w:t>
      </w:r>
    </w:p>
    <w:p w:rsidR="00E03B9C" w:rsidRDefault="00E03B9C" w:rsidP="00837EC3">
      <w:pPr>
        <w:pStyle w:val="ListParagraph"/>
        <w:numPr>
          <w:ilvl w:val="0"/>
          <w:numId w:val="7"/>
        </w:numPr>
      </w:pPr>
      <w:r>
        <w:t>Database tables</w:t>
      </w:r>
      <w:r w:rsidR="00420535">
        <w:t xml:space="preserve"> names</w:t>
      </w:r>
    </w:p>
    <w:p w:rsidR="00E03B9C" w:rsidRDefault="00E03B9C" w:rsidP="00837EC3">
      <w:pPr>
        <w:pStyle w:val="ListParagraph"/>
        <w:numPr>
          <w:ilvl w:val="0"/>
          <w:numId w:val="7"/>
        </w:numPr>
      </w:pPr>
      <w:r>
        <w:t>File Export</w:t>
      </w:r>
      <w:r w:rsidR="00DA1790">
        <w:t>s</w:t>
      </w:r>
      <w:r w:rsidR="00420535">
        <w:t xml:space="preserve"> names</w:t>
      </w:r>
    </w:p>
    <w:p w:rsidR="00E03B9C" w:rsidRDefault="00E03B9C" w:rsidP="00837EC3">
      <w:pPr>
        <w:pStyle w:val="ListParagraph"/>
        <w:numPr>
          <w:ilvl w:val="0"/>
          <w:numId w:val="7"/>
        </w:numPr>
      </w:pPr>
      <w:r>
        <w:t>Transactions</w:t>
      </w:r>
      <w:r w:rsidR="00420535">
        <w:t xml:space="preserve"> processes</w:t>
      </w:r>
    </w:p>
    <w:p w:rsidR="00E03B9C" w:rsidRDefault="00E03B9C" w:rsidP="00837EC3">
      <w:pPr>
        <w:pStyle w:val="ListParagraph"/>
        <w:numPr>
          <w:ilvl w:val="0"/>
          <w:numId w:val="7"/>
        </w:numPr>
      </w:pPr>
      <w:r>
        <w:t>Special: parameter or control files</w:t>
      </w:r>
    </w:p>
    <w:p w:rsidR="00E03B9C" w:rsidRDefault="00E03B9C" w:rsidP="00837EC3">
      <w:pPr>
        <w:pStyle w:val="Heading2"/>
        <w:numPr>
          <w:ilvl w:val="1"/>
          <w:numId w:val="1"/>
        </w:numPr>
      </w:pPr>
      <w:bookmarkStart w:id="24" w:name="_Toc306868841"/>
      <w:r>
        <w:t>Data Import Method</w:t>
      </w:r>
      <w:bookmarkEnd w:id="24"/>
    </w:p>
    <w:p w:rsidR="00E03B9C" w:rsidRDefault="00E03B9C" w:rsidP="004E1A26">
      <w:r>
        <w:t>Address in this section:</w:t>
      </w:r>
    </w:p>
    <w:p w:rsidR="00E03B9C" w:rsidRDefault="00E03B9C" w:rsidP="00837EC3">
      <w:pPr>
        <w:pStyle w:val="ListParagraph"/>
        <w:numPr>
          <w:ilvl w:val="0"/>
          <w:numId w:val="8"/>
        </w:numPr>
      </w:pPr>
      <w:r>
        <w:t>Direct access</w:t>
      </w:r>
      <w:r w:rsidR="00DA1790">
        <w:t xml:space="preserve"> by table or file</w:t>
      </w:r>
      <w:r w:rsidR="00420535">
        <w:t xml:space="preserve"> on source system</w:t>
      </w:r>
    </w:p>
    <w:p w:rsidR="00E03B9C" w:rsidRDefault="00E03B9C" w:rsidP="00837EC3">
      <w:pPr>
        <w:pStyle w:val="ListParagraph"/>
        <w:numPr>
          <w:ilvl w:val="0"/>
          <w:numId w:val="8"/>
        </w:numPr>
      </w:pPr>
      <w:r>
        <w:t>Extract</w:t>
      </w:r>
      <w:r w:rsidR="00420535">
        <w:t xml:space="preserve"> from source</w:t>
      </w:r>
    </w:p>
    <w:p w:rsidR="00E03B9C" w:rsidRDefault="00E03B9C" w:rsidP="00837EC3">
      <w:pPr>
        <w:pStyle w:val="ListParagraph"/>
        <w:numPr>
          <w:ilvl w:val="0"/>
          <w:numId w:val="8"/>
        </w:numPr>
      </w:pPr>
      <w:r>
        <w:t xml:space="preserve">File </w:t>
      </w:r>
      <w:r w:rsidR="00420535">
        <w:t>t</w:t>
      </w:r>
      <w:r>
        <w:t>ransfer</w:t>
      </w:r>
      <w:r w:rsidR="00420535">
        <w:t>red</w:t>
      </w:r>
    </w:p>
    <w:p w:rsidR="00E03B9C" w:rsidRDefault="00E03B9C" w:rsidP="00837EC3">
      <w:pPr>
        <w:pStyle w:val="ListParagraph"/>
        <w:numPr>
          <w:ilvl w:val="0"/>
          <w:numId w:val="8"/>
        </w:numPr>
      </w:pPr>
      <w:r>
        <w:t>Required permissions</w:t>
      </w:r>
    </w:p>
    <w:p w:rsidR="00E03B9C" w:rsidRDefault="00E03B9C" w:rsidP="00837EC3">
      <w:pPr>
        <w:pStyle w:val="Heading2"/>
        <w:numPr>
          <w:ilvl w:val="1"/>
          <w:numId w:val="1"/>
        </w:numPr>
      </w:pPr>
      <w:bookmarkStart w:id="25" w:name="_Toc306868842"/>
      <w:r>
        <w:t>Data Acquisition</w:t>
      </w:r>
      <w:bookmarkEnd w:id="25"/>
    </w:p>
    <w:p w:rsidR="00E03B9C" w:rsidRDefault="00E03B9C" w:rsidP="004E1A26">
      <w:r>
        <w:t>Address in this section:</w:t>
      </w:r>
    </w:p>
    <w:p w:rsidR="00E03B9C" w:rsidRDefault="00E03B9C" w:rsidP="00837EC3">
      <w:pPr>
        <w:pStyle w:val="ListParagraph"/>
        <w:numPr>
          <w:ilvl w:val="0"/>
          <w:numId w:val="9"/>
        </w:numPr>
      </w:pPr>
      <w:r>
        <w:t>What data is needed?</w:t>
      </w:r>
    </w:p>
    <w:p w:rsidR="00182BAB" w:rsidRDefault="00182BAB" w:rsidP="00837EC3">
      <w:pPr>
        <w:pStyle w:val="ListParagraph"/>
        <w:numPr>
          <w:ilvl w:val="0"/>
          <w:numId w:val="9"/>
        </w:numPr>
      </w:pPr>
      <w:r>
        <w:t>Will technical data specifications be provided?</w:t>
      </w:r>
    </w:p>
    <w:p w:rsidR="00182BAB" w:rsidRDefault="00182BAB" w:rsidP="00182BAB">
      <w:pPr>
        <w:pStyle w:val="ListParagraph"/>
        <w:numPr>
          <w:ilvl w:val="1"/>
          <w:numId w:val="9"/>
        </w:numPr>
      </w:pPr>
      <w:r>
        <w:t>Fixed length</w:t>
      </w:r>
    </w:p>
    <w:p w:rsidR="00182BAB" w:rsidRDefault="00182BAB" w:rsidP="00182BAB">
      <w:pPr>
        <w:pStyle w:val="ListParagraph"/>
        <w:numPr>
          <w:ilvl w:val="1"/>
          <w:numId w:val="9"/>
        </w:numPr>
      </w:pPr>
      <w:r>
        <w:t xml:space="preserve">Comma </w:t>
      </w:r>
      <w:r w:rsidR="00FF4DAE">
        <w:t>Separated</w:t>
      </w:r>
    </w:p>
    <w:p w:rsidR="00E03B9C" w:rsidRDefault="00E03B9C" w:rsidP="00837EC3">
      <w:pPr>
        <w:pStyle w:val="ListParagraph"/>
        <w:numPr>
          <w:ilvl w:val="0"/>
          <w:numId w:val="9"/>
        </w:numPr>
      </w:pPr>
      <w:r>
        <w:t xml:space="preserve">How </w:t>
      </w:r>
      <w:r w:rsidR="00091265">
        <w:t>will</w:t>
      </w:r>
      <w:r>
        <w:t xml:space="preserve"> th</w:t>
      </w:r>
      <w:r w:rsidR="00E673AD">
        <w:t xml:space="preserve">e </w:t>
      </w:r>
      <w:r>
        <w:t xml:space="preserve">data </w:t>
      </w:r>
      <w:r w:rsidR="00505696">
        <w:t xml:space="preserve">sets </w:t>
      </w:r>
      <w:r>
        <w:t>be identified and selected?</w:t>
      </w:r>
    </w:p>
    <w:p w:rsidR="00E03B9C" w:rsidRDefault="00E03B9C" w:rsidP="00837EC3">
      <w:pPr>
        <w:pStyle w:val="ListParagraph"/>
        <w:numPr>
          <w:ilvl w:val="0"/>
          <w:numId w:val="9"/>
        </w:numPr>
      </w:pPr>
      <w:r>
        <w:t xml:space="preserve">How </w:t>
      </w:r>
      <w:r w:rsidR="004C2235">
        <w:t>often are source systems updated?</w:t>
      </w:r>
    </w:p>
    <w:p w:rsidR="00E03B9C" w:rsidRDefault="00E03B9C" w:rsidP="00837EC3">
      <w:pPr>
        <w:pStyle w:val="ListParagraph"/>
        <w:numPr>
          <w:ilvl w:val="0"/>
          <w:numId w:val="9"/>
        </w:numPr>
      </w:pPr>
      <w:r>
        <w:t>How much data can be expected?</w:t>
      </w:r>
    </w:p>
    <w:p w:rsidR="004C2235" w:rsidRDefault="004C2235" w:rsidP="00837EC3">
      <w:pPr>
        <w:pStyle w:val="ListParagraph"/>
        <w:numPr>
          <w:ilvl w:val="0"/>
          <w:numId w:val="9"/>
        </w:numPr>
      </w:pPr>
      <w:r>
        <w:t>How often will the data be received?</w:t>
      </w:r>
    </w:p>
    <w:p w:rsidR="00D10F99" w:rsidRDefault="00D10F99" w:rsidP="00837EC3">
      <w:pPr>
        <w:pStyle w:val="ListParagraph"/>
        <w:numPr>
          <w:ilvl w:val="0"/>
          <w:numId w:val="9"/>
        </w:numPr>
      </w:pPr>
      <w:r>
        <w:t>What state is the source system?</w:t>
      </w:r>
    </w:p>
    <w:p w:rsidR="00D10F99" w:rsidRDefault="00D10F99" w:rsidP="00837EC3">
      <w:pPr>
        <w:pStyle w:val="ListParagraph"/>
        <w:numPr>
          <w:ilvl w:val="1"/>
          <w:numId w:val="9"/>
        </w:numPr>
      </w:pPr>
      <w:r>
        <w:t>Production?</w:t>
      </w:r>
    </w:p>
    <w:p w:rsidR="00D10F99" w:rsidRDefault="00D10F99" w:rsidP="00837EC3">
      <w:pPr>
        <w:pStyle w:val="ListParagraph"/>
        <w:numPr>
          <w:ilvl w:val="1"/>
          <w:numId w:val="9"/>
        </w:numPr>
      </w:pPr>
      <w:r>
        <w:t>Testing</w:t>
      </w:r>
      <w:r w:rsidR="00D1445C">
        <w:t xml:space="preserve"> </w:t>
      </w:r>
      <w:r>
        <w:t>– when will the design be finalized?</w:t>
      </w:r>
    </w:p>
    <w:p w:rsidR="004C2235" w:rsidRDefault="004C2235" w:rsidP="00837EC3">
      <w:pPr>
        <w:pStyle w:val="ListParagraph"/>
        <w:numPr>
          <w:ilvl w:val="0"/>
          <w:numId w:val="9"/>
        </w:numPr>
      </w:pPr>
      <w:r>
        <w:t>When can a production extract be ready for use by the developer?</w:t>
      </w:r>
    </w:p>
    <w:p w:rsidR="00134796" w:rsidRDefault="00134796" w:rsidP="00837EC3">
      <w:pPr>
        <w:pStyle w:val="ListParagraph"/>
        <w:numPr>
          <w:ilvl w:val="0"/>
          <w:numId w:val="9"/>
        </w:numPr>
      </w:pPr>
      <w:r>
        <w:t>Are there any specific bottlenecks to getting the data?</w:t>
      </w:r>
    </w:p>
    <w:p w:rsidR="00E03B9C" w:rsidRDefault="00D04338" w:rsidP="007F0906">
      <w:r>
        <w:br w:type="page"/>
      </w:r>
      <w:r w:rsidR="00E03B9C">
        <w:lastRenderedPageBreak/>
        <w:t xml:space="preserve">Data </w:t>
      </w:r>
      <w:r w:rsidR="004C2235">
        <w:t xml:space="preserve">Transform </w:t>
      </w:r>
      <w:r w:rsidR="00E03B9C">
        <w:t>Specification</w:t>
      </w:r>
    </w:p>
    <w:p w:rsidR="00E03B9C" w:rsidRDefault="00E03B9C" w:rsidP="004E1A26">
      <w:r>
        <w:t>Address in this section:</w:t>
      </w:r>
    </w:p>
    <w:p w:rsidR="00E03B9C" w:rsidRDefault="000C28F1" w:rsidP="00837EC3">
      <w:pPr>
        <w:pStyle w:val="ListParagraph"/>
        <w:numPr>
          <w:ilvl w:val="0"/>
          <w:numId w:val="10"/>
        </w:numPr>
      </w:pPr>
      <w:r>
        <w:t>H</w:t>
      </w:r>
      <w:r w:rsidR="00E03B9C">
        <w:t xml:space="preserve">as </w:t>
      </w:r>
      <w:r>
        <w:t>any</w:t>
      </w:r>
      <w:r w:rsidR="00E03B9C">
        <w:t xml:space="preserve"> technical analysis </w:t>
      </w:r>
      <w:r>
        <w:t xml:space="preserve">been previously </w:t>
      </w:r>
      <w:r w:rsidR="00E03B9C">
        <w:t>performed?</w:t>
      </w:r>
    </w:p>
    <w:p w:rsidR="00E03B9C" w:rsidRDefault="00E03B9C" w:rsidP="00837EC3">
      <w:pPr>
        <w:pStyle w:val="ListParagraph"/>
        <w:numPr>
          <w:ilvl w:val="0"/>
          <w:numId w:val="10"/>
        </w:numPr>
      </w:pPr>
      <w:r>
        <w:t>Do design specification or data models exist?</w:t>
      </w:r>
    </w:p>
    <w:p w:rsidR="004C2235" w:rsidRDefault="004C2235" w:rsidP="00837EC3">
      <w:pPr>
        <w:pStyle w:val="ListParagraph"/>
        <w:numPr>
          <w:ilvl w:val="0"/>
          <w:numId w:val="10"/>
        </w:numPr>
      </w:pPr>
      <w:r>
        <w:t>What kind of history or trending information is needed?</w:t>
      </w:r>
    </w:p>
    <w:p w:rsidR="00D04338" w:rsidRDefault="00D04338" w:rsidP="00837EC3">
      <w:pPr>
        <w:pStyle w:val="ListParagraph"/>
        <w:numPr>
          <w:ilvl w:val="0"/>
          <w:numId w:val="10"/>
        </w:numPr>
      </w:pPr>
      <w:r>
        <w:t xml:space="preserve">Are there any known fields that require a </w:t>
      </w:r>
      <w:r w:rsidR="000C28F1">
        <w:t xml:space="preserve">derived </w:t>
      </w:r>
      <w:r>
        <w:t>calculation?</w:t>
      </w:r>
    </w:p>
    <w:p w:rsidR="0034735A" w:rsidRDefault="0034735A" w:rsidP="00837EC3">
      <w:pPr>
        <w:pStyle w:val="Heading2"/>
        <w:numPr>
          <w:ilvl w:val="1"/>
          <w:numId w:val="1"/>
        </w:numPr>
      </w:pPr>
      <w:bookmarkStart w:id="26" w:name="_Toc306868843"/>
      <w:r>
        <w:t>Data Integrity</w:t>
      </w:r>
      <w:bookmarkEnd w:id="26"/>
    </w:p>
    <w:p w:rsidR="0034735A" w:rsidRDefault="0034735A" w:rsidP="0034735A">
      <w:r>
        <w:t>Address in this section:</w:t>
      </w:r>
    </w:p>
    <w:p w:rsidR="0034735A" w:rsidRDefault="0034735A" w:rsidP="00837EC3">
      <w:pPr>
        <w:pStyle w:val="ListParagraph"/>
        <w:numPr>
          <w:ilvl w:val="0"/>
          <w:numId w:val="14"/>
        </w:numPr>
      </w:pPr>
      <w:r>
        <w:t xml:space="preserve">How reliable </w:t>
      </w:r>
      <w:r w:rsidR="00D1445C">
        <w:t xml:space="preserve">is the </w:t>
      </w:r>
      <w:r>
        <w:t>source system</w:t>
      </w:r>
      <w:r w:rsidR="00D1445C">
        <w:t xml:space="preserve"> data (e.g., </w:t>
      </w:r>
      <w:r>
        <w:t xml:space="preserve">empty fields, </w:t>
      </w:r>
      <w:r w:rsidR="001B52B0">
        <w:t>dates stored as text</w:t>
      </w:r>
      <w:r w:rsidR="00D1445C">
        <w:t xml:space="preserve">, invalid code values, text fields with odd or control characters, </w:t>
      </w:r>
      <w:r>
        <w:t>etc</w:t>
      </w:r>
      <w:r w:rsidR="00D1445C">
        <w:t>.</w:t>
      </w:r>
      <w:r>
        <w:t>)</w:t>
      </w:r>
      <w:r w:rsidR="00D1445C">
        <w:t>?</w:t>
      </w:r>
    </w:p>
    <w:p w:rsidR="0034735A" w:rsidRDefault="0034735A" w:rsidP="00837EC3">
      <w:pPr>
        <w:pStyle w:val="ListParagraph"/>
        <w:numPr>
          <w:ilvl w:val="0"/>
          <w:numId w:val="14"/>
        </w:numPr>
      </w:pPr>
      <w:r>
        <w:t>Are the</w:t>
      </w:r>
      <w:r w:rsidR="00400D5C">
        <w:t xml:space="preserve"> source data sets</w:t>
      </w:r>
      <w:r>
        <w:t xml:space="preserve"> used by more than one data owner?</w:t>
      </w:r>
    </w:p>
    <w:p w:rsidR="0034735A" w:rsidRDefault="0034735A" w:rsidP="00837EC3">
      <w:pPr>
        <w:pStyle w:val="ListParagraph"/>
        <w:numPr>
          <w:ilvl w:val="0"/>
          <w:numId w:val="14"/>
        </w:numPr>
      </w:pPr>
      <w:r>
        <w:t>How often does the source system change?</w:t>
      </w:r>
    </w:p>
    <w:p w:rsidR="0034735A" w:rsidRPr="0034735A" w:rsidRDefault="0034735A" w:rsidP="00837EC3">
      <w:pPr>
        <w:pStyle w:val="ListParagraph"/>
        <w:numPr>
          <w:ilvl w:val="0"/>
          <w:numId w:val="14"/>
        </w:numPr>
      </w:pPr>
      <w:r>
        <w:t xml:space="preserve">How </w:t>
      </w:r>
      <w:r w:rsidR="00400D5C">
        <w:t>will</w:t>
      </w:r>
      <w:r>
        <w:t xml:space="preserve"> changes </w:t>
      </w:r>
      <w:r w:rsidR="00524D71">
        <w:t xml:space="preserve">be </w:t>
      </w:r>
      <w:r>
        <w:t xml:space="preserve">communicated </w:t>
      </w:r>
      <w:r w:rsidR="00524D71">
        <w:t>to</w:t>
      </w:r>
      <w:r>
        <w:t xml:space="preserve"> the users</w:t>
      </w:r>
      <w:r w:rsidR="00524D71">
        <w:t xml:space="preserve"> and development team</w:t>
      </w:r>
      <w:r>
        <w:t>?</w:t>
      </w:r>
    </w:p>
    <w:p w:rsidR="00E03B9C" w:rsidRDefault="00E03B9C" w:rsidP="00837EC3">
      <w:pPr>
        <w:pStyle w:val="Heading2"/>
        <w:numPr>
          <w:ilvl w:val="1"/>
          <w:numId w:val="1"/>
        </w:numPr>
      </w:pPr>
      <w:bookmarkStart w:id="27" w:name="_Toc306868844"/>
      <w:r>
        <w:t xml:space="preserve">Data </w:t>
      </w:r>
      <w:r w:rsidR="0063098F">
        <w:t xml:space="preserve">Refresh </w:t>
      </w:r>
      <w:r>
        <w:t>Frequency</w:t>
      </w:r>
      <w:bookmarkEnd w:id="27"/>
    </w:p>
    <w:p w:rsidR="00E03B9C" w:rsidRDefault="00E03B9C" w:rsidP="004E1A26">
      <w:r>
        <w:t>Address in this section:</w:t>
      </w:r>
    </w:p>
    <w:p w:rsidR="00D10F99" w:rsidRDefault="00D10F99" w:rsidP="00837EC3">
      <w:pPr>
        <w:pStyle w:val="ListParagraph"/>
        <w:numPr>
          <w:ilvl w:val="0"/>
          <w:numId w:val="11"/>
        </w:numPr>
      </w:pPr>
      <w:r>
        <w:t xml:space="preserve">How often </w:t>
      </w:r>
      <w:r w:rsidR="0063098F">
        <w:t>should</w:t>
      </w:r>
      <w:r>
        <w:t xml:space="preserve"> the Data Warehouse process </w:t>
      </w:r>
      <w:r w:rsidR="0063098F">
        <w:t>refresh</w:t>
      </w:r>
      <w:r>
        <w:t>?</w:t>
      </w:r>
    </w:p>
    <w:p w:rsidR="00D10F99" w:rsidRDefault="00D10F99" w:rsidP="00837EC3">
      <w:pPr>
        <w:pStyle w:val="ListParagraph"/>
        <w:numPr>
          <w:ilvl w:val="1"/>
          <w:numId w:val="11"/>
        </w:numPr>
      </w:pPr>
      <w:r>
        <w:t>Daily</w:t>
      </w:r>
    </w:p>
    <w:p w:rsidR="00D10F99" w:rsidRDefault="00D10F99" w:rsidP="00837EC3">
      <w:pPr>
        <w:pStyle w:val="ListParagraph"/>
        <w:numPr>
          <w:ilvl w:val="1"/>
          <w:numId w:val="11"/>
        </w:numPr>
      </w:pPr>
      <w:r>
        <w:t>Weekly</w:t>
      </w:r>
    </w:p>
    <w:p w:rsidR="00D10F99" w:rsidRDefault="00D10F99" w:rsidP="00837EC3">
      <w:pPr>
        <w:pStyle w:val="ListParagraph"/>
        <w:numPr>
          <w:ilvl w:val="1"/>
          <w:numId w:val="11"/>
        </w:numPr>
      </w:pPr>
      <w:r>
        <w:t>Monthly</w:t>
      </w:r>
    </w:p>
    <w:p w:rsidR="00D10F99" w:rsidRDefault="00D10F99" w:rsidP="00837EC3">
      <w:pPr>
        <w:pStyle w:val="ListParagraph"/>
        <w:numPr>
          <w:ilvl w:val="1"/>
          <w:numId w:val="11"/>
        </w:numPr>
      </w:pPr>
      <w:r>
        <w:t>Quarterly</w:t>
      </w:r>
    </w:p>
    <w:p w:rsidR="00D10F99" w:rsidRDefault="00D10F99" w:rsidP="00837EC3">
      <w:pPr>
        <w:pStyle w:val="ListParagraph"/>
        <w:numPr>
          <w:ilvl w:val="1"/>
          <w:numId w:val="11"/>
        </w:numPr>
      </w:pPr>
      <w:r>
        <w:t>Semi-Annually</w:t>
      </w:r>
    </w:p>
    <w:p w:rsidR="00D10F99" w:rsidRDefault="00DD3F87" w:rsidP="00837EC3">
      <w:pPr>
        <w:pStyle w:val="ListParagraph"/>
        <w:numPr>
          <w:ilvl w:val="1"/>
          <w:numId w:val="11"/>
        </w:numPr>
      </w:pPr>
      <w:r>
        <w:t>O</w:t>
      </w:r>
      <w:r w:rsidR="00D10F99">
        <w:t>ther</w:t>
      </w:r>
    </w:p>
    <w:p w:rsidR="00D1445C" w:rsidRDefault="00D1445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D3F87" w:rsidRDefault="00DD3F87" w:rsidP="00460106">
      <w:pPr>
        <w:pStyle w:val="Heading2"/>
        <w:numPr>
          <w:ilvl w:val="1"/>
          <w:numId w:val="1"/>
        </w:numPr>
      </w:pPr>
      <w:bookmarkStart w:id="28" w:name="_Toc306868845"/>
      <w:r>
        <w:lastRenderedPageBreak/>
        <w:t>Data Security</w:t>
      </w:r>
      <w:bookmarkEnd w:id="28"/>
    </w:p>
    <w:p w:rsidR="00DD3F87" w:rsidRDefault="00DD3F87" w:rsidP="00DD3F87">
      <w:r>
        <w:t>Address in this section:</w:t>
      </w:r>
    </w:p>
    <w:p w:rsidR="008B0616" w:rsidRDefault="00DD2093" w:rsidP="00DD3F87">
      <w:pPr>
        <w:pStyle w:val="ListParagraph"/>
        <w:numPr>
          <w:ilvl w:val="0"/>
          <w:numId w:val="11"/>
        </w:numPr>
      </w:pPr>
      <w:r>
        <w:t xml:space="preserve">Do </w:t>
      </w:r>
      <w:r w:rsidR="008B0616">
        <w:t xml:space="preserve">monitoring requirements </w:t>
      </w:r>
      <w:r>
        <w:t>need to be satisfied</w:t>
      </w:r>
      <w:r w:rsidR="008B0616">
        <w:t>?</w:t>
      </w:r>
    </w:p>
    <w:p w:rsidR="00DD3F87" w:rsidRDefault="00CE1E60" w:rsidP="00DD3F87">
      <w:pPr>
        <w:pStyle w:val="ListParagraph"/>
        <w:numPr>
          <w:ilvl w:val="0"/>
          <w:numId w:val="11"/>
        </w:numPr>
      </w:pPr>
      <w:r>
        <w:t xml:space="preserve">Are there any </w:t>
      </w:r>
      <w:r w:rsidR="008B0616">
        <w:t>federally</w:t>
      </w:r>
      <w:r>
        <w:t xml:space="preserve"> mandated HIPAA considerations?</w:t>
      </w:r>
    </w:p>
    <w:p w:rsidR="00DD2093" w:rsidRDefault="00CE1E60" w:rsidP="008B0616">
      <w:pPr>
        <w:pStyle w:val="ListParagraph"/>
        <w:numPr>
          <w:ilvl w:val="0"/>
          <w:numId w:val="11"/>
        </w:numPr>
      </w:pPr>
      <w:r>
        <w:t>Is there need to build in additional privacy</w:t>
      </w:r>
      <w:r w:rsidR="008B0616">
        <w:t xml:space="preserve">? </w:t>
      </w:r>
    </w:p>
    <w:p w:rsidR="00DD2093" w:rsidRDefault="00187E44" w:rsidP="00DD2093">
      <w:pPr>
        <w:pStyle w:val="ListParagraph"/>
        <w:numPr>
          <w:ilvl w:val="1"/>
          <w:numId w:val="11"/>
        </w:numPr>
      </w:pPr>
      <w:r>
        <w:t>E</w:t>
      </w:r>
      <w:r w:rsidR="008B0616">
        <w:t xml:space="preserve">ncryption </w:t>
      </w:r>
    </w:p>
    <w:p w:rsidR="008B0616" w:rsidRDefault="00187E44" w:rsidP="00DD2093">
      <w:pPr>
        <w:pStyle w:val="ListParagraph"/>
        <w:numPr>
          <w:ilvl w:val="1"/>
          <w:numId w:val="11"/>
        </w:numPr>
      </w:pPr>
      <w:r>
        <w:t>D</w:t>
      </w:r>
      <w:r w:rsidR="008B0616">
        <w:t>ata masking</w:t>
      </w:r>
    </w:p>
    <w:p w:rsidR="002C3CED" w:rsidRDefault="002C3CED" w:rsidP="00DD2093">
      <w:pPr>
        <w:pStyle w:val="ListParagraph"/>
        <w:numPr>
          <w:ilvl w:val="1"/>
          <w:numId w:val="11"/>
        </w:numPr>
      </w:pPr>
      <w:r>
        <w:t>Auditing</w:t>
      </w:r>
    </w:p>
    <w:p w:rsidR="00C775A0" w:rsidRPr="00DD3F87" w:rsidRDefault="00C775A0" w:rsidP="00DD2093">
      <w:pPr>
        <w:pStyle w:val="ListParagraph"/>
        <w:numPr>
          <w:ilvl w:val="1"/>
          <w:numId w:val="11"/>
        </w:numPr>
      </w:pPr>
      <w:r>
        <w:t>Backups</w:t>
      </w:r>
    </w:p>
    <w:p w:rsidR="00E03B9C" w:rsidRDefault="00E03B9C" w:rsidP="007F0906">
      <w:r>
        <w:t>Data Target</w:t>
      </w:r>
      <w:r w:rsidR="00D10F99">
        <w:t>/Result</w:t>
      </w:r>
    </w:p>
    <w:p w:rsidR="004E1A26" w:rsidRDefault="00E03B9C" w:rsidP="004E1A26">
      <w:r>
        <w:t>Address in this section:</w:t>
      </w:r>
    </w:p>
    <w:p w:rsidR="004E1A26" w:rsidRDefault="00D10F99" w:rsidP="00837EC3">
      <w:pPr>
        <w:pStyle w:val="ListParagraph"/>
        <w:numPr>
          <w:ilvl w:val="0"/>
          <w:numId w:val="11"/>
        </w:numPr>
      </w:pPr>
      <w:r>
        <w:t xml:space="preserve">How long will </w:t>
      </w:r>
      <w:r w:rsidR="001C726D">
        <w:t xml:space="preserve">be </w:t>
      </w:r>
      <w:r>
        <w:t xml:space="preserve">data </w:t>
      </w:r>
      <w:r w:rsidR="001C726D">
        <w:t>retention</w:t>
      </w:r>
      <w:r>
        <w:t>?</w:t>
      </w:r>
    </w:p>
    <w:p w:rsidR="00D10F99" w:rsidRDefault="00D10F99" w:rsidP="00837EC3">
      <w:pPr>
        <w:pStyle w:val="ListParagraph"/>
        <w:numPr>
          <w:ilvl w:val="0"/>
          <w:numId w:val="11"/>
        </w:numPr>
      </w:pPr>
      <w:r>
        <w:t>How often can the data be purged?</w:t>
      </w:r>
    </w:p>
    <w:p w:rsidR="00D10F99" w:rsidRDefault="001C726D" w:rsidP="00837EC3">
      <w:pPr>
        <w:pStyle w:val="ListParagraph"/>
        <w:numPr>
          <w:ilvl w:val="0"/>
          <w:numId w:val="11"/>
        </w:numPr>
      </w:pPr>
      <w:r>
        <w:t>What interface</w:t>
      </w:r>
      <w:r w:rsidR="00D10F99">
        <w:t xml:space="preserve"> will the Client/Users access the data?</w:t>
      </w:r>
    </w:p>
    <w:p w:rsidR="001C726D" w:rsidRDefault="001C726D" w:rsidP="00837EC3">
      <w:pPr>
        <w:pStyle w:val="ListParagraph"/>
        <w:numPr>
          <w:ilvl w:val="1"/>
          <w:numId w:val="11"/>
        </w:numPr>
      </w:pPr>
      <w:proofErr w:type="spellStart"/>
      <w:r>
        <w:t>Cognos</w:t>
      </w:r>
      <w:proofErr w:type="spellEnd"/>
    </w:p>
    <w:p w:rsidR="001C726D" w:rsidRDefault="001C726D" w:rsidP="00837EC3">
      <w:pPr>
        <w:pStyle w:val="ListParagraph"/>
        <w:numPr>
          <w:ilvl w:val="1"/>
          <w:numId w:val="11"/>
        </w:numPr>
      </w:pPr>
      <w:r>
        <w:t>Reports</w:t>
      </w:r>
    </w:p>
    <w:p w:rsidR="001C726D" w:rsidRDefault="001C726D" w:rsidP="00837EC3">
      <w:pPr>
        <w:pStyle w:val="ListParagraph"/>
        <w:numPr>
          <w:ilvl w:val="1"/>
          <w:numId w:val="11"/>
        </w:numPr>
      </w:pPr>
      <w:r>
        <w:t>Training</w:t>
      </w:r>
    </w:p>
    <w:p w:rsidR="00FE3D9C" w:rsidRDefault="00823D63" w:rsidP="00837EC3">
      <w:pPr>
        <w:pStyle w:val="ListParagraph"/>
        <w:numPr>
          <w:ilvl w:val="1"/>
          <w:numId w:val="11"/>
        </w:numPr>
      </w:pPr>
      <w:proofErr w:type="spellStart"/>
      <w:r>
        <w:t>Adhoc</w:t>
      </w:r>
      <w:proofErr w:type="spellEnd"/>
      <w:r w:rsidR="0034735A">
        <w:t xml:space="preserve"> </w:t>
      </w:r>
    </w:p>
    <w:p w:rsidR="0063098F" w:rsidRDefault="0034735A" w:rsidP="00837EC3">
      <w:pPr>
        <w:pStyle w:val="ListParagraph"/>
        <w:numPr>
          <w:ilvl w:val="1"/>
          <w:numId w:val="11"/>
        </w:numPr>
      </w:pPr>
      <w:proofErr w:type="gramStart"/>
      <w:r>
        <w:t>o</w:t>
      </w:r>
      <w:r w:rsidR="0063098F">
        <w:t>ther</w:t>
      </w:r>
      <w:proofErr w:type="gramEnd"/>
      <w:r w:rsidR="0063098F">
        <w:t>…</w:t>
      </w:r>
    </w:p>
    <w:p w:rsidR="004E1A26" w:rsidRDefault="001C726D" w:rsidP="00837EC3">
      <w:pPr>
        <w:pStyle w:val="ListParagraph"/>
        <w:numPr>
          <w:ilvl w:val="0"/>
          <w:numId w:val="11"/>
        </w:numPr>
      </w:pPr>
      <w:r>
        <w:t>Does the project data have an expiration date?</w:t>
      </w:r>
    </w:p>
    <w:p w:rsidR="000B075D" w:rsidRDefault="003B62F3" w:rsidP="00FA2F0F">
      <w:pPr>
        <w:pStyle w:val="Heading1"/>
      </w:pPr>
      <w:bookmarkStart w:id="29" w:name="_Toc306868846"/>
      <w:r>
        <w:lastRenderedPageBreak/>
        <w:t>Data Quality</w:t>
      </w:r>
      <w:bookmarkEnd w:id="29"/>
    </w:p>
    <w:p w:rsidR="00C573A3" w:rsidRDefault="003B62F3" w:rsidP="00837EC3">
      <w:pPr>
        <w:pStyle w:val="Heading2"/>
        <w:numPr>
          <w:ilvl w:val="1"/>
          <w:numId w:val="1"/>
        </w:numPr>
      </w:pPr>
      <w:bookmarkStart w:id="30" w:name="_Toc306868847"/>
      <w:r>
        <w:t>Performance Measures and Standards</w:t>
      </w:r>
      <w:bookmarkEnd w:id="30"/>
    </w:p>
    <w:p w:rsidR="003B62F3" w:rsidRDefault="003B62F3" w:rsidP="003B62F3">
      <w:r>
        <w:t>Address in this section:</w:t>
      </w:r>
    </w:p>
    <w:p w:rsidR="00DD4BD2" w:rsidRPr="00D1445C" w:rsidRDefault="00DD4BD2" w:rsidP="00837EC3">
      <w:pPr>
        <w:pStyle w:val="ListParagraph"/>
        <w:numPr>
          <w:ilvl w:val="0"/>
          <w:numId w:val="12"/>
        </w:numPr>
      </w:pPr>
      <w:r w:rsidRPr="00D1445C">
        <w:t>What measure will determine the success of this project?</w:t>
      </w:r>
    </w:p>
    <w:p w:rsidR="003B62F3" w:rsidRPr="00D1445C" w:rsidRDefault="003B62F3" w:rsidP="00837EC3">
      <w:pPr>
        <w:pStyle w:val="ListParagraph"/>
        <w:numPr>
          <w:ilvl w:val="0"/>
          <w:numId w:val="12"/>
        </w:numPr>
      </w:pPr>
      <w:r w:rsidRPr="00D1445C">
        <w:t xml:space="preserve">Do specific </w:t>
      </w:r>
      <w:r w:rsidR="001B645E" w:rsidRPr="00D1445C">
        <w:t xml:space="preserve">(Federal or otherwise) </w:t>
      </w:r>
      <w:r w:rsidRPr="00D1445C">
        <w:t>compliance measures exist?</w:t>
      </w:r>
    </w:p>
    <w:p w:rsidR="003B62F3" w:rsidRPr="00D1445C" w:rsidRDefault="003B62F3" w:rsidP="00837EC3">
      <w:pPr>
        <w:pStyle w:val="ListParagraph"/>
        <w:numPr>
          <w:ilvl w:val="0"/>
          <w:numId w:val="12"/>
        </w:numPr>
      </w:pPr>
      <w:r w:rsidRPr="00D1445C">
        <w:t>Do other specific outcomes exist?</w:t>
      </w:r>
    </w:p>
    <w:p w:rsidR="003B62F3" w:rsidRPr="00D1445C" w:rsidRDefault="001B645E" w:rsidP="00837EC3">
      <w:pPr>
        <w:pStyle w:val="ListParagraph"/>
        <w:numPr>
          <w:ilvl w:val="1"/>
          <w:numId w:val="12"/>
        </w:numPr>
      </w:pPr>
      <w:r w:rsidRPr="00D1445C">
        <w:t xml:space="preserve">Expected </w:t>
      </w:r>
      <w:r w:rsidR="003B62F3" w:rsidRPr="00D1445C">
        <w:t>Reports</w:t>
      </w:r>
    </w:p>
    <w:p w:rsidR="00860402" w:rsidRPr="00D1445C" w:rsidRDefault="00163397" w:rsidP="00837EC3">
      <w:pPr>
        <w:pStyle w:val="ListParagraph"/>
        <w:numPr>
          <w:ilvl w:val="1"/>
          <w:numId w:val="12"/>
        </w:numPr>
      </w:pPr>
      <w:r w:rsidRPr="00D1445C">
        <w:t>Totals and expected c</w:t>
      </w:r>
      <w:r w:rsidR="00860402" w:rsidRPr="00D1445C">
        <w:t>ounts</w:t>
      </w:r>
    </w:p>
    <w:p w:rsidR="003B62F3" w:rsidRPr="00D1445C" w:rsidRDefault="003B62F3" w:rsidP="00837EC3">
      <w:pPr>
        <w:pStyle w:val="ListParagraph"/>
        <w:numPr>
          <w:ilvl w:val="1"/>
          <w:numId w:val="12"/>
        </w:numPr>
      </w:pPr>
      <w:r w:rsidRPr="00D1445C">
        <w:t xml:space="preserve">Technical </w:t>
      </w:r>
      <w:r w:rsidR="001B645E" w:rsidRPr="00D1445C">
        <w:t xml:space="preserve">comparison </w:t>
      </w:r>
      <w:r w:rsidR="00D1445C" w:rsidRPr="00D1445C">
        <w:t xml:space="preserve">(e.g., </w:t>
      </w:r>
      <w:r w:rsidR="001B645E" w:rsidRPr="00D1445C">
        <w:t xml:space="preserve">using </w:t>
      </w:r>
      <w:r w:rsidRPr="00D1445C">
        <w:t>SQL</w:t>
      </w:r>
      <w:r w:rsidR="00D1445C" w:rsidRPr="00D1445C">
        <w:t>, etc.)</w:t>
      </w:r>
    </w:p>
    <w:p w:rsidR="003B62F3" w:rsidRDefault="003B62F3" w:rsidP="00837EC3">
      <w:pPr>
        <w:pStyle w:val="Heading2"/>
        <w:numPr>
          <w:ilvl w:val="1"/>
          <w:numId w:val="1"/>
        </w:numPr>
      </w:pPr>
      <w:bookmarkStart w:id="31" w:name="_Toc306868848"/>
      <w:r>
        <w:t>Resources</w:t>
      </w:r>
      <w:bookmarkEnd w:id="31"/>
    </w:p>
    <w:p w:rsidR="003B62F3" w:rsidRDefault="003B62F3" w:rsidP="003B62F3">
      <w:r>
        <w:t>Address in this section:</w:t>
      </w:r>
    </w:p>
    <w:p w:rsidR="003B62F3" w:rsidRPr="00D1445C" w:rsidRDefault="003B62F3" w:rsidP="00837EC3">
      <w:pPr>
        <w:pStyle w:val="ListParagraph"/>
        <w:numPr>
          <w:ilvl w:val="0"/>
          <w:numId w:val="13"/>
        </w:numPr>
      </w:pPr>
      <w:r w:rsidRPr="00D1445C">
        <w:t>Who will be performing the user acceptance testing?</w:t>
      </w:r>
    </w:p>
    <w:p w:rsidR="00D04338" w:rsidRPr="00D1445C" w:rsidRDefault="00D04338" w:rsidP="00837EC3">
      <w:pPr>
        <w:pStyle w:val="ListParagraph"/>
        <w:numPr>
          <w:ilvl w:val="0"/>
          <w:numId w:val="13"/>
        </w:numPr>
      </w:pPr>
      <w:r w:rsidRPr="00D1445C">
        <w:t>Do they have a timeline or window for testing?</w:t>
      </w:r>
    </w:p>
    <w:p w:rsidR="003B62F3" w:rsidRPr="00D1445C" w:rsidRDefault="003B62F3" w:rsidP="00837EC3">
      <w:pPr>
        <w:pStyle w:val="ListParagraph"/>
        <w:numPr>
          <w:ilvl w:val="0"/>
          <w:numId w:val="13"/>
        </w:numPr>
      </w:pPr>
      <w:r w:rsidRPr="00D1445C">
        <w:t>When will they be doing it?</w:t>
      </w:r>
    </w:p>
    <w:p w:rsidR="003B62F3" w:rsidRPr="009B210E" w:rsidRDefault="003B62F3" w:rsidP="003B62F3">
      <w:pPr>
        <w:rPr>
          <w:color w:val="17365D" w:themeColor="text2" w:themeShade="BF"/>
        </w:rPr>
      </w:pPr>
    </w:p>
    <w:p w:rsidR="00C573A3" w:rsidRPr="00FD1747" w:rsidRDefault="00C573A3" w:rsidP="00C573A3">
      <w:pPr>
        <w:ind w:left="720"/>
        <w:rPr>
          <w:i/>
          <w:color w:val="17365D" w:themeColor="text2" w:themeShade="BF"/>
        </w:rPr>
      </w:pPr>
    </w:p>
    <w:p w:rsidR="000B075D" w:rsidRPr="00614FFB" w:rsidRDefault="000B075D" w:rsidP="00614FFB"/>
    <w:sectPr w:rsidR="000B075D" w:rsidRPr="00614FFB" w:rsidSect="001D20CC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BBB" w:rsidRDefault="008B2BBB">
      <w:r>
        <w:separator/>
      </w:r>
    </w:p>
  </w:endnote>
  <w:endnote w:type="continuationSeparator" w:id="0">
    <w:p w:rsidR="008B2BBB" w:rsidRDefault="008B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114"/>
      <w:gridCol w:w="4462"/>
    </w:tblGrid>
    <w:tr w:rsidR="008F0250" w:rsidRPr="00694E42">
      <w:tc>
        <w:tcPr>
          <w:tcW w:w="5114" w:type="dxa"/>
        </w:tcPr>
        <w:p w:rsidR="008F0250" w:rsidRPr="00694E42" w:rsidRDefault="008F0250" w:rsidP="00524BEB">
          <w:pPr>
            <w:pStyle w:val="Footer"/>
            <w:framePr w:wrap="around" w:vAnchor="text" w:hAnchor="margin" w:xAlign="right" w:y="1"/>
            <w:jc w:val="both"/>
          </w:pPr>
          <w:r>
            <w:rPr>
              <w:rStyle w:val="PageNumber"/>
            </w:rPr>
            <w:t>OA/OIT</w:t>
          </w:r>
        </w:p>
      </w:tc>
      <w:tc>
        <w:tcPr>
          <w:tcW w:w="4462" w:type="dxa"/>
        </w:tcPr>
        <w:p w:rsidR="008F0250" w:rsidRPr="00694E42" w:rsidRDefault="008F0250" w:rsidP="00524BEB">
          <w:pPr>
            <w:pStyle w:val="Footer"/>
            <w:framePr w:wrap="around" w:vAnchor="text" w:hAnchor="margin" w:xAlign="right" w:y="1"/>
            <w:jc w:val="right"/>
            <w:rPr>
              <w:rStyle w:val="PageNumber"/>
            </w:rPr>
          </w:pPr>
          <w:r>
            <w:rPr>
              <w:rStyle w:val="PageNumber"/>
            </w:rPr>
            <w:t xml:space="preserve">Page </w:t>
          </w:r>
          <w:r w:rsidRPr="00694E42">
            <w:rPr>
              <w:rStyle w:val="PageNumber"/>
            </w:rPr>
            <w:fldChar w:fldCharType="begin"/>
          </w:r>
          <w:r w:rsidRPr="00694E42">
            <w:rPr>
              <w:rStyle w:val="PageNumber"/>
            </w:rPr>
            <w:instrText xml:space="preserve"> PAGE </w:instrText>
          </w:r>
          <w:r w:rsidRPr="00694E42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12</w:t>
          </w:r>
          <w:r w:rsidRPr="00694E42">
            <w:rPr>
              <w:rStyle w:val="PageNumber"/>
            </w:rPr>
            <w:fldChar w:fldCharType="end"/>
          </w:r>
        </w:p>
      </w:tc>
    </w:tr>
  </w:tbl>
  <w:p w:rsidR="008F0250" w:rsidRPr="00694E42" w:rsidRDefault="008F0250" w:rsidP="00524BEB">
    <w:pPr>
      <w:pStyle w:val="Footer"/>
      <w:framePr w:wrap="around" w:vAnchor="text" w:hAnchor="margin" w:xAlign="right" w:y="1"/>
      <w:jc w:val="both"/>
    </w:pPr>
    <w:r>
      <w:rPr>
        <w:rStyle w:val="PageNumber"/>
      </w:rPr>
      <w:tab/>
    </w:r>
  </w:p>
  <w:p w:rsidR="008F0250" w:rsidRDefault="008F025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541940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8F0250" w:rsidRDefault="003B316C" w:rsidP="004B1329">
        <w:pPr>
          <w:pStyle w:val="Footer"/>
        </w:pPr>
        <w:r>
          <w:tab/>
        </w:r>
        <w:r>
          <w:tab/>
          <w:t>V 1.2</w:t>
        </w:r>
        <w:r w:rsidR="008F0250">
          <w:tab/>
        </w:r>
        <w:r w:rsidR="008F0250">
          <w:tab/>
          <w:t xml:space="preserve">Page </w:t>
        </w:r>
        <w:r w:rsidR="008F0250">
          <w:rPr>
            <w:b/>
            <w:sz w:val="24"/>
            <w:szCs w:val="24"/>
          </w:rPr>
          <w:fldChar w:fldCharType="begin"/>
        </w:r>
        <w:r w:rsidR="008F0250">
          <w:rPr>
            <w:b/>
          </w:rPr>
          <w:instrText xml:space="preserve"> PAGE </w:instrText>
        </w:r>
        <w:r w:rsidR="008F0250">
          <w:rPr>
            <w:b/>
            <w:sz w:val="24"/>
            <w:szCs w:val="24"/>
          </w:rPr>
          <w:fldChar w:fldCharType="separate"/>
        </w:r>
        <w:r w:rsidR="00793E9C">
          <w:rPr>
            <w:b/>
            <w:noProof/>
          </w:rPr>
          <w:t>8</w:t>
        </w:r>
        <w:r w:rsidR="008F0250">
          <w:rPr>
            <w:b/>
            <w:sz w:val="24"/>
            <w:szCs w:val="24"/>
          </w:rPr>
          <w:fldChar w:fldCharType="end"/>
        </w:r>
        <w:r w:rsidR="008F0250">
          <w:t xml:space="preserve"> of </w:t>
        </w:r>
        <w:r w:rsidR="008F0250">
          <w:rPr>
            <w:b/>
            <w:sz w:val="24"/>
            <w:szCs w:val="24"/>
          </w:rPr>
          <w:fldChar w:fldCharType="begin"/>
        </w:r>
        <w:r w:rsidR="008F0250">
          <w:rPr>
            <w:b/>
          </w:rPr>
          <w:instrText xml:space="preserve"> NUMPAGES  </w:instrText>
        </w:r>
        <w:r w:rsidR="008F0250">
          <w:rPr>
            <w:b/>
            <w:sz w:val="24"/>
            <w:szCs w:val="24"/>
          </w:rPr>
          <w:fldChar w:fldCharType="separate"/>
        </w:r>
        <w:r w:rsidR="00793E9C">
          <w:rPr>
            <w:b/>
            <w:noProof/>
          </w:rPr>
          <w:t>8</w:t>
        </w:r>
        <w:r w:rsidR="008F0250">
          <w:rPr>
            <w:b/>
            <w:sz w:val="24"/>
            <w:szCs w:val="24"/>
          </w:rPr>
          <w:fldChar w:fldCharType="end"/>
        </w:r>
      </w:p>
    </w:sdtContent>
  </w:sdt>
  <w:p w:rsidR="008F0250" w:rsidRDefault="008F02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BBB" w:rsidRDefault="008B2BBB">
      <w:r>
        <w:separator/>
      </w:r>
    </w:p>
  </w:footnote>
  <w:footnote w:type="continuationSeparator" w:id="0">
    <w:p w:rsidR="008B2BBB" w:rsidRDefault="008B2B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23"/>
      <w:gridCol w:w="5053"/>
    </w:tblGrid>
    <w:tr w:rsidR="008F0250" w:rsidRPr="00F04B91">
      <w:tc>
        <w:tcPr>
          <w:tcW w:w="4523" w:type="dxa"/>
        </w:tcPr>
        <w:p w:rsidR="008F0250" w:rsidRPr="00F04B91" w:rsidRDefault="008F0250" w:rsidP="00BB1611">
          <w:pPr>
            <w:pStyle w:val="Header"/>
            <w:rPr>
              <w:noProof/>
            </w:rPr>
          </w:pPr>
          <w:r>
            <w:rPr>
              <w:noProof/>
            </w:rPr>
            <w:t>BAD001</w:t>
          </w:r>
        </w:p>
      </w:tc>
      <w:tc>
        <w:tcPr>
          <w:tcW w:w="5053" w:type="dxa"/>
        </w:tcPr>
        <w:p w:rsidR="008F0250" w:rsidRPr="00F04B91" w:rsidRDefault="008F0250" w:rsidP="00BB1611">
          <w:pPr>
            <w:pStyle w:val="Header"/>
            <w:jc w:val="right"/>
          </w:pPr>
          <w:r w:rsidRPr="00F04B91">
            <w:rPr>
              <w:noProof/>
            </w:rPr>
            <w:t>BSCoE Architecture Design</w:t>
          </w:r>
        </w:p>
      </w:tc>
    </w:tr>
  </w:tbl>
  <w:p w:rsidR="008F0250" w:rsidRDefault="008F02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23"/>
      <w:gridCol w:w="5053"/>
    </w:tblGrid>
    <w:tr w:rsidR="008F0250" w:rsidRPr="00F04B91" w:rsidTr="009B210E">
      <w:tc>
        <w:tcPr>
          <w:tcW w:w="4523" w:type="dxa"/>
        </w:tcPr>
        <w:p w:rsidR="008F0250" w:rsidRPr="00952F18" w:rsidRDefault="003B316C" w:rsidP="009B210E">
          <w:pPr>
            <w:pStyle w:val="Header"/>
            <w:rPr>
              <w:noProof/>
              <w:color w:val="548DD4" w:themeColor="text2" w:themeTint="99"/>
            </w:rPr>
          </w:pPr>
          <w:r>
            <w:rPr>
              <w:noProof/>
            </w:rPr>
            <w:drawing>
              <wp:inline distT="0" distB="0" distL="0" distR="0" wp14:anchorId="1A460BCD" wp14:editId="0C3F70DF">
                <wp:extent cx="2400300" cy="523875"/>
                <wp:effectExtent l="0" t="0" r="0" b="9525"/>
                <wp:docPr id="3" name="Picture 2" descr="DHS_2-color_le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DHS_2-color_le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5238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53" w:type="dxa"/>
        </w:tcPr>
        <w:p w:rsidR="008F0250" w:rsidRDefault="008F0250" w:rsidP="000B075D">
          <w:pPr>
            <w:pStyle w:val="Header"/>
            <w:jc w:val="right"/>
            <w:rPr>
              <w:noProof/>
            </w:rPr>
          </w:pPr>
          <w:r w:rsidRPr="00952F18">
            <w:rPr>
              <w:noProof/>
              <w:color w:val="548DD4" w:themeColor="text2" w:themeTint="99"/>
            </w:rPr>
            <w:t>&lt;Project Name&gt;</w:t>
          </w:r>
        </w:p>
        <w:p w:rsidR="008F0250" w:rsidRPr="00F04B91" w:rsidRDefault="008F0250" w:rsidP="009D2704">
          <w:pPr>
            <w:pStyle w:val="Header"/>
            <w:jc w:val="right"/>
          </w:pPr>
          <w:r w:rsidRPr="009D2704">
            <w:rPr>
              <w:noProof/>
            </w:rPr>
            <w:t>EIM Extraction, Transformatio</w:t>
          </w:r>
          <w:r>
            <w:rPr>
              <w:noProof/>
            </w:rPr>
            <w:t>n, and Load (ETL) Specification</w:t>
          </w:r>
        </w:p>
      </w:tc>
    </w:tr>
  </w:tbl>
  <w:p w:rsidR="008F0250" w:rsidRDefault="008F0250" w:rsidP="00D1445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EF2EC7A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6642E9A"/>
    <w:multiLevelType w:val="hybridMultilevel"/>
    <w:tmpl w:val="1FB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604DA"/>
    <w:multiLevelType w:val="hybridMultilevel"/>
    <w:tmpl w:val="F614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81D19"/>
    <w:multiLevelType w:val="hybridMultilevel"/>
    <w:tmpl w:val="E71C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26BBE"/>
    <w:multiLevelType w:val="hybridMultilevel"/>
    <w:tmpl w:val="4132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81B85"/>
    <w:multiLevelType w:val="hybridMultilevel"/>
    <w:tmpl w:val="CCEA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F6B59"/>
    <w:multiLevelType w:val="hybridMultilevel"/>
    <w:tmpl w:val="2822F8A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343876EA"/>
    <w:multiLevelType w:val="hybridMultilevel"/>
    <w:tmpl w:val="73D0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028A5"/>
    <w:multiLevelType w:val="hybridMultilevel"/>
    <w:tmpl w:val="F604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E2C1F"/>
    <w:multiLevelType w:val="multilevel"/>
    <w:tmpl w:val="96B893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58E51B3C"/>
    <w:multiLevelType w:val="hybridMultilevel"/>
    <w:tmpl w:val="1B48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553788"/>
    <w:multiLevelType w:val="hybridMultilevel"/>
    <w:tmpl w:val="2A58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759D3"/>
    <w:multiLevelType w:val="hybridMultilevel"/>
    <w:tmpl w:val="8D04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76225B"/>
    <w:multiLevelType w:val="singleLevel"/>
    <w:tmpl w:val="487ABC64"/>
    <w:lvl w:ilvl="0">
      <w:start w:val="1"/>
      <w:numFmt w:val="bullet"/>
      <w:pStyle w:val="Lis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0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8"/>
  </w:num>
  <w:num w:numId="5">
    <w:abstractNumId w:val="6"/>
  </w:num>
  <w:num w:numId="6">
    <w:abstractNumId w:val="5"/>
  </w:num>
  <w:num w:numId="7">
    <w:abstractNumId w:val="12"/>
  </w:num>
  <w:num w:numId="8">
    <w:abstractNumId w:val="7"/>
  </w:num>
  <w:num w:numId="9">
    <w:abstractNumId w:val="11"/>
  </w:num>
  <w:num w:numId="10">
    <w:abstractNumId w:val="10"/>
  </w:num>
  <w:num w:numId="11">
    <w:abstractNumId w:val="2"/>
  </w:num>
  <w:num w:numId="12">
    <w:abstractNumId w:val="3"/>
  </w:num>
  <w:num w:numId="13">
    <w:abstractNumId w:val="4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D64"/>
    <w:rsid w:val="000047ED"/>
    <w:rsid w:val="0000732F"/>
    <w:rsid w:val="0001188C"/>
    <w:rsid w:val="00011FC5"/>
    <w:rsid w:val="000120C4"/>
    <w:rsid w:val="00014176"/>
    <w:rsid w:val="00015EC1"/>
    <w:rsid w:val="00016035"/>
    <w:rsid w:val="00016D73"/>
    <w:rsid w:val="000237D6"/>
    <w:rsid w:val="00023881"/>
    <w:rsid w:val="00025A93"/>
    <w:rsid w:val="00030C03"/>
    <w:rsid w:val="00033D6D"/>
    <w:rsid w:val="00034EE4"/>
    <w:rsid w:val="000357B1"/>
    <w:rsid w:val="0003791E"/>
    <w:rsid w:val="00040220"/>
    <w:rsid w:val="00050825"/>
    <w:rsid w:val="00053E3B"/>
    <w:rsid w:val="0005431C"/>
    <w:rsid w:val="00055CBD"/>
    <w:rsid w:val="00057393"/>
    <w:rsid w:val="00061922"/>
    <w:rsid w:val="000626E0"/>
    <w:rsid w:val="00065125"/>
    <w:rsid w:val="00072C98"/>
    <w:rsid w:val="000730DE"/>
    <w:rsid w:val="00073B76"/>
    <w:rsid w:val="000748CD"/>
    <w:rsid w:val="00076155"/>
    <w:rsid w:val="000778F3"/>
    <w:rsid w:val="000811C8"/>
    <w:rsid w:val="00085629"/>
    <w:rsid w:val="00091265"/>
    <w:rsid w:val="0009290E"/>
    <w:rsid w:val="00095D65"/>
    <w:rsid w:val="00097E26"/>
    <w:rsid w:val="000A196C"/>
    <w:rsid w:val="000A31A5"/>
    <w:rsid w:val="000A6688"/>
    <w:rsid w:val="000A705F"/>
    <w:rsid w:val="000B000C"/>
    <w:rsid w:val="000B041C"/>
    <w:rsid w:val="000B075D"/>
    <w:rsid w:val="000B3604"/>
    <w:rsid w:val="000B3D46"/>
    <w:rsid w:val="000B6BE7"/>
    <w:rsid w:val="000B77AF"/>
    <w:rsid w:val="000C01DA"/>
    <w:rsid w:val="000C078C"/>
    <w:rsid w:val="000C0A3B"/>
    <w:rsid w:val="000C2249"/>
    <w:rsid w:val="000C28F1"/>
    <w:rsid w:val="000C2AD1"/>
    <w:rsid w:val="000C6F2E"/>
    <w:rsid w:val="000D5635"/>
    <w:rsid w:val="000D648C"/>
    <w:rsid w:val="000D6816"/>
    <w:rsid w:val="000D6969"/>
    <w:rsid w:val="000D736F"/>
    <w:rsid w:val="000D768B"/>
    <w:rsid w:val="000D7A5C"/>
    <w:rsid w:val="000E0178"/>
    <w:rsid w:val="000E0A9F"/>
    <w:rsid w:val="000E1495"/>
    <w:rsid w:val="000E18A3"/>
    <w:rsid w:val="000E234D"/>
    <w:rsid w:val="000E2DD9"/>
    <w:rsid w:val="000E302B"/>
    <w:rsid w:val="000E7B3A"/>
    <w:rsid w:val="000E7C40"/>
    <w:rsid w:val="000F0226"/>
    <w:rsid w:val="000F3F9E"/>
    <w:rsid w:val="000F4D5A"/>
    <w:rsid w:val="000F68AD"/>
    <w:rsid w:val="000F6A22"/>
    <w:rsid w:val="00101BFB"/>
    <w:rsid w:val="00106AEF"/>
    <w:rsid w:val="001073A6"/>
    <w:rsid w:val="00107BD0"/>
    <w:rsid w:val="001117D4"/>
    <w:rsid w:val="00111D43"/>
    <w:rsid w:val="00113A3D"/>
    <w:rsid w:val="00113FD1"/>
    <w:rsid w:val="00116C09"/>
    <w:rsid w:val="00117580"/>
    <w:rsid w:val="001175FA"/>
    <w:rsid w:val="001178E9"/>
    <w:rsid w:val="001249FF"/>
    <w:rsid w:val="00125035"/>
    <w:rsid w:val="00126933"/>
    <w:rsid w:val="00127AD5"/>
    <w:rsid w:val="00130C90"/>
    <w:rsid w:val="0013249F"/>
    <w:rsid w:val="001325B4"/>
    <w:rsid w:val="00132D9F"/>
    <w:rsid w:val="00134796"/>
    <w:rsid w:val="00134992"/>
    <w:rsid w:val="00135FBE"/>
    <w:rsid w:val="00140823"/>
    <w:rsid w:val="00141152"/>
    <w:rsid w:val="00142674"/>
    <w:rsid w:val="00144093"/>
    <w:rsid w:val="00152970"/>
    <w:rsid w:val="00155087"/>
    <w:rsid w:val="0015557F"/>
    <w:rsid w:val="00156B21"/>
    <w:rsid w:val="0015744F"/>
    <w:rsid w:val="00160634"/>
    <w:rsid w:val="0016200C"/>
    <w:rsid w:val="00163397"/>
    <w:rsid w:val="00164FF6"/>
    <w:rsid w:val="00170F26"/>
    <w:rsid w:val="00173ECA"/>
    <w:rsid w:val="00175222"/>
    <w:rsid w:val="00175A1A"/>
    <w:rsid w:val="00175EC4"/>
    <w:rsid w:val="00182BAB"/>
    <w:rsid w:val="001845FD"/>
    <w:rsid w:val="00187E44"/>
    <w:rsid w:val="00191098"/>
    <w:rsid w:val="00192036"/>
    <w:rsid w:val="00197C4E"/>
    <w:rsid w:val="001A223B"/>
    <w:rsid w:val="001B25AA"/>
    <w:rsid w:val="001B2BA3"/>
    <w:rsid w:val="001B4939"/>
    <w:rsid w:val="001B4E59"/>
    <w:rsid w:val="001B52B0"/>
    <w:rsid w:val="001B645E"/>
    <w:rsid w:val="001C145D"/>
    <w:rsid w:val="001C19F7"/>
    <w:rsid w:val="001C3F0E"/>
    <w:rsid w:val="001C4886"/>
    <w:rsid w:val="001C4DCA"/>
    <w:rsid w:val="001C726D"/>
    <w:rsid w:val="001D07F2"/>
    <w:rsid w:val="001D20CC"/>
    <w:rsid w:val="001D4860"/>
    <w:rsid w:val="001D5939"/>
    <w:rsid w:val="001D5C85"/>
    <w:rsid w:val="001D7F9C"/>
    <w:rsid w:val="001E0268"/>
    <w:rsid w:val="001E20F5"/>
    <w:rsid w:val="001E3248"/>
    <w:rsid w:val="001E481F"/>
    <w:rsid w:val="001E53EF"/>
    <w:rsid w:val="001E582D"/>
    <w:rsid w:val="001F14E1"/>
    <w:rsid w:val="001F2C11"/>
    <w:rsid w:val="001F57F3"/>
    <w:rsid w:val="001F6468"/>
    <w:rsid w:val="00206D86"/>
    <w:rsid w:val="00207A19"/>
    <w:rsid w:val="0021045C"/>
    <w:rsid w:val="00211106"/>
    <w:rsid w:val="00211D8D"/>
    <w:rsid w:val="00212C48"/>
    <w:rsid w:val="00213276"/>
    <w:rsid w:val="00216FC1"/>
    <w:rsid w:val="002176EB"/>
    <w:rsid w:val="00217CD5"/>
    <w:rsid w:val="00220973"/>
    <w:rsid w:val="00224836"/>
    <w:rsid w:val="002260D8"/>
    <w:rsid w:val="00235F5E"/>
    <w:rsid w:val="00237535"/>
    <w:rsid w:val="00237E9F"/>
    <w:rsid w:val="00245447"/>
    <w:rsid w:val="00245D08"/>
    <w:rsid w:val="002467D8"/>
    <w:rsid w:val="00247B57"/>
    <w:rsid w:val="002500D4"/>
    <w:rsid w:val="0025105A"/>
    <w:rsid w:val="002556C3"/>
    <w:rsid w:val="002575F5"/>
    <w:rsid w:val="00261788"/>
    <w:rsid w:val="00262C18"/>
    <w:rsid w:val="00263F00"/>
    <w:rsid w:val="002640F0"/>
    <w:rsid w:val="00265A7B"/>
    <w:rsid w:val="00275444"/>
    <w:rsid w:val="002804B2"/>
    <w:rsid w:val="0028193F"/>
    <w:rsid w:val="0028421F"/>
    <w:rsid w:val="002855F1"/>
    <w:rsid w:val="00286ACB"/>
    <w:rsid w:val="0029022B"/>
    <w:rsid w:val="0029200F"/>
    <w:rsid w:val="00292873"/>
    <w:rsid w:val="00297DA5"/>
    <w:rsid w:val="00297DF0"/>
    <w:rsid w:val="002A3A21"/>
    <w:rsid w:val="002A4ED2"/>
    <w:rsid w:val="002A6AC6"/>
    <w:rsid w:val="002A7510"/>
    <w:rsid w:val="002A7A2F"/>
    <w:rsid w:val="002B3CD3"/>
    <w:rsid w:val="002B5B4A"/>
    <w:rsid w:val="002B62E6"/>
    <w:rsid w:val="002B77D9"/>
    <w:rsid w:val="002C3CED"/>
    <w:rsid w:val="002C49D9"/>
    <w:rsid w:val="002C4D95"/>
    <w:rsid w:val="002C6DA4"/>
    <w:rsid w:val="002C7596"/>
    <w:rsid w:val="002D22E8"/>
    <w:rsid w:val="002D4DCB"/>
    <w:rsid w:val="002D5510"/>
    <w:rsid w:val="002E0DF7"/>
    <w:rsid w:val="002E13DE"/>
    <w:rsid w:val="002E327A"/>
    <w:rsid w:val="002F3685"/>
    <w:rsid w:val="002F5071"/>
    <w:rsid w:val="002F69E4"/>
    <w:rsid w:val="003006BB"/>
    <w:rsid w:val="003007A2"/>
    <w:rsid w:val="0030385F"/>
    <w:rsid w:val="00310EEA"/>
    <w:rsid w:val="00310F34"/>
    <w:rsid w:val="0031597C"/>
    <w:rsid w:val="003165F9"/>
    <w:rsid w:val="00325E33"/>
    <w:rsid w:val="00326F39"/>
    <w:rsid w:val="0033093E"/>
    <w:rsid w:val="00331110"/>
    <w:rsid w:val="003377C8"/>
    <w:rsid w:val="00345622"/>
    <w:rsid w:val="0034735A"/>
    <w:rsid w:val="00347622"/>
    <w:rsid w:val="00351712"/>
    <w:rsid w:val="0035315F"/>
    <w:rsid w:val="00353683"/>
    <w:rsid w:val="00355548"/>
    <w:rsid w:val="00357A77"/>
    <w:rsid w:val="00361F20"/>
    <w:rsid w:val="00365820"/>
    <w:rsid w:val="00365AAC"/>
    <w:rsid w:val="003672D0"/>
    <w:rsid w:val="00370C51"/>
    <w:rsid w:val="00370FF0"/>
    <w:rsid w:val="00371875"/>
    <w:rsid w:val="00372317"/>
    <w:rsid w:val="00380057"/>
    <w:rsid w:val="0038249C"/>
    <w:rsid w:val="00382549"/>
    <w:rsid w:val="00383EBE"/>
    <w:rsid w:val="0038686D"/>
    <w:rsid w:val="00394209"/>
    <w:rsid w:val="00394FF7"/>
    <w:rsid w:val="00396835"/>
    <w:rsid w:val="003A02C6"/>
    <w:rsid w:val="003A246E"/>
    <w:rsid w:val="003A2849"/>
    <w:rsid w:val="003A646D"/>
    <w:rsid w:val="003B1EF0"/>
    <w:rsid w:val="003B316C"/>
    <w:rsid w:val="003B3A49"/>
    <w:rsid w:val="003B56A3"/>
    <w:rsid w:val="003B5A6A"/>
    <w:rsid w:val="003B61F6"/>
    <w:rsid w:val="003B62F3"/>
    <w:rsid w:val="003B6C57"/>
    <w:rsid w:val="003B6E10"/>
    <w:rsid w:val="003B743E"/>
    <w:rsid w:val="003B7BB7"/>
    <w:rsid w:val="003B7C7E"/>
    <w:rsid w:val="003C0CF7"/>
    <w:rsid w:val="003C0D31"/>
    <w:rsid w:val="003C3436"/>
    <w:rsid w:val="003C3F55"/>
    <w:rsid w:val="003D0117"/>
    <w:rsid w:val="003D12C4"/>
    <w:rsid w:val="003D2D41"/>
    <w:rsid w:val="003D2E70"/>
    <w:rsid w:val="003D2F98"/>
    <w:rsid w:val="003D3D1E"/>
    <w:rsid w:val="003D41E8"/>
    <w:rsid w:val="003E1BA2"/>
    <w:rsid w:val="003E1D64"/>
    <w:rsid w:val="003E35A2"/>
    <w:rsid w:val="003E6746"/>
    <w:rsid w:val="003E7790"/>
    <w:rsid w:val="003F2441"/>
    <w:rsid w:val="003F252D"/>
    <w:rsid w:val="003F4902"/>
    <w:rsid w:val="003F56AA"/>
    <w:rsid w:val="003F6468"/>
    <w:rsid w:val="00400D5C"/>
    <w:rsid w:val="00402C62"/>
    <w:rsid w:val="0040628A"/>
    <w:rsid w:val="00406D08"/>
    <w:rsid w:val="00412B37"/>
    <w:rsid w:val="00414010"/>
    <w:rsid w:val="004146A6"/>
    <w:rsid w:val="00420535"/>
    <w:rsid w:val="0042096F"/>
    <w:rsid w:val="0042101A"/>
    <w:rsid w:val="00422D3E"/>
    <w:rsid w:val="0042427E"/>
    <w:rsid w:val="00425D93"/>
    <w:rsid w:val="0042733E"/>
    <w:rsid w:val="004302B4"/>
    <w:rsid w:val="004303FF"/>
    <w:rsid w:val="00431771"/>
    <w:rsid w:val="004328D2"/>
    <w:rsid w:val="0043297F"/>
    <w:rsid w:val="00435B60"/>
    <w:rsid w:val="004364CF"/>
    <w:rsid w:val="00436DAA"/>
    <w:rsid w:val="004405C3"/>
    <w:rsid w:val="004447B6"/>
    <w:rsid w:val="004453AB"/>
    <w:rsid w:val="0044688A"/>
    <w:rsid w:val="00447917"/>
    <w:rsid w:val="00451D60"/>
    <w:rsid w:val="0045626A"/>
    <w:rsid w:val="004562F9"/>
    <w:rsid w:val="00456FBE"/>
    <w:rsid w:val="00460106"/>
    <w:rsid w:val="004632CC"/>
    <w:rsid w:val="00472709"/>
    <w:rsid w:val="00477D1B"/>
    <w:rsid w:val="004805D4"/>
    <w:rsid w:val="004822FE"/>
    <w:rsid w:val="00482E2E"/>
    <w:rsid w:val="00484C79"/>
    <w:rsid w:val="00487538"/>
    <w:rsid w:val="00492419"/>
    <w:rsid w:val="004A3512"/>
    <w:rsid w:val="004A4594"/>
    <w:rsid w:val="004A67A3"/>
    <w:rsid w:val="004B06EF"/>
    <w:rsid w:val="004B1329"/>
    <w:rsid w:val="004B2112"/>
    <w:rsid w:val="004B33D9"/>
    <w:rsid w:val="004B39F4"/>
    <w:rsid w:val="004B5BEC"/>
    <w:rsid w:val="004C0A63"/>
    <w:rsid w:val="004C2235"/>
    <w:rsid w:val="004C2C76"/>
    <w:rsid w:val="004C4CB9"/>
    <w:rsid w:val="004C4F79"/>
    <w:rsid w:val="004D1620"/>
    <w:rsid w:val="004D77EC"/>
    <w:rsid w:val="004E1A26"/>
    <w:rsid w:val="004E1D2B"/>
    <w:rsid w:val="004E2C26"/>
    <w:rsid w:val="004E2CF5"/>
    <w:rsid w:val="004E4626"/>
    <w:rsid w:val="004F083F"/>
    <w:rsid w:val="004F4A33"/>
    <w:rsid w:val="004F4E61"/>
    <w:rsid w:val="004F4E78"/>
    <w:rsid w:val="004F615A"/>
    <w:rsid w:val="004F6354"/>
    <w:rsid w:val="004F6C4F"/>
    <w:rsid w:val="005006F0"/>
    <w:rsid w:val="005007A7"/>
    <w:rsid w:val="00500A4F"/>
    <w:rsid w:val="00501EA9"/>
    <w:rsid w:val="0050379F"/>
    <w:rsid w:val="00503BDA"/>
    <w:rsid w:val="00505696"/>
    <w:rsid w:val="00505E04"/>
    <w:rsid w:val="0050631B"/>
    <w:rsid w:val="0051019A"/>
    <w:rsid w:val="00510729"/>
    <w:rsid w:val="00510AEF"/>
    <w:rsid w:val="00513F96"/>
    <w:rsid w:val="00514273"/>
    <w:rsid w:val="0051675B"/>
    <w:rsid w:val="005201EC"/>
    <w:rsid w:val="00521F9A"/>
    <w:rsid w:val="0052285B"/>
    <w:rsid w:val="00522FC2"/>
    <w:rsid w:val="00524BEB"/>
    <w:rsid w:val="00524D71"/>
    <w:rsid w:val="00527D52"/>
    <w:rsid w:val="00530787"/>
    <w:rsid w:val="00537CE1"/>
    <w:rsid w:val="005428E4"/>
    <w:rsid w:val="00551A04"/>
    <w:rsid w:val="00554FFF"/>
    <w:rsid w:val="005579A8"/>
    <w:rsid w:val="00561C09"/>
    <w:rsid w:val="00561EA8"/>
    <w:rsid w:val="005624E0"/>
    <w:rsid w:val="00564B6E"/>
    <w:rsid w:val="0056562F"/>
    <w:rsid w:val="00570DD4"/>
    <w:rsid w:val="0057223D"/>
    <w:rsid w:val="00572D10"/>
    <w:rsid w:val="00574D47"/>
    <w:rsid w:val="00575233"/>
    <w:rsid w:val="00575258"/>
    <w:rsid w:val="00577424"/>
    <w:rsid w:val="00586B7A"/>
    <w:rsid w:val="00587230"/>
    <w:rsid w:val="00590C0D"/>
    <w:rsid w:val="00591987"/>
    <w:rsid w:val="005A3C5E"/>
    <w:rsid w:val="005A7347"/>
    <w:rsid w:val="005B3511"/>
    <w:rsid w:val="005B5AF8"/>
    <w:rsid w:val="005C527D"/>
    <w:rsid w:val="005C5E0A"/>
    <w:rsid w:val="005C667C"/>
    <w:rsid w:val="005D331C"/>
    <w:rsid w:val="005D4697"/>
    <w:rsid w:val="005E38E4"/>
    <w:rsid w:val="005E39CA"/>
    <w:rsid w:val="005E3BE1"/>
    <w:rsid w:val="005E4D5F"/>
    <w:rsid w:val="005F08F2"/>
    <w:rsid w:val="005F1B3F"/>
    <w:rsid w:val="005F2881"/>
    <w:rsid w:val="005F31F6"/>
    <w:rsid w:val="005F50B6"/>
    <w:rsid w:val="005F52D3"/>
    <w:rsid w:val="005F6CCD"/>
    <w:rsid w:val="00601EF0"/>
    <w:rsid w:val="006044E9"/>
    <w:rsid w:val="00605DEB"/>
    <w:rsid w:val="00613F14"/>
    <w:rsid w:val="006144CB"/>
    <w:rsid w:val="00614FFB"/>
    <w:rsid w:val="006206BE"/>
    <w:rsid w:val="006224DA"/>
    <w:rsid w:val="00624089"/>
    <w:rsid w:val="0062589A"/>
    <w:rsid w:val="0063098F"/>
    <w:rsid w:val="00632CDB"/>
    <w:rsid w:val="006400C6"/>
    <w:rsid w:val="006420EC"/>
    <w:rsid w:val="00642E5D"/>
    <w:rsid w:val="0064327B"/>
    <w:rsid w:val="00643857"/>
    <w:rsid w:val="00644B90"/>
    <w:rsid w:val="0064510A"/>
    <w:rsid w:val="006463BE"/>
    <w:rsid w:val="006503AE"/>
    <w:rsid w:val="00650FAF"/>
    <w:rsid w:val="00651865"/>
    <w:rsid w:val="006549F9"/>
    <w:rsid w:val="00654EB7"/>
    <w:rsid w:val="00655540"/>
    <w:rsid w:val="00660E45"/>
    <w:rsid w:val="006617CC"/>
    <w:rsid w:val="00661B02"/>
    <w:rsid w:val="006631F1"/>
    <w:rsid w:val="0066452D"/>
    <w:rsid w:val="0066523C"/>
    <w:rsid w:val="00667AAA"/>
    <w:rsid w:val="006728FF"/>
    <w:rsid w:val="0068289B"/>
    <w:rsid w:val="00691343"/>
    <w:rsid w:val="00693B70"/>
    <w:rsid w:val="00694428"/>
    <w:rsid w:val="0069640D"/>
    <w:rsid w:val="006A1314"/>
    <w:rsid w:val="006A1675"/>
    <w:rsid w:val="006A3013"/>
    <w:rsid w:val="006A5484"/>
    <w:rsid w:val="006A5B4B"/>
    <w:rsid w:val="006A70D8"/>
    <w:rsid w:val="006B4B44"/>
    <w:rsid w:val="006B76D3"/>
    <w:rsid w:val="006C1E85"/>
    <w:rsid w:val="006C2791"/>
    <w:rsid w:val="006C5F38"/>
    <w:rsid w:val="006C6FC1"/>
    <w:rsid w:val="006D04F3"/>
    <w:rsid w:val="006D1962"/>
    <w:rsid w:val="006D1C80"/>
    <w:rsid w:val="006D222C"/>
    <w:rsid w:val="006D463A"/>
    <w:rsid w:val="006D5046"/>
    <w:rsid w:val="006D789A"/>
    <w:rsid w:val="006E2304"/>
    <w:rsid w:val="006E2A39"/>
    <w:rsid w:val="006E33A7"/>
    <w:rsid w:val="006E590A"/>
    <w:rsid w:val="006E5D8C"/>
    <w:rsid w:val="006F05ED"/>
    <w:rsid w:val="006F2649"/>
    <w:rsid w:val="006F3661"/>
    <w:rsid w:val="006F4CE7"/>
    <w:rsid w:val="006F4F75"/>
    <w:rsid w:val="006F6455"/>
    <w:rsid w:val="006F71B5"/>
    <w:rsid w:val="006F7375"/>
    <w:rsid w:val="006F76CF"/>
    <w:rsid w:val="00702629"/>
    <w:rsid w:val="00703A86"/>
    <w:rsid w:val="00703EFB"/>
    <w:rsid w:val="0070441D"/>
    <w:rsid w:val="007077C1"/>
    <w:rsid w:val="007145FD"/>
    <w:rsid w:val="00717E49"/>
    <w:rsid w:val="00722EDB"/>
    <w:rsid w:val="00723D37"/>
    <w:rsid w:val="007246A0"/>
    <w:rsid w:val="0072492F"/>
    <w:rsid w:val="00727C8A"/>
    <w:rsid w:val="00730A0F"/>
    <w:rsid w:val="00735177"/>
    <w:rsid w:val="00735DEA"/>
    <w:rsid w:val="007365D8"/>
    <w:rsid w:val="00737B88"/>
    <w:rsid w:val="00740B7E"/>
    <w:rsid w:val="0074234F"/>
    <w:rsid w:val="007465A5"/>
    <w:rsid w:val="00750D36"/>
    <w:rsid w:val="0075128F"/>
    <w:rsid w:val="00752AB1"/>
    <w:rsid w:val="00753178"/>
    <w:rsid w:val="00753895"/>
    <w:rsid w:val="007648E6"/>
    <w:rsid w:val="007658B3"/>
    <w:rsid w:val="00771B29"/>
    <w:rsid w:val="00772826"/>
    <w:rsid w:val="00774E52"/>
    <w:rsid w:val="00774EC7"/>
    <w:rsid w:val="007766B7"/>
    <w:rsid w:val="00776997"/>
    <w:rsid w:val="007813EE"/>
    <w:rsid w:val="0078193E"/>
    <w:rsid w:val="0078201F"/>
    <w:rsid w:val="007822BE"/>
    <w:rsid w:val="00786391"/>
    <w:rsid w:val="0079188B"/>
    <w:rsid w:val="00792C4B"/>
    <w:rsid w:val="00793E9C"/>
    <w:rsid w:val="00793FE6"/>
    <w:rsid w:val="007A0388"/>
    <w:rsid w:val="007A064F"/>
    <w:rsid w:val="007A09CD"/>
    <w:rsid w:val="007A3123"/>
    <w:rsid w:val="007A3886"/>
    <w:rsid w:val="007A4361"/>
    <w:rsid w:val="007A55CA"/>
    <w:rsid w:val="007A5959"/>
    <w:rsid w:val="007B179C"/>
    <w:rsid w:val="007B1F2A"/>
    <w:rsid w:val="007B52AF"/>
    <w:rsid w:val="007B65A3"/>
    <w:rsid w:val="007C207E"/>
    <w:rsid w:val="007C2185"/>
    <w:rsid w:val="007C3FEA"/>
    <w:rsid w:val="007C6F73"/>
    <w:rsid w:val="007D0875"/>
    <w:rsid w:val="007D15F5"/>
    <w:rsid w:val="007D7F49"/>
    <w:rsid w:val="007E0184"/>
    <w:rsid w:val="007E25EC"/>
    <w:rsid w:val="007E3B4F"/>
    <w:rsid w:val="007E3F7B"/>
    <w:rsid w:val="007E599B"/>
    <w:rsid w:val="007E5D30"/>
    <w:rsid w:val="007E747C"/>
    <w:rsid w:val="007F0887"/>
    <w:rsid w:val="007F0906"/>
    <w:rsid w:val="007F276C"/>
    <w:rsid w:val="007F2893"/>
    <w:rsid w:val="007F7232"/>
    <w:rsid w:val="007F7C4A"/>
    <w:rsid w:val="00800E0F"/>
    <w:rsid w:val="008015CE"/>
    <w:rsid w:val="00802586"/>
    <w:rsid w:val="00802A36"/>
    <w:rsid w:val="00803731"/>
    <w:rsid w:val="00803873"/>
    <w:rsid w:val="008052D4"/>
    <w:rsid w:val="008052F6"/>
    <w:rsid w:val="0080610A"/>
    <w:rsid w:val="00812760"/>
    <w:rsid w:val="00817803"/>
    <w:rsid w:val="008211E0"/>
    <w:rsid w:val="0082165E"/>
    <w:rsid w:val="0082255D"/>
    <w:rsid w:val="008228FD"/>
    <w:rsid w:val="00822B89"/>
    <w:rsid w:val="00823CA1"/>
    <w:rsid w:val="00823D63"/>
    <w:rsid w:val="008272B9"/>
    <w:rsid w:val="00827FE7"/>
    <w:rsid w:val="008333D2"/>
    <w:rsid w:val="00836623"/>
    <w:rsid w:val="008370B2"/>
    <w:rsid w:val="00837EC3"/>
    <w:rsid w:val="0084004A"/>
    <w:rsid w:val="00844FC3"/>
    <w:rsid w:val="008451A5"/>
    <w:rsid w:val="008509D7"/>
    <w:rsid w:val="00850B84"/>
    <w:rsid w:val="00851E96"/>
    <w:rsid w:val="008526B2"/>
    <w:rsid w:val="00852FE7"/>
    <w:rsid w:val="00856CEE"/>
    <w:rsid w:val="00860402"/>
    <w:rsid w:val="00860ABB"/>
    <w:rsid w:val="00862CE5"/>
    <w:rsid w:val="00865B80"/>
    <w:rsid w:val="00871CE8"/>
    <w:rsid w:val="00875309"/>
    <w:rsid w:val="008763F6"/>
    <w:rsid w:val="00877AD8"/>
    <w:rsid w:val="008812E2"/>
    <w:rsid w:val="008868F2"/>
    <w:rsid w:val="00892A0A"/>
    <w:rsid w:val="008965D3"/>
    <w:rsid w:val="008A026F"/>
    <w:rsid w:val="008A0D3A"/>
    <w:rsid w:val="008A0E52"/>
    <w:rsid w:val="008A0F6F"/>
    <w:rsid w:val="008A31F1"/>
    <w:rsid w:val="008A7F72"/>
    <w:rsid w:val="008B0616"/>
    <w:rsid w:val="008B0A9B"/>
    <w:rsid w:val="008B0F3C"/>
    <w:rsid w:val="008B12E8"/>
    <w:rsid w:val="008B1386"/>
    <w:rsid w:val="008B2165"/>
    <w:rsid w:val="008B2BBB"/>
    <w:rsid w:val="008B5CFF"/>
    <w:rsid w:val="008B6BBA"/>
    <w:rsid w:val="008C566F"/>
    <w:rsid w:val="008C66E6"/>
    <w:rsid w:val="008D1E04"/>
    <w:rsid w:val="008D4BDC"/>
    <w:rsid w:val="008D57B9"/>
    <w:rsid w:val="008D5CDF"/>
    <w:rsid w:val="008E5480"/>
    <w:rsid w:val="008E647F"/>
    <w:rsid w:val="008E6B4B"/>
    <w:rsid w:val="008F0239"/>
    <w:rsid w:val="008F0250"/>
    <w:rsid w:val="008F1708"/>
    <w:rsid w:val="008F394A"/>
    <w:rsid w:val="00907993"/>
    <w:rsid w:val="00914999"/>
    <w:rsid w:val="009152D9"/>
    <w:rsid w:val="00915A5D"/>
    <w:rsid w:val="00920358"/>
    <w:rsid w:val="00923B70"/>
    <w:rsid w:val="00925B5B"/>
    <w:rsid w:val="00926365"/>
    <w:rsid w:val="00926F23"/>
    <w:rsid w:val="009331CE"/>
    <w:rsid w:val="009346A6"/>
    <w:rsid w:val="0093545C"/>
    <w:rsid w:val="009426D4"/>
    <w:rsid w:val="009438F4"/>
    <w:rsid w:val="00943C9A"/>
    <w:rsid w:val="00944CF9"/>
    <w:rsid w:val="00946AB8"/>
    <w:rsid w:val="00952F18"/>
    <w:rsid w:val="00953A12"/>
    <w:rsid w:val="00954668"/>
    <w:rsid w:val="0095555C"/>
    <w:rsid w:val="00960255"/>
    <w:rsid w:val="00964C9A"/>
    <w:rsid w:val="009653F9"/>
    <w:rsid w:val="00965B6E"/>
    <w:rsid w:val="00967CAF"/>
    <w:rsid w:val="00970C9E"/>
    <w:rsid w:val="0097482E"/>
    <w:rsid w:val="009772D1"/>
    <w:rsid w:val="009804EA"/>
    <w:rsid w:val="0098191B"/>
    <w:rsid w:val="00983158"/>
    <w:rsid w:val="00985705"/>
    <w:rsid w:val="0098633A"/>
    <w:rsid w:val="00986883"/>
    <w:rsid w:val="009878EE"/>
    <w:rsid w:val="00991036"/>
    <w:rsid w:val="00991CF4"/>
    <w:rsid w:val="00993CA5"/>
    <w:rsid w:val="009A077A"/>
    <w:rsid w:val="009A1457"/>
    <w:rsid w:val="009A1D5D"/>
    <w:rsid w:val="009A5D71"/>
    <w:rsid w:val="009A5DBE"/>
    <w:rsid w:val="009B1242"/>
    <w:rsid w:val="009B193B"/>
    <w:rsid w:val="009B210E"/>
    <w:rsid w:val="009B2456"/>
    <w:rsid w:val="009B2E3D"/>
    <w:rsid w:val="009B58B5"/>
    <w:rsid w:val="009B6FD7"/>
    <w:rsid w:val="009C0968"/>
    <w:rsid w:val="009C24F4"/>
    <w:rsid w:val="009C2BEC"/>
    <w:rsid w:val="009C2CAE"/>
    <w:rsid w:val="009C2EFE"/>
    <w:rsid w:val="009C583C"/>
    <w:rsid w:val="009D0C7D"/>
    <w:rsid w:val="009D1448"/>
    <w:rsid w:val="009D25F0"/>
    <w:rsid w:val="009D2704"/>
    <w:rsid w:val="009D33B7"/>
    <w:rsid w:val="009D4F62"/>
    <w:rsid w:val="009D74DA"/>
    <w:rsid w:val="009D7C4D"/>
    <w:rsid w:val="009E1E23"/>
    <w:rsid w:val="009E5593"/>
    <w:rsid w:val="009F0344"/>
    <w:rsid w:val="009F0DDB"/>
    <w:rsid w:val="009F66E0"/>
    <w:rsid w:val="009F6A26"/>
    <w:rsid w:val="00A009E2"/>
    <w:rsid w:val="00A05E71"/>
    <w:rsid w:val="00A1213C"/>
    <w:rsid w:val="00A14756"/>
    <w:rsid w:val="00A14C56"/>
    <w:rsid w:val="00A2103B"/>
    <w:rsid w:val="00A23772"/>
    <w:rsid w:val="00A257DF"/>
    <w:rsid w:val="00A25C2F"/>
    <w:rsid w:val="00A270DC"/>
    <w:rsid w:val="00A2755A"/>
    <w:rsid w:val="00A3160D"/>
    <w:rsid w:val="00A31D7B"/>
    <w:rsid w:val="00A32C50"/>
    <w:rsid w:val="00A35E6B"/>
    <w:rsid w:val="00A36AB9"/>
    <w:rsid w:val="00A37EA9"/>
    <w:rsid w:val="00A40568"/>
    <w:rsid w:val="00A4096F"/>
    <w:rsid w:val="00A43C4A"/>
    <w:rsid w:val="00A4439F"/>
    <w:rsid w:val="00A44EFE"/>
    <w:rsid w:val="00A45652"/>
    <w:rsid w:val="00A50708"/>
    <w:rsid w:val="00A5348D"/>
    <w:rsid w:val="00A62F2D"/>
    <w:rsid w:val="00A71A94"/>
    <w:rsid w:val="00A76DB9"/>
    <w:rsid w:val="00A77416"/>
    <w:rsid w:val="00A80FF9"/>
    <w:rsid w:val="00A82070"/>
    <w:rsid w:val="00A82EBC"/>
    <w:rsid w:val="00A832F7"/>
    <w:rsid w:val="00AA04B0"/>
    <w:rsid w:val="00AA30B7"/>
    <w:rsid w:val="00AA3501"/>
    <w:rsid w:val="00AA4C92"/>
    <w:rsid w:val="00AA5FC4"/>
    <w:rsid w:val="00AB006B"/>
    <w:rsid w:val="00AB36B6"/>
    <w:rsid w:val="00AB376B"/>
    <w:rsid w:val="00AC27C9"/>
    <w:rsid w:val="00AC2AF0"/>
    <w:rsid w:val="00AC3251"/>
    <w:rsid w:val="00AC53F5"/>
    <w:rsid w:val="00AD001D"/>
    <w:rsid w:val="00AD09E7"/>
    <w:rsid w:val="00AD253C"/>
    <w:rsid w:val="00AD3B01"/>
    <w:rsid w:val="00AD4512"/>
    <w:rsid w:val="00AD6849"/>
    <w:rsid w:val="00AE2B34"/>
    <w:rsid w:val="00AF0B28"/>
    <w:rsid w:val="00AF1214"/>
    <w:rsid w:val="00AF16BD"/>
    <w:rsid w:val="00AF4E80"/>
    <w:rsid w:val="00AF506B"/>
    <w:rsid w:val="00AF5F61"/>
    <w:rsid w:val="00AF77B4"/>
    <w:rsid w:val="00B0040F"/>
    <w:rsid w:val="00B030C0"/>
    <w:rsid w:val="00B128D3"/>
    <w:rsid w:val="00B131CC"/>
    <w:rsid w:val="00B143D5"/>
    <w:rsid w:val="00B159D7"/>
    <w:rsid w:val="00B16A87"/>
    <w:rsid w:val="00B2014E"/>
    <w:rsid w:val="00B23857"/>
    <w:rsid w:val="00B27660"/>
    <w:rsid w:val="00B27E41"/>
    <w:rsid w:val="00B3511E"/>
    <w:rsid w:val="00B3613B"/>
    <w:rsid w:val="00B372E2"/>
    <w:rsid w:val="00B400F6"/>
    <w:rsid w:val="00B401AD"/>
    <w:rsid w:val="00B41E4E"/>
    <w:rsid w:val="00B42584"/>
    <w:rsid w:val="00B42D01"/>
    <w:rsid w:val="00B43EB3"/>
    <w:rsid w:val="00B44875"/>
    <w:rsid w:val="00B45773"/>
    <w:rsid w:val="00B460EF"/>
    <w:rsid w:val="00B52C2A"/>
    <w:rsid w:val="00B53D94"/>
    <w:rsid w:val="00B57C6E"/>
    <w:rsid w:val="00B61229"/>
    <w:rsid w:val="00B65BC5"/>
    <w:rsid w:val="00B73302"/>
    <w:rsid w:val="00B74CC9"/>
    <w:rsid w:val="00B7528E"/>
    <w:rsid w:val="00B76754"/>
    <w:rsid w:val="00B842F8"/>
    <w:rsid w:val="00B860A1"/>
    <w:rsid w:val="00B93323"/>
    <w:rsid w:val="00B939A4"/>
    <w:rsid w:val="00B9671B"/>
    <w:rsid w:val="00B97ACF"/>
    <w:rsid w:val="00BA04CA"/>
    <w:rsid w:val="00BA4C74"/>
    <w:rsid w:val="00BB1611"/>
    <w:rsid w:val="00BB6B79"/>
    <w:rsid w:val="00BB7C95"/>
    <w:rsid w:val="00BC0880"/>
    <w:rsid w:val="00BC0F04"/>
    <w:rsid w:val="00BC10B3"/>
    <w:rsid w:val="00BC3FF8"/>
    <w:rsid w:val="00BC5523"/>
    <w:rsid w:val="00BD24A5"/>
    <w:rsid w:val="00BD3A0C"/>
    <w:rsid w:val="00BD4E9A"/>
    <w:rsid w:val="00BD6049"/>
    <w:rsid w:val="00BD6192"/>
    <w:rsid w:val="00BD6972"/>
    <w:rsid w:val="00BD6F7B"/>
    <w:rsid w:val="00BE0599"/>
    <w:rsid w:val="00BE78F7"/>
    <w:rsid w:val="00BF7BAC"/>
    <w:rsid w:val="00C01D50"/>
    <w:rsid w:val="00C02170"/>
    <w:rsid w:val="00C0595C"/>
    <w:rsid w:val="00C06431"/>
    <w:rsid w:val="00C16551"/>
    <w:rsid w:val="00C16F2B"/>
    <w:rsid w:val="00C17F7C"/>
    <w:rsid w:val="00C201D9"/>
    <w:rsid w:val="00C22BB0"/>
    <w:rsid w:val="00C24377"/>
    <w:rsid w:val="00C26774"/>
    <w:rsid w:val="00C305ED"/>
    <w:rsid w:val="00C37D02"/>
    <w:rsid w:val="00C42E5D"/>
    <w:rsid w:val="00C45320"/>
    <w:rsid w:val="00C538A2"/>
    <w:rsid w:val="00C54C57"/>
    <w:rsid w:val="00C556D3"/>
    <w:rsid w:val="00C573A3"/>
    <w:rsid w:val="00C578CC"/>
    <w:rsid w:val="00C609DE"/>
    <w:rsid w:val="00C63677"/>
    <w:rsid w:val="00C65A89"/>
    <w:rsid w:val="00C66B16"/>
    <w:rsid w:val="00C722E0"/>
    <w:rsid w:val="00C74834"/>
    <w:rsid w:val="00C769A9"/>
    <w:rsid w:val="00C77480"/>
    <w:rsid w:val="00C775A0"/>
    <w:rsid w:val="00C81BF2"/>
    <w:rsid w:val="00C8370D"/>
    <w:rsid w:val="00C83DF4"/>
    <w:rsid w:val="00C8458A"/>
    <w:rsid w:val="00C84D64"/>
    <w:rsid w:val="00C85068"/>
    <w:rsid w:val="00C9183E"/>
    <w:rsid w:val="00C95D9F"/>
    <w:rsid w:val="00CA179E"/>
    <w:rsid w:val="00CA4E2C"/>
    <w:rsid w:val="00CA6378"/>
    <w:rsid w:val="00CB27AA"/>
    <w:rsid w:val="00CB4EC8"/>
    <w:rsid w:val="00CC0D9C"/>
    <w:rsid w:val="00CC1E45"/>
    <w:rsid w:val="00CC24EF"/>
    <w:rsid w:val="00CC2F5D"/>
    <w:rsid w:val="00CD137C"/>
    <w:rsid w:val="00CD168B"/>
    <w:rsid w:val="00CD1E66"/>
    <w:rsid w:val="00CD588E"/>
    <w:rsid w:val="00CD752B"/>
    <w:rsid w:val="00CE1079"/>
    <w:rsid w:val="00CE1E60"/>
    <w:rsid w:val="00CE5FA6"/>
    <w:rsid w:val="00CE7F04"/>
    <w:rsid w:val="00CF023C"/>
    <w:rsid w:val="00CF118A"/>
    <w:rsid w:val="00CF6CEC"/>
    <w:rsid w:val="00D01D9B"/>
    <w:rsid w:val="00D022C5"/>
    <w:rsid w:val="00D0394F"/>
    <w:rsid w:val="00D0410E"/>
    <w:rsid w:val="00D04338"/>
    <w:rsid w:val="00D0636C"/>
    <w:rsid w:val="00D070C1"/>
    <w:rsid w:val="00D07BA1"/>
    <w:rsid w:val="00D10F99"/>
    <w:rsid w:val="00D1102E"/>
    <w:rsid w:val="00D14240"/>
    <w:rsid w:val="00D1445C"/>
    <w:rsid w:val="00D17321"/>
    <w:rsid w:val="00D2167C"/>
    <w:rsid w:val="00D269A5"/>
    <w:rsid w:val="00D303F2"/>
    <w:rsid w:val="00D30C09"/>
    <w:rsid w:val="00D373CC"/>
    <w:rsid w:val="00D4168F"/>
    <w:rsid w:val="00D42C60"/>
    <w:rsid w:val="00D42DDD"/>
    <w:rsid w:val="00D43B2C"/>
    <w:rsid w:val="00D43E0E"/>
    <w:rsid w:val="00D4510D"/>
    <w:rsid w:val="00D50151"/>
    <w:rsid w:val="00D5065A"/>
    <w:rsid w:val="00D50E02"/>
    <w:rsid w:val="00D527C7"/>
    <w:rsid w:val="00D53C75"/>
    <w:rsid w:val="00D577F6"/>
    <w:rsid w:val="00D57EB5"/>
    <w:rsid w:val="00D624B0"/>
    <w:rsid w:val="00D66C7A"/>
    <w:rsid w:val="00D67BDE"/>
    <w:rsid w:val="00D75A1A"/>
    <w:rsid w:val="00D81157"/>
    <w:rsid w:val="00D815B6"/>
    <w:rsid w:val="00D82A6A"/>
    <w:rsid w:val="00D853B5"/>
    <w:rsid w:val="00D87A2F"/>
    <w:rsid w:val="00D90D99"/>
    <w:rsid w:val="00D91A2E"/>
    <w:rsid w:val="00D92720"/>
    <w:rsid w:val="00DA1790"/>
    <w:rsid w:val="00DA39B8"/>
    <w:rsid w:val="00DB0634"/>
    <w:rsid w:val="00DB14E4"/>
    <w:rsid w:val="00DB360B"/>
    <w:rsid w:val="00DB4FB3"/>
    <w:rsid w:val="00DB5A6A"/>
    <w:rsid w:val="00DC0E92"/>
    <w:rsid w:val="00DC3989"/>
    <w:rsid w:val="00DC7068"/>
    <w:rsid w:val="00DD2093"/>
    <w:rsid w:val="00DD3F87"/>
    <w:rsid w:val="00DD4BD2"/>
    <w:rsid w:val="00DD5E8C"/>
    <w:rsid w:val="00DD78B4"/>
    <w:rsid w:val="00DE33D3"/>
    <w:rsid w:val="00DE38C5"/>
    <w:rsid w:val="00DE4B5C"/>
    <w:rsid w:val="00DE4B99"/>
    <w:rsid w:val="00DE4F1D"/>
    <w:rsid w:val="00DE5713"/>
    <w:rsid w:val="00DE6433"/>
    <w:rsid w:val="00DF2B26"/>
    <w:rsid w:val="00DF3D5B"/>
    <w:rsid w:val="00DF3FF7"/>
    <w:rsid w:val="00DF53D1"/>
    <w:rsid w:val="00DF783E"/>
    <w:rsid w:val="00E03B9C"/>
    <w:rsid w:val="00E07318"/>
    <w:rsid w:val="00E0767D"/>
    <w:rsid w:val="00E10A92"/>
    <w:rsid w:val="00E1396A"/>
    <w:rsid w:val="00E15CC4"/>
    <w:rsid w:val="00E20F9A"/>
    <w:rsid w:val="00E250C8"/>
    <w:rsid w:val="00E25672"/>
    <w:rsid w:val="00E25E9C"/>
    <w:rsid w:val="00E3613B"/>
    <w:rsid w:val="00E40A9B"/>
    <w:rsid w:val="00E43A70"/>
    <w:rsid w:val="00E47774"/>
    <w:rsid w:val="00E51E70"/>
    <w:rsid w:val="00E555D0"/>
    <w:rsid w:val="00E55B4A"/>
    <w:rsid w:val="00E5650C"/>
    <w:rsid w:val="00E620FC"/>
    <w:rsid w:val="00E63352"/>
    <w:rsid w:val="00E652E6"/>
    <w:rsid w:val="00E673AD"/>
    <w:rsid w:val="00E7197D"/>
    <w:rsid w:val="00E73DDC"/>
    <w:rsid w:val="00E75535"/>
    <w:rsid w:val="00E81191"/>
    <w:rsid w:val="00E8151C"/>
    <w:rsid w:val="00E81585"/>
    <w:rsid w:val="00E8466E"/>
    <w:rsid w:val="00E84B2B"/>
    <w:rsid w:val="00E853A1"/>
    <w:rsid w:val="00E855F9"/>
    <w:rsid w:val="00E85ABA"/>
    <w:rsid w:val="00E85EF4"/>
    <w:rsid w:val="00E873F5"/>
    <w:rsid w:val="00E9017E"/>
    <w:rsid w:val="00E90AAD"/>
    <w:rsid w:val="00E92348"/>
    <w:rsid w:val="00EA023B"/>
    <w:rsid w:val="00EA1A32"/>
    <w:rsid w:val="00EA1B62"/>
    <w:rsid w:val="00EA2876"/>
    <w:rsid w:val="00EA43D7"/>
    <w:rsid w:val="00EA62CC"/>
    <w:rsid w:val="00EA6A6E"/>
    <w:rsid w:val="00EB08DB"/>
    <w:rsid w:val="00EB0D0B"/>
    <w:rsid w:val="00EB11F1"/>
    <w:rsid w:val="00EB18EA"/>
    <w:rsid w:val="00EB2941"/>
    <w:rsid w:val="00EB2BDD"/>
    <w:rsid w:val="00EB4FF3"/>
    <w:rsid w:val="00EB6A46"/>
    <w:rsid w:val="00EB6AFD"/>
    <w:rsid w:val="00EC0C37"/>
    <w:rsid w:val="00EC14B9"/>
    <w:rsid w:val="00EC40E7"/>
    <w:rsid w:val="00EC782E"/>
    <w:rsid w:val="00ED1486"/>
    <w:rsid w:val="00ED559E"/>
    <w:rsid w:val="00ED66BA"/>
    <w:rsid w:val="00ED68E3"/>
    <w:rsid w:val="00ED7017"/>
    <w:rsid w:val="00ED75E0"/>
    <w:rsid w:val="00EE77DA"/>
    <w:rsid w:val="00EF2E3C"/>
    <w:rsid w:val="00EF4126"/>
    <w:rsid w:val="00EF4BDE"/>
    <w:rsid w:val="00EF62D7"/>
    <w:rsid w:val="00EF72C3"/>
    <w:rsid w:val="00F00B39"/>
    <w:rsid w:val="00F04B91"/>
    <w:rsid w:val="00F06394"/>
    <w:rsid w:val="00F0783C"/>
    <w:rsid w:val="00F078F2"/>
    <w:rsid w:val="00F07987"/>
    <w:rsid w:val="00F1180E"/>
    <w:rsid w:val="00F16E9A"/>
    <w:rsid w:val="00F218AB"/>
    <w:rsid w:val="00F2261F"/>
    <w:rsid w:val="00F22A4E"/>
    <w:rsid w:val="00F31405"/>
    <w:rsid w:val="00F36CCE"/>
    <w:rsid w:val="00F429CC"/>
    <w:rsid w:val="00F43703"/>
    <w:rsid w:val="00F445C7"/>
    <w:rsid w:val="00F447CA"/>
    <w:rsid w:val="00F4606F"/>
    <w:rsid w:val="00F46559"/>
    <w:rsid w:val="00F5235E"/>
    <w:rsid w:val="00F536A4"/>
    <w:rsid w:val="00F53F86"/>
    <w:rsid w:val="00F61191"/>
    <w:rsid w:val="00F64DFB"/>
    <w:rsid w:val="00F65FFD"/>
    <w:rsid w:val="00F660B2"/>
    <w:rsid w:val="00F66323"/>
    <w:rsid w:val="00F670E3"/>
    <w:rsid w:val="00F674AB"/>
    <w:rsid w:val="00F70FF4"/>
    <w:rsid w:val="00F741BD"/>
    <w:rsid w:val="00F767DA"/>
    <w:rsid w:val="00F80043"/>
    <w:rsid w:val="00F845AC"/>
    <w:rsid w:val="00F84673"/>
    <w:rsid w:val="00F87031"/>
    <w:rsid w:val="00F87A0E"/>
    <w:rsid w:val="00F90AE9"/>
    <w:rsid w:val="00F924C5"/>
    <w:rsid w:val="00F93CDE"/>
    <w:rsid w:val="00F945C0"/>
    <w:rsid w:val="00F95AFA"/>
    <w:rsid w:val="00F967E3"/>
    <w:rsid w:val="00FA1478"/>
    <w:rsid w:val="00FA25F2"/>
    <w:rsid w:val="00FA2F0F"/>
    <w:rsid w:val="00FA78DF"/>
    <w:rsid w:val="00FB1EBA"/>
    <w:rsid w:val="00FB52C5"/>
    <w:rsid w:val="00FB711B"/>
    <w:rsid w:val="00FB7ADE"/>
    <w:rsid w:val="00FC0765"/>
    <w:rsid w:val="00FC0DBF"/>
    <w:rsid w:val="00FC241D"/>
    <w:rsid w:val="00FD13F0"/>
    <w:rsid w:val="00FD1747"/>
    <w:rsid w:val="00FD2A52"/>
    <w:rsid w:val="00FD2DAE"/>
    <w:rsid w:val="00FD2FA5"/>
    <w:rsid w:val="00FD45CD"/>
    <w:rsid w:val="00FD5C64"/>
    <w:rsid w:val="00FD6911"/>
    <w:rsid w:val="00FE004B"/>
    <w:rsid w:val="00FE1799"/>
    <w:rsid w:val="00FE3D9C"/>
    <w:rsid w:val="00FF090A"/>
    <w:rsid w:val="00FF18F1"/>
    <w:rsid w:val="00FF33D1"/>
    <w:rsid w:val="00FF4AF4"/>
    <w:rsid w:val="00FF4DAE"/>
    <w:rsid w:val="00FF55CD"/>
    <w:rsid w:val="00FF629C"/>
    <w:rsid w:val="00FF660A"/>
    <w:rsid w:val="00FF6CC5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uiPriority w:val="9"/>
    <w:qFormat/>
    <w:rsid w:val="00C573A3"/>
    <w:pPr>
      <w:keepNext/>
      <w:keepLines/>
      <w:pageBreakBefore/>
      <w:numPr>
        <w:numId w:val="1"/>
      </w:numPr>
      <w:shd w:val="clear" w:color="auto" w:fill="D9D9D9" w:themeFill="background1" w:themeFillShade="D9"/>
      <w:tabs>
        <w:tab w:val="left" w:pos="850"/>
      </w:tabs>
      <w:spacing w:after="24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3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73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73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073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073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073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65BC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107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3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Indent">
    <w:name w:val="Normal Indent"/>
    <w:basedOn w:val="Normal"/>
    <w:rsid w:val="00B65BC5"/>
    <w:pPr>
      <w:ind w:left="900" w:hanging="900"/>
    </w:pPr>
  </w:style>
  <w:style w:type="paragraph" w:styleId="TOC1">
    <w:name w:val="toc 1"/>
    <w:basedOn w:val="Normal"/>
    <w:next w:val="Normal"/>
    <w:uiPriority w:val="39"/>
    <w:qFormat/>
    <w:rsid w:val="00B65BC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rsid w:val="00B65BC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qFormat/>
    <w:rsid w:val="00B65BC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B65B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65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5BC5"/>
  </w:style>
  <w:style w:type="paragraph" w:customStyle="1" w:styleId="MainTitle">
    <w:name w:val="Main Title"/>
    <w:basedOn w:val="Normal"/>
    <w:rsid w:val="00B65BC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B65BC5"/>
    <w:pPr>
      <w:ind w:left="720" w:hanging="432"/>
    </w:pPr>
  </w:style>
  <w:style w:type="paragraph" w:customStyle="1" w:styleId="Tabletext">
    <w:name w:val="Tabletext"/>
    <w:basedOn w:val="Normal"/>
    <w:rsid w:val="00B65BC5"/>
    <w:pPr>
      <w:keepLines/>
      <w:spacing w:after="120"/>
    </w:pPr>
  </w:style>
  <w:style w:type="paragraph" w:styleId="BodyText">
    <w:name w:val="Body Text"/>
    <w:basedOn w:val="Normal"/>
    <w:rsid w:val="00B65BC5"/>
    <w:pPr>
      <w:keepLines/>
      <w:spacing w:after="120"/>
      <w:ind w:left="720"/>
    </w:pPr>
  </w:style>
  <w:style w:type="paragraph" w:customStyle="1" w:styleId="Bullet2">
    <w:name w:val="Bullet2"/>
    <w:basedOn w:val="Normal"/>
    <w:rsid w:val="00B65BC5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B65BC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B65BC5"/>
    <w:rPr>
      <w:sz w:val="20"/>
      <w:vertAlign w:val="superscript"/>
    </w:rPr>
  </w:style>
  <w:style w:type="paragraph" w:styleId="FootnoteText">
    <w:name w:val="footnote text"/>
    <w:basedOn w:val="Normal"/>
    <w:semiHidden/>
    <w:rsid w:val="00B65BC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B65BC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65BC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65BC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B65BC5"/>
    <w:pPr>
      <w:ind w:left="600"/>
    </w:pPr>
  </w:style>
  <w:style w:type="paragraph" w:styleId="TOC5">
    <w:name w:val="toc 5"/>
    <w:basedOn w:val="Normal"/>
    <w:next w:val="Normal"/>
    <w:semiHidden/>
    <w:rsid w:val="00B65BC5"/>
    <w:pPr>
      <w:ind w:left="800"/>
    </w:pPr>
  </w:style>
  <w:style w:type="paragraph" w:styleId="TOC6">
    <w:name w:val="toc 6"/>
    <w:basedOn w:val="Normal"/>
    <w:next w:val="Normal"/>
    <w:semiHidden/>
    <w:rsid w:val="00B65BC5"/>
    <w:pPr>
      <w:ind w:left="1000"/>
    </w:pPr>
  </w:style>
  <w:style w:type="paragraph" w:styleId="TOC7">
    <w:name w:val="toc 7"/>
    <w:basedOn w:val="Normal"/>
    <w:next w:val="Normal"/>
    <w:semiHidden/>
    <w:rsid w:val="00B65BC5"/>
    <w:pPr>
      <w:ind w:left="1200"/>
    </w:pPr>
  </w:style>
  <w:style w:type="paragraph" w:styleId="TOC8">
    <w:name w:val="toc 8"/>
    <w:basedOn w:val="Normal"/>
    <w:next w:val="Normal"/>
    <w:semiHidden/>
    <w:rsid w:val="00B65BC5"/>
    <w:pPr>
      <w:ind w:left="1400"/>
    </w:pPr>
  </w:style>
  <w:style w:type="paragraph" w:styleId="TOC9">
    <w:name w:val="toc 9"/>
    <w:basedOn w:val="Normal"/>
    <w:next w:val="Normal"/>
    <w:semiHidden/>
    <w:rsid w:val="00B65BC5"/>
    <w:pPr>
      <w:ind w:left="1600"/>
    </w:pPr>
  </w:style>
  <w:style w:type="paragraph" w:styleId="BodyText2">
    <w:name w:val="Body Text 2"/>
    <w:basedOn w:val="Normal"/>
    <w:rsid w:val="00B65BC5"/>
    <w:rPr>
      <w:i/>
      <w:color w:val="0000FF"/>
    </w:rPr>
  </w:style>
  <w:style w:type="paragraph" w:styleId="BodyTextIndent">
    <w:name w:val="Body Text Indent"/>
    <w:basedOn w:val="Normal"/>
    <w:rsid w:val="00B65BC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65BC5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65BC5"/>
    <w:pPr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B075D"/>
    <w:pPr>
      <w:spacing w:after="120"/>
    </w:pPr>
    <w:rPr>
      <w:i/>
      <w:color w:val="17365D" w:themeColor="text2" w:themeShade="BF"/>
    </w:rPr>
  </w:style>
  <w:style w:type="character" w:styleId="Hyperlink">
    <w:name w:val="Hyperlink"/>
    <w:basedOn w:val="DefaultParagraphFont"/>
    <w:uiPriority w:val="99"/>
    <w:rsid w:val="00B65BC5"/>
    <w:rPr>
      <w:color w:val="0000FF"/>
      <w:u w:val="single"/>
    </w:rPr>
  </w:style>
  <w:style w:type="paragraph" w:styleId="BodyTextIndent2">
    <w:name w:val="Body Text Indent 2"/>
    <w:basedOn w:val="Normal"/>
    <w:rsid w:val="00B65BC5"/>
    <w:pPr>
      <w:ind w:left="720"/>
    </w:pPr>
  </w:style>
  <w:style w:type="paragraph" w:styleId="BodyTextIndent3">
    <w:name w:val="Body Text Indent 3"/>
    <w:basedOn w:val="Normal"/>
    <w:rsid w:val="00B65BC5"/>
    <w:pPr>
      <w:ind w:left="720"/>
    </w:pPr>
    <w:rPr>
      <w:color w:val="0000FF"/>
    </w:rPr>
  </w:style>
  <w:style w:type="paragraph" w:styleId="BodyText3">
    <w:name w:val="Body Text 3"/>
    <w:basedOn w:val="Normal"/>
    <w:rsid w:val="00B65BC5"/>
    <w:rPr>
      <w:b/>
      <w:bCs/>
    </w:rPr>
  </w:style>
  <w:style w:type="character" w:styleId="FollowedHyperlink">
    <w:name w:val="FollowedHyperlink"/>
    <w:basedOn w:val="DefaultParagraphFont"/>
    <w:rsid w:val="00B65BC5"/>
    <w:rPr>
      <w:color w:val="800080"/>
      <w:u w:val="single"/>
    </w:rPr>
  </w:style>
  <w:style w:type="paragraph" w:styleId="NormalWeb">
    <w:name w:val="Normal (Web)"/>
    <w:basedOn w:val="Normal"/>
    <w:rsid w:val="00B65BC5"/>
    <w:pPr>
      <w:spacing w:before="120" w:after="240" w:line="360" w:lineRule="atLeast"/>
    </w:pPr>
    <w:rPr>
      <w:sz w:val="24"/>
      <w:szCs w:val="24"/>
    </w:rPr>
  </w:style>
  <w:style w:type="paragraph" w:styleId="List2">
    <w:name w:val="List 2"/>
    <w:basedOn w:val="Normal"/>
    <w:rsid w:val="00B65BC5"/>
    <w:pPr>
      <w:ind w:left="720" w:hanging="360"/>
    </w:pPr>
  </w:style>
  <w:style w:type="paragraph" w:styleId="ListBullet2">
    <w:name w:val="List Bullet 2"/>
    <w:basedOn w:val="Normal"/>
    <w:autoRedefine/>
    <w:rsid w:val="00B65BC5"/>
    <w:pPr>
      <w:tabs>
        <w:tab w:val="num" w:pos="720"/>
      </w:tabs>
      <w:ind w:left="720" w:hanging="360"/>
    </w:pPr>
  </w:style>
  <w:style w:type="table" w:styleId="TableGrid">
    <w:name w:val="Table Grid"/>
    <w:basedOn w:val="TableNormal"/>
    <w:rsid w:val="00C84D6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EC14B9"/>
    <w:pPr>
      <w:spacing w:before="100" w:beforeAutospacing="1" w:after="100" w:afterAutospacing="1"/>
    </w:pPr>
    <w:rPr>
      <w:i/>
      <w:iCs/>
      <w:color w:val="0000FF"/>
    </w:rPr>
  </w:style>
  <w:style w:type="paragraph" w:customStyle="1" w:styleId="TitleTimesNewRoman">
    <w:name w:val="Title + Times New Roman"/>
    <w:aliases w:val="10 pt,Not Bold,Black,Left,Left:  0.5&quot;"/>
    <w:basedOn w:val="Heading1"/>
    <w:rsid w:val="009B6FD7"/>
    <w:pPr>
      <w:numPr>
        <w:numId w:val="0"/>
      </w:numPr>
      <w:ind w:left="720"/>
    </w:pPr>
    <w:rPr>
      <w:rFonts w:ascii="Times New Roman" w:hAnsi="Times New Roman"/>
      <w:b w:val="0"/>
      <w:color w:val="000000"/>
      <w:sz w:val="20"/>
    </w:rPr>
  </w:style>
  <w:style w:type="character" w:styleId="Strong">
    <w:name w:val="Strong"/>
    <w:basedOn w:val="DefaultParagraphFont"/>
    <w:uiPriority w:val="22"/>
    <w:qFormat/>
    <w:rsid w:val="001073A6"/>
    <w:rPr>
      <w:b/>
      <w:bCs/>
    </w:rPr>
  </w:style>
  <w:style w:type="paragraph" w:customStyle="1" w:styleId="BodyText1">
    <w:name w:val="Body Text1"/>
    <w:rsid w:val="00365820"/>
    <w:pPr>
      <w:keepLines/>
      <w:spacing w:after="120" w:line="220" w:lineRule="atLeast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E5FA6"/>
  </w:style>
  <w:style w:type="paragraph" w:customStyle="1" w:styleId="CoverOISH-net">
    <w:name w:val="Cover OIS H-net"/>
    <w:basedOn w:val="Normal"/>
    <w:rsid w:val="004B33D9"/>
    <w:pPr>
      <w:spacing w:before="120" w:line="240" w:lineRule="auto"/>
      <w:jc w:val="center"/>
    </w:pPr>
    <w:rPr>
      <w:rFonts w:ascii="Arial" w:hAnsi="Arial"/>
      <w:b/>
      <w:bCs/>
      <w:i/>
      <w:i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3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3D9"/>
    <w:rPr>
      <w:rFonts w:ascii="Tahoma" w:hAnsi="Tahoma" w:cs="Tahoma"/>
      <w:sz w:val="16"/>
      <w:szCs w:val="16"/>
    </w:rPr>
  </w:style>
  <w:style w:type="character" w:customStyle="1" w:styleId="Document2">
    <w:name w:val="Document 2"/>
    <w:basedOn w:val="DefaultParagraphFont"/>
    <w:rsid w:val="00522FC2"/>
    <w:rPr>
      <w:noProof w:val="0"/>
      <w:lang w:val="en-US"/>
    </w:rPr>
  </w:style>
  <w:style w:type="paragraph" w:styleId="List">
    <w:name w:val="List"/>
    <w:basedOn w:val="Normal"/>
    <w:rsid w:val="00522FC2"/>
    <w:pPr>
      <w:numPr>
        <w:numId w:val="3"/>
      </w:numPr>
      <w:tabs>
        <w:tab w:val="clear" w:pos="360"/>
        <w:tab w:val="left" w:pos="851"/>
        <w:tab w:val="left" w:pos="1701"/>
        <w:tab w:val="left" w:pos="2552"/>
      </w:tabs>
      <w:spacing w:after="120" w:line="240" w:lineRule="auto"/>
      <w:ind w:left="851" w:hanging="851"/>
    </w:pPr>
  </w:style>
  <w:style w:type="paragraph" w:styleId="ListParagraph">
    <w:name w:val="List Paragraph"/>
    <w:basedOn w:val="Normal"/>
    <w:uiPriority w:val="34"/>
    <w:qFormat/>
    <w:rsid w:val="001073A6"/>
    <w:pPr>
      <w:ind w:left="720"/>
      <w:contextualSpacing/>
    </w:pPr>
  </w:style>
  <w:style w:type="paragraph" w:customStyle="1" w:styleId="BodyTextGen">
    <w:name w:val="Body Text Gen"/>
    <w:basedOn w:val="Normal"/>
    <w:rsid w:val="008B0A9B"/>
    <w:pPr>
      <w:spacing w:before="120" w:after="120" w:line="240" w:lineRule="auto"/>
    </w:pPr>
  </w:style>
  <w:style w:type="paragraph" w:styleId="ListBullet">
    <w:name w:val="List Bullet"/>
    <w:basedOn w:val="Normal"/>
    <w:autoRedefine/>
    <w:rsid w:val="00237E9F"/>
    <w:pPr>
      <w:tabs>
        <w:tab w:val="num" w:pos="851"/>
        <w:tab w:val="left" w:pos="1224"/>
      </w:tabs>
      <w:spacing w:before="240" w:after="60" w:line="240" w:lineRule="auto"/>
      <w:ind w:left="851" w:hanging="851"/>
    </w:pPr>
  </w:style>
  <w:style w:type="paragraph" w:customStyle="1" w:styleId="FakeHeader1">
    <w:name w:val="Fake Header1"/>
    <w:basedOn w:val="Heading1"/>
    <w:next w:val="Normal"/>
    <w:rsid w:val="00361F20"/>
    <w:pPr>
      <w:numPr>
        <w:numId w:val="0"/>
      </w:numPr>
      <w:shd w:val="clear" w:color="auto" w:fill="000000"/>
    </w:pPr>
    <w:rPr>
      <w:shd w:val="clear" w:color="auto" w:fil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AD3B01"/>
    <w:pPr>
      <w:outlineLvl w:val="9"/>
    </w:pPr>
  </w:style>
  <w:style w:type="character" w:customStyle="1" w:styleId="TitleChar">
    <w:name w:val="Title Char"/>
    <w:basedOn w:val="DefaultParagraphFont"/>
    <w:link w:val="Title"/>
    <w:uiPriority w:val="10"/>
    <w:rsid w:val="00107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SAHeading 1 Char"/>
    <w:basedOn w:val="DefaultParagraphFont"/>
    <w:link w:val="Heading1"/>
    <w:uiPriority w:val="9"/>
    <w:rsid w:val="00C573A3"/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32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107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3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73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073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073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073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073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073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73A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73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73A6"/>
    <w:rPr>
      <w:i/>
      <w:iCs/>
    </w:rPr>
  </w:style>
  <w:style w:type="paragraph" w:styleId="NoSpacing">
    <w:name w:val="No Spacing"/>
    <w:uiPriority w:val="1"/>
    <w:qFormat/>
    <w:rsid w:val="001073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73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73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3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3A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073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073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073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73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73A6"/>
    <w:rPr>
      <w:b/>
      <w:b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952F18"/>
  </w:style>
  <w:style w:type="character" w:styleId="CommentReference">
    <w:name w:val="annotation reference"/>
    <w:basedOn w:val="DefaultParagraphFont"/>
    <w:uiPriority w:val="99"/>
    <w:semiHidden/>
    <w:unhideWhenUsed/>
    <w:rsid w:val="00D66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C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C7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uiPriority w:val="9"/>
    <w:qFormat/>
    <w:rsid w:val="00C573A3"/>
    <w:pPr>
      <w:keepNext/>
      <w:keepLines/>
      <w:pageBreakBefore/>
      <w:numPr>
        <w:numId w:val="1"/>
      </w:numPr>
      <w:shd w:val="clear" w:color="auto" w:fill="D9D9D9" w:themeFill="background1" w:themeFillShade="D9"/>
      <w:tabs>
        <w:tab w:val="left" w:pos="850"/>
      </w:tabs>
      <w:spacing w:after="24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3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73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73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073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073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073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65BC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107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3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Indent">
    <w:name w:val="Normal Indent"/>
    <w:basedOn w:val="Normal"/>
    <w:rsid w:val="00B65BC5"/>
    <w:pPr>
      <w:ind w:left="900" w:hanging="900"/>
    </w:pPr>
  </w:style>
  <w:style w:type="paragraph" w:styleId="TOC1">
    <w:name w:val="toc 1"/>
    <w:basedOn w:val="Normal"/>
    <w:next w:val="Normal"/>
    <w:uiPriority w:val="39"/>
    <w:qFormat/>
    <w:rsid w:val="00B65BC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rsid w:val="00B65BC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qFormat/>
    <w:rsid w:val="00B65BC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B65B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65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5BC5"/>
  </w:style>
  <w:style w:type="paragraph" w:customStyle="1" w:styleId="MainTitle">
    <w:name w:val="Main Title"/>
    <w:basedOn w:val="Normal"/>
    <w:rsid w:val="00B65BC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B65BC5"/>
    <w:pPr>
      <w:ind w:left="720" w:hanging="432"/>
    </w:pPr>
  </w:style>
  <w:style w:type="paragraph" w:customStyle="1" w:styleId="Tabletext">
    <w:name w:val="Tabletext"/>
    <w:basedOn w:val="Normal"/>
    <w:rsid w:val="00B65BC5"/>
    <w:pPr>
      <w:keepLines/>
      <w:spacing w:after="120"/>
    </w:pPr>
  </w:style>
  <w:style w:type="paragraph" w:styleId="BodyText">
    <w:name w:val="Body Text"/>
    <w:basedOn w:val="Normal"/>
    <w:rsid w:val="00B65BC5"/>
    <w:pPr>
      <w:keepLines/>
      <w:spacing w:after="120"/>
      <w:ind w:left="720"/>
    </w:pPr>
  </w:style>
  <w:style w:type="paragraph" w:customStyle="1" w:styleId="Bullet2">
    <w:name w:val="Bullet2"/>
    <w:basedOn w:val="Normal"/>
    <w:rsid w:val="00B65BC5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B65BC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B65BC5"/>
    <w:rPr>
      <w:sz w:val="20"/>
      <w:vertAlign w:val="superscript"/>
    </w:rPr>
  </w:style>
  <w:style w:type="paragraph" w:styleId="FootnoteText">
    <w:name w:val="footnote text"/>
    <w:basedOn w:val="Normal"/>
    <w:semiHidden/>
    <w:rsid w:val="00B65BC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B65BC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65BC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65BC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B65BC5"/>
    <w:pPr>
      <w:ind w:left="600"/>
    </w:pPr>
  </w:style>
  <w:style w:type="paragraph" w:styleId="TOC5">
    <w:name w:val="toc 5"/>
    <w:basedOn w:val="Normal"/>
    <w:next w:val="Normal"/>
    <w:semiHidden/>
    <w:rsid w:val="00B65BC5"/>
    <w:pPr>
      <w:ind w:left="800"/>
    </w:pPr>
  </w:style>
  <w:style w:type="paragraph" w:styleId="TOC6">
    <w:name w:val="toc 6"/>
    <w:basedOn w:val="Normal"/>
    <w:next w:val="Normal"/>
    <w:semiHidden/>
    <w:rsid w:val="00B65BC5"/>
    <w:pPr>
      <w:ind w:left="1000"/>
    </w:pPr>
  </w:style>
  <w:style w:type="paragraph" w:styleId="TOC7">
    <w:name w:val="toc 7"/>
    <w:basedOn w:val="Normal"/>
    <w:next w:val="Normal"/>
    <w:semiHidden/>
    <w:rsid w:val="00B65BC5"/>
    <w:pPr>
      <w:ind w:left="1200"/>
    </w:pPr>
  </w:style>
  <w:style w:type="paragraph" w:styleId="TOC8">
    <w:name w:val="toc 8"/>
    <w:basedOn w:val="Normal"/>
    <w:next w:val="Normal"/>
    <w:semiHidden/>
    <w:rsid w:val="00B65BC5"/>
    <w:pPr>
      <w:ind w:left="1400"/>
    </w:pPr>
  </w:style>
  <w:style w:type="paragraph" w:styleId="TOC9">
    <w:name w:val="toc 9"/>
    <w:basedOn w:val="Normal"/>
    <w:next w:val="Normal"/>
    <w:semiHidden/>
    <w:rsid w:val="00B65BC5"/>
    <w:pPr>
      <w:ind w:left="1600"/>
    </w:pPr>
  </w:style>
  <w:style w:type="paragraph" w:styleId="BodyText2">
    <w:name w:val="Body Text 2"/>
    <w:basedOn w:val="Normal"/>
    <w:rsid w:val="00B65BC5"/>
    <w:rPr>
      <w:i/>
      <w:color w:val="0000FF"/>
    </w:rPr>
  </w:style>
  <w:style w:type="paragraph" w:styleId="BodyTextIndent">
    <w:name w:val="Body Text Indent"/>
    <w:basedOn w:val="Normal"/>
    <w:rsid w:val="00B65BC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65BC5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65BC5"/>
    <w:pPr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B075D"/>
    <w:pPr>
      <w:spacing w:after="120"/>
    </w:pPr>
    <w:rPr>
      <w:i/>
      <w:color w:val="17365D" w:themeColor="text2" w:themeShade="BF"/>
    </w:rPr>
  </w:style>
  <w:style w:type="character" w:styleId="Hyperlink">
    <w:name w:val="Hyperlink"/>
    <w:basedOn w:val="DefaultParagraphFont"/>
    <w:uiPriority w:val="99"/>
    <w:rsid w:val="00B65BC5"/>
    <w:rPr>
      <w:color w:val="0000FF"/>
      <w:u w:val="single"/>
    </w:rPr>
  </w:style>
  <w:style w:type="paragraph" w:styleId="BodyTextIndent2">
    <w:name w:val="Body Text Indent 2"/>
    <w:basedOn w:val="Normal"/>
    <w:rsid w:val="00B65BC5"/>
    <w:pPr>
      <w:ind w:left="720"/>
    </w:pPr>
  </w:style>
  <w:style w:type="paragraph" w:styleId="BodyTextIndent3">
    <w:name w:val="Body Text Indent 3"/>
    <w:basedOn w:val="Normal"/>
    <w:rsid w:val="00B65BC5"/>
    <w:pPr>
      <w:ind w:left="720"/>
    </w:pPr>
    <w:rPr>
      <w:color w:val="0000FF"/>
    </w:rPr>
  </w:style>
  <w:style w:type="paragraph" w:styleId="BodyText3">
    <w:name w:val="Body Text 3"/>
    <w:basedOn w:val="Normal"/>
    <w:rsid w:val="00B65BC5"/>
    <w:rPr>
      <w:b/>
      <w:bCs/>
    </w:rPr>
  </w:style>
  <w:style w:type="character" w:styleId="FollowedHyperlink">
    <w:name w:val="FollowedHyperlink"/>
    <w:basedOn w:val="DefaultParagraphFont"/>
    <w:rsid w:val="00B65BC5"/>
    <w:rPr>
      <w:color w:val="800080"/>
      <w:u w:val="single"/>
    </w:rPr>
  </w:style>
  <w:style w:type="paragraph" w:styleId="NormalWeb">
    <w:name w:val="Normal (Web)"/>
    <w:basedOn w:val="Normal"/>
    <w:rsid w:val="00B65BC5"/>
    <w:pPr>
      <w:spacing w:before="120" w:after="240" w:line="360" w:lineRule="atLeast"/>
    </w:pPr>
    <w:rPr>
      <w:sz w:val="24"/>
      <w:szCs w:val="24"/>
    </w:rPr>
  </w:style>
  <w:style w:type="paragraph" w:styleId="List2">
    <w:name w:val="List 2"/>
    <w:basedOn w:val="Normal"/>
    <w:rsid w:val="00B65BC5"/>
    <w:pPr>
      <w:ind w:left="720" w:hanging="360"/>
    </w:pPr>
  </w:style>
  <w:style w:type="paragraph" w:styleId="ListBullet2">
    <w:name w:val="List Bullet 2"/>
    <w:basedOn w:val="Normal"/>
    <w:autoRedefine/>
    <w:rsid w:val="00B65BC5"/>
    <w:pPr>
      <w:tabs>
        <w:tab w:val="num" w:pos="720"/>
      </w:tabs>
      <w:ind w:left="720" w:hanging="360"/>
    </w:pPr>
  </w:style>
  <w:style w:type="table" w:styleId="TableGrid">
    <w:name w:val="Table Grid"/>
    <w:basedOn w:val="TableNormal"/>
    <w:rsid w:val="00C84D6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EC14B9"/>
    <w:pPr>
      <w:spacing w:before="100" w:beforeAutospacing="1" w:after="100" w:afterAutospacing="1"/>
    </w:pPr>
    <w:rPr>
      <w:i/>
      <w:iCs/>
      <w:color w:val="0000FF"/>
    </w:rPr>
  </w:style>
  <w:style w:type="paragraph" w:customStyle="1" w:styleId="TitleTimesNewRoman">
    <w:name w:val="Title + Times New Roman"/>
    <w:aliases w:val="10 pt,Not Bold,Black,Left,Left:  0.5&quot;"/>
    <w:basedOn w:val="Heading1"/>
    <w:rsid w:val="009B6FD7"/>
    <w:pPr>
      <w:numPr>
        <w:numId w:val="0"/>
      </w:numPr>
      <w:ind w:left="720"/>
    </w:pPr>
    <w:rPr>
      <w:rFonts w:ascii="Times New Roman" w:hAnsi="Times New Roman"/>
      <w:b w:val="0"/>
      <w:color w:val="000000"/>
      <w:sz w:val="20"/>
    </w:rPr>
  </w:style>
  <w:style w:type="character" w:styleId="Strong">
    <w:name w:val="Strong"/>
    <w:basedOn w:val="DefaultParagraphFont"/>
    <w:uiPriority w:val="22"/>
    <w:qFormat/>
    <w:rsid w:val="001073A6"/>
    <w:rPr>
      <w:b/>
      <w:bCs/>
    </w:rPr>
  </w:style>
  <w:style w:type="paragraph" w:customStyle="1" w:styleId="BodyText1">
    <w:name w:val="Body Text1"/>
    <w:rsid w:val="00365820"/>
    <w:pPr>
      <w:keepLines/>
      <w:spacing w:after="120" w:line="220" w:lineRule="atLeast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E5FA6"/>
  </w:style>
  <w:style w:type="paragraph" w:customStyle="1" w:styleId="CoverOISH-net">
    <w:name w:val="Cover OIS H-net"/>
    <w:basedOn w:val="Normal"/>
    <w:rsid w:val="004B33D9"/>
    <w:pPr>
      <w:spacing w:before="120" w:line="240" w:lineRule="auto"/>
      <w:jc w:val="center"/>
    </w:pPr>
    <w:rPr>
      <w:rFonts w:ascii="Arial" w:hAnsi="Arial"/>
      <w:b/>
      <w:bCs/>
      <w:i/>
      <w:i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3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3D9"/>
    <w:rPr>
      <w:rFonts w:ascii="Tahoma" w:hAnsi="Tahoma" w:cs="Tahoma"/>
      <w:sz w:val="16"/>
      <w:szCs w:val="16"/>
    </w:rPr>
  </w:style>
  <w:style w:type="character" w:customStyle="1" w:styleId="Document2">
    <w:name w:val="Document 2"/>
    <w:basedOn w:val="DefaultParagraphFont"/>
    <w:rsid w:val="00522FC2"/>
    <w:rPr>
      <w:noProof w:val="0"/>
      <w:lang w:val="en-US"/>
    </w:rPr>
  </w:style>
  <w:style w:type="paragraph" w:styleId="List">
    <w:name w:val="List"/>
    <w:basedOn w:val="Normal"/>
    <w:rsid w:val="00522FC2"/>
    <w:pPr>
      <w:numPr>
        <w:numId w:val="3"/>
      </w:numPr>
      <w:tabs>
        <w:tab w:val="clear" w:pos="360"/>
        <w:tab w:val="left" w:pos="851"/>
        <w:tab w:val="left" w:pos="1701"/>
        <w:tab w:val="left" w:pos="2552"/>
      </w:tabs>
      <w:spacing w:after="120" w:line="240" w:lineRule="auto"/>
      <w:ind w:left="851" w:hanging="851"/>
    </w:pPr>
  </w:style>
  <w:style w:type="paragraph" w:styleId="ListParagraph">
    <w:name w:val="List Paragraph"/>
    <w:basedOn w:val="Normal"/>
    <w:uiPriority w:val="34"/>
    <w:qFormat/>
    <w:rsid w:val="001073A6"/>
    <w:pPr>
      <w:ind w:left="720"/>
      <w:contextualSpacing/>
    </w:pPr>
  </w:style>
  <w:style w:type="paragraph" w:customStyle="1" w:styleId="BodyTextGen">
    <w:name w:val="Body Text Gen"/>
    <w:basedOn w:val="Normal"/>
    <w:rsid w:val="008B0A9B"/>
    <w:pPr>
      <w:spacing w:before="120" w:after="120" w:line="240" w:lineRule="auto"/>
    </w:pPr>
  </w:style>
  <w:style w:type="paragraph" w:styleId="ListBullet">
    <w:name w:val="List Bullet"/>
    <w:basedOn w:val="Normal"/>
    <w:autoRedefine/>
    <w:rsid w:val="00237E9F"/>
    <w:pPr>
      <w:tabs>
        <w:tab w:val="num" w:pos="851"/>
        <w:tab w:val="left" w:pos="1224"/>
      </w:tabs>
      <w:spacing w:before="240" w:after="60" w:line="240" w:lineRule="auto"/>
      <w:ind w:left="851" w:hanging="851"/>
    </w:pPr>
  </w:style>
  <w:style w:type="paragraph" w:customStyle="1" w:styleId="FakeHeader1">
    <w:name w:val="Fake Header1"/>
    <w:basedOn w:val="Heading1"/>
    <w:next w:val="Normal"/>
    <w:rsid w:val="00361F20"/>
    <w:pPr>
      <w:numPr>
        <w:numId w:val="0"/>
      </w:numPr>
      <w:shd w:val="clear" w:color="auto" w:fill="000000"/>
    </w:pPr>
    <w:rPr>
      <w:shd w:val="clear" w:color="auto" w:fil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AD3B01"/>
    <w:pPr>
      <w:outlineLvl w:val="9"/>
    </w:pPr>
  </w:style>
  <w:style w:type="character" w:customStyle="1" w:styleId="TitleChar">
    <w:name w:val="Title Char"/>
    <w:basedOn w:val="DefaultParagraphFont"/>
    <w:link w:val="Title"/>
    <w:uiPriority w:val="10"/>
    <w:rsid w:val="00107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SAHeading 1 Char"/>
    <w:basedOn w:val="DefaultParagraphFont"/>
    <w:link w:val="Heading1"/>
    <w:uiPriority w:val="9"/>
    <w:rsid w:val="00C573A3"/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32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107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3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73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073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073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073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073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073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73A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73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73A6"/>
    <w:rPr>
      <w:i/>
      <w:iCs/>
    </w:rPr>
  </w:style>
  <w:style w:type="paragraph" w:styleId="NoSpacing">
    <w:name w:val="No Spacing"/>
    <w:uiPriority w:val="1"/>
    <w:qFormat/>
    <w:rsid w:val="001073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73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73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3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3A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073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073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073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73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73A6"/>
    <w:rPr>
      <w:b/>
      <w:b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952F18"/>
  </w:style>
  <w:style w:type="character" w:styleId="CommentReference">
    <w:name w:val="annotation reference"/>
    <w:basedOn w:val="DefaultParagraphFont"/>
    <w:uiPriority w:val="99"/>
    <w:semiHidden/>
    <w:unhideWhenUsed/>
    <w:rsid w:val="00D66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C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C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8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40938-3655-4EA3-A53B-0B9AD9E6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</Template>
  <TotalTime>4</TotalTime>
  <Pages>8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SDLC Deliverable Templates</vt:lpstr>
    </vt:vector>
  </TitlesOfParts>
  <Company>OA/OIT</Company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SDLC Deliverable Templates</dc:title>
  <dc:subject>EIM Extraction, Transformation, and Load (ETL) Specification</dc:subject>
  <dc:creator>BIS - EKMS</dc:creator>
  <cp:keywords>Informatica</cp:keywords>
  <cp:lastModifiedBy>dpwuser</cp:lastModifiedBy>
  <cp:revision>4</cp:revision>
  <cp:lastPrinted>2011-02-18T18:00:00Z</cp:lastPrinted>
  <dcterms:created xsi:type="dcterms:W3CDTF">2016-02-22T22:03:00Z</dcterms:created>
  <dcterms:modified xsi:type="dcterms:W3CDTF">2016-02-23T13:55:00Z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Document Number</vt:lpwstr>
  </property>
  <property fmtid="{D5CDD505-2E9C-101B-9397-08002B2CF9AE}" pid="3" name="Version">
    <vt:lpwstr>1.0</vt:lpwstr>
  </property>
</Properties>
</file>