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A98A" w14:textId="77777777" w:rsidR="00B83480" w:rsidRDefault="00B83480"/>
    <w:tbl>
      <w:tblPr>
        <w:tblStyle w:val="2"/>
        <w:tblpPr w:leftFromText="180" w:rightFromText="180" w:topFromText="180" w:bottomFromText="180" w:vertAnchor="text" w:tblpX="150"/>
        <w:tblW w:w="8895" w:type="dxa"/>
        <w:tblBorders>
          <w:top w:val="nil"/>
          <w:left w:val="nil"/>
          <w:bottom w:val="nil"/>
          <w:right w:val="nil"/>
          <w:insideH w:val="nil"/>
          <w:insideV w:val="nil"/>
        </w:tblBorders>
        <w:tblLayout w:type="fixed"/>
        <w:tblLook w:val="0600" w:firstRow="0" w:lastRow="0" w:firstColumn="0" w:lastColumn="0" w:noHBand="1" w:noVBand="1"/>
      </w:tblPr>
      <w:tblGrid>
        <w:gridCol w:w="2145"/>
        <w:gridCol w:w="6750"/>
      </w:tblGrid>
      <w:tr w:rsidR="00B83480" w14:paraId="5FC363D3" w14:textId="77777777">
        <w:trPr>
          <w:trHeight w:val="960"/>
        </w:trPr>
        <w:tc>
          <w:tcPr>
            <w:tcW w:w="8895" w:type="dxa"/>
            <w:gridSpan w:val="2"/>
            <w:tcBorders>
              <w:top w:val="nil"/>
              <w:left w:val="nil"/>
              <w:bottom w:val="nil"/>
              <w:right w:val="nil"/>
            </w:tcBorders>
            <w:tcMar>
              <w:top w:w="0" w:type="dxa"/>
              <w:bottom w:w="0" w:type="dxa"/>
            </w:tcMar>
          </w:tcPr>
          <w:p w14:paraId="3935CB42" w14:textId="77777777" w:rsidR="00B83480" w:rsidRDefault="00276B31">
            <w:pPr>
              <w:spacing w:before="120" w:after="120" w:line="360" w:lineRule="auto"/>
              <w:ind w:right="-180"/>
            </w:pPr>
            <w:commentRangeStart w:id="0"/>
            <w:r>
              <w:t>CSG3101 (APPLIED PROJECT) – PROJECT PROPOSAL</w:t>
            </w:r>
          </w:p>
        </w:tc>
      </w:tr>
      <w:tr w:rsidR="00B83480" w14:paraId="45FDAD01" w14:textId="77777777">
        <w:trPr>
          <w:trHeight w:val="360"/>
        </w:trPr>
        <w:tc>
          <w:tcPr>
            <w:tcW w:w="2145" w:type="dxa"/>
            <w:tcBorders>
              <w:top w:val="nil"/>
              <w:left w:val="nil"/>
              <w:bottom w:val="nil"/>
              <w:right w:val="nil"/>
            </w:tcBorders>
            <w:tcMar>
              <w:top w:w="0" w:type="dxa"/>
              <w:bottom w:w="0" w:type="dxa"/>
            </w:tcMar>
          </w:tcPr>
          <w:p w14:paraId="65D98AC3" w14:textId="77777777" w:rsidR="00B83480" w:rsidRDefault="00276B31">
            <w:pPr>
              <w:spacing w:line="360" w:lineRule="auto"/>
              <w:jc w:val="right"/>
              <w:rPr>
                <w:b/>
              </w:rPr>
            </w:pPr>
            <w:r>
              <w:rPr>
                <w:b/>
              </w:rPr>
              <w:t>SEMESTER:</w:t>
            </w:r>
          </w:p>
        </w:tc>
        <w:tc>
          <w:tcPr>
            <w:tcW w:w="6750" w:type="dxa"/>
            <w:tcBorders>
              <w:top w:val="nil"/>
              <w:left w:val="nil"/>
              <w:bottom w:val="nil"/>
              <w:right w:val="nil"/>
            </w:tcBorders>
            <w:tcMar>
              <w:top w:w="0" w:type="dxa"/>
              <w:bottom w:w="0" w:type="dxa"/>
            </w:tcMar>
          </w:tcPr>
          <w:p w14:paraId="65AD575E" w14:textId="77777777" w:rsidR="00B83480" w:rsidRDefault="00276B31">
            <w:pPr>
              <w:spacing w:line="360" w:lineRule="auto"/>
              <w:ind w:right="-180"/>
            </w:pPr>
            <w:r>
              <w:t xml:space="preserve"> 232</w:t>
            </w:r>
          </w:p>
        </w:tc>
      </w:tr>
      <w:tr w:rsidR="00B83480" w14:paraId="76ED5252" w14:textId="77777777">
        <w:trPr>
          <w:trHeight w:val="1500"/>
        </w:trPr>
        <w:tc>
          <w:tcPr>
            <w:tcW w:w="2145" w:type="dxa"/>
            <w:tcBorders>
              <w:top w:val="nil"/>
              <w:left w:val="nil"/>
              <w:bottom w:val="nil"/>
              <w:right w:val="nil"/>
            </w:tcBorders>
            <w:tcMar>
              <w:top w:w="0" w:type="dxa"/>
              <w:bottom w:w="0" w:type="dxa"/>
            </w:tcMar>
          </w:tcPr>
          <w:p w14:paraId="2FE2E2DF" w14:textId="77777777" w:rsidR="00B83480" w:rsidRDefault="00276B31">
            <w:pPr>
              <w:spacing w:line="360" w:lineRule="auto"/>
              <w:jc w:val="right"/>
              <w:rPr>
                <w:b/>
              </w:rPr>
            </w:pPr>
            <w:r>
              <w:rPr>
                <w:b/>
              </w:rPr>
              <w:t>GROUP MEMBERS:</w:t>
            </w:r>
          </w:p>
        </w:tc>
        <w:tc>
          <w:tcPr>
            <w:tcW w:w="6750" w:type="dxa"/>
            <w:tcBorders>
              <w:top w:val="nil"/>
              <w:left w:val="nil"/>
              <w:bottom w:val="nil"/>
              <w:right w:val="nil"/>
            </w:tcBorders>
            <w:tcMar>
              <w:top w:w="0" w:type="dxa"/>
              <w:bottom w:w="0" w:type="dxa"/>
            </w:tcMar>
          </w:tcPr>
          <w:p w14:paraId="2E2640E1" w14:textId="77777777" w:rsidR="00B83480" w:rsidRDefault="00276B31">
            <w:proofErr w:type="spellStart"/>
            <w:r>
              <w:t>Midharshan</w:t>
            </w:r>
            <w:proofErr w:type="spellEnd"/>
            <w:r>
              <w:t xml:space="preserve"> </w:t>
            </w:r>
            <w:proofErr w:type="spellStart"/>
            <w:r>
              <w:t>Saveen</w:t>
            </w:r>
            <w:proofErr w:type="spellEnd"/>
            <w:r>
              <w:t xml:space="preserve"> </w:t>
            </w:r>
            <w:proofErr w:type="spellStart"/>
            <w:r>
              <w:t>Wickramaratne</w:t>
            </w:r>
            <w:proofErr w:type="spellEnd"/>
            <w:r>
              <w:t xml:space="preserve"> (10624195) (Leader),</w:t>
            </w:r>
          </w:p>
          <w:p w14:paraId="0C93D69A" w14:textId="77777777" w:rsidR="00B83480" w:rsidRDefault="00276B31">
            <w:proofErr w:type="spellStart"/>
            <w:r>
              <w:t>Mihisha</w:t>
            </w:r>
            <w:proofErr w:type="spellEnd"/>
            <w:r>
              <w:t xml:space="preserve"> Ranatunga (10627681),</w:t>
            </w:r>
          </w:p>
          <w:p w14:paraId="1E9C83C6" w14:textId="77777777" w:rsidR="00B83480" w:rsidRDefault="00276B31">
            <w:proofErr w:type="spellStart"/>
            <w:r>
              <w:t>Neroshan</w:t>
            </w:r>
            <w:proofErr w:type="spellEnd"/>
            <w:r>
              <w:t xml:space="preserve"> Mohan (10628000),</w:t>
            </w:r>
          </w:p>
          <w:p w14:paraId="757814C0" w14:textId="77777777" w:rsidR="00B83480" w:rsidRDefault="00276B31">
            <w:proofErr w:type="spellStart"/>
            <w:r>
              <w:t>Chamod</w:t>
            </w:r>
            <w:proofErr w:type="spellEnd"/>
            <w:r>
              <w:t xml:space="preserve"> Kanchana Hemantha (10577115),</w:t>
            </w:r>
          </w:p>
          <w:p w14:paraId="1AC0F114" w14:textId="77777777" w:rsidR="00B83480" w:rsidRDefault="00276B31">
            <w:r>
              <w:t xml:space="preserve">Ivangka </w:t>
            </w:r>
            <w:proofErr w:type="spellStart"/>
            <w:r>
              <w:t>Sevwandhi</w:t>
            </w:r>
            <w:proofErr w:type="spellEnd"/>
            <w:r>
              <w:t xml:space="preserve"> Liyanage (10627405) </w:t>
            </w:r>
          </w:p>
        </w:tc>
      </w:tr>
      <w:tr w:rsidR="00B83480" w14:paraId="26239C99" w14:textId="77777777">
        <w:trPr>
          <w:trHeight w:val="360"/>
        </w:trPr>
        <w:tc>
          <w:tcPr>
            <w:tcW w:w="2145" w:type="dxa"/>
            <w:tcBorders>
              <w:top w:val="nil"/>
              <w:left w:val="nil"/>
              <w:bottom w:val="nil"/>
              <w:right w:val="nil"/>
            </w:tcBorders>
            <w:tcMar>
              <w:top w:w="0" w:type="dxa"/>
              <w:bottom w:w="0" w:type="dxa"/>
            </w:tcMar>
          </w:tcPr>
          <w:p w14:paraId="097C0DA0" w14:textId="77777777" w:rsidR="00B83480" w:rsidRDefault="00276B31">
            <w:pPr>
              <w:spacing w:line="360" w:lineRule="auto"/>
              <w:jc w:val="right"/>
              <w:rPr>
                <w:b/>
              </w:rPr>
            </w:pPr>
            <w:r>
              <w:rPr>
                <w:b/>
              </w:rPr>
              <w:t>PROJECT TITLE:</w:t>
            </w:r>
          </w:p>
        </w:tc>
        <w:tc>
          <w:tcPr>
            <w:tcW w:w="6750" w:type="dxa"/>
            <w:tcBorders>
              <w:top w:val="nil"/>
              <w:left w:val="nil"/>
              <w:bottom w:val="nil"/>
              <w:right w:val="nil"/>
            </w:tcBorders>
            <w:tcMar>
              <w:top w:w="0" w:type="dxa"/>
              <w:bottom w:w="0" w:type="dxa"/>
            </w:tcMar>
          </w:tcPr>
          <w:p w14:paraId="772373EF" w14:textId="77777777" w:rsidR="00B83480" w:rsidRDefault="00276B31">
            <w:pPr>
              <w:spacing w:line="360" w:lineRule="auto"/>
              <w:ind w:right="-180"/>
            </w:pPr>
            <w:r>
              <w:t>Malware Analysis Toolkit</w:t>
            </w:r>
          </w:p>
        </w:tc>
      </w:tr>
      <w:tr w:rsidR="00B83480" w14:paraId="34675A5A" w14:textId="77777777">
        <w:trPr>
          <w:trHeight w:val="360"/>
        </w:trPr>
        <w:tc>
          <w:tcPr>
            <w:tcW w:w="2145" w:type="dxa"/>
            <w:tcBorders>
              <w:top w:val="nil"/>
              <w:left w:val="nil"/>
              <w:bottom w:val="nil"/>
              <w:right w:val="nil"/>
            </w:tcBorders>
            <w:tcMar>
              <w:top w:w="0" w:type="dxa"/>
              <w:bottom w:w="0" w:type="dxa"/>
            </w:tcMar>
          </w:tcPr>
          <w:p w14:paraId="3F3B6E54" w14:textId="77777777" w:rsidR="00B83480" w:rsidRDefault="00276B31">
            <w:pPr>
              <w:spacing w:line="360" w:lineRule="auto"/>
              <w:jc w:val="right"/>
              <w:rPr>
                <w:b/>
              </w:rPr>
            </w:pPr>
            <w:r>
              <w:rPr>
                <w:b/>
              </w:rPr>
              <w:t>SUPERVISOR:</w:t>
            </w:r>
          </w:p>
          <w:p w14:paraId="5B152E35" w14:textId="77777777" w:rsidR="00456566" w:rsidRDefault="00456566">
            <w:pPr>
              <w:spacing w:line="360" w:lineRule="auto"/>
              <w:jc w:val="right"/>
              <w:rPr>
                <w:b/>
              </w:rPr>
            </w:pPr>
          </w:p>
          <w:p w14:paraId="660450B3" w14:textId="3F4BD41D" w:rsidR="00B83480" w:rsidRDefault="00276B31">
            <w:pPr>
              <w:spacing w:line="360" w:lineRule="auto"/>
              <w:jc w:val="right"/>
              <w:rPr>
                <w:b/>
              </w:rPr>
            </w:pPr>
            <w:r>
              <w:rPr>
                <w:b/>
              </w:rPr>
              <w:t>AIM:</w:t>
            </w:r>
          </w:p>
        </w:tc>
        <w:tc>
          <w:tcPr>
            <w:tcW w:w="6750" w:type="dxa"/>
            <w:tcBorders>
              <w:top w:val="nil"/>
              <w:left w:val="nil"/>
              <w:bottom w:val="nil"/>
              <w:right w:val="nil"/>
            </w:tcBorders>
            <w:tcMar>
              <w:top w:w="0" w:type="dxa"/>
              <w:bottom w:w="0" w:type="dxa"/>
            </w:tcMar>
          </w:tcPr>
          <w:p w14:paraId="4E98C81B" w14:textId="77777777" w:rsidR="00B83480" w:rsidRDefault="00276B31">
            <w:pPr>
              <w:spacing w:line="360" w:lineRule="auto"/>
              <w:ind w:right="-180"/>
            </w:pPr>
            <w:r>
              <w:t xml:space="preserve">Ms. Dinusha </w:t>
            </w:r>
            <w:proofErr w:type="spellStart"/>
            <w:r>
              <w:t>Kekulawala</w:t>
            </w:r>
            <w:proofErr w:type="spellEnd"/>
          </w:p>
          <w:p w14:paraId="0046082C" w14:textId="77777777" w:rsidR="00456566" w:rsidRDefault="00456566">
            <w:pPr>
              <w:spacing w:line="360" w:lineRule="auto"/>
              <w:ind w:right="-180"/>
            </w:pPr>
          </w:p>
          <w:p w14:paraId="2C14C8C8" w14:textId="77777777" w:rsidR="00B83480" w:rsidRDefault="00B83480" w:rsidP="00456566">
            <w:pPr>
              <w:spacing w:line="360" w:lineRule="auto"/>
              <w:ind w:right="-180"/>
            </w:pPr>
          </w:p>
        </w:tc>
      </w:tr>
      <w:tr w:rsidR="00B83480" w14:paraId="74450A7E" w14:textId="77777777">
        <w:trPr>
          <w:trHeight w:val="195"/>
        </w:trPr>
        <w:tc>
          <w:tcPr>
            <w:tcW w:w="8895" w:type="dxa"/>
            <w:gridSpan w:val="2"/>
            <w:tcBorders>
              <w:top w:val="nil"/>
              <w:left w:val="nil"/>
              <w:bottom w:val="single" w:sz="8" w:space="0" w:color="000000"/>
              <w:right w:val="nil"/>
            </w:tcBorders>
            <w:tcMar>
              <w:top w:w="0" w:type="dxa"/>
              <w:bottom w:w="0" w:type="dxa"/>
            </w:tcMar>
          </w:tcPr>
          <w:p w14:paraId="7C020349" w14:textId="77777777" w:rsidR="00B83480" w:rsidRDefault="00276B31">
            <w:pPr>
              <w:ind w:right="-180"/>
            </w:pPr>
            <w:r>
              <w:t xml:space="preserve"> </w:t>
            </w:r>
            <w:commentRangeEnd w:id="0"/>
            <w:r w:rsidR="00456566">
              <w:rPr>
                <w:rStyle w:val="CommentReference"/>
              </w:rPr>
              <w:commentReference w:id="0"/>
            </w:r>
          </w:p>
        </w:tc>
      </w:tr>
    </w:tbl>
    <w:p w14:paraId="17B07119" w14:textId="77777777" w:rsidR="00B83480" w:rsidRDefault="00B83480">
      <w:pPr>
        <w:pStyle w:val="Heading2"/>
        <w:jc w:val="both"/>
        <w:rPr>
          <w:b/>
          <w:sz w:val="22"/>
          <w:szCs w:val="22"/>
          <w:u w:val="single"/>
        </w:rPr>
      </w:pPr>
      <w:bookmarkStart w:id="1" w:name="_eomfetrewczl" w:colFirst="0" w:colLast="0"/>
      <w:bookmarkEnd w:id="1"/>
    </w:p>
    <w:p w14:paraId="5AEB8C5B" w14:textId="3C914EB4" w:rsidR="00456566" w:rsidRDefault="00276B31" w:rsidP="00456566">
      <w:pPr>
        <w:pStyle w:val="ListParagraph"/>
        <w:numPr>
          <w:ilvl w:val="0"/>
          <w:numId w:val="15"/>
        </w:numPr>
        <w:jc w:val="both"/>
        <w:rPr>
          <w:b/>
          <w:sz w:val="24"/>
          <w:szCs w:val="24"/>
          <w:u w:val="single"/>
        </w:rPr>
      </w:pPr>
      <w:r w:rsidRPr="00456566">
        <w:rPr>
          <w:b/>
          <w:sz w:val="24"/>
          <w:szCs w:val="24"/>
          <w:u w:val="single"/>
        </w:rPr>
        <w:t>Background</w:t>
      </w:r>
      <w:r w:rsidR="00456566" w:rsidRPr="00456566">
        <w:rPr>
          <w:b/>
          <w:sz w:val="24"/>
          <w:szCs w:val="24"/>
          <w:u w:val="single"/>
        </w:rPr>
        <w:t xml:space="preserve"> to the Problem</w:t>
      </w:r>
    </w:p>
    <w:p w14:paraId="3103F78B" w14:textId="63913808" w:rsidR="00456566" w:rsidRDefault="00456566" w:rsidP="00456566">
      <w:pPr>
        <w:pStyle w:val="ListParagraph"/>
        <w:ind w:left="-270"/>
        <w:jc w:val="both"/>
        <w:rPr>
          <w:b/>
          <w:sz w:val="24"/>
          <w:szCs w:val="24"/>
          <w:u w:val="single"/>
        </w:rPr>
      </w:pPr>
      <w:r>
        <w:rPr>
          <w:b/>
          <w:sz w:val="24"/>
          <w:szCs w:val="24"/>
          <w:u w:val="single"/>
        </w:rPr>
        <w:t>1.1 Problem</w:t>
      </w:r>
    </w:p>
    <w:p w14:paraId="18F06478" w14:textId="139E8BC7" w:rsidR="00456566" w:rsidRDefault="00456566" w:rsidP="00456566">
      <w:pPr>
        <w:pStyle w:val="ListParagraph"/>
        <w:ind w:left="-270"/>
        <w:jc w:val="both"/>
        <w:rPr>
          <w:b/>
          <w:sz w:val="24"/>
          <w:szCs w:val="24"/>
          <w:u w:val="single"/>
        </w:rPr>
      </w:pPr>
      <w:r>
        <w:rPr>
          <w:b/>
          <w:sz w:val="24"/>
          <w:szCs w:val="24"/>
          <w:u w:val="single"/>
        </w:rPr>
        <w:t>1.2 Significance of the problem</w:t>
      </w:r>
    </w:p>
    <w:p w14:paraId="405CE6AA" w14:textId="77777777" w:rsidR="00456566" w:rsidRDefault="00456566" w:rsidP="00456566">
      <w:pPr>
        <w:pStyle w:val="ListParagraph"/>
        <w:ind w:left="-270"/>
        <w:jc w:val="both"/>
        <w:rPr>
          <w:b/>
          <w:sz w:val="24"/>
          <w:szCs w:val="24"/>
          <w:u w:val="single"/>
        </w:rPr>
      </w:pPr>
      <w:r>
        <w:rPr>
          <w:b/>
          <w:sz w:val="24"/>
          <w:szCs w:val="24"/>
          <w:u w:val="single"/>
        </w:rPr>
        <w:t>1.3 Aims</w:t>
      </w:r>
    </w:p>
    <w:p w14:paraId="5FEFC9F6" w14:textId="77777777" w:rsidR="00456566" w:rsidRDefault="00456566" w:rsidP="00456566">
      <w:pPr>
        <w:pStyle w:val="ListParagraph"/>
        <w:ind w:left="-270"/>
        <w:jc w:val="both"/>
        <w:rPr>
          <w:b/>
          <w:sz w:val="24"/>
          <w:szCs w:val="24"/>
          <w:u w:val="single"/>
        </w:rPr>
      </w:pPr>
    </w:p>
    <w:p w14:paraId="7D645B3C" w14:textId="4709D9A8" w:rsidR="00456566" w:rsidRPr="00456566" w:rsidRDefault="00456566" w:rsidP="00456566">
      <w:pPr>
        <w:pStyle w:val="ListParagraph"/>
        <w:ind w:left="-270"/>
        <w:jc w:val="both"/>
        <w:rPr>
          <w:b/>
          <w:sz w:val="24"/>
          <w:szCs w:val="24"/>
          <w:u w:val="single"/>
        </w:rPr>
      </w:pPr>
      <w:commentRangeStart w:id="2"/>
      <w:r>
        <w:t>To design, develop and evaluate a machine learning model to analyze dangerous malware in vulnerable systems of the cyber world</w:t>
      </w:r>
      <w:commentRangeEnd w:id="2"/>
      <w:r>
        <w:rPr>
          <w:rStyle w:val="CommentReference"/>
        </w:rPr>
        <w:commentReference w:id="2"/>
      </w:r>
      <w:r>
        <w:t>.</w:t>
      </w:r>
    </w:p>
    <w:p w14:paraId="1C838A7B" w14:textId="77777777" w:rsidR="00456566" w:rsidRDefault="00456566" w:rsidP="00456566">
      <w:pPr>
        <w:pStyle w:val="ListParagraph"/>
        <w:ind w:left="-270"/>
        <w:jc w:val="both"/>
        <w:rPr>
          <w:b/>
          <w:sz w:val="24"/>
          <w:szCs w:val="24"/>
          <w:u w:val="single"/>
        </w:rPr>
      </w:pPr>
    </w:p>
    <w:p w14:paraId="0E7EFE7E" w14:textId="77777777" w:rsidR="00456566" w:rsidRDefault="00456566" w:rsidP="00456566">
      <w:pPr>
        <w:pStyle w:val="ListParagraph"/>
        <w:ind w:left="-270"/>
        <w:jc w:val="both"/>
        <w:rPr>
          <w:b/>
          <w:sz w:val="24"/>
          <w:szCs w:val="24"/>
          <w:u w:val="single"/>
        </w:rPr>
      </w:pPr>
    </w:p>
    <w:p w14:paraId="1B4D80AA" w14:textId="70137A3A" w:rsidR="00456566" w:rsidRDefault="00456566" w:rsidP="00456566">
      <w:pPr>
        <w:pStyle w:val="ListParagraph"/>
        <w:ind w:left="-270"/>
        <w:jc w:val="both"/>
        <w:rPr>
          <w:b/>
          <w:sz w:val="24"/>
          <w:szCs w:val="24"/>
          <w:u w:val="single"/>
        </w:rPr>
      </w:pPr>
      <w:r>
        <w:rPr>
          <w:b/>
          <w:sz w:val="24"/>
          <w:szCs w:val="24"/>
          <w:u w:val="single"/>
        </w:rPr>
        <w:t>1.4 Objectives</w:t>
      </w:r>
    </w:p>
    <w:p w14:paraId="311FF619" w14:textId="77777777" w:rsidR="00456566" w:rsidRDefault="00456566" w:rsidP="00456566">
      <w:pPr>
        <w:pStyle w:val="ListParagraph"/>
        <w:ind w:left="-270"/>
        <w:jc w:val="both"/>
        <w:rPr>
          <w:b/>
          <w:sz w:val="24"/>
          <w:szCs w:val="24"/>
          <w:u w:val="single"/>
        </w:rPr>
      </w:pPr>
    </w:p>
    <w:p w14:paraId="17D47792" w14:textId="20F41B1D" w:rsidR="00456566" w:rsidRDefault="00456566" w:rsidP="00456566">
      <w:pPr>
        <w:pStyle w:val="ListParagraph"/>
        <w:numPr>
          <w:ilvl w:val="0"/>
          <w:numId w:val="17"/>
        </w:numPr>
        <w:jc w:val="both"/>
      </w:pPr>
      <w:r w:rsidRPr="00456566">
        <w:t xml:space="preserve">To </w:t>
      </w:r>
      <w:r>
        <w:t>identify the problem ….</w:t>
      </w:r>
    </w:p>
    <w:p w14:paraId="3514AE76" w14:textId="72DFBB6E" w:rsidR="00456566" w:rsidRDefault="00456566" w:rsidP="00456566">
      <w:pPr>
        <w:pStyle w:val="ListParagraph"/>
        <w:numPr>
          <w:ilvl w:val="0"/>
          <w:numId w:val="17"/>
        </w:numPr>
        <w:jc w:val="both"/>
      </w:pPr>
      <w:r>
        <w:t xml:space="preserve">To conduct literature review to identify issues with </w:t>
      </w:r>
      <w:proofErr w:type="gramStart"/>
      <w:r>
        <w:t>malware</w:t>
      </w:r>
      <w:proofErr w:type="gramEnd"/>
    </w:p>
    <w:p w14:paraId="38434382" w14:textId="314C63C9" w:rsidR="00456566" w:rsidRDefault="00456566" w:rsidP="00456566">
      <w:pPr>
        <w:pStyle w:val="ListParagraph"/>
        <w:numPr>
          <w:ilvl w:val="0"/>
          <w:numId w:val="17"/>
        </w:numPr>
        <w:jc w:val="both"/>
      </w:pPr>
      <w:r>
        <w:t xml:space="preserve">To conduct LR to identify how ML can be used to detect and prevent </w:t>
      </w:r>
      <w:proofErr w:type="gramStart"/>
      <w:r>
        <w:t>attacks</w:t>
      </w:r>
      <w:proofErr w:type="gramEnd"/>
    </w:p>
    <w:p w14:paraId="51B33C34" w14:textId="37F1C8D1" w:rsidR="00456566" w:rsidRDefault="00456566" w:rsidP="00456566">
      <w:pPr>
        <w:pStyle w:val="ListParagraph"/>
        <w:numPr>
          <w:ilvl w:val="0"/>
          <w:numId w:val="17"/>
        </w:numPr>
        <w:jc w:val="both"/>
      </w:pPr>
      <w:r>
        <w:t xml:space="preserve">To identify the evaluation metrics to measure the performance of the ML </w:t>
      </w:r>
      <w:proofErr w:type="gramStart"/>
      <w:r>
        <w:t>model</w:t>
      </w:r>
      <w:proofErr w:type="gramEnd"/>
    </w:p>
    <w:p w14:paraId="2C190EC4" w14:textId="69CCF0AC" w:rsidR="00456566" w:rsidRDefault="00456566" w:rsidP="00456566">
      <w:pPr>
        <w:pStyle w:val="ListParagraph"/>
        <w:numPr>
          <w:ilvl w:val="0"/>
          <w:numId w:val="17"/>
        </w:numPr>
        <w:jc w:val="both"/>
      </w:pPr>
      <w:r>
        <w:t xml:space="preserve">To identify the requirement elicitation and analysis </w:t>
      </w:r>
    </w:p>
    <w:p w14:paraId="46D76A9D" w14:textId="6DA42B6A" w:rsidR="00456566" w:rsidRDefault="00456566" w:rsidP="00456566">
      <w:pPr>
        <w:pStyle w:val="ListParagraph"/>
        <w:numPr>
          <w:ilvl w:val="0"/>
          <w:numId w:val="17"/>
        </w:numPr>
        <w:jc w:val="both"/>
      </w:pPr>
      <w:r>
        <w:t>To design …</w:t>
      </w:r>
    </w:p>
    <w:p w14:paraId="18AC84C6" w14:textId="44D06FE1" w:rsidR="00456566" w:rsidRDefault="00456566" w:rsidP="00456566">
      <w:pPr>
        <w:pStyle w:val="ListParagraph"/>
        <w:numPr>
          <w:ilvl w:val="0"/>
          <w:numId w:val="17"/>
        </w:numPr>
        <w:jc w:val="both"/>
      </w:pPr>
      <w:r>
        <w:t>To design the model</w:t>
      </w:r>
    </w:p>
    <w:p w14:paraId="1D48094C" w14:textId="204EB9F0" w:rsidR="00456566" w:rsidRDefault="00456566" w:rsidP="00456566">
      <w:pPr>
        <w:pStyle w:val="ListParagraph"/>
        <w:numPr>
          <w:ilvl w:val="0"/>
          <w:numId w:val="17"/>
        </w:numPr>
        <w:jc w:val="both"/>
      </w:pPr>
      <w:r>
        <w:t>To implement the …</w:t>
      </w:r>
    </w:p>
    <w:p w14:paraId="384370A1" w14:textId="7B1539D6" w:rsidR="00456566" w:rsidRDefault="00456566" w:rsidP="00456566">
      <w:pPr>
        <w:pStyle w:val="ListParagraph"/>
        <w:numPr>
          <w:ilvl w:val="0"/>
          <w:numId w:val="17"/>
        </w:numPr>
        <w:jc w:val="both"/>
      </w:pPr>
      <w:r>
        <w:t xml:space="preserve">To train and test the model using identified evaluation </w:t>
      </w:r>
      <w:proofErr w:type="gramStart"/>
      <w:r>
        <w:t>metrics</w:t>
      </w:r>
      <w:proofErr w:type="gramEnd"/>
    </w:p>
    <w:p w14:paraId="7DDE25CD" w14:textId="763D50AB" w:rsidR="00456566" w:rsidRDefault="00456566" w:rsidP="00456566">
      <w:pPr>
        <w:pStyle w:val="ListParagraph"/>
        <w:numPr>
          <w:ilvl w:val="0"/>
          <w:numId w:val="17"/>
        </w:numPr>
        <w:jc w:val="both"/>
      </w:pPr>
      <w:r>
        <w:t>To finetune the model</w:t>
      </w:r>
    </w:p>
    <w:p w14:paraId="7E3A9024" w14:textId="478368F9" w:rsidR="00456566" w:rsidRPr="00456566" w:rsidRDefault="00456566" w:rsidP="00456566">
      <w:pPr>
        <w:pStyle w:val="ListParagraph"/>
        <w:numPr>
          <w:ilvl w:val="0"/>
          <w:numId w:val="17"/>
        </w:numPr>
        <w:jc w:val="both"/>
      </w:pPr>
      <w:r>
        <w:t xml:space="preserve">To document </w:t>
      </w:r>
    </w:p>
    <w:p w14:paraId="0D146197" w14:textId="77777777" w:rsidR="00B83480" w:rsidRDefault="00B83480">
      <w:pPr>
        <w:ind w:left="-630"/>
        <w:jc w:val="both"/>
      </w:pPr>
    </w:p>
    <w:p w14:paraId="61F09646" w14:textId="77777777" w:rsidR="00B83480" w:rsidRDefault="00276B31">
      <w:pPr>
        <w:ind w:left="-630"/>
        <w:jc w:val="both"/>
      </w:pPr>
      <w:r>
        <w:lastRenderedPageBreak/>
        <w:t xml:space="preserve">The number of malicious software variants that have been created and distributed globally has increased significantly over the past couple of years. </w:t>
      </w:r>
      <w:commentRangeStart w:id="3"/>
      <w:r>
        <w:t xml:space="preserve">In September 2019, it emerged that around 17.70 million new cases were created. </w:t>
      </w:r>
      <w:commentRangeEnd w:id="3"/>
      <w:r w:rsidR="00456566">
        <w:rPr>
          <w:rStyle w:val="CommentReference"/>
        </w:rPr>
        <w:commentReference w:id="3"/>
      </w:r>
      <w:r>
        <w:t xml:space="preserve">Every day through the Internet, cybercriminals publish new malware or dangerous programs </w:t>
      </w:r>
      <w:proofErr w:type="gramStart"/>
      <w:r>
        <w:t>in an effort to</w:t>
      </w:r>
      <w:proofErr w:type="gramEnd"/>
      <w:r>
        <w:t xml:space="preserve"> steal or delete crucial data. The cyber community is therefore very interested in studies on data protection </w:t>
      </w:r>
      <w:r>
        <w:rPr>
          <w:highlight w:val="white"/>
        </w:rPr>
        <w:t>(Chowdhury et al., 2017)</w:t>
      </w:r>
      <w:r>
        <w:t xml:space="preserve">. Despite the numerous features of anti-malware software, they are still unable to prevent sophisticated malware from wreaking its effects. It has developed effective ways of evading detection through methods such as self-modification, resilient mutations, and complex obfuscation techniques. As a result, </w:t>
      </w:r>
      <w:proofErr w:type="gramStart"/>
      <w:r>
        <w:t>the vast majority of</w:t>
      </w:r>
      <w:proofErr w:type="gramEnd"/>
      <w:r>
        <w:t xml:space="preserve"> businesses depend on their staff's training to develop their skills in malware analysis. The alternative methods in place for this cyber conundrum are still yet to be properly probed upon.</w:t>
      </w:r>
    </w:p>
    <w:p w14:paraId="65C1F303" w14:textId="77777777" w:rsidR="00B83480" w:rsidRDefault="00B83480">
      <w:pPr>
        <w:ind w:left="-630"/>
        <w:jc w:val="both"/>
      </w:pPr>
    </w:p>
    <w:p w14:paraId="5C94B665" w14:textId="77777777" w:rsidR="00B83480" w:rsidRDefault="00276B31">
      <w:pPr>
        <w:ind w:left="-630"/>
        <w:jc w:val="both"/>
      </w:pPr>
      <w:r>
        <w:t xml:space="preserve">The problem has effects on a wide range of entities, involving individuals, corporations, governments, and the digital world.  The scope of the problem is enormous, impacting customers </w:t>
      </w:r>
      <w:proofErr w:type="gramStart"/>
      <w:r>
        <w:t>all across</w:t>
      </w:r>
      <w:proofErr w:type="gramEnd"/>
      <w:r>
        <w:t xml:space="preserve"> the world “As not all systems are created or designed with the security aspect in mind, new opportunities are opening for cyber-criminals to exploit, cause damage, earn money, or steal data” (</w:t>
      </w:r>
      <w:proofErr w:type="spellStart"/>
      <w:r>
        <w:t>Stoleriu</w:t>
      </w:r>
      <w:proofErr w:type="spellEnd"/>
      <w:r>
        <w:t xml:space="preserve"> et al., 2023). Malware attacks have had a substantial detrimental impact on many internet users. Based on statistics, malware infects 10% to 20% of all computers connected to the internet globally. On an annual basis, attacks on cybersecurity cost billions of dollars financially as well as the resources required to repair them. Ransomware assaults increased by 118% in volume in 2019, according to McAfee Labs, while banking Trojan attacks increased by 100% between June and September of last year, making them the malware family with the fastest growth (Mat et al., 2021). Labeled data suggests that, in this instance, some of the inputs have already been mapped to the output so as to show that similar datasets selected with chosen samples of dangerous malware amounting to exceed 10,000</w:t>
      </w:r>
      <w:proofErr w:type="gramStart"/>
      <w:r>
        <w:t>+  records</w:t>
      </w:r>
      <w:proofErr w:type="gramEnd"/>
      <w:r>
        <w:t xml:space="preserve"> with 90% malicious data and 10% normalized data shall be preprocessed into the essence that it shall entail finding and fixing data flaws or anomalies such missing values, outliers, and duplicates. Data cleaning can be done using a variety of methods, including imputation, removal, and transformation. Thus, </w:t>
      </w:r>
      <w:proofErr w:type="gramStart"/>
      <w:r>
        <w:t>upon  further</w:t>
      </w:r>
      <w:proofErr w:type="gramEnd"/>
      <w:r>
        <w:t xml:space="preserve"> reconciliation evaluations  metrics include, for multi-class classification accuracy (proportion of correct classifications), precision (per-class), recall (per-class), F1 score (per-class), and the confusion matrix (detailed predictions breakdown). Through this regression, for predicting numeric values, metrics involve mean absolute error (MAE), mean squared error (MSE), root mean squared error (RMSE), and R-squared (variance explanation). Anomaly detection employs true positive rate (sensitivity), true negative rate (specificity), precision, recall, and F1 score. Clustering, for unsupervised grouping, is assessed through silhouette score (sample closeness), Davies-Bouldin index (cluster similarity), and adjusted Rand index (similarity adjusted for chance) for comparing true and predicted clusters' labels. “The algorithms are compared for effectiveness and efficiency using their predictive accuracy, among others, as a performance metric. From the studies, we observe that the best detection rate was attained for supervised learning with feature selection.” (</w:t>
      </w:r>
      <w:proofErr w:type="spellStart"/>
      <w:r>
        <w:t>Babaagba</w:t>
      </w:r>
      <w:proofErr w:type="spellEnd"/>
      <w:r>
        <w:t xml:space="preserve"> &amp; Adesanya, 2019). The test dataset is used to determine whether the machine can predict the output after the machine has been trained using input and output in accordance with 80% training data and 20% testing data. </w:t>
      </w:r>
    </w:p>
    <w:p w14:paraId="502627A4" w14:textId="77777777" w:rsidR="00B83480" w:rsidRDefault="00B83480">
      <w:pPr>
        <w:ind w:left="-630"/>
        <w:jc w:val="both"/>
      </w:pPr>
    </w:p>
    <w:p w14:paraId="62CBAE72" w14:textId="77777777" w:rsidR="00B83480" w:rsidRDefault="00276B31">
      <w:pPr>
        <w:ind w:left="-630"/>
        <w:jc w:val="both"/>
      </w:pPr>
      <w:r>
        <w:lastRenderedPageBreak/>
        <w:t xml:space="preserve">To automate various processes of malware analysis, machine learning aided malware analysis become essential and thus may employ mechanisms of logistic regression. The goal of this project is to develop a real-time malware analysis system that uses machine learning techniques to identify and categorize threats in uploaded files. This method would allow systems to </w:t>
      </w:r>
      <w:proofErr w:type="gramStart"/>
      <w:r>
        <w:t>more effectively prevent attacks</w:t>
      </w:r>
      <w:proofErr w:type="gramEnd"/>
      <w:r>
        <w:t xml:space="preserve">. Thus, the need to build, refine, and assess a machine learning model for analyzing harmful malware in cyberspace's vulnerable systems. The toolbox makes it possible to draw conclusions about the intentions, behavior, and traits of the malware and thus its intent seekers as well as how cybercriminal networks are so widespread in the aspects to respond effectively. “Machine learning (ML) is among the promising techniques for such types of predictions, while the sandbox provides a safe environment for such experiments. After thorough literature review, carefully chosen ML techniques are proposed for the malware detection, under Cuckoo sandboxing (CS) </w:t>
      </w:r>
      <w:proofErr w:type="gramStart"/>
      <w:r>
        <w:t xml:space="preserve">environment”   </w:t>
      </w:r>
      <w:proofErr w:type="gramEnd"/>
      <w:r>
        <w:t>(</w:t>
      </w:r>
      <w:proofErr w:type="spellStart"/>
      <w:r>
        <w:t>Alhaidari</w:t>
      </w:r>
      <w:proofErr w:type="spellEnd"/>
      <w:r>
        <w:t xml:space="preserve"> et al., 2022). Furthermore, the malware analysis toolkit is a crucial resource in the arsenal of malware analysts, ethical hacker &amp; incident </w:t>
      </w:r>
      <w:proofErr w:type="gramStart"/>
      <w:r>
        <w:t>responders</w:t>
      </w:r>
      <w:proofErr w:type="gramEnd"/>
      <w:r>
        <w:t xml:space="preserve"> teams that could be considered as target audiences of such a toolkit. This comprehensive toolkit offers a range of capabilities critical to effective cybersecurity; Identify and Classify Malware, Understand Malware Behavior, Incident Response, Mitigation Strategies, etc. Further it is extremely challenging to respond promptly due to the rapidly increasing variety and number of malware species evolving over time. At such a time of need the methods of supervised learning may show prominence in such consequential scenarios as to adopt methods that train algorithms to predict output based on training using "labeled" datasets with improvised anomaly detection based logistic regression. The model stands </w:t>
      </w:r>
      <w:proofErr w:type="gramStart"/>
      <w:r>
        <w:t>out  from</w:t>
      </w:r>
      <w:proofErr w:type="gramEnd"/>
      <w:r>
        <w:t xml:space="preserve"> the conventional supervised learning algorithms in place and used in the recent  past “Furthermore, the Neural Network (NN) algorithms including Multi-Layer Perceptron (MLP), Convolutional Neural Network (CNN), and Full Order Radial Basis Function (RBF) algorithms are used to simulate several experiments from the literature. The simulation results show that the accuracy of MLP, CNN, and Full Order RBF are 96.95%, 98.22%, and 98.68%, respectively</w:t>
      </w:r>
      <w:proofErr w:type="gramStart"/>
      <w:r>
        <w:t>.”(</w:t>
      </w:r>
      <w:proofErr w:type="spellStart"/>
      <w:proofErr w:type="gramEnd"/>
      <w:r>
        <w:t>Bawazeer</w:t>
      </w:r>
      <w:proofErr w:type="spellEnd"/>
      <w:r>
        <w:t xml:space="preserve"> et al, 2021).  </w:t>
      </w:r>
    </w:p>
    <w:p w14:paraId="3AF02C86" w14:textId="77777777" w:rsidR="00B83480" w:rsidRDefault="00B83480">
      <w:pPr>
        <w:ind w:left="-630"/>
        <w:jc w:val="both"/>
        <w:rPr>
          <w:u w:val="single"/>
        </w:rPr>
      </w:pPr>
    </w:p>
    <w:p w14:paraId="2AE8D3BE" w14:textId="77777777" w:rsidR="00B83480" w:rsidRDefault="00276B31">
      <w:pPr>
        <w:ind w:left="-630"/>
        <w:jc w:val="both"/>
        <w:rPr>
          <w:b/>
          <w:sz w:val="24"/>
          <w:szCs w:val="24"/>
          <w:u w:val="single"/>
        </w:rPr>
      </w:pPr>
      <w:r>
        <w:t xml:space="preserve">In conclusion, the creation of a malware analysis toolkit is essential in the fight against cyber threats. Thus bearing in mind, the implementations so far in machine </w:t>
      </w:r>
      <w:proofErr w:type="gramStart"/>
      <w:r>
        <w:t>learning  were</w:t>
      </w:r>
      <w:proofErr w:type="gramEnd"/>
      <w:r>
        <w:t xml:space="preserve"> shown to be prominent in various cases, the loopholes sought by the evolving malwares are to be dealt with much needed precision and such a machine learning  algorithm integrated toolkit has been improvised.  </w:t>
      </w:r>
    </w:p>
    <w:p w14:paraId="7AA2309A" w14:textId="2817E9B0" w:rsidR="00456566" w:rsidRDefault="00276B31" w:rsidP="00456566">
      <w:pPr>
        <w:pStyle w:val="Heading2"/>
        <w:numPr>
          <w:ilvl w:val="0"/>
          <w:numId w:val="15"/>
        </w:numPr>
        <w:rPr>
          <w:b/>
          <w:sz w:val="24"/>
          <w:szCs w:val="24"/>
          <w:u w:val="single"/>
        </w:rPr>
      </w:pPr>
      <w:bookmarkStart w:id="4" w:name="_llcta81r2pkp" w:colFirst="0" w:colLast="0"/>
      <w:bookmarkEnd w:id="4"/>
      <w:r>
        <w:rPr>
          <w:b/>
          <w:sz w:val="24"/>
          <w:szCs w:val="24"/>
          <w:u w:val="single"/>
        </w:rPr>
        <w:t>Proposed Methodology</w:t>
      </w:r>
      <w:bookmarkStart w:id="5" w:name="_sv2j6yxrd4by" w:colFirst="0" w:colLast="0"/>
      <w:bookmarkStart w:id="6" w:name="_bf48r09xg3cs" w:colFirst="0" w:colLast="0"/>
      <w:bookmarkEnd w:id="5"/>
      <w:bookmarkEnd w:id="6"/>
    </w:p>
    <w:p w14:paraId="2AA69B2D" w14:textId="17AD0B21" w:rsidR="00456566" w:rsidRDefault="00456566" w:rsidP="00456566">
      <w:r>
        <w:t>2.1 Research Methodology</w:t>
      </w:r>
    </w:p>
    <w:p w14:paraId="1C1C19BE" w14:textId="77777777" w:rsidR="00456566" w:rsidRDefault="00456566" w:rsidP="00456566"/>
    <w:p w14:paraId="0D413BC1" w14:textId="77777777" w:rsidR="00456566" w:rsidRDefault="00456566" w:rsidP="00456566"/>
    <w:p w14:paraId="3B88D534" w14:textId="69F2236A" w:rsidR="00456566" w:rsidRDefault="00456566" w:rsidP="00456566">
      <w:r>
        <w:t xml:space="preserve">Research </w:t>
      </w:r>
      <w:proofErr w:type="spellStart"/>
      <w:r>
        <w:t>methology</w:t>
      </w:r>
      <w:proofErr w:type="spellEnd"/>
      <w:r>
        <w:t xml:space="preserve"> for this project has been covered using </w:t>
      </w:r>
      <w:proofErr w:type="spellStart"/>
      <w:r>
        <w:t>Saunder’s</w:t>
      </w:r>
      <w:proofErr w:type="spellEnd"/>
      <w:r>
        <w:t xml:space="preserve"> research onion (cite)</w:t>
      </w:r>
    </w:p>
    <w:p w14:paraId="4C88BF69" w14:textId="77777777" w:rsidR="00456566" w:rsidRDefault="00456566" w:rsidP="00456566"/>
    <w:tbl>
      <w:tblPr>
        <w:tblStyle w:val="TableGrid"/>
        <w:tblW w:w="0" w:type="auto"/>
        <w:tblLook w:val="04A0" w:firstRow="1" w:lastRow="0" w:firstColumn="1" w:lastColumn="0" w:noHBand="0" w:noVBand="1"/>
      </w:tblPr>
      <w:tblGrid>
        <w:gridCol w:w="3026"/>
        <w:gridCol w:w="3027"/>
        <w:gridCol w:w="3027"/>
      </w:tblGrid>
      <w:tr w:rsidR="00456566" w14:paraId="6F924009" w14:textId="77777777" w:rsidTr="00456566">
        <w:tc>
          <w:tcPr>
            <w:tcW w:w="3026" w:type="dxa"/>
          </w:tcPr>
          <w:p w14:paraId="3B437A3B" w14:textId="0C9704F4" w:rsidR="00456566" w:rsidRDefault="00456566" w:rsidP="00456566">
            <w:r>
              <w:t>Research Philosophy</w:t>
            </w:r>
          </w:p>
        </w:tc>
        <w:tc>
          <w:tcPr>
            <w:tcW w:w="3027" w:type="dxa"/>
          </w:tcPr>
          <w:p w14:paraId="26B50273" w14:textId="27EC2FC4" w:rsidR="00456566" w:rsidRDefault="00456566" w:rsidP="00456566">
            <w:r>
              <w:t xml:space="preserve">Positivism </w:t>
            </w:r>
          </w:p>
        </w:tc>
        <w:tc>
          <w:tcPr>
            <w:tcW w:w="3027" w:type="dxa"/>
          </w:tcPr>
          <w:p w14:paraId="092BC787" w14:textId="4E10DC69" w:rsidR="00456566" w:rsidRDefault="00456566" w:rsidP="00456566">
            <w:r>
              <w:t xml:space="preserve">Give the justification for selecting the philosophy </w:t>
            </w:r>
          </w:p>
        </w:tc>
      </w:tr>
      <w:tr w:rsidR="00456566" w14:paraId="25E96246" w14:textId="77777777" w:rsidTr="00456566">
        <w:tc>
          <w:tcPr>
            <w:tcW w:w="3026" w:type="dxa"/>
          </w:tcPr>
          <w:p w14:paraId="58AF89BC" w14:textId="2C6213C6" w:rsidR="00456566" w:rsidRDefault="00456566" w:rsidP="00456566">
            <w:r>
              <w:t>Research Approach</w:t>
            </w:r>
          </w:p>
        </w:tc>
        <w:tc>
          <w:tcPr>
            <w:tcW w:w="3027" w:type="dxa"/>
          </w:tcPr>
          <w:p w14:paraId="6143E3DC" w14:textId="0B25E47C" w:rsidR="00456566" w:rsidRDefault="00456566" w:rsidP="00456566">
            <w:r>
              <w:t xml:space="preserve">Deductive </w:t>
            </w:r>
          </w:p>
        </w:tc>
        <w:tc>
          <w:tcPr>
            <w:tcW w:w="3027" w:type="dxa"/>
          </w:tcPr>
          <w:p w14:paraId="048964B7" w14:textId="5EFABAD6" w:rsidR="00456566" w:rsidRDefault="00456566" w:rsidP="00456566">
            <w:r>
              <w:t>“</w:t>
            </w:r>
          </w:p>
        </w:tc>
      </w:tr>
      <w:tr w:rsidR="00456566" w14:paraId="566D01A2" w14:textId="77777777" w:rsidTr="00456566">
        <w:tc>
          <w:tcPr>
            <w:tcW w:w="3026" w:type="dxa"/>
          </w:tcPr>
          <w:p w14:paraId="056BEE33" w14:textId="04BD23E0" w:rsidR="00456566" w:rsidRDefault="00456566" w:rsidP="00456566">
            <w:r>
              <w:t xml:space="preserve">Research Strategy </w:t>
            </w:r>
          </w:p>
        </w:tc>
        <w:tc>
          <w:tcPr>
            <w:tcW w:w="3027" w:type="dxa"/>
          </w:tcPr>
          <w:p w14:paraId="189DDB0B" w14:textId="08A8F772" w:rsidR="00456566" w:rsidRDefault="00456566" w:rsidP="00456566">
            <w:r>
              <w:t xml:space="preserve">Experiment, </w:t>
            </w:r>
            <w:proofErr w:type="spellStart"/>
            <w:r>
              <w:t>Self evaluation</w:t>
            </w:r>
            <w:proofErr w:type="spellEnd"/>
            <w:r>
              <w:t>, braining storming and LR</w:t>
            </w:r>
          </w:p>
        </w:tc>
        <w:tc>
          <w:tcPr>
            <w:tcW w:w="3027" w:type="dxa"/>
          </w:tcPr>
          <w:p w14:paraId="7AE8F787" w14:textId="64903796" w:rsidR="00456566" w:rsidRDefault="00456566" w:rsidP="00456566">
            <w:r>
              <w:t>Justify</w:t>
            </w:r>
          </w:p>
        </w:tc>
      </w:tr>
      <w:tr w:rsidR="00456566" w14:paraId="4888E16C" w14:textId="77777777" w:rsidTr="00456566">
        <w:tc>
          <w:tcPr>
            <w:tcW w:w="3026" w:type="dxa"/>
          </w:tcPr>
          <w:p w14:paraId="2EE48CFA" w14:textId="50E13D21" w:rsidR="00456566" w:rsidRDefault="00456566" w:rsidP="00456566">
            <w:r>
              <w:lastRenderedPageBreak/>
              <w:t xml:space="preserve">Research Choice </w:t>
            </w:r>
          </w:p>
        </w:tc>
        <w:tc>
          <w:tcPr>
            <w:tcW w:w="3027" w:type="dxa"/>
          </w:tcPr>
          <w:p w14:paraId="11012698" w14:textId="213CC468" w:rsidR="00456566" w:rsidRDefault="00456566" w:rsidP="00456566">
            <w:r>
              <w:t xml:space="preserve">Multi method </w:t>
            </w:r>
          </w:p>
        </w:tc>
        <w:tc>
          <w:tcPr>
            <w:tcW w:w="3027" w:type="dxa"/>
          </w:tcPr>
          <w:p w14:paraId="74324B8A" w14:textId="77777777" w:rsidR="00456566" w:rsidRDefault="00456566" w:rsidP="00456566"/>
        </w:tc>
      </w:tr>
      <w:tr w:rsidR="00456566" w14:paraId="3775E83D" w14:textId="77777777" w:rsidTr="00456566">
        <w:tc>
          <w:tcPr>
            <w:tcW w:w="3026" w:type="dxa"/>
          </w:tcPr>
          <w:p w14:paraId="463CC27A" w14:textId="5B448B12" w:rsidR="00456566" w:rsidRDefault="00456566" w:rsidP="00456566">
            <w:r>
              <w:t>Time Horizon</w:t>
            </w:r>
          </w:p>
        </w:tc>
        <w:tc>
          <w:tcPr>
            <w:tcW w:w="3027" w:type="dxa"/>
          </w:tcPr>
          <w:p w14:paraId="1A06CBE5" w14:textId="77777777" w:rsidR="00456566" w:rsidRDefault="00456566" w:rsidP="00456566">
            <w:r>
              <w:t>Cross sectional?</w:t>
            </w:r>
          </w:p>
          <w:p w14:paraId="5E7763BF" w14:textId="77777777" w:rsidR="00456566" w:rsidRDefault="00456566" w:rsidP="00456566"/>
          <w:p w14:paraId="23FD9EC9" w14:textId="0BB0AC7F" w:rsidR="00456566" w:rsidRDefault="00456566" w:rsidP="00456566"/>
        </w:tc>
        <w:tc>
          <w:tcPr>
            <w:tcW w:w="3027" w:type="dxa"/>
          </w:tcPr>
          <w:p w14:paraId="53C13E0A" w14:textId="77777777" w:rsidR="00456566" w:rsidRDefault="00456566" w:rsidP="00456566"/>
        </w:tc>
      </w:tr>
      <w:tr w:rsidR="00456566" w14:paraId="5F9BDDA7" w14:textId="77777777" w:rsidTr="00456566">
        <w:tc>
          <w:tcPr>
            <w:tcW w:w="3026" w:type="dxa"/>
          </w:tcPr>
          <w:p w14:paraId="415B477F" w14:textId="77777777" w:rsidR="00456566" w:rsidRDefault="00456566" w:rsidP="00456566"/>
        </w:tc>
        <w:tc>
          <w:tcPr>
            <w:tcW w:w="3027" w:type="dxa"/>
          </w:tcPr>
          <w:p w14:paraId="65D2BD15" w14:textId="77777777" w:rsidR="00456566" w:rsidRDefault="00456566" w:rsidP="00456566"/>
        </w:tc>
        <w:tc>
          <w:tcPr>
            <w:tcW w:w="3027" w:type="dxa"/>
          </w:tcPr>
          <w:p w14:paraId="60ACC8AF" w14:textId="77777777" w:rsidR="00456566" w:rsidRDefault="00456566" w:rsidP="00456566"/>
        </w:tc>
      </w:tr>
      <w:tr w:rsidR="00456566" w14:paraId="3E406DDE" w14:textId="77777777" w:rsidTr="00456566">
        <w:tc>
          <w:tcPr>
            <w:tcW w:w="3026" w:type="dxa"/>
          </w:tcPr>
          <w:p w14:paraId="79934813" w14:textId="77777777" w:rsidR="00456566" w:rsidRDefault="00456566" w:rsidP="00456566"/>
        </w:tc>
        <w:tc>
          <w:tcPr>
            <w:tcW w:w="3027" w:type="dxa"/>
          </w:tcPr>
          <w:p w14:paraId="2240FD23" w14:textId="77777777" w:rsidR="00456566" w:rsidRDefault="00456566" w:rsidP="00456566"/>
        </w:tc>
        <w:tc>
          <w:tcPr>
            <w:tcW w:w="3027" w:type="dxa"/>
          </w:tcPr>
          <w:p w14:paraId="323BE156" w14:textId="77777777" w:rsidR="00456566" w:rsidRDefault="00456566" w:rsidP="00456566"/>
        </w:tc>
      </w:tr>
      <w:tr w:rsidR="00456566" w14:paraId="70CD4BB2" w14:textId="77777777" w:rsidTr="00456566">
        <w:tc>
          <w:tcPr>
            <w:tcW w:w="3026" w:type="dxa"/>
          </w:tcPr>
          <w:p w14:paraId="48C3BE61" w14:textId="77777777" w:rsidR="00456566" w:rsidRDefault="00456566" w:rsidP="00456566"/>
        </w:tc>
        <w:tc>
          <w:tcPr>
            <w:tcW w:w="3027" w:type="dxa"/>
          </w:tcPr>
          <w:p w14:paraId="186B7C30" w14:textId="77777777" w:rsidR="00456566" w:rsidRDefault="00456566" w:rsidP="00456566"/>
        </w:tc>
        <w:tc>
          <w:tcPr>
            <w:tcW w:w="3027" w:type="dxa"/>
          </w:tcPr>
          <w:p w14:paraId="6E87F4F5" w14:textId="77777777" w:rsidR="00456566" w:rsidRDefault="00456566" w:rsidP="00456566"/>
        </w:tc>
      </w:tr>
    </w:tbl>
    <w:p w14:paraId="42B44EF5" w14:textId="77777777" w:rsidR="00456566" w:rsidRPr="00456566" w:rsidRDefault="00456566" w:rsidP="00456566"/>
    <w:p w14:paraId="40F17A8F" w14:textId="67F9F112" w:rsidR="00B83480" w:rsidRPr="00456566" w:rsidRDefault="00276B31" w:rsidP="00456566">
      <w:pPr>
        <w:pStyle w:val="Heading2"/>
        <w:ind w:hanging="630"/>
        <w:rPr>
          <w:b/>
          <w:sz w:val="24"/>
          <w:szCs w:val="24"/>
          <w:u w:val="single"/>
        </w:rPr>
      </w:pPr>
      <w:r>
        <w:rPr>
          <w:sz w:val="22"/>
          <w:szCs w:val="22"/>
          <w:u w:val="single"/>
        </w:rPr>
        <w:t xml:space="preserve">Research Philosophy </w:t>
      </w:r>
    </w:p>
    <w:p w14:paraId="0AF7881C" w14:textId="77777777" w:rsidR="00B83480" w:rsidRDefault="00B83480">
      <w:pPr>
        <w:ind w:hanging="630"/>
        <w:jc w:val="both"/>
        <w:rPr>
          <w:u w:val="single"/>
        </w:rPr>
      </w:pPr>
    </w:p>
    <w:p w14:paraId="552D4A93" w14:textId="77777777" w:rsidR="00B83480" w:rsidRDefault="00276B31">
      <w:pPr>
        <w:ind w:left="-630"/>
        <w:jc w:val="both"/>
      </w:pPr>
      <w:r>
        <w:t>A positivist research philosophy is used in this project, which corresponds to a quantitative worldview. This decision is based on the problem's subjective nature, which aims to address the issues of detecting malware in files using machine learning methods. This philosophy aims to measure the malware detection efficiency and accuracy.</w:t>
      </w:r>
    </w:p>
    <w:p w14:paraId="4592D047" w14:textId="77777777" w:rsidR="00B83480" w:rsidRDefault="00B83480">
      <w:pPr>
        <w:ind w:left="-630"/>
        <w:jc w:val="both"/>
      </w:pPr>
    </w:p>
    <w:p w14:paraId="2C4D1CB2" w14:textId="77777777" w:rsidR="00B83480" w:rsidRDefault="00276B31">
      <w:pPr>
        <w:ind w:left="-630"/>
        <w:jc w:val="both"/>
        <w:rPr>
          <w:u w:val="single"/>
        </w:rPr>
      </w:pPr>
      <w:r>
        <w:rPr>
          <w:u w:val="single"/>
        </w:rPr>
        <w:t>Research Approach</w:t>
      </w:r>
    </w:p>
    <w:p w14:paraId="25529788" w14:textId="77777777" w:rsidR="00B83480" w:rsidRDefault="00B83480">
      <w:pPr>
        <w:ind w:left="-630"/>
        <w:jc w:val="both"/>
        <w:rPr>
          <w:u w:val="single"/>
        </w:rPr>
      </w:pPr>
    </w:p>
    <w:p w14:paraId="6C8BFF17" w14:textId="77777777" w:rsidR="00B83480" w:rsidRDefault="00B83480">
      <w:pPr>
        <w:ind w:left="-630"/>
        <w:jc w:val="both"/>
        <w:rPr>
          <w:u w:val="single"/>
        </w:rPr>
      </w:pPr>
    </w:p>
    <w:p w14:paraId="51C60885" w14:textId="77777777" w:rsidR="00B83480" w:rsidRDefault="00276B31">
      <w:pPr>
        <w:ind w:left="-630"/>
        <w:jc w:val="both"/>
      </w:pPr>
      <w:r>
        <w:t xml:space="preserve">The deductive approach will be employed for this assignment. The deductive technique is founded on existing theories and information. It is used in this study to test the hypothesis that using machine learning methods to analyze files improves malware detection accuracy. Using this </w:t>
      </w:r>
      <w:proofErr w:type="gramStart"/>
      <w:r>
        <w:t>approach</w:t>
      </w:r>
      <w:proofErr w:type="gramEnd"/>
      <w:r>
        <w:t xml:space="preserve"> it is possible to determine the efficiency of the toolkit through quantitative evaluation and data gathering.</w:t>
      </w:r>
    </w:p>
    <w:p w14:paraId="3541B733" w14:textId="77777777" w:rsidR="00B83480" w:rsidRDefault="00B83480">
      <w:pPr>
        <w:ind w:left="-630"/>
        <w:jc w:val="both"/>
        <w:rPr>
          <w:u w:val="single"/>
        </w:rPr>
      </w:pPr>
    </w:p>
    <w:p w14:paraId="351DF40C" w14:textId="77777777" w:rsidR="00B83480" w:rsidRDefault="00276B31">
      <w:pPr>
        <w:ind w:left="-630"/>
        <w:jc w:val="both"/>
        <w:rPr>
          <w:u w:val="single"/>
        </w:rPr>
      </w:pPr>
      <w:r>
        <w:rPr>
          <w:u w:val="single"/>
        </w:rPr>
        <w:br/>
        <w:t>Research Strategy</w:t>
      </w:r>
    </w:p>
    <w:p w14:paraId="59284600" w14:textId="77777777" w:rsidR="00B83480" w:rsidRDefault="00276B31">
      <w:pPr>
        <w:ind w:left="-630"/>
        <w:jc w:val="both"/>
      </w:pPr>
      <w:r>
        <w:t xml:space="preserve">This project involves multiple strategies, it is a </w:t>
      </w:r>
      <w:proofErr w:type="gramStart"/>
      <w:r>
        <w:t>combination  of</w:t>
      </w:r>
      <w:proofErr w:type="gramEnd"/>
      <w:r>
        <w:t xml:space="preserve"> literature reviews, experimentation, Brainstorming, compare and contrast and supervisor's assistance. These methods are used to improve the toolkit's approach in developing and testing with existing knowledge and real-world insights.</w:t>
      </w:r>
    </w:p>
    <w:p w14:paraId="79125F70" w14:textId="77777777" w:rsidR="00B83480" w:rsidRDefault="00B83480">
      <w:pPr>
        <w:ind w:left="-630"/>
        <w:jc w:val="both"/>
        <w:rPr>
          <w:u w:val="single"/>
        </w:rPr>
      </w:pPr>
    </w:p>
    <w:p w14:paraId="50E44C0A" w14:textId="77777777" w:rsidR="00B83480" w:rsidRDefault="00276B31">
      <w:pPr>
        <w:ind w:left="-630"/>
        <w:jc w:val="both"/>
      </w:pPr>
      <w:r>
        <w:rPr>
          <w:b/>
        </w:rPr>
        <w:t xml:space="preserve">Literature Review: </w:t>
      </w:r>
      <w:r>
        <w:t>The goal is to identify existing malware detection methods and identify gaps to develop a new toolkit with the use of machine learning. This helps to identify current methods and to improve the efficiency of the current tools.</w:t>
      </w:r>
    </w:p>
    <w:p w14:paraId="6145FB51" w14:textId="77777777" w:rsidR="00B83480" w:rsidRDefault="00B83480">
      <w:pPr>
        <w:ind w:hanging="630"/>
        <w:jc w:val="both"/>
      </w:pPr>
    </w:p>
    <w:p w14:paraId="54C72A8A" w14:textId="77777777" w:rsidR="00B83480" w:rsidRDefault="00276B31">
      <w:pPr>
        <w:ind w:left="-630"/>
        <w:jc w:val="both"/>
      </w:pPr>
      <w:r>
        <w:rPr>
          <w:b/>
        </w:rPr>
        <w:t>Experimentation:</w:t>
      </w:r>
      <w:r>
        <w:t xml:space="preserve"> The experimental part of the project involves data collection to create and test the malware detection model that is based on machine learning. This involves gathering various datasets, extracting features, training models, and doing real-time analysis.</w:t>
      </w:r>
    </w:p>
    <w:p w14:paraId="77B7E159" w14:textId="77777777" w:rsidR="00B83480" w:rsidRDefault="00B83480">
      <w:pPr>
        <w:ind w:hanging="630"/>
        <w:jc w:val="both"/>
      </w:pPr>
    </w:p>
    <w:p w14:paraId="644CFEC7" w14:textId="77777777" w:rsidR="00B83480" w:rsidRDefault="00276B31">
      <w:pPr>
        <w:ind w:left="-630"/>
        <w:jc w:val="both"/>
      </w:pPr>
      <w:r>
        <w:rPr>
          <w:b/>
        </w:rPr>
        <w:t>Brainstorming and Supervisor Consultation:</w:t>
      </w:r>
      <w:r>
        <w:t xml:space="preserve"> Brainstorming sessions are to be held throughout the project where the team and the supervisor communicate to improve the methodology, model, and toolkit </w:t>
      </w:r>
      <w:proofErr w:type="gramStart"/>
      <w:r>
        <w:t>features</w:t>
      </w:r>
      <w:proofErr w:type="gramEnd"/>
    </w:p>
    <w:p w14:paraId="78D70443" w14:textId="77777777" w:rsidR="00B83480" w:rsidRDefault="00B83480">
      <w:pPr>
        <w:ind w:left="-630"/>
        <w:jc w:val="both"/>
      </w:pPr>
    </w:p>
    <w:p w14:paraId="6BCB74B9" w14:textId="77777777" w:rsidR="00B83480" w:rsidRDefault="00276B31">
      <w:pPr>
        <w:ind w:left="-630"/>
        <w:jc w:val="both"/>
      </w:pPr>
      <w:r>
        <w:rPr>
          <w:b/>
        </w:rPr>
        <w:lastRenderedPageBreak/>
        <w:t>Compare and contrast:</w:t>
      </w:r>
      <w:r>
        <w:t xml:space="preserve"> With an accuracy to detect the attack, comparing the efficacy of the      machine learning-based methodology which is to be built with the existing malware detection approaches.</w:t>
      </w:r>
    </w:p>
    <w:p w14:paraId="7749DD1B" w14:textId="77777777" w:rsidR="00B83480" w:rsidRDefault="00B83480">
      <w:pPr>
        <w:ind w:hanging="630"/>
        <w:jc w:val="both"/>
      </w:pPr>
    </w:p>
    <w:p w14:paraId="67B45768" w14:textId="77777777" w:rsidR="00B83480" w:rsidRDefault="00B83480">
      <w:pPr>
        <w:ind w:hanging="630"/>
        <w:jc w:val="both"/>
      </w:pPr>
    </w:p>
    <w:p w14:paraId="0C8A21B4" w14:textId="77777777" w:rsidR="00B83480" w:rsidRDefault="00B83480">
      <w:pPr>
        <w:ind w:hanging="630"/>
        <w:jc w:val="both"/>
      </w:pPr>
    </w:p>
    <w:p w14:paraId="2A3B9F9A" w14:textId="77777777" w:rsidR="00B83480" w:rsidRDefault="00276B31">
      <w:pPr>
        <w:ind w:hanging="630"/>
        <w:jc w:val="both"/>
        <w:rPr>
          <w:u w:val="single"/>
        </w:rPr>
      </w:pPr>
      <w:r>
        <w:rPr>
          <w:u w:val="single"/>
        </w:rPr>
        <w:t>Research Choice</w:t>
      </w:r>
    </w:p>
    <w:p w14:paraId="4C66AD0A" w14:textId="6AE6B413" w:rsidR="00B83480" w:rsidRDefault="00276B31">
      <w:pPr>
        <w:ind w:left="-630"/>
        <w:jc w:val="both"/>
      </w:pPr>
      <w:r>
        <w:t xml:space="preserve">The research choice methodology is multi-method, using a wide range of approaches which combine quantitative and qualitative procedures. As the project comprises a quantitative deductive approach, the literature review and advice from the supervisor are qualitative, and the comparison and contrast </w:t>
      </w:r>
      <w:proofErr w:type="gramStart"/>
      <w:r>
        <w:t>is</w:t>
      </w:r>
      <w:proofErr w:type="gramEnd"/>
      <w:r>
        <w:t xml:space="preserve"> </w:t>
      </w:r>
      <w:r w:rsidR="003740D1">
        <w:t>both. This</w:t>
      </w:r>
      <w:r>
        <w:t xml:space="preserve"> allows to evaluate the toolkit's performance and </w:t>
      </w:r>
      <w:r w:rsidR="003740D1">
        <w:t>efficiency</w:t>
      </w:r>
      <w:r>
        <w:t xml:space="preserve"> while gaining qualitative insights into the real-world implementation as well as potential problems.</w:t>
      </w:r>
    </w:p>
    <w:p w14:paraId="1A092729" w14:textId="77777777" w:rsidR="00B83480" w:rsidRDefault="00B83480">
      <w:pPr>
        <w:ind w:left="-630"/>
        <w:jc w:val="both"/>
      </w:pPr>
    </w:p>
    <w:p w14:paraId="6C301128" w14:textId="77777777" w:rsidR="00B83480" w:rsidRDefault="00276B31">
      <w:pPr>
        <w:ind w:left="-630"/>
        <w:jc w:val="both"/>
        <w:rPr>
          <w:u w:val="single"/>
        </w:rPr>
      </w:pPr>
      <w:r>
        <w:rPr>
          <w:u w:val="single"/>
        </w:rPr>
        <w:t>Time horizon</w:t>
      </w:r>
    </w:p>
    <w:p w14:paraId="0B0F0D64" w14:textId="77777777" w:rsidR="00B83480" w:rsidRDefault="00276B31">
      <w:pPr>
        <w:ind w:left="-630"/>
        <w:jc w:val="both"/>
      </w:pPr>
      <w:r>
        <w:t>A longitudinal time frame is used as the data is collected before and after implementing. This makes it easy to assess the toolkit's efficiency and flexibility in different situations, as well as how it responds to malware attacks.</w:t>
      </w:r>
    </w:p>
    <w:p w14:paraId="5B817158" w14:textId="77777777" w:rsidR="00B83480" w:rsidRDefault="00B83480">
      <w:pPr>
        <w:ind w:left="-630"/>
        <w:jc w:val="both"/>
      </w:pPr>
    </w:p>
    <w:p w14:paraId="0FE629C5" w14:textId="77777777" w:rsidR="00B83480" w:rsidRDefault="00276B31">
      <w:pPr>
        <w:ind w:left="-630"/>
        <w:jc w:val="both"/>
        <w:rPr>
          <w:sz w:val="26"/>
          <w:szCs w:val="26"/>
          <w:u w:val="single"/>
        </w:rPr>
      </w:pPr>
      <w:r>
        <w:rPr>
          <w:sz w:val="26"/>
          <w:szCs w:val="26"/>
          <w:u w:val="single"/>
        </w:rPr>
        <w:t>Development Methodology</w:t>
      </w:r>
    </w:p>
    <w:p w14:paraId="0BDD1428" w14:textId="77777777" w:rsidR="00B83480" w:rsidRDefault="00276B31">
      <w:pPr>
        <w:ind w:left="-630"/>
        <w:jc w:val="both"/>
      </w:pPr>
      <w:r>
        <w:t xml:space="preserve">Main approach for the development of this project is prototyping.  Prototype is chosen as the project's requirements are unclear at the start and are likely to grow as it progresses and a prototype-based approach lets iterative development and modification of the toolkit as new insights and requirements develop. </w:t>
      </w:r>
    </w:p>
    <w:p w14:paraId="3B5AEEBD" w14:textId="77777777" w:rsidR="00B83480" w:rsidRDefault="00276B31">
      <w:pPr>
        <w:ind w:left="-630"/>
        <w:jc w:val="both"/>
        <w:rPr>
          <w:u w:val="single"/>
        </w:rPr>
      </w:pPr>
      <w:r>
        <w:br/>
      </w:r>
      <w:r>
        <w:rPr>
          <w:u w:val="single"/>
        </w:rPr>
        <w:t>Design</w:t>
      </w:r>
    </w:p>
    <w:p w14:paraId="2A85A8F2" w14:textId="77777777" w:rsidR="00B83480" w:rsidRDefault="00276B31">
      <w:pPr>
        <w:ind w:left="-630"/>
        <w:jc w:val="both"/>
      </w:pPr>
      <w:r>
        <w:t xml:space="preserve">The project will apply the Object-Oriented Analysis and Design Methodology (OOADM), which encourages modularity, scalability, and adaptability as the malware analysis toolkit requires an extensible design. </w:t>
      </w:r>
    </w:p>
    <w:p w14:paraId="64AF0F0C" w14:textId="77777777" w:rsidR="00B83480" w:rsidRDefault="00B83480">
      <w:pPr>
        <w:ind w:left="-630"/>
        <w:jc w:val="both"/>
        <w:rPr>
          <w:u w:val="single"/>
        </w:rPr>
      </w:pPr>
    </w:p>
    <w:p w14:paraId="2AE135F9" w14:textId="77777777" w:rsidR="00B83480" w:rsidRDefault="00276B31">
      <w:pPr>
        <w:ind w:left="-630"/>
        <w:jc w:val="both"/>
        <w:rPr>
          <w:u w:val="single"/>
        </w:rPr>
      </w:pPr>
      <w:r>
        <w:rPr>
          <w:u w:val="single"/>
        </w:rPr>
        <w:t xml:space="preserve">Programming Paradigm </w:t>
      </w:r>
    </w:p>
    <w:p w14:paraId="1CE0598A" w14:textId="25DEB360" w:rsidR="00B83480" w:rsidRDefault="00276B31">
      <w:pPr>
        <w:ind w:left="-630"/>
        <w:jc w:val="both"/>
      </w:pPr>
      <w:r>
        <w:t xml:space="preserve">The programming paradigm chosen is Object Oriented </w:t>
      </w:r>
      <w:r w:rsidR="00456566">
        <w:t>Programming</w:t>
      </w:r>
      <w:r>
        <w:t xml:space="preserve"> as the malware analysis toolkit requires a modular and organized development. </w:t>
      </w:r>
    </w:p>
    <w:p w14:paraId="65D7D2EE" w14:textId="77777777" w:rsidR="00B83480" w:rsidRDefault="00B83480">
      <w:pPr>
        <w:ind w:left="-630"/>
        <w:jc w:val="both"/>
        <w:rPr>
          <w:sz w:val="24"/>
          <w:szCs w:val="24"/>
          <w:u w:val="single"/>
        </w:rPr>
      </w:pPr>
    </w:p>
    <w:p w14:paraId="23C3DF76" w14:textId="77777777" w:rsidR="00B83480" w:rsidRDefault="00276B31">
      <w:pPr>
        <w:ind w:left="-630"/>
        <w:jc w:val="both"/>
        <w:rPr>
          <w:u w:val="single"/>
        </w:rPr>
      </w:pPr>
      <w:r>
        <w:rPr>
          <w:u w:val="single"/>
        </w:rPr>
        <w:t>Evaluation Methodology</w:t>
      </w:r>
    </w:p>
    <w:p w14:paraId="2D170D48" w14:textId="77777777" w:rsidR="00456566" w:rsidRDefault="00456566">
      <w:pPr>
        <w:ind w:left="-630"/>
        <w:jc w:val="both"/>
        <w:rPr>
          <w:u w:val="single"/>
        </w:rPr>
      </w:pPr>
    </w:p>
    <w:p w14:paraId="116E8E2D" w14:textId="2DBE273D" w:rsidR="00456566" w:rsidRDefault="00456566">
      <w:pPr>
        <w:ind w:left="-630"/>
        <w:jc w:val="both"/>
        <w:rPr>
          <w:u w:val="single"/>
        </w:rPr>
      </w:pPr>
      <w:r>
        <w:rPr>
          <w:u w:val="single"/>
        </w:rPr>
        <w:t>Solution methodology</w:t>
      </w:r>
    </w:p>
    <w:p w14:paraId="172CCC58" w14:textId="77777777" w:rsidR="00456566" w:rsidRDefault="00456566">
      <w:pPr>
        <w:ind w:left="-630"/>
        <w:jc w:val="both"/>
        <w:rPr>
          <w:u w:val="single"/>
        </w:rPr>
      </w:pPr>
    </w:p>
    <w:p w14:paraId="4746E453" w14:textId="015F07F9" w:rsidR="00456566" w:rsidRDefault="00456566">
      <w:pPr>
        <w:ind w:left="-630"/>
        <w:jc w:val="both"/>
        <w:rPr>
          <w:u w:val="single"/>
        </w:rPr>
      </w:pPr>
      <w:r>
        <w:rPr>
          <w:u w:val="single"/>
        </w:rPr>
        <w:t xml:space="preserve">What are the steps to build a ML model and how you are planning to do each of </w:t>
      </w:r>
      <w:proofErr w:type="gramStart"/>
      <w:r>
        <w:rPr>
          <w:u w:val="single"/>
        </w:rPr>
        <w:t>them</w:t>
      </w:r>
      <w:proofErr w:type="gramEnd"/>
      <w:r>
        <w:rPr>
          <w:u w:val="single"/>
        </w:rPr>
        <w:t xml:space="preserve"> </w:t>
      </w:r>
    </w:p>
    <w:p w14:paraId="2C607408" w14:textId="77777777" w:rsidR="00B83480" w:rsidRDefault="00B83480">
      <w:pPr>
        <w:ind w:left="-630"/>
        <w:jc w:val="both"/>
        <w:rPr>
          <w:u w:val="single"/>
        </w:rPr>
      </w:pPr>
    </w:p>
    <w:p w14:paraId="0B50194C" w14:textId="77777777" w:rsidR="00B83480" w:rsidRDefault="00276B31">
      <w:pPr>
        <w:ind w:left="-630"/>
        <w:jc w:val="both"/>
        <w:rPr>
          <w:u w:val="single"/>
        </w:rPr>
      </w:pPr>
      <w:r>
        <w:rPr>
          <w:u w:val="single"/>
        </w:rPr>
        <w:t>Project Management Methodology</w:t>
      </w:r>
    </w:p>
    <w:p w14:paraId="5C7B852B" w14:textId="77777777" w:rsidR="00456566" w:rsidRDefault="00456566">
      <w:pPr>
        <w:ind w:left="-630"/>
        <w:jc w:val="both"/>
        <w:rPr>
          <w:u w:val="single"/>
        </w:rPr>
      </w:pPr>
    </w:p>
    <w:p w14:paraId="5C1DD69C" w14:textId="06F61D0C" w:rsidR="00456566" w:rsidRDefault="00456566">
      <w:pPr>
        <w:ind w:left="-630"/>
        <w:jc w:val="both"/>
        <w:rPr>
          <w:u w:val="single"/>
        </w:rPr>
      </w:pPr>
      <w:r>
        <w:rPr>
          <w:u w:val="single"/>
        </w:rPr>
        <w:t xml:space="preserve">What is the project management methodology to </w:t>
      </w:r>
      <w:proofErr w:type="gramStart"/>
      <w:r>
        <w:rPr>
          <w:u w:val="single"/>
        </w:rPr>
        <w:t>use</w:t>
      </w:r>
      <w:proofErr w:type="gramEnd"/>
    </w:p>
    <w:p w14:paraId="63559265" w14:textId="77777777" w:rsidR="00456566" w:rsidRDefault="00456566">
      <w:pPr>
        <w:ind w:left="-630"/>
        <w:jc w:val="both"/>
        <w:rPr>
          <w:u w:val="single"/>
        </w:rPr>
      </w:pPr>
    </w:p>
    <w:p w14:paraId="3936ACD5" w14:textId="3F425946" w:rsidR="00456566" w:rsidRDefault="00456566">
      <w:pPr>
        <w:ind w:left="-630"/>
        <w:jc w:val="both"/>
        <w:rPr>
          <w:u w:val="single"/>
        </w:rPr>
      </w:pPr>
      <w:r>
        <w:rPr>
          <w:u w:val="single"/>
        </w:rPr>
        <w:t>Scope (Initial set of functional and nonfunctional requirements)</w:t>
      </w:r>
    </w:p>
    <w:p w14:paraId="2513EDAD" w14:textId="77777777" w:rsidR="00456566" w:rsidRDefault="00456566">
      <w:pPr>
        <w:ind w:left="-630"/>
        <w:jc w:val="both"/>
        <w:rPr>
          <w:u w:val="single"/>
        </w:rPr>
      </w:pPr>
    </w:p>
    <w:p w14:paraId="1AE7298A" w14:textId="77777777" w:rsidR="00B83480" w:rsidRDefault="00276B31">
      <w:pPr>
        <w:ind w:left="-630"/>
        <w:jc w:val="both"/>
        <w:rPr>
          <w:sz w:val="24"/>
          <w:szCs w:val="24"/>
          <w:u w:val="single"/>
        </w:rPr>
      </w:pPr>
      <w:r>
        <w:rPr>
          <w:sz w:val="24"/>
          <w:szCs w:val="24"/>
          <w:u w:val="single"/>
        </w:rPr>
        <w:t>In-Scope</w:t>
      </w:r>
    </w:p>
    <w:p w14:paraId="31315E10" w14:textId="77777777" w:rsidR="00B83480" w:rsidRDefault="00B83480">
      <w:pPr>
        <w:ind w:left="-630"/>
        <w:jc w:val="both"/>
        <w:rPr>
          <w:sz w:val="24"/>
          <w:szCs w:val="24"/>
          <w:u w:val="single"/>
        </w:rPr>
      </w:pPr>
    </w:p>
    <w:p w14:paraId="4DF257DD" w14:textId="77777777" w:rsidR="00B83480" w:rsidRDefault="00B83480">
      <w:pPr>
        <w:ind w:left="-630"/>
        <w:jc w:val="both"/>
        <w:rPr>
          <w:sz w:val="24"/>
          <w:szCs w:val="24"/>
          <w:u w:val="single"/>
        </w:rPr>
      </w:pPr>
    </w:p>
    <w:p w14:paraId="6521A122" w14:textId="77777777" w:rsidR="00B83480" w:rsidRDefault="00276B31">
      <w:pPr>
        <w:ind w:left="-630"/>
        <w:jc w:val="both"/>
        <w:rPr>
          <w:sz w:val="24"/>
          <w:szCs w:val="24"/>
          <w:u w:val="single"/>
        </w:rPr>
      </w:pPr>
      <w:r>
        <w:rPr>
          <w:sz w:val="24"/>
          <w:szCs w:val="24"/>
          <w:u w:val="single"/>
        </w:rPr>
        <w:t>Out-Scope</w:t>
      </w:r>
    </w:p>
    <w:p w14:paraId="562F8C1D" w14:textId="77777777" w:rsidR="00B83480" w:rsidRDefault="00B83480">
      <w:pPr>
        <w:ind w:left="-630"/>
        <w:jc w:val="both"/>
        <w:rPr>
          <w:sz w:val="24"/>
          <w:szCs w:val="24"/>
          <w:u w:val="single"/>
        </w:rPr>
      </w:pPr>
    </w:p>
    <w:p w14:paraId="791F0A8D" w14:textId="77777777" w:rsidR="00B83480" w:rsidRDefault="00B83480">
      <w:pPr>
        <w:ind w:left="-630"/>
        <w:jc w:val="both"/>
        <w:rPr>
          <w:sz w:val="24"/>
          <w:szCs w:val="24"/>
          <w:u w:val="single"/>
        </w:rPr>
      </w:pPr>
    </w:p>
    <w:p w14:paraId="36E4B125" w14:textId="77777777" w:rsidR="00B83480" w:rsidRDefault="00B83480">
      <w:pPr>
        <w:ind w:left="-630"/>
        <w:jc w:val="both"/>
        <w:rPr>
          <w:b/>
          <w:sz w:val="24"/>
          <w:szCs w:val="24"/>
          <w:u w:val="single"/>
        </w:rPr>
      </w:pPr>
    </w:p>
    <w:p w14:paraId="7E6C9DE5" w14:textId="77777777" w:rsidR="00B83480" w:rsidRDefault="00276B31">
      <w:pPr>
        <w:ind w:left="-630"/>
        <w:jc w:val="both"/>
        <w:rPr>
          <w:b/>
          <w:sz w:val="24"/>
          <w:szCs w:val="24"/>
          <w:u w:val="single"/>
        </w:rPr>
      </w:pPr>
      <w:r>
        <w:rPr>
          <w:b/>
          <w:sz w:val="24"/>
          <w:szCs w:val="24"/>
          <w:u w:val="single"/>
        </w:rPr>
        <w:t>Deliverables &amp; Dates</w:t>
      </w:r>
    </w:p>
    <w:p w14:paraId="27F26902" w14:textId="77777777" w:rsidR="00B83480" w:rsidRDefault="00276B31">
      <w:pPr>
        <w:numPr>
          <w:ilvl w:val="0"/>
          <w:numId w:val="12"/>
        </w:numPr>
      </w:pPr>
      <w:r>
        <w:t>Primary Malware Classifying Model</w:t>
      </w:r>
    </w:p>
    <w:p w14:paraId="19B32D26" w14:textId="77777777" w:rsidR="00B83480" w:rsidRDefault="00276B31">
      <w:pPr>
        <w:numPr>
          <w:ilvl w:val="0"/>
          <w:numId w:val="7"/>
        </w:numPr>
      </w:pPr>
      <w:r>
        <w:t>Create a straightforward machine learning model to sort malware samples into a small number of specified classes.</w:t>
      </w:r>
    </w:p>
    <w:p w14:paraId="09D7BFDC" w14:textId="77777777" w:rsidR="00B83480" w:rsidRDefault="00276B31">
      <w:pPr>
        <w:numPr>
          <w:ilvl w:val="0"/>
          <w:numId w:val="7"/>
        </w:numPr>
      </w:pPr>
      <w:r>
        <w:t>Due to time constraints, use a relatively limited dataset for training.</w:t>
      </w:r>
    </w:p>
    <w:p w14:paraId="34E7FF1D" w14:textId="77777777" w:rsidR="00B83480" w:rsidRDefault="00B83480">
      <w:pPr>
        <w:ind w:left="1440"/>
      </w:pPr>
    </w:p>
    <w:p w14:paraId="4332CB1C" w14:textId="77777777" w:rsidR="00B83480" w:rsidRDefault="00276B31">
      <w:pPr>
        <w:numPr>
          <w:ilvl w:val="0"/>
          <w:numId w:val="12"/>
        </w:numPr>
      </w:pPr>
      <w:r>
        <w:t>Basic Feature Selection</w:t>
      </w:r>
    </w:p>
    <w:p w14:paraId="0EA6C745" w14:textId="77777777" w:rsidR="00B83480" w:rsidRDefault="00276B31">
      <w:pPr>
        <w:numPr>
          <w:ilvl w:val="0"/>
          <w:numId w:val="8"/>
        </w:numPr>
      </w:pPr>
      <w:r>
        <w:t>Use fundamental feature extraction methods to record the key traits of the malware samples.</w:t>
      </w:r>
    </w:p>
    <w:p w14:paraId="2F374A3B" w14:textId="77777777" w:rsidR="00B83480" w:rsidRDefault="00276B31">
      <w:pPr>
        <w:numPr>
          <w:ilvl w:val="0"/>
          <w:numId w:val="8"/>
        </w:numPr>
      </w:pPr>
      <w:r>
        <w:t>Concentrate on a subset of salient characteristics pertinent to the selected malware types.</w:t>
      </w:r>
    </w:p>
    <w:p w14:paraId="77277AB1" w14:textId="77777777" w:rsidR="00B83480" w:rsidRDefault="00B83480">
      <w:pPr>
        <w:ind w:left="1440"/>
      </w:pPr>
    </w:p>
    <w:p w14:paraId="409AE085" w14:textId="77777777" w:rsidR="00B83480" w:rsidRDefault="00276B31">
      <w:pPr>
        <w:numPr>
          <w:ilvl w:val="0"/>
          <w:numId w:val="12"/>
        </w:numPr>
      </w:pPr>
      <w:r>
        <w:t>User Interface (UI) Prototype:</w:t>
      </w:r>
    </w:p>
    <w:p w14:paraId="10A430B3" w14:textId="77777777" w:rsidR="00B83480" w:rsidRDefault="00276B31">
      <w:pPr>
        <w:numPr>
          <w:ilvl w:val="0"/>
          <w:numId w:val="9"/>
        </w:numPr>
      </w:pPr>
      <w:r>
        <w:t>Design a simple user interface that enables users to upload files for analysis.</w:t>
      </w:r>
    </w:p>
    <w:p w14:paraId="05ED0977" w14:textId="77777777" w:rsidR="00B83480" w:rsidRDefault="00276B31">
      <w:pPr>
        <w:numPr>
          <w:ilvl w:val="0"/>
          <w:numId w:val="9"/>
        </w:numPr>
      </w:pPr>
      <w:r>
        <w:t>Show a high-level description of the file's attributes along with a basic classification result.</w:t>
      </w:r>
    </w:p>
    <w:p w14:paraId="7190C3D0" w14:textId="77777777" w:rsidR="00B83480" w:rsidRDefault="00B83480">
      <w:pPr>
        <w:ind w:left="720"/>
      </w:pPr>
    </w:p>
    <w:p w14:paraId="59B4FB7F" w14:textId="77777777" w:rsidR="00B83480" w:rsidRDefault="00276B31">
      <w:pPr>
        <w:numPr>
          <w:ilvl w:val="0"/>
          <w:numId w:val="12"/>
        </w:numPr>
      </w:pPr>
      <w:r>
        <w:t>Core Visualization</w:t>
      </w:r>
    </w:p>
    <w:p w14:paraId="0F21176C" w14:textId="77777777" w:rsidR="00B83480" w:rsidRDefault="00276B31">
      <w:pPr>
        <w:numPr>
          <w:ilvl w:val="0"/>
          <w:numId w:val="13"/>
        </w:numPr>
      </w:pPr>
      <w:r>
        <w:t>Create simple visualizations highlighting key findings from the investigation, like a pie chart or Gantt chart displaying the distribution of various malware classifications.</w:t>
      </w:r>
    </w:p>
    <w:p w14:paraId="038C4D60" w14:textId="77777777" w:rsidR="00B83480" w:rsidRDefault="00B83480">
      <w:pPr>
        <w:ind w:left="720"/>
      </w:pPr>
    </w:p>
    <w:p w14:paraId="388105C3" w14:textId="77777777" w:rsidR="00B83480" w:rsidRDefault="00276B31">
      <w:pPr>
        <w:numPr>
          <w:ilvl w:val="0"/>
          <w:numId w:val="12"/>
        </w:numPr>
      </w:pPr>
      <w:r>
        <w:t>Information Guides and Operating Steps</w:t>
      </w:r>
    </w:p>
    <w:p w14:paraId="48C6D1EC" w14:textId="77777777" w:rsidR="00B83480" w:rsidRDefault="00276B31">
      <w:pPr>
        <w:numPr>
          <w:ilvl w:val="0"/>
          <w:numId w:val="2"/>
        </w:numPr>
      </w:pPr>
      <w:r>
        <w:t>Produce clear user manuals that explain how to use the product in detail.</w:t>
      </w:r>
    </w:p>
    <w:p w14:paraId="0E701A89" w14:textId="77777777" w:rsidR="00B83480" w:rsidRDefault="00276B31">
      <w:pPr>
        <w:numPr>
          <w:ilvl w:val="0"/>
          <w:numId w:val="2"/>
        </w:numPr>
      </w:pPr>
      <w:r>
        <w:t>Describe the classification strategy used, the attributes chosen, and the tool's limitations.</w:t>
      </w:r>
    </w:p>
    <w:p w14:paraId="7DB6BE67" w14:textId="77777777" w:rsidR="00B83480" w:rsidRDefault="00B83480">
      <w:pPr>
        <w:ind w:left="1440"/>
      </w:pPr>
    </w:p>
    <w:p w14:paraId="66B35DF1" w14:textId="77777777" w:rsidR="00B83480" w:rsidRDefault="00276B31">
      <w:pPr>
        <w:numPr>
          <w:ilvl w:val="0"/>
          <w:numId w:val="12"/>
        </w:numPr>
      </w:pPr>
      <w:r>
        <w:t>Analysis and Attestation</w:t>
      </w:r>
    </w:p>
    <w:p w14:paraId="0A27CF61" w14:textId="77777777" w:rsidR="00B83480" w:rsidRDefault="00276B31">
      <w:pPr>
        <w:numPr>
          <w:ilvl w:val="0"/>
          <w:numId w:val="3"/>
        </w:numPr>
      </w:pPr>
      <w:r>
        <w:t>To make sure the tool produces accurate findings, test it extensively with fictitious malware files.</w:t>
      </w:r>
    </w:p>
    <w:p w14:paraId="344B7423" w14:textId="77777777" w:rsidR="00B83480" w:rsidRDefault="00276B31">
      <w:pPr>
        <w:numPr>
          <w:ilvl w:val="0"/>
          <w:numId w:val="3"/>
        </w:numPr>
      </w:pPr>
      <w:r>
        <w:t>Use a small validation dataset to verify the tool's performance.</w:t>
      </w:r>
    </w:p>
    <w:p w14:paraId="4DB32986" w14:textId="77777777" w:rsidR="00B83480" w:rsidRDefault="00B83480">
      <w:pPr>
        <w:ind w:left="1440"/>
      </w:pPr>
    </w:p>
    <w:p w14:paraId="6D4CC61B" w14:textId="77777777" w:rsidR="00B83480" w:rsidRDefault="00276B31">
      <w:pPr>
        <w:numPr>
          <w:ilvl w:val="0"/>
          <w:numId w:val="12"/>
        </w:numPr>
      </w:pPr>
      <w:r>
        <w:t xml:space="preserve"> Presentation to Supervisor:</w:t>
      </w:r>
    </w:p>
    <w:p w14:paraId="3558DE23" w14:textId="77777777" w:rsidR="00B83480" w:rsidRDefault="00276B31">
      <w:pPr>
        <w:numPr>
          <w:ilvl w:val="0"/>
          <w:numId w:val="6"/>
        </w:numPr>
      </w:pPr>
      <w:r>
        <w:t>Make a presentation outlining the tool's features, constraints, and possibilities in the future.</w:t>
      </w:r>
    </w:p>
    <w:p w14:paraId="2D4EC6F3" w14:textId="77777777" w:rsidR="00B83480" w:rsidRDefault="00276B31">
      <w:pPr>
        <w:numPr>
          <w:ilvl w:val="0"/>
          <w:numId w:val="6"/>
        </w:numPr>
      </w:pPr>
      <w:r>
        <w:lastRenderedPageBreak/>
        <w:t>Demonstrate the tool to your manager, emphasizing its features and the actions you've made to address the project's goals.</w:t>
      </w:r>
    </w:p>
    <w:p w14:paraId="423310C6" w14:textId="77777777" w:rsidR="00B83480" w:rsidRDefault="00B83480"/>
    <w:p w14:paraId="3C17541F" w14:textId="77777777" w:rsidR="00B83480" w:rsidRDefault="00276B31">
      <w:pPr>
        <w:numPr>
          <w:ilvl w:val="0"/>
          <w:numId w:val="5"/>
        </w:numPr>
      </w:pPr>
      <w:r>
        <w:t xml:space="preserve">Malware Identification Reports - Deliver reports that accurately identify and classify different types of </w:t>
      </w:r>
      <w:proofErr w:type="gramStart"/>
      <w:r>
        <w:t>malware</w:t>
      </w:r>
      <w:proofErr w:type="gramEnd"/>
      <w:r>
        <w:t xml:space="preserve"> based on the behaviors, characteristics, and patterns. These reports aid in understanding the nature of the threats and inform appropriate response strategies.</w:t>
      </w:r>
    </w:p>
    <w:p w14:paraId="6602FB15" w14:textId="77777777" w:rsidR="00B83480" w:rsidRDefault="00B83480">
      <w:pPr>
        <w:ind w:left="720"/>
      </w:pPr>
    </w:p>
    <w:p w14:paraId="1B673BF5" w14:textId="77777777" w:rsidR="00B83480" w:rsidRDefault="00276B31">
      <w:pPr>
        <w:numPr>
          <w:ilvl w:val="0"/>
          <w:numId w:val="5"/>
        </w:numPr>
      </w:pPr>
      <w:r>
        <w:t>Behavioral Analysis Findings - Provide detailed insights into the behavior of analyzed malware, including the actions it takes within a system, interactions with network resources, and potential impact on data integrity and confidentiality.</w:t>
      </w:r>
    </w:p>
    <w:p w14:paraId="6273EBFC" w14:textId="77777777" w:rsidR="00B83480" w:rsidRDefault="00B83480">
      <w:pPr>
        <w:ind w:left="720"/>
      </w:pPr>
    </w:p>
    <w:p w14:paraId="1431156A" w14:textId="77777777" w:rsidR="00B83480" w:rsidRDefault="00276B31">
      <w:pPr>
        <w:numPr>
          <w:ilvl w:val="0"/>
          <w:numId w:val="5"/>
        </w:numPr>
      </w:pPr>
      <w:r>
        <w:t>Dynamic Analysis Reports - Offer observations and data collected during the environment. These reports shed light on runtime behaviors, system modifications and network communications initiated by the malware.</w:t>
      </w:r>
    </w:p>
    <w:p w14:paraId="3A0F4871" w14:textId="77777777" w:rsidR="00B83480" w:rsidRDefault="00276B31">
      <w:pPr>
        <w:rPr>
          <w:i/>
        </w:rPr>
      </w:pPr>
      <w:r>
        <w:t xml:space="preserve"> </w:t>
      </w:r>
    </w:p>
    <w:p w14:paraId="775AF515" w14:textId="77777777" w:rsidR="00B83480" w:rsidRDefault="00276B31">
      <w:r>
        <w:rPr>
          <w:b/>
          <w:u w:val="single"/>
        </w:rPr>
        <w:lastRenderedPageBreak/>
        <w:t xml:space="preserve"> Project Schedule</w:t>
      </w:r>
      <w:r>
        <w:rPr>
          <w:noProof/>
        </w:rPr>
        <w:drawing>
          <wp:inline distT="114300" distB="114300" distL="114300" distR="114300" wp14:anchorId="3E77A8D1" wp14:editId="0F94339E">
            <wp:extent cx="5943600" cy="671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6718300"/>
                    </a:xfrm>
                    <a:prstGeom prst="rect">
                      <a:avLst/>
                    </a:prstGeom>
                    <a:ln/>
                  </pic:spPr>
                </pic:pic>
              </a:graphicData>
            </a:graphic>
          </wp:inline>
        </w:drawing>
      </w:r>
    </w:p>
    <w:p w14:paraId="77792541" w14:textId="77777777" w:rsidR="00B83480" w:rsidRDefault="00B83480">
      <w:pPr>
        <w:jc w:val="both"/>
      </w:pPr>
    </w:p>
    <w:p w14:paraId="7D972DC3" w14:textId="77777777" w:rsidR="00B83480" w:rsidRDefault="00B83480">
      <w:pPr>
        <w:jc w:val="both"/>
      </w:pPr>
    </w:p>
    <w:p w14:paraId="2BC39B7C" w14:textId="77777777" w:rsidR="00B83480" w:rsidRDefault="00B83480">
      <w:pPr>
        <w:jc w:val="both"/>
      </w:pPr>
    </w:p>
    <w:p w14:paraId="0A30B174" w14:textId="77777777" w:rsidR="00B83480" w:rsidRDefault="00B83480">
      <w:pPr>
        <w:jc w:val="both"/>
      </w:pPr>
    </w:p>
    <w:p w14:paraId="0914549C" w14:textId="77777777" w:rsidR="00B83480" w:rsidRDefault="00B83480">
      <w:pPr>
        <w:jc w:val="both"/>
      </w:pPr>
    </w:p>
    <w:p w14:paraId="6BFE9140" w14:textId="77777777" w:rsidR="00B83480" w:rsidRDefault="00B83480">
      <w:pPr>
        <w:jc w:val="both"/>
      </w:pPr>
    </w:p>
    <w:p w14:paraId="20174760" w14:textId="77777777" w:rsidR="00B83480" w:rsidRDefault="00276B31">
      <w:pPr>
        <w:jc w:val="both"/>
        <w:rPr>
          <w:b/>
          <w:u w:val="single"/>
        </w:rPr>
      </w:pPr>
      <w:r>
        <w:rPr>
          <w:b/>
          <w:u w:val="single"/>
        </w:rPr>
        <w:t>Risk Factors</w:t>
      </w:r>
    </w:p>
    <w:p w14:paraId="381A02C5" w14:textId="77777777" w:rsidR="00B83480" w:rsidRDefault="00276B31">
      <w:pPr>
        <w:jc w:val="both"/>
        <w:rPr>
          <w:color w:val="252525"/>
          <w:highlight w:val="white"/>
        </w:rPr>
      </w:pPr>
      <w:r>
        <w:rPr>
          <w:color w:val="252525"/>
          <w:highlight w:val="white"/>
        </w:rPr>
        <w:lastRenderedPageBreak/>
        <w:t xml:space="preserve">Following are ethical, legal, </w:t>
      </w:r>
      <w:proofErr w:type="gramStart"/>
      <w:r>
        <w:rPr>
          <w:color w:val="252525"/>
          <w:highlight w:val="white"/>
        </w:rPr>
        <w:t>professional</w:t>
      </w:r>
      <w:proofErr w:type="gramEnd"/>
      <w:r>
        <w:rPr>
          <w:color w:val="252525"/>
          <w:highlight w:val="white"/>
        </w:rPr>
        <w:t xml:space="preserve"> and social issues that may arise and need full precedence of all involved entities.</w:t>
      </w:r>
    </w:p>
    <w:p w14:paraId="58E911B0" w14:textId="77777777" w:rsidR="00B83480" w:rsidRDefault="00276B31">
      <w:pPr>
        <w:numPr>
          <w:ilvl w:val="0"/>
          <w:numId w:val="4"/>
        </w:numPr>
        <w:jc w:val="both"/>
        <w:rPr>
          <w:rFonts w:ascii="Open Sans" w:eastAsia="Open Sans" w:hAnsi="Open Sans" w:cs="Open Sans"/>
          <w:color w:val="252525"/>
          <w:highlight w:val="white"/>
        </w:rPr>
      </w:pPr>
      <w:r>
        <w:rPr>
          <w:b/>
          <w:color w:val="252525"/>
          <w:highlight w:val="white"/>
        </w:rPr>
        <w:t>Privacy Violation:</w:t>
      </w:r>
      <w:r>
        <w:rPr>
          <w:color w:val="252525"/>
          <w:highlight w:val="white"/>
        </w:rPr>
        <w:t xml:space="preserve"> Analyzing malware may involve accessing potentially confidential sensitive data. Assurance that the toolkit and practices respect user privacy and comply with relevant data protection regulations. </w:t>
      </w:r>
    </w:p>
    <w:p w14:paraId="005869C7" w14:textId="77777777" w:rsidR="00B83480" w:rsidRDefault="00276B31">
      <w:pPr>
        <w:numPr>
          <w:ilvl w:val="0"/>
          <w:numId w:val="4"/>
        </w:numPr>
        <w:jc w:val="both"/>
        <w:rPr>
          <w:rFonts w:ascii="Open Sans" w:eastAsia="Open Sans" w:hAnsi="Open Sans" w:cs="Open Sans"/>
          <w:color w:val="252525"/>
          <w:highlight w:val="white"/>
        </w:rPr>
      </w:pPr>
      <w:r>
        <w:rPr>
          <w:b/>
          <w:color w:val="252525"/>
          <w:highlight w:val="white"/>
        </w:rPr>
        <w:t xml:space="preserve">Misuse of Results: </w:t>
      </w:r>
      <w:r>
        <w:rPr>
          <w:color w:val="252525"/>
          <w:highlight w:val="white"/>
        </w:rPr>
        <w:t>The analysis results could potentially be used for malicious purposes. Implementing safeguards to prevent your toolkit from being misused and educate users about responsible and legal accountability use of malicious intent seekers.</w:t>
      </w:r>
    </w:p>
    <w:p w14:paraId="5ADEACCA" w14:textId="77777777" w:rsidR="00B83480" w:rsidRDefault="00276B31">
      <w:pPr>
        <w:numPr>
          <w:ilvl w:val="0"/>
          <w:numId w:val="4"/>
        </w:numPr>
        <w:jc w:val="both"/>
        <w:rPr>
          <w:rFonts w:ascii="Open Sans" w:eastAsia="Open Sans" w:hAnsi="Open Sans" w:cs="Open Sans"/>
          <w:color w:val="252525"/>
          <w:highlight w:val="white"/>
        </w:rPr>
      </w:pPr>
      <w:r>
        <w:rPr>
          <w:b/>
          <w:color w:val="252525"/>
          <w:highlight w:val="white"/>
        </w:rPr>
        <w:t>False Positives/Negatives:</w:t>
      </w:r>
      <w:r>
        <w:rPr>
          <w:color w:val="252525"/>
          <w:highlight w:val="white"/>
        </w:rPr>
        <w:t xml:space="preserve">  Regularly updating, </w:t>
      </w:r>
      <w:proofErr w:type="gramStart"/>
      <w:r>
        <w:rPr>
          <w:color w:val="252525"/>
          <w:highlight w:val="white"/>
        </w:rPr>
        <w:t>patching</w:t>
      </w:r>
      <w:proofErr w:type="gramEnd"/>
      <w:r>
        <w:rPr>
          <w:color w:val="252525"/>
          <w:highlight w:val="white"/>
        </w:rPr>
        <w:t xml:space="preserve"> and validating the toolkit's accuracy to minimize false results.</w:t>
      </w:r>
    </w:p>
    <w:p w14:paraId="2B97B5C0" w14:textId="77777777" w:rsidR="00B83480" w:rsidRDefault="00276B31">
      <w:pPr>
        <w:numPr>
          <w:ilvl w:val="0"/>
          <w:numId w:val="4"/>
        </w:numPr>
        <w:jc w:val="both"/>
        <w:rPr>
          <w:rFonts w:ascii="Open Sans" w:eastAsia="Open Sans" w:hAnsi="Open Sans" w:cs="Open Sans"/>
          <w:color w:val="252525"/>
          <w:highlight w:val="white"/>
        </w:rPr>
      </w:pPr>
      <w:r>
        <w:rPr>
          <w:b/>
          <w:color w:val="252525"/>
          <w:highlight w:val="white"/>
        </w:rPr>
        <w:t xml:space="preserve">Intellectual Property Violation: </w:t>
      </w:r>
      <w:r>
        <w:rPr>
          <w:color w:val="252525"/>
          <w:highlight w:val="white"/>
        </w:rPr>
        <w:t>Assurance that the legal permission to analyze the software and adhere to software licensing agreements.</w:t>
      </w:r>
    </w:p>
    <w:p w14:paraId="76244BFB" w14:textId="77777777" w:rsidR="00B83480" w:rsidRDefault="00276B31">
      <w:pPr>
        <w:numPr>
          <w:ilvl w:val="0"/>
          <w:numId w:val="4"/>
        </w:numPr>
        <w:jc w:val="both"/>
        <w:rPr>
          <w:rFonts w:ascii="Open Sans" w:eastAsia="Open Sans" w:hAnsi="Open Sans" w:cs="Open Sans"/>
          <w:color w:val="252525"/>
          <w:highlight w:val="white"/>
        </w:rPr>
      </w:pPr>
      <w:r>
        <w:rPr>
          <w:b/>
          <w:color w:val="252525"/>
          <w:highlight w:val="white"/>
        </w:rPr>
        <w:t>Unauthorized Access:</w:t>
      </w:r>
      <w:r>
        <w:rPr>
          <w:color w:val="252525"/>
          <w:highlight w:val="white"/>
        </w:rPr>
        <w:t xml:space="preserve"> Gaining unauthorized access to systems or networks during analysis could violate cybersecurity laws. Conducting an analysis in controlled environments and following legal and ethical guidelines as per terms of conditions.</w:t>
      </w:r>
    </w:p>
    <w:p w14:paraId="6983D617" w14:textId="77777777" w:rsidR="00B83480" w:rsidRDefault="00B83480">
      <w:pPr>
        <w:rPr>
          <w:color w:val="252525"/>
          <w:highlight w:val="white"/>
        </w:rPr>
      </w:pPr>
    </w:p>
    <w:p w14:paraId="01B91E94" w14:textId="77777777" w:rsidR="00B83480" w:rsidRDefault="00276B31">
      <w:pPr>
        <w:rPr>
          <w:b/>
          <w:u w:val="single"/>
        </w:rPr>
      </w:pPr>
      <w:r>
        <w:rPr>
          <w:b/>
          <w:u w:val="single"/>
        </w:rPr>
        <w:t>Resources</w:t>
      </w:r>
    </w:p>
    <w:p w14:paraId="35D6CEA9" w14:textId="77777777" w:rsidR="00B83480" w:rsidRDefault="00276B31">
      <w:pPr>
        <w:rPr>
          <w:b/>
        </w:rPr>
      </w:pPr>
      <w:r>
        <w:rPr>
          <w:b/>
        </w:rPr>
        <w:t xml:space="preserve"> </w:t>
      </w:r>
    </w:p>
    <w:p w14:paraId="0CC2FA66" w14:textId="77777777" w:rsidR="00B83480" w:rsidRDefault="00276B31">
      <w:pPr>
        <w:rPr>
          <w:b/>
        </w:rPr>
      </w:pPr>
      <w:r>
        <w:rPr>
          <w:b/>
        </w:rPr>
        <w:t>Hardware Requirements</w:t>
      </w:r>
    </w:p>
    <w:p w14:paraId="2F0CCCBC" w14:textId="77777777" w:rsidR="00B83480" w:rsidRDefault="00276B31">
      <w:r>
        <w:t xml:space="preserve"> </w:t>
      </w:r>
    </w:p>
    <w:p w14:paraId="19170C2F" w14:textId="77777777" w:rsidR="00B83480" w:rsidRDefault="00276B31">
      <w:pPr>
        <w:numPr>
          <w:ilvl w:val="0"/>
          <w:numId w:val="10"/>
        </w:numPr>
      </w:pPr>
      <w:r>
        <w:t>Core i5 processor – being able to use Python and develop code while conducting research.</w:t>
      </w:r>
    </w:p>
    <w:p w14:paraId="243B3048" w14:textId="77777777" w:rsidR="00B83480" w:rsidRDefault="00276B31">
      <w:pPr>
        <w:numPr>
          <w:ilvl w:val="0"/>
          <w:numId w:val="10"/>
        </w:numPr>
      </w:pPr>
      <w:r>
        <w:t>8 GB RAM – to compile code as well as to Run machine learning algorithms.</w:t>
      </w:r>
    </w:p>
    <w:p w14:paraId="0DB7FF65" w14:textId="77777777" w:rsidR="00B83480" w:rsidRDefault="00276B31">
      <w:pPr>
        <w:numPr>
          <w:ilvl w:val="0"/>
          <w:numId w:val="10"/>
        </w:numPr>
      </w:pPr>
      <w:r>
        <w:t xml:space="preserve">10 GB storage – to download relevant applications </w:t>
      </w:r>
      <w:proofErr w:type="gramStart"/>
      <w:r>
        <w:t>in order to</w:t>
      </w:r>
      <w:proofErr w:type="gramEnd"/>
      <w:r>
        <w:t xml:space="preserve"> run the program. (Python IDE, Etc.)</w:t>
      </w:r>
    </w:p>
    <w:p w14:paraId="66CD72DF" w14:textId="77777777" w:rsidR="00B83480" w:rsidRDefault="00B83480"/>
    <w:p w14:paraId="72BCC327" w14:textId="77777777" w:rsidR="00B83480" w:rsidRDefault="00276B31">
      <w:pPr>
        <w:rPr>
          <w:b/>
        </w:rPr>
      </w:pPr>
      <w:r>
        <w:rPr>
          <w:b/>
        </w:rPr>
        <w:t>Software Requirements</w:t>
      </w:r>
    </w:p>
    <w:p w14:paraId="4E97AFD2" w14:textId="77777777" w:rsidR="00B83480" w:rsidRDefault="00276B31">
      <w:pPr>
        <w:numPr>
          <w:ilvl w:val="0"/>
          <w:numId w:val="14"/>
        </w:numPr>
      </w:pPr>
      <w:r>
        <w:t>Windows 10 or 11 64bit Operating System - An operating system that can manage the huge computing activity of machine learning is necessary. The most recent version of a 64-bit operating system will be able to manage such a resource-intensive task.</w:t>
      </w:r>
    </w:p>
    <w:p w14:paraId="2C40E07C" w14:textId="77777777" w:rsidR="00B83480" w:rsidRDefault="00276B31">
      <w:pPr>
        <w:numPr>
          <w:ilvl w:val="0"/>
          <w:numId w:val="14"/>
        </w:numPr>
      </w:pPr>
      <w:r>
        <w:t>Python 3.11 – In order to develop malware analysis toolkit using ML python should be integrated.</w:t>
      </w:r>
    </w:p>
    <w:p w14:paraId="4FF0BCAD" w14:textId="77777777" w:rsidR="00B83480" w:rsidRDefault="00276B31">
      <w:pPr>
        <w:numPr>
          <w:ilvl w:val="0"/>
          <w:numId w:val="14"/>
        </w:numPr>
        <w:rPr>
          <w:b/>
          <w:shd w:val="clear" w:color="auto" w:fill="F4CCCC"/>
        </w:rPr>
      </w:pPr>
      <w:r>
        <w:rPr>
          <w:b/>
          <w:shd w:val="clear" w:color="auto" w:fill="F4CCCC"/>
        </w:rPr>
        <w:t xml:space="preserve">Python flask - </w:t>
      </w:r>
    </w:p>
    <w:p w14:paraId="61832B90" w14:textId="77777777" w:rsidR="00B83480" w:rsidRDefault="00276B31">
      <w:pPr>
        <w:numPr>
          <w:ilvl w:val="0"/>
          <w:numId w:val="14"/>
        </w:numPr>
        <w:rPr>
          <w:b/>
          <w:shd w:val="clear" w:color="auto" w:fill="F4CCCC"/>
        </w:rPr>
      </w:pPr>
      <w:r>
        <w:rPr>
          <w:b/>
          <w:shd w:val="clear" w:color="auto" w:fill="F4CCCC"/>
        </w:rPr>
        <w:t>html/</w:t>
      </w:r>
      <w:proofErr w:type="spellStart"/>
      <w:r>
        <w:rPr>
          <w:b/>
          <w:shd w:val="clear" w:color="auto" w:fill="F4CCCC"/>
        </w:rPr>
        <w:t>css</w:t>
      </w:r>
      <w:proofErr w:type="spellEnd"/>
      <w:r>
        <w:rPr>
          <w:b/>
          <w:shd w:val="clear" w:color="auto" w:fill="F4CCCC"/>
        </w:rPr>
        <w:t>/</w:t>
      </w:r>
      <w:proofErr w:type="spellStart"/>
      <w:r>
        <w:rPr>
          <w:b/>
          <w:shd w:val="clear" w:color="auto" w:fill="F4CCCC"/>
        </w:rPr>
        <w:t>javascript</w:t>
      </w:r>
      <w:proofErr w:type="spellEnd"/>
      <w:r>
        <w:rPr>
          <w:b/>
          <w:shd w:val="clear" w:color="auto" w:fill="F4CCCC"/>
        </w:rPr>
        <w:t xml:space="preserve"> - </w:t>
      </w:r>
    </w:p>
    <w:p w14:paraId="002B10AD" w14:textId="77777777" w:rsidR="00B83480" w:rsidRDefault="00276B31">
      <w:pPr>
        <w:numPr>
          <w:ilvl w:val="0"/>
          <w:numId w:val="14"/>
        </w:numPr>
      </w:pPr>
      <w:r>
        <w:t>GitHub – In order for the whole team to collaborate and work as a team GitHub is used as a hub for the team to collaborate.</w:t>
      </w:r>
    </w:p>
    <w:p w14:paraId="0F2B7CC4" w14:textId="77777777" w:rsidR="00B83480" w:rsidRDefault="00276B31">
      <w:pPr>
        <w:numPr>
          <w:ilvl w:val="0"/>
          <w:numId w:val="14"/>
        </w:numPr>
      </w:pPr>
      <w:r>
        <w:t>Python Libraries- For coding in machine learning.</w:t>
      </w:r>
    </w:p>
    <w:p w14:paraId="125E1C5C" w14:textId="77777777" w:rsidR="00B83480" w:rsidRDefault="00276B31">
      <w:pPr>
        <w:numPr>
          <w:ilvl w:val="0"/>
          <w:numId w:val="14"/>
        </w:numPr>
      </w:pPr>
      <w:r>
        <w:t>MS Office / Google Docs - a program to generate reports and documentation.</w:t>
      </w:r>
    </w:p>
    <w:p w14:paraId="3F72BD42" w14:textId="77777777" w:rsidR="00B83480" w:rsidRDefault="00276B31">
      <w:pPr>
        <w:numPr>
          <w:ilvl w:val="0"/>
          <w:numId w:val="14"/>
        </w:numPr>
      </w:pPr>
      <w:r>
        <w:t>MS Project – to plan, allocate resources to tasks, monitor development, and assess workload.</w:t>
      </w:r>
    </w:p>
    <w:p w14:paraId="2FD37615" w14:textId="77777777" w:rsidR="00B83480" w:rsidRDefault="00276B31">
      <w:pPr>
        <w:numPr>
          <w:ilvl w:val="0"/>
          <w:numId w:val="14"/>
        </w:numPr>
      </w:pPr>
      <w:r>
        <w:t>MS Excel – To store the Dataset.</w:t>
      </w:r>
    </w:p>
    <w:p w14:paraId="5E65DF44" w14:textId="77777777" w:rsidR="00B83480" w:rsidRDefault="00276B31">
      <w:pPr>
        <w:numPr>
          <w:ilvl w:val="0"/>
          <w:numId w:val="14"/>
        </w:numPr>
      </w:pPr>
      <w:r>
        <w:lastRenderedPageBreak/>
        <w:t xml:space="preserve">Oracle VM (Virtual Machine) Box- As a secure </w:t>
      </w:r>
      <w:proofErr w:type="gramStart"/>
      <w:r>
        <w:t>environment  with</w:t>
      </w:r>
      <w:proofErr w:type="gramEnd"/>
      <w:r>
        <w:t xml:space="preserve"> Windows 10/11 64bit Integrated VM Image.</w:t>
      </w:r>
    </w:p>
    <w:p w14:paraId="0533132A" w14:textId="77777777" w:rsidR="00B83480" w:rsidRDefault="00276B31">
      <w:pPr>
        <w:numPr>
          <w:ilvl w:val="0"/>
          <w:numId w:val="14"/>
        </w:numPr>
      </w:pPr>
      <w:r>
        <w:t>Google Drive – To Backup Important Documents/files and extra storage use.</w:t>
      </w:r>
    </w:p>
    <w:p w14:paraId="1372F579" w14:textId="77777777" w:rsidR="00B83480" w:rsidRDefault="00276B31">
      <w:pPr>
        <w:rPr>
          <w:shd w:val="clear" w:color="auto" w:fill="EAD1DC"/>
        </w:rPr>
      </w:pPr>
      <w:r>
        <w:rPr>
          <w:shd w:val="clear" w:color="auto" w:fill="EAD1DC"/>
        </w:rPr>
        <w:t xml:space="preserve">• Ivangka and </w:t>
      </w:r>
      <w:proofErr w:type="spellStart"/>
      <w:r>
        <w:rPr>
          <w:shd w:val="clear" w:color="auto" w:fill="EAD1DC"/>
        </w:rPr>
        <w:t>Chamod</w:t>
      </w:r>
      <w:proofErr w:type="spellEnd"/>
      <w:r>
        <w:rPr>
          <w:shd w:val="clear" w:color="auto" w:fill="EAD1DC"/>
        </w:rPr>
        <w:t xml:space="preserve"> Fill out your Requirements down here</w:t>
      </w:r>
    </w:p>
    <w:p w14:paraId="3C3FD3D0" w14:textId="77777777" w:rsidR="00B83480" w:rsidRDefault="00276B31">
      <w:pPr>
        <w:spacing w:before="240" w:after="240"/>
      </w:pPr>
      <w:r>
        <w:rPr>
          <w:b/>
        </w:rPr>
        <w:t>Data Requirements</w:t>
      </w:r>
    </w:p>
    <w:p w14:paraId="77AD9685" w14:textId="77777777" w:rsidR="00B83480" w:rsidRDefault="00276B31">
      <w:pPr>
        <w:numPr>
          <w:ilvl w:val="0"/>
          <w:numId w:val="11"/>
        </w:numPr>
        <w:spacing w:before="240"/>
      </w:pPr>
      <w:r>
        <w:t>A fully fledged comprehensive dataset .csv file with 10,000+ datasets.</w:t>
      </w:r>
    </w:p>
    <w:p w14:paraId="597462DA" w14:textId="77777777" w:rsidR="00B83480" w:rsidRDefault="00276B31">
      <w:pPr>
        <w:numPr>
          <w:ilvl w:val="0"/>
          <w:numId w:val="11"/>
        </w:numPr>
        <w:spacing w:after="240"/>
      </w:pPr>
      <w:r>
        <w:t xml:space="preserve">90% Malicious Data, 10% </w:t>
      </w:r>
      <w:proofErr w:type="spellStart"/>
      <w:r>
        <w:t>Normalised</w:t>
      </w:r>
      <w:proofErr w:type="spellEnd"/>
      <w:r>
        <w:t xml:space="preserve"> Data.</w:t>
      </w:r>
    </w:p>
    <w:p w14:paraId="61012CAB" w14:textId="77777777" w:rsidR="00B83480" w:rsidRDefault="00276B31">
      <w:pPr>
        <w:spacing w:before="240" w:after="240"/>
        <w:rPr>
          <w:color w:val="374151"/>
          <w:shd w:val="clear" w:color="auto" w:fill="F7F7F8"/>
        </w:rPr>
      </w:pPr>
      <w:r>
        <w:rPr>
          <w:b/>
        </w:rPr>
        <w:t>Skills Requirements</w:t>
      </w:r>
    </w:p>
    <w:tbl>
      <w:tblPr>
        <w:tblStyle w:val="1"/>
        <w:tblW w:w="939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1485"/>
        <w:gridCol w:w="1560"/>
        <w:gridCol w:w="1560"/>
        <w:gridCol w:w="1470"/>
        <w:gridCol w:w="1695"/>
      </w:tblGrid>
      <w:tr w:rsidR="00B83480" w14:paraId="75B33934" w14:textId="77777777">
        <w:trPr>
          <w:trHeight w:val="1050"/>
          <w:tblHeader/>
        </w:trPr>
        <w:tc>
          <w:tcPr>
            <w:tcW w:w="162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51B9668" w14:textId="77777777" w:rsidR="00B83480" w:rsidRDefault="00276B31">
            <w:pPr>
              <w:spacing w:before="240" w:after="240"/>
              <w:rPr>
                <w:b/>
              </w:rPr>
            </w:pPr>
            <w:r>
              <w:rPr>
                <w:b/>
              </w:rPr>
              <w:t>Capabilities</w:t>
            </w:r>
          </w:p>
        </w:tc>
        <w:tc>
          <w:tcPr>
            <w:tcW w:w="1485" w:type="dxa"/>
            <w:tcBorders>
              <w:top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0E65D80B" w14:textId="77777777" w:rsidR="00B83480" w:rsidRDefault="00276B31">
            <w:pPr>
              <w:spacing w:after="160"/>
            </w:pPr>
            <w:r>
              <w:t>Ivangka Liyanage</w:t>
            </w:r>
          </w:p>
          <w:p w14:paraId="741DE3AD" w14:textId="77777777" w:rsidR="00B83480" w:rsidRDefault="00276B31">
            <w:pPr>
              <w:spacing w:after="160"/>
            </w:pPr>
            <w:r>
              <w:t>(Software Development)</w:t>
            </w:r>
          </w:p>
        </w:tc>
        <w:tc>
          <w:tcPr>
            <w:tcW w:w="1560" w:type="dxa"/>
            <w:tcBorders>
              <w:top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39B46134" w14:textId="77777777" w:rsidR="00B83480" w:rsidRDefault="00276B31">
            <w:pPr>
              <w:spacing w:after="160"/>
            </w:pPr>
            <w:proofErr w:type="spellStart"/>
            <w:r>
              <w:t>Chamod</w:t>
            </w:r>
            <w:proofErr w:type="spellEnd"/>
            <w:r>
              <w:t xml:space="preserve"> </w:t>
            </w:r>
            <w:proofErr w:type="spellStart"/>
            <w:r>
              <w:t>Thanippulige</w:t>
            </w:r>
            <w:proofErr w:type="spellEnd"/>
          </w:p>
          <w:p w14:paraId="5801DD62" w14:textId="77777777" w:rsidR="00B83480" w:rsidRDefault="00276B31">
            <w:pPr>
              <w:spacing w:after="160"/>
            </w:pPr>
            <w:r>
              <w:t>(Software Development)</w:t>
            </w:r>
          </w:p>
        </w:tc>
        <w:tc>
          <w:tcPr>
            <w:tcW w:w="1560" w:type="dxa"/>
            <w:tcBorders>
              <w:top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5A96DC1B" w14:textId="77777777" w:rsidR="00B83480" w:rsidRDefault="00276B31">
            <w:pPr>
              <w:spacing w:after="160"/>
            </w:pPr>
            <w:proofErr w:type="spellStart"/>
            <w:r>
              <w:t>Mihisha</w:t>
            </w:r>
            <w:proofErr w:type="spellEnd"/>
            <w:r>
              <w:t xml:space="preserve"> Ranatunga</w:t>
            </w:r>
          </w:p>
          <w:p w14:paraId="6886DA0A" w14:textId="77777777" w:rsidR="00B83480" w:rsidRDefault="00276B31">
            <w:pPr>
              <w:spacing w:after="160"/>
              <w:rPr>
                <w:shd w:val="clear" w:color="auto" w:fill="F7F7F8"/>
              </w:rPr>
            </w:pPr>
            <w:r>
              <w:t>(Cyber Security)</w:t>
            </w:r>
          </w:p>
        </w:tc>
        <w:tc>
          <w:tcPr>
            <w:tcW w:w="1470" w:type="dxa"/>
            <w:tcBorders>
              <w:top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1867907F" w14:textId="77777777" w:rsidR="00B83480" w:rsidRDefault="00276B31">
            <w:pPr>
              <w:spacing w:after="160"/>
            </w:pPr>
            <w:proofErr w:type="spellStart"/>
            <w:r>
              <w:t>Neroshan</w:t>
            </w:r>
            <w:proofErr w:type="spellEnd"/>
            <w:r>
              <w:t xml:space="preserve"> Mohan</w:t>
            </w:r>
          </w:p>
          <w:p w14:paraId="581F09F7" w14:textId="77777777" w:rsidR="00B83480" w:rsidRDefault="00276B31">
            <w:pPr>
              <w:spacing w:after="160"/>
            </w:pPr>
            <w:r>
              <w:t>(Cyber Security)</w:t>
            </w:r>
          </w:p>
        </w:tc>
        <w:tc>
          <w:tcPr>
            <w:tcW w:w="1695" w:type="dxa"/>
            <w:tcBorders>
              <w:top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39CE1A8E" w14:textId="77777777" w:rsidR="00B83480" w:rsidRDefault="00276B31">
            <w:pPr>
              <w:spacing w:after="160"/>
            </w:pPr>
            <w:proofErr w:type="spellStart"/>
            <w:r>
              <w:t>Saveen</w:t>
            </w:r>
            <w:proofErr w:type="spellEnd"/>
            <w:r>
              <w:t xml:space="preserve"> </w:t>
            </w:r>
            <w:proofErr w:type="spellStart"/>
            <w:r>
              <w:t>Wickramaratne</w:t>
            </w:r>
            <w:proofErr w:type="spellEnd"/>
          </w:p>
          <w:p w14:paraId="32DD7A8D" w14:textId="77777777" w:rsidR="00B83480" w:rsidRDefault="00276B31">
            <w:pPr>
              <w:spacing w:after="160"/>
              <w:rPr>
                <w:shd w:val="clear" w:color="auto" w:fill="F7F7F8"/>
              </w:rPr>
            </w:pPr>
            <w:r>
              <w:t>(Cyber Security)</w:t>
            </w:r>
          </w:p>
        </w:tc>
      </w:tr>
      <w:tr w:rsidR="00B83480" w14:paraId="1B2B5242" w14:textId="77777777">
        <w:trPr>
          <w:trHeight w:val="836"/>
        </w:trPr>
        <w:tc>
          <w:tcPr>
            <w:tcW w:w="162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7A672C1" w14:textId="77777777" w:rsidR="00B83480" w:rsidRDefault="00276B31">
            <w:pPr>
              <w:spacing w:before="240" w:after="240"/>
              <w:rPr>
                <w:i/>
                <w:shd w:val="clear" w:color="auto" w:fill="F7F7F8"/>
              </w:rPr>
            </w:pPr>
            <w:r>
              <w:rPr>
                <w:b/>
                <w:i/>
              </w:rPr>
              <w:t>Leadership and Role Acquisition</w:t>
            </w:r>
          </w:p>
        </w:tc>
        <w:tc>
          <w:tcPr>
            <w:tcW w:w="1485" w:type="dxa"/>
            <w:tcBorders>
              <w:bottom w:val="single" w:sz="8" w:space="0" w:color="000000"/>
              <w:right w:val="single" w:sz="8" w:space="0" w:color="000000"/>
            </w:tcBorders>
            <w:tcMar>
              <w:top w:w="100" w:type="dxa"/>
              <w:left w:w="100" w:type="dxa"/>
              <w:bottom w:w="100" w:type="dxa"/>
              <w:right w:w="100" w:type="dxa"/>
            </w:tcMar>
          </w:tcPr>
          <w:p w14:paraId="478D417C" w14:textId="77777777" w:rsidR="00B83480" w:rsidRDefault="00B83480">
            <w:pPr>
              <w:spacing w:after="160"/>
              <w:jc w:val="center"/>
              <w:rPr>
                <w:shd w:val="clear" w:color="auto" w:fill="F7F7F8"/>
              </w:rPr>
            </w:pPr>
          </w:p>
          <w:p w14:paraId="11161721" w14:textId="77777777" w:rsidR="00B83480" w:rsidRDefault="00276B31">
            <w:pPr>
              <w:spacing w:after="160"/>
              <w:jc w:val="center"/>
              <w:rPr>
                <w:strike/>
                <w:shd w:val="clear" w:color="auto" w:fill="F7F7F8"/>
              </w:rPr>
            </w:pPr>
            <w:r>
              <w:rPr>
                <w:rFonts w:ascii="Arial Unicode MS" w:eastAsia="Arial Unicode MS" w:hAnsi="Arial Unicode MS" w:cs="Arial Unicode MS"/>
                <w:shd w:val="clear" w:color="auto" w:fill="F7F7F8"/>
              </w:rPr>
              <w:t>✅</w:t>
            </w:r>
            <w:r>
              <w:rPr>
                <w:strike/>
                <w:shd w:val="clear" w:color="auto" w:fill="F7F7F8"/>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14:paraId="178201BE" w14:textId="77777777" w:rsidR="00B83480" w:rsidRDefault="00B83480">
            <w:pPr>
              <w:spacing w:after="160"/>
              <w:jc w:val="center"/>
              <w:rPr>
                <w:shd w:val="clear" w:color="auto" w:fill="F7F7F8"/>
              </w:rPr>
            </w:pPr>
          </w:p>
          <w:p w14:paraId="718984B3" w14:textId="77777777" w:rsidR="00B83480" w:rsidRDefault="00276B31">
            <w:pPr>
              <w:spacing w:after="160"/>
              <w:jc w:val="center"/>
              <w:rPr>
                <w:strike/>
                <w:shd w:val="clear" w:color="auto" w:fill="F7F7F8"/>
              </w:rPr>
            </w:pPr>
            <w:r>
              <w:rPr>
                <w:rFonts w:ascii="Arial Unicode MS" w:eastAsia="Arial Unicode MS" w:hAnsi="Arial Unicode MS" w:cs="Arial Unicode MS"/>
                <w:shd w:val="clear" w:color="auto" w:fill="F7F7F8"/>
              </w:rPr>
              <w:t>✅</w:t>
            </w:r>
            <w:r>
              <w:rPr>
                <w:strike/>
                <w:shd w:val="clear" w:color="auto" w:fill="F7F7F8"/>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14:paraId="43B4CD73" w14:textId="77777777" w:rsidR="00B83480" w:rsidRDefault="00B83480">
            <w:pPr>
              <w:spacing w:after="160"/>
              <w:jc w:val="center"/>
              <w:rPr>
                <w:shd w:val="clear" w:color="auto" w:fill="F7F7F8"/>
              </w:rPr>
            </w:pPr>
          </w:p>
          <w:p w14:paraId="0A3A8960" w14:textId="77777777" w:rsidR="00B83480" w:rsidRDefault="00276B31">
            <w:pPr>
              <w:spacing w:after="160"/>
              <w:jc w:val="center"/>
              <w:rPr>
                <w:strike/>
                <w:shd w:val="clear" w:color="auto" w:fill="F7F7F8"/>
              </w:rPr>
            </w:pPr>
            <w:r>
              <w:rPr>
                <w:rFonts w:ascii="Arial Unicode MS" w:eastAsia="Arial Unicode MS" w:hAnsi="Arial Unicode MS" w:cs="Arial Unicode MS"/>
                <w:shd w:val="clear" w:color="auto" w:fill="F7F7F8"/>
              </w:rPr>
              <w:t>✅</w:t>
            </w:r>
            <w:r>
              <w:rPr>
                <w:strike/>
                <w:shd w:val="clear" w:color="auto" w:fill="F7F7F8"/>
              </w:rPr>
              <w:t xml:space="preserve">   </w:t>
            </w:r>
          </w:p>
        </w:tc>
        <w:tc>
          <w:tcPr>
            <w:tcW w:w="1470" w:type="dxa"/>
            <w:tcBorders>
              <w:bottom w:val="single" w:sz="8" w:space="0" w:color="000000"/>
              <w:right w:val="single" w:sz="8" w:space="0" w:color="000000"/>
            </w:tcBorders>
            <w:tcMar>
              <w:top w:w="100" w:type="dxa"/>
              <w:left w:w="100" w:type="dxa"/>
              <w:bottom w:w="100" w:type="dxa"/>
              <w:right w:w="100" w:type="dxa"/>
            </w:tcMar>
          </w:tcPr>
          <w:p w14:paraId="02B4DE21" w14:textId="77777777" w:rsidR="00B83480" w:rsidRDefault="00B83480">
            <w:pPr>
              <w:spacing w:after="160"/>
              <w:jc w:val="center"/>
              <w:rPr>
                <w:shd w:val="clear" w:color="auto" w:fill="F7F7F8"/>
              </w:rPr>
            </w:pPr>
          </w:p>
          <w:p w14:paraId="6FBA3894" w14:textId="77777777" w:rsidR="00B83480" w:rsidRDefault="00276B31">
            <w:pPr>
              <w:spacing w:after="160"/>
              <w:jc w:val="center"/>
              <w:rPr>
                <w:strike/>
                <w:shd w:val="clear" w:color="auto" w:fill="F7F7F8"/>
              </w:rPr>
            </w:pPr>
            <w:r>
              <w:rPr>
                <w:rFonts w:ascii="Arial Unicode MS" w:eastAsia="Arial Unicode MS" w:hAnsi="Arial Unicode MS" w:cs="Arial Unicode MS"/>
                <w:shd w:val="clear" w:color="auto" w:fill="F7F7F8"/>
              </w:rPr>
              <w:t>✅</w:t>
            </w:r>
            <w:r>
              <w:rPr>
                <w:strike/>
                <w:shd w:val="clear" w:color="auto" w:fill="F7F7F8"/>
              </w:rPr>
              <w:t xml:space="preserve">   </w:t>
            </w:r>
          </w:p>
        </w:tc>
        <w:tc>
          <w:tcPr>
            <w:tcW w:w="1695" w:type="dxa"/>
            <w:tcBorders>
              <w:bottom w:val="single" w:sz="8" w:space="0" w:color="000000"/>
              <w:right w:val="single" w:sz="8" w:space="0" w:color="000000"/>
            </w:tcBorders>
            <w:tcMar>
              <w:top w:w="100" w:type="dxa"/>
              <w:left w:w="100" w:type="dxa"/>
              <w:bottom w:w="100" w:type="dxa"/>
              <w:right w:w="100" w:type="dxa"/>
            </w:tcMar>
          </w:tcPr>
          <w:p w14:paraId="5619867E" w14:textId="77777777" w:rsidR="00B83480" w:rsidRDefault="00B83480">
            <w:pPr>
              <w:spacing w:after="160"/>
              <w:jc w:val="center"/>
              <w:rPr>
                <w:shd w:val="clear" w:color="auto" w:fill="F7F7F8"/>
              </w:rPr>
            </w:pPr>
          </w:p>
          <w:p w14:paraId="2C4982CA" w14:textId="77777777" w:rsidR="00B83480" w:rsidRDefault="00276B31">
            <w:pPr>
              <w:spacing w:after="160"/>
              <w:jc w:val="center"/>
              <w:rPr>
                <w:strike/>
                <w:shd w:val="clear" w:color="auto" w:fill="F7F7F8"/>
              </w:rPr>
            </w:pPr>
            <w:r>
              <w:rPr>
                <w:rFonts w:ascii="Arial Unicode MS" w:eastAsia="Arial Unicode MS" w:hAnsi="Arial Unicode MS" w:cs="Arial Unicode MS"/>
                <w:shd w:val="clear" w:color="auto" w:fill="F7F7F8"/>
              </w:rPr>
              <w:t>✅</w:t>
            </w:r>
            <w:r>
              <w:rPr>
                <w:strike/>
                <w:shd w:val="clear" w:color="auto" w:fill="F7F7F8"/>
              </w:rPr>
              <w:t xml:space="preserve">   </w:t>
            </w:r>
          </w:p>
        </w:tc>
      </w:tr>
      <w:tr w:rsidR="00B83480" w14:paraId="6DD8241A" w14:textId="77777777">
        <w:trPr>
          <w:trHeight w:val="600"/>
        </w:trPr>
        <w:tc>
          <w:tcPr>
            <w:tcW w:w="162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67FF5D67" w14:textId="77777777" w:rsidR="00B83480" w:rsidRDefault="00276B31">
            <w:pPr>
              <w:spacing w:before="240" w:after="240"/>
              <w:rPr>
                <w:shd w:val="clear" w:color="auto" w:fill="F7F7F8"/>
              </w:rPr>
            </w:pPr>
            <w:r>
              <w:rPr>
                <w:b/>
                <w:i/>
              </w:rPr>
              <w:t>Researching</w:t>
            </w:r>
          </w:p>
        </w:tc>
        <w:tc>
          <w:tcPr>
            <w:tcW w:w="1485" w:type="dxa"/>
            <w:tcBorders>
              <w:bottom w:val="single" w:sz="8" w:space="0" w:color="000000"/>
              <w:right w:val="single" w:sz="8" w:space="0" w:color="000000"/>
            </w:tcBorders>
            <w:tcMar>
              <w:top w:w="100" w:type="dxa"/>
              <w:left w:w="100" w:type="dxa"/>
              <w:bottom w:w="100" w:type="dxa"/>
              <w:right w:w="100" w:type="dxa"/>
            </w:tcMar>
          </w:tcPr>
          <w:p w14:paraId="4AAF37CC"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3EFC5EDB"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72CFD7EA"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470" w:type="dxa"/>
            <w:tcBorders>
              <w:bottom w:val="single" w:sz="8" w:space="0" w:color="000000"/>
              <w:right w:val="single" w:sz="8" w:space="0" w:color="000000"/>
            </w:tcBorders>
            <w:tcMar>
              <w:top w:w="100" w:type="dxa"/>
              <w:left w:w="100" w:type="dxa"/>
              <w:bottom w:w="100" w:type="dxa"/>
              <w:right w:w="100" w:type="dxa"/>
            </w:tcMar>
          </w:tcPr>
          <w:p w14:paraId="2A9B1C7A"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695" w:type="dxa"/>
            <w:tcBorders>
              <w:bottom w:val="single" w:sz="8" w:space="0" w:color="000000"/>
              <w:right w:val="single" w:sz="8" w:space="0" w:color="000000"/>
            </w:tcBorders>
            <w:tcMar>
              <w:top w:w="100" w:type="dxa"/>
              <w:left w:w="100" w:type="dxa"/>
              <w:bottom w:w="100" w:type="dxa"/>
              <w:right w:w="100" w:type="dxa"/>
            </w:tcMar>
          </w:tcPr>
          <w:p w14:paraId="1BA04086"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r>
      <w:tr w:rsidR="00B83480" w14:paraId="296A67EA" w14:textId="77777777">
        <w:trPr>
          <w:trHeight w:val="600"/>
        </w:trPr>
        <w:tc>
          <w:tcPr>
            <w:tcW w:w="162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7EDE7F8" w14:textId="77777777" w:rsidR="00B83480" w:rsidRDefault="00276B31">
            <w:pPr>
              <w:spacing w:before="240" w:after="240"/>
              <w:rPr>
                <w:b/>
                <w:i/>
              </w:rPr>
            </w:pPr>
            <w:r>
              <w:rPr>
                <w:b/>
                <w:i/>
              </w:rPr>
              <w:t>Planning</w:t>
            </w:r>
          </w:p>
        </w:tc>
        <w:tc>
          <w:tcPr>
            <w:tcW w:w="1485" w:type="dxa"/>
            <w:tcBorders>
              <w:bottom w:val="single" w:sz="8" w:space="0" w:color="000000"/>
              <w:right w:val="single" w:sz="8" w:space="0" w:color="000000"/>
            </w:tcBorders>
            <w:tcMar>
              <w:top w:w="100" w:type="dxa"/>
              <w:left w:w="100" w:type="dxa"/>
              <w:bottom w:w="100" w:type="dxa"/>
              <w:right w:w="100" w:type="dxa"/>
            </w:tcMar>
          </w:tcPr>
          <w:p w14:paraId="1CE8C593"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28F05FE3"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289B45E2"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470" w:type="dxa"/>
            <w:tcBorders>
              <w:bottom w:val="single" w:sz="8" w:space="0" w:color="000000"/>
              <w:right w:val="single" w:sz="8" w:space="0" w:color="000000"/>
            </w:tcBorders>
            <w:tcMar>
              <w:top w:w="100" w:type="dxa"/>
              <w:left w:w="100" w:type="dxa"/>
              <w:bottom w:w="100" w:type="dxa"/>
              <w:right w:w="100" w:type="dxa"/>
            </w:tcMar>
          </w:tcPr>
          <w:p w14:paraId="67D4AE57"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695" w:type="dxa"/>
            <w:tcBorders>
              <w:bottom w:val="single" w:sz="8" w:space="0" w:color="000000"/>
              <w:right w:val="single" w:sz="8" w:space="0" w:color="000000"/>
            </w:tcBorders>
            <w:tcMar>
              <w:top w:w="100" w:type="dxa"/>
              <w:left w:w="100" w:type="dxa"/>
              <w:bottom w:w="100" w:type="dxa"/>
              <w:right w:w="100" w:type="dxa"/>
            </w:tcMar>
          </w:tcPr>
          <w:p w14:paraId="65312522"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r>
      <w:tr w:rsidR="00B83480" w14:paraId="5F3D70DA" w14:textId="77777777">
        <w:trPr>
          <w:trHeight w:val="1050"/>
        </w:trPr>
        <w:tc>
          <w:tcPr>
            <w:tcW w:w="162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2213853" w14:textId="77777777" w:rsidR="00B83480" w:rsidRDefault="00276B31">
            <w:pPr>
              <w:spacing w:before="240" w:after="240"/>
              <w:rPr>
                <w:shd w:val="clear" w:color="auto" w:fill="F7F7F8"/>
              </w:rPr>
            </w:pPr>
            <w:r>
              <w:rPr>
                <w:b/>
                <w:i/>
              </w:rPr>
              <w:t>Python Knowledge</w:t>
            </w:r>
          </w:p>
        </w:tc>
        <w:tc>
          <w:tcPr>
            <w:tcW w:w="1485" w:type="dxa"/>
            <w:tcBorders>
              <w:bottom w:val="single" w:sz="8" w:space="0" w:color="000000"/>
              <w:right w:val="single" w:sz="8" w:space="0" w:color="000000"/>
            </w:tcBorders>
            <w:tcMar>
              <w:top w:w="100" w:type="dxa"/>
              <w:left w:w="100" w:type="dxa"/>
              <w:bottom w:w="100" w:type="dxa"/>
              <w:right w:w="100" w:type="dxa"/>
            </w:tcMar>
          </w:tcPr>
          <w:p w14:paraId="7F7AAA74" w14:textId="77777777" w:rsidR="00B83480" w:rsidRDefault="00B83480">
            <w:pPr>
              <w:jc w:val="center"/>
              <w:rPr>
                <w:shd w:val="clear" w:color="auto" w:fill="F7F7F8"/>
              </w:rPr>
            </w:pPr>
          </w:p>
          <w:p w14:paraId="1FEA3055"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764D0105" w14:textId="77777777" w:rsidR="00B83480" w:rsidRDefault="00B83480">
            <w:pPr>
              <w:jc w:val="center"/>
              <w:rPr>
                <w:shd w:val="clear" w:color="auto" w:fill="F7F7F8"/>
              </w:rPr>
            </w:pPr>
          </w:p>
          <w:p w14:paraId="032D1C59"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74A53BA6" w14:textId="77777777" w:rsidR="00B83480" w:rsidRDefault="00B83480">
            <w:pPr>
              <w:jc w:val="center"/>
              <w:rPr>
                <w:shd w:val="clear" w:color="auto" w:fill="F7F7F8"/>
              </w:rPr>
            </w:pPr>
          </w:p>
          <w:p w14:paraId="01EE4DCA"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470" w:type="dxa"/>
            <w:tcBorders>
              <w:bottom w:val="single" w:sz="8" w:space="0" w:color="000000"/>
              <w:right w:val="single" w:sz="8" w:space="0" w:color="000000"/>
            </w:tcBorders>
            <w:tcMar>
              <w:top w:w="100" w:type="dxa"/>
              <w:left w:w="100" w:type="dxa"/>
              <w:bottom w:w="100" w:type="dxa"/>
              <w:right w:w="100" w:type="dxa"/>
            </w:tcMar>
          </w:tcPr>
          <w:p w14:paraId="2E2AF9CD" w14:textId="77777777" w:rsidR="00B83480" w:rsidRDefault="00B83480">
            <w:pPr>
              <w:jc w:val="center"/>
              <w:rPr>
                <w:shd w:val="clear" w:color="auto" w:fill="F7F7F8"/>
              </w:rPr>
            </w:pPr>
          </w:p>
          <w:p w14:paraId="41BE08E3"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695" w:type="dxa"/>
            <w:tcBorders>
              <w:bottom w:val="single" w:sz="8" w:space="0" w:color="000000"/>
              <w:right w:val="single" w:sz="8" w:space="0" w:color="000000"/>
            </w:tcBorders>
            <w:tcMar>
              <w:top w:w="100" w:type="dxa"/>
              <w:left w:w="100" w:type="dxa"/>
              <w:bottom w:w="100" w:type="dxa"/>
              <w:right w:w="100" w:type="dxa"/>
            </w:tcMar>
          </w:tcPr>
          <w:p w14:paraId="3267CE06" w14:textId="77777777" w:rsidR="00B83480" w:rsidRDefault="00B83480">
            <w:pPr>
              <w:jc w:val="center"/>
              <w:rPr>
                <w:shd w:val="clear" w:color="auto" w:fill="F7F7F8"/>
              </w:rPr>
            </w:pPr>
          </w:p>
          <w:p w14:paraId="535782B0"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r>
      <w:tr w:rsidR="00B83480" w14:paraId="656477D2" w14:textId="77777777">
        <w:trPr>
          <w:trHeight w:val="1050"/>
        </w:trPr>
        <w:tc>
          <w:tcPr>
            <w:tcW w:w="162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31F5002" w14:textId="77777777" w:rsidR="00B83480" w:rsidRDefault="00276B31">
            <w:pPr>
              <w:spacing w:before="240" w:after="240"/>
              <w:rPr>
                <w:b/>
                <w:i/>
              </w:rPr>
            </w:pPr>
            <w:r>
              <w:rPr>
                <w:b/>
                <w:i/>
              </w:rPr>
              <w:t>Punctuality</w:t>
            </w:r>
          </w:p>
        </w:tc>
        <w:tc>
          <w:tcPr>
            <w:tcW w:w="1485" w:type="dxa"/>
            <w:tcBorders>
              <w:bottom w:val="single" w:sz="8" w:space="0" w:color="000000"/>
              <w:right w:val="single" w:sz="8" w:space="0" w:color="000000"/>
            </w:tcBorders>
            <w:tcMar>
              <w:top w:w="100" w:type="dxa"/>
              <w:left w:w="100" w:type="dxa"/>
              <w:bottom w:w="100" w:type="dxa"/>
              <w:right w:w="100" w:type="dxa"/>
            </w:tcMar>
          </w:tcPr>
          <w:p w14:paraId="734D3D62"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7538BE93"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1CF415D9"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470" w:type="dxa"/>
            <w:tcBorders>
              <w:bottom w:val="single" w:sz="8" w:space="0" w:color="000000"/>
              <w:right w:val="single" w:sz="8" w:space="0" w:color="000000"/>
            </w:tcBorders>
            <w:tcMar>
              <w:top w:w="100" w:type="dxa"/>
              <w:left w:w="100" w:type="dxa"/>
              <w:bottom w:w="100" w:type="dxa"/>
              <w:right w:w="100" w:type="dxa"/>
            </w:tcMar>
          </w:tcPr>
          <w:p w14:paraId="5AF6F6D4"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695" w:type="dxa"/>
            <w:tcBorders>
              <w:bottom w:val="single" w:sz="8" w:space="0" w:color="000000"/>
              <w:right w:val="single" w:sz="8" w:space="0" w:color="000000"/>
            </w:tcBorders>
            <w:tcMar>
              <w:top w:w="100" w:type="dxa"/>
              <w:left w:w="100" w:type="dxa"/>
              <w:bottom w:w="100" w:type="dxa"/>
              <w:right w:w="100" w:type="dxa"/>
            </w:tcMar>
          </w:tcPr>
          <w:p w14:paraId="4F680A6B"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r>
      <w:tr w:rsidR="00B83480" w14:paraId="429B0B90" w14:textId="77777777">
        <w:trPr>
          <w:trHeight w:val="885"/>
        </w:trPr>
        <w:tc>
          <w:tcPr>
            <w:tcW w:w="162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A55A208" w14:textId="77777777" w:rsidR="00B83480" w:rsidRDefault="00276B31">
            <w:pPr>
              <w:spacing w:before="240" w:after="240"/>
              <w:rPr>
                <w:shd w:val="clear" w:color="auto" w:fill="F7F7F8"/>
              </w:rPr>
            </w:pPr>
            <w:r>
              <w:rPr>
                <w:b/>
                <w:i/>
              </w:rPr>
              <w:t>Machine Learning</w:t>
            </w:r>
          </w:p>
        </w:tc>
        <w:tc>
          <w:tcPr>
            <w:tcW w:w="1485" w:type="dxa"/>
            <w:tcBorders>
              <w:bottom w:val="single" w:sz="8" w:space="0" w:color="000000"/>
              <w:right w:val="single" w:sz="8" w:space="0" w:color="000000"/>
            </w:tcBorders>
            <w:tcMar>
              <w:top w:w="100" w:type="dxa"/>
              <w:left w:w="100" w:type="dxa"/>
              <w:bottom w:w="100" w:type="dxa"/>
              <w:right w:w="100" w:type="dxa"/>
            </w:tcMar>
          </w:tcPr>
          <w:p w14:paraId="2235F895"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0B8E2048"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66792DD1"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470" w:type="dxa"/>
            <w:tcBorders>
              <w:bottom w:val="single" w:sz="8" w:space="0" w:color="000000"/>
              <w:right w:val="single" w:sz="8" w:space="0" w:color="000000"/>
            </w:tcBorders>
            <w:tcMar>
              <w:top w:w="100" w:type="dxa"/>
              <w:left w:w="100" w:type="dxa"/>
              <w:bottom w:w="100" w:type="dxa"/>
              <w:right w:w="100" w:type="dxa"/>
            </w:tcMar>
          </w:tcPr>
          <w:p w14:paraId="51DF8597"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695" w:type="dxa"/>
            <w:tcBorders>
              <w:bottom w:val="single" w:sz="8" w:space="0" w:color="000000"/>
              <w:right w:val="single" w:sz="8" w:space="0" w:color="000000"/>
            </w:tcBorders>
            <w:tcMar>
              <w:top w:w="100" w:type="dxa"/>
              <w:left w:w="100" w:type="dxa"/>
              <w:bottom w:w="100" w:type="dxa"/>
              <w:right w:w="100" w:type="dxa"/>
            </w:tcMar>
          </w:tcPr>
          <w:p w14:paraId="0714C375"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r>
      <w:tr w:rsidR="00B83480" w14:paraId="54F4519C" w14:textId="77777777">
        <w:trPr>
          <w:trHeight w:val="551"/>
        </w:trPr>
        <w:tc>
          <w:tcPr>
            <w:tcW w:w="162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11765A8" w14:textId="77777777" w:rsidR="00B83480" w:rsidRDefault="00276B31">
            <w:pPr>
              <w:spacing w:before="240" w:after="240"/>
              <w:rPr>
                <w:shd w:val="clear" w:color="auto" w:fill="F7F7F8"/>
              </w:rPr>
            </w:pPr>
            <w:r>
              <w:rPr>
                <w:b/>
                <w:i/>
              </w:rPr>
              <w:lastRenderedPageBreak/>
              <w:t>Decent Problem Solving</w:t>
            </w:r>
          </w:p>
        </w:tc>
        <w:tc>
          <w:tcPr>
            <w:tcW w:w="1485" w:type="dxa"/>
            <w:tcBorders>
              <w:bottom w:val="single" w:sz="8" w:space="0" w:color="000000"/>
              <w:right w:val="single" w:sz="8" w:space="0" w:color="000000"/>
            </w:tcBorders>
            <w:tcMar>
              <w:top w:w="100" w:type="dxa"/>
              <w:left w:w="100" w:type="dxa"/>
              <w:bottom w:w="100" w:type="dxa"/>
              <w:right w:w="100" w:type="dxa"/>
            </w:tcMar>
          </w:tcPr>
          <w:p w14:paraId="09A3CFC7"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6C66AE6D"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3A3E8116"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470" w:type="dxa"/>
            <w:tcBorders>
              <w:bottom w:val="single" w:sz="8" w:space="0" w:color="000000"/>
              <w:right w:val="single" w:sz="8" w:space="0" w:color="000000"/>
            </w:tcBorders>
            <w:tcMar>
              <w:top w:w="100" w:type="dxa"/>
              <w:left w:w="100" w:type="dxa"/>
              <w:bottom w:w="100" w:type="dxa"/>
              <w:right w:w="100" w:type="dxa"/>
            </w:tcMar>
          </w:tcPr>
          <w:p w14:paraId="0AEAFBA4"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695" w:type="dxa"/>
            <w:tcBorders>
              <w:bottom w:val="single" w:sz="8" w:space="0" w:color="000000"/>
              <w:right w:val="single" w:sz="8" w:space="0" w:color="000000"/>
            </w:tcBorders>
            <w:tcMar>
              <w:top w:w="100" w:type="dxa"/>
              <w:left w:w="100" w:type="dxa"/>
              <w:bottom w:w="100" w:type="dxa"/>
              <w:right w:w="100" w:type="dxa"/>
            </w:tcMar>
          </w:tcPr>
          <w:p w14:paraId="73C48377"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r>
      <w:tr w:rsidR="00B83480" w14:paraId="411C4132" w14:textId="77777777">
        <w:trPr>
          <w:trHeight w:val="570"/>
        </w:trPr>
        <w:tc>
          <w:tcPr>
            <w:tcW w:w="162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3BEB9E5F" w14:textId="77777777" w:rsidR="00B83480" w:rsidRDefault="00276B31">
            <w:pPr>
              <w:spacing w:before="240" w:after="240"/>
              <w:rPr>
                <w:shd w:val="clear" w:color="auto" w:fill="F7F7F8"/>
              </w:rPr>
            </w:pPr>
            <w:r>
              <w:rPr>
                <w:b/>
                <w:i/>
              </w:rPr>
              <w:t>Resource Allocation</w:t>
            </w:r>
          </w:p>
        </w:tc>
        <w:tc>
          <w:tcPr>
            <w:tcW w:w="1485" w:type="dxa"/>
            <w:tcBorders>
              <w:bottom w:val="single" w:sz="8" w:space="0" w:color="000000"/>
              <w:right w:val="single" w:sz="8" w:space="0" w:color="000000"/>
            </w:tcBorders>
            <w:tcMar>
              <w:top w:w="100" w:type="dxa"/>
              <w:left w:w="100" w:type="dxa"/>
              <w:bottom w:w="100" w:type="dxa"/>
              <w:right w:w="100" w:type="dxa"/>
            </w:tcMar>
          </w:tcPr>
          <w:p w14:paraId="59276E0A"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58B55311"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3F40A06C"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470" w:type="dxa"/>
            <w:tcBorders>
              <w:bottom w:val="single" w:sz="8" w:space="0" w:color="000000"/>
              <w:right w:val="single" w:sz="8" w:space="0" w:color="000000"/>
            </w:tcBorders>
            <w:tcMar>
              <w:top w:w="100" w:type="dxa"/>
              <w:left w:w="100" w:type="dxa"/>
              <w:bottom w:w="100" w:type="dxa"/>
              <w:right w:w="100" w:type="dxa"/>
            </w:tcMar>
          </w:tcPr>
          <w:p w14:paraId="2D5722A2"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695" w:type="dxa"/>
            <w:tcBorders>
              <w:bottom w:val="single" w:sz="8" w:space="0" w:color="000000"/>
              <w:right w:val="single" w:sz="8" w:space="0" w:color="000000"/>
            </w:tcBorders>
            <w:tcMar>
              <w:top w:w="100" w:type="dxa"/>
              <w:left w:w="100" w:type="dxa"/>
              <w:bottom w:w="100" w:type="dxa"/>
              <w:right w:w="100" w:type="dxa"/>
            </w:tcMar>
          </w:tcPr>
          <w:p w14:paraId="02D85AB3"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r>
      <w:tr w:rsidR="00B83480" w14:paraId="2939868D" w14:textId="77777777">
        <w:trPr>
          <w:trHeight w:val="690"/>
        </w:trPr>
        <w:tc>
          <w:tcPr>
            <w:tcW w:w="162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3FDEF88" w14:textId="77777777" w:rsidR="00B83480" w:rsidRDefault="00276B31">
            <w:pPr>
              <w:spacing w:before="240" w:after="240"/>
              <w:rPr>
                <w:shd w:val="clear" w:color="auto" w:fill="F7F7F8"/>
              </w:rPr>
            </w:pPr>
            <w:r>
              <w:rPr>
                <w:b/>
                <w:i/>
              </w:rPr>
              <w:t>Report Skills</w:t>
            </w:r>
          </w:p>
        </w:tc>
        <w:tc>
          <w:tcPr>
            <w:tcW w:w="1485" w:type="dxa"/>
            <w:tcBorders>
              <w:bottom w:val="single" w:sz="8" w:space="0" w:color="000000"/>
              <w:right w:val="single" w:sz="8" w:space="0" w:color="000000"/>
            </w:tcBorders>
            <w:tcMar>
              <w:top w:w="100" w:type="dxa"/>
              <w:left w:w="100" w:type="dxa"/>
              <w:bottom w:w="100" w:type="dxa"/>
              <w:right w:w="100" w:type="dxa"/>
            </w:tcMar>
          </w:tcPr>
          <w:p w14:paraId="6FDB397A"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4838EDF0"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560" w:type="dxa"/>
            <w:tcBorders>
              <w:bottom w:val="single" w:sz="8" w:space="0" w:color="000000"/>
              <w:right w:val="single" w:sz="8" w:space="0" w:color="000000"/>
            </w:tcBorders>
            <w:tcMar>
              <w:top w:w="100" w:type="dxa"/>
              <w:left w:w="100" w:type="dxa"/>
              <w:bottom w:w="100" w:type="dxa"/>
              <w:right w:w="100" w:type="dxa"/>
            </w:tcMar>
          </w:tcPr>
          <w:p w14:paraId="4B0CEA53"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470" w:type="dxa"/>
            <w:tcBorders>
              <w:bottom w:val="single" w:sz="8" w:space="0" w:color="000000"/>
              <w:right w:val="single" w:sz="8" w:space="0" w:color="000000"/>
            </w:tcBorders>
            <w:tcMar>
              <w:top w:w="100" w:type="dxa"/>
              <w:left w:w="100" w:type="dxa"/>
              <w:bottom w:w="100" w:type="dxa"/>
              <w:right w:w="100" w:type="dxa"/>
            </w:tcMar>
          </w:tcPr>
          <w:p w14:paraId="49865FB2"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c>
          <w:tcPr>
            <w:tcW w:w="1695" w:type="dxa"/>
            <w:tcBorders>
              <w:bottom w:val="single" w:sz="8" w:space="0" w:color="000000"/>
              <w:right w:val="single" w:sz="8" w:space="0" w:color="000000"/>
            </w:tcBorders>
            <w:tcMar>
              <w:top w:w="100" w:type="dxa"/>
              <w:left w:w="100" w:type="dxa"/>
              <w:bottom w:w="100" w:type="dxa"/>
              <w:right w:w="100" w:type="dxa"/>
            </w:tcMar>
          </w:tcPr>
          <w:p w14:paraId="43121EEF" w14:textId="77777777" w:rsidR="00B83480" w:rsidRDefault="00276B31">
            <w:pPr>
              <w:jc w:val="center"/>
              <w:rPr>
                <w:shd w:val="clear" w:color="auto" w:fill="F7F7F8"/>
              </w:rPr>
            </w:pPr>
            <w:r>
              <w:rPr>
                <w:rFonts w:ascii="Arial Unicode MS" w:eastAsia="Arial Unicode MS" w:hAnsi="Arial Unicode MS" w:cs="Arial Unicode MS"/>
                <w:shd w:val="clear" w:color="auto" w:fill="F7F7F8"/>
              </w:rPr>
              <w:t>✅</w:t>
            </w:r>
          </w:p>
        </w:tc>
      </w:tr>
    </w:tbl>
    <w:p w14:paraId="1EEB8CE4" w14:textId="77777777" w:rsidR="00B83480" w:rsidRDefault="00B83480">
      <w:pPr>
        <w:rPr>
          <w:color w:val="374151"/>
          <w:shd w:val="clear" w:color="auto" w:fill="F7F7F8"/>
        </w:rPr>
      </w:pPr>
    </w:p>
    <w:p w14:paraId="4D88CD1C" w14:textId="77777777" w:rsidR="00B83480" w:rsidRDefault="00B83480">
      <w:pPr>
        <w:rPr>
          <w:color w:val="252525"/>
          <w:highlight w:val="white"/>
        </w:rPr>
      </w:pPr>
    </w:p>
    <w:p w14:paraId="1431938D" w14:textId="77777777" w:rsidR="00B83480" w:rsidRDefault="00276B31">
      <w:pPr>
        <w:rPr>
          <w:b/>
          <w:sz w:val="24"/>
          <w:szCs w:val="24"/>
          <w:u w:val="single"/>
        </w:rPr>
      </w:pPr>
      <w:r>
        <w:t xml:space="preserve"> </w:t>
      </w:r>
      <w:r>
        <w:rPr>
          <w:b/>
          <w:sz w:val="24"/>
          <w:szCs w:val="24"/>
          <w:u w:val="single"/>
        </w:rPr>
        <w:t>References</w:t>
      </w:r>
    </w:p>
    <w:p w14:paraId="4CF63CAC" w14:textId="77777777" w:rsidR="00B83480" w:rsidRDefault="00276B31">
      <w:pPr>
        <w:ind w:left="720"/>
        <w:jc w:val="both"/>
      </w:pPr>
      <w:r>
        <w:t xml:space="preserve"> </w:t>
      </w:r>
    </w:p>
    <w:p w14:paraId="1D827205" w14:textId="77777777" w:rsidR="00B83480" w:rsidRDefault="00B83480">
      <w:pPr>
        <w:ind w:left="720"/>
        <w:jc w:val="both"/>
      </w:pPr>
    </w:p>
    <w:p w14:paraId="305CF3FF" w14:textId="77777777" w:rsidR="00B83480" w:rsidRDefault="00276B31">
      <w:pPr>
        <w:numPr>
          <w:ilvl w:val="0"/>
          <w:numId w:val="1"/>
        </w:numPr>
        <w:jc w:val="both"/>
      </w:pPr>
      <w:proofErr w:type="spellStart"/>
      <w:r>
        <w:t>Alhaidari</w:t>
      </w:r>
      <w:proofErr w:type="spellEnd"/>
      <w:r>
        <w:t xml:space="preserve">, </w:t>
      </w:r>
      <w:proofErr w:type="spellStart"/>
      <w:proofErr w:type="gramStart"/>
      <w:r>
        <w:t>F.,et</w:t>
      </w:r>
      <w:proofErr w:type="spellEnd"/>
      <w:r>
        <w:t xml:space="preserve"> al.</w:t>
      </w:r>
      <w:proofErr w:type="gramEnd"/>
      <w:r>
        <w:t xml:space="preserve">, (2022). </w:t>
      </w:r>
      <w:proofErr w:type="spellStart"/>
      <w:r>
        <w:t>ZeVigilante</w:t>
      </w:r>
      <w:proofErr w:type="spellEnd"/>
      <w:r>
        <w:t xml:space="preserve">: Detecting zero-day malware using machine learning and sandboxing analysis techniques. </w:t>
      </w:r>
      <w:r>
        <w:rPr>
          <w:i/>
        </w:rPr>
        <w:t>Computational Intelligence and Neuroscience</w:t>
      </w:r>
      <w:r>
        <w:t xml:space="preserve">, 2022, 1–15. Retrieved from- </w:t>
      </w:r>
      <w:hyperlink r:id="rId12">
        <w:r>
          <w:rPr>
            <w:color w:val="1155CC"/>
            <w:u w:val="single"/>
          </w:rPr>
          <w:t>https://doi.org/10.1155/2022/1615528</w:t>
        </w:r>
      </w:hyperlink>
    </w:p>
    <w:p w14:paraId="790950BB" w14:textId="77777777" w:rsidR="00B83480" w:rsidRDefault="00B83480"/>
    <w:p w14:paraId="756B00A1" w14:textId="77777777" w:rsidR="00B83480" w:rsidRDefault="00276B31">
      <w:pPr>
        <w:numPr>
          <w:ilvl w:val="0"/>
          <w:numId w:val="1"/>
        </w:numPr>
        <w:jc w:val="both"/>
      </w:pPr>
      <w:proofErr w:type="spellStart"/>
      <w:r>
        <w:t>Babaagba</w:t>
      </w:r>
      <w:proofErr w:type="spellEnd"/>
      <w:r>
        <w:t xml:space="preserve">, K. O., &amp; Adesanya, S. O. (2019). A study on the effect of feature selection on malware analysis using machine learning. </w:t>
      </w:r>
      <w:r>
        <w:rPr>
          <w:i/>
        </w:rPr>
        <w:t>Proceedings of the 2019 8th International Conference on Educational and Information Technolog</w:t>
      </w:r>
      <w:r>
        <w:t xml:space="preserve">y. Retrieved from- </w:t>
      </w:r>
      <w:hyperlink r:id="rId13">
        <w:r>
          <w:rPr>
            <w:color w:val="1155CC"/>
            <w:u w:val="single"/>
          </w:rPr>
          <w:t>https://doi.org/10.1145/3318396.3318448</w:t>
        </w:r>
      </w:hyperlink>
    </w:p>
    <w:p w14:paraId="25041381" w14:textId="77777777" w:rsidR="00B83480" w:rsidRDefault="00B83480">
      <w:pPr>
        <w:ind w:left="720"/>
        <w:jc w:val="both"/>
      </w:pPr>
    </w:p>
    <w:p w14:paraId="286D0ED0" w14:textId="77777777" w:rsidR="00B83480" w:rsidRDefault="00276B31">
      <w:pPr>
        <w:numPr>
          <w:ilvl w:val="0"/>
          <w:numId w:val="1"/>
        </w:numPr>
        <w:jc w:val="both"/>
      </w:pPr>
      <w:r>
        <w:rPr>
          <w:highlight w:val="white"/>
        </w:rPr>
        <w:t xml:space="preserve">Chowdhury, M., Rahman, A., &amp; Islam, R.M. (2017). Protecting data from malware threats using machine learning technique. </w:t>
      </w:r>
      <w:r>
        <w:rPr>
          <w:i/>
        </w:rPr>
        <w:t>2017 12th IEEE Conference on Industrial Electronics and Applications (ICIEA)</w:t>
      </w:r>
      <w:r>
        <w:rPr>
          <w:highlight w:val="white"/>
        </w:rPr>
        <w:t>, 1691-1694.</w:t>
      </w:r>
    </w:p>
    <w:p w14:paraId="7ADDF7F5" w14:textId="77777777" w:rsidR="00B83480" w:rsidRDefault="00B83480">
      <w:pPr>
        <w:ind w:left="720"/>
        <w:jc w:val="both"/>
        <w:rPr>
          <w:rFonts w:ascii="Roboto" w:eastAsia="Roboto" w:hAnsi="Roboto" w:cs="Roboto"/>
          <w:color w:val="2E414F"/>
          <w:sz w:val="21"/>
          <w:szCs w:val="21"/>
          <w:highlight w:val="white"/>
        </w:rPr>
      </w:pPr>
    </w:p>
    <w:p w14:paraId="307E6D43" w14:textId="77777777" w:rsidR="00B83480" w:rsidRDefault="00276B31">
      <w:pPr>
        <w:numPr>
          <w:ilvl w:val="0"/>
          <w:numId w:val="1"/>
        </w:numPr>
        <w:jc w:val="both"/>
      </w:pPr>
      <w:r>
        <w:t xml:space="preserve">Mat, S. R. T., et al., (2021). Towards a systematic description of the field using bibliometric analysis: malware evolution. </w:t>
      </w:r>
      <w:proofErr w:type="spellStart"/>
      <w:r>
        <w:rPr>
          <w:i/>
        </w:rPr>
        <w:t>Scientometrics</w:t>
      </w:r>
      <w:proofErr w:type="spellEnd"/>
      <w:r>
        <w:t xml:space="preserve">, 126(3), 2013–2055. Retrieved from- </w:t>
      </w:r>
      <w:hyperlink r:id="rId14">
        <w:r>
          <w:rPr>
            <w:color w:val="1155CC"/>
            <w:u w:val="single"/>
          </w:rPr>
          <w:t>https://doi.org/10.1007/s11192-020-03834-6</w:t>
        </w:r>
      </w:hyperlink>
    </w:p>
    <w:p w14:paraId="7D327588" w14:textId="77777777" w:rsidR="00B83480" w:rsidRDefault="00B83480">
      <w:pPr>
        <w:ind w:left="720"/>
        <w:jc w:val="both"/>
      </w:pPr>
    </w:p>
    <w:p w14:paraId="13D3EC94" w14:textId="77777777" w:rsidR="00B83480" w:rsidRDefault="00276B31">
      <w:pPr>
        <w:numPr>
          <w:ilvl w:val="0"/>
          <w:numId w:val="1"/>
        </w:numPr>
        <w:jc w:val="both"/>
      </w:pPr>
      <w:proofErr w:type="spellStart"/>
      <w:r>
        <w:rPr>
          <w:highlight w:val="white"/>
        </w:rPr>
        <w:lastRenderedPageBreak/>
        <w:t>Stoleriu</w:t>
      </w:r>
      <w:proofErr w:type="spellEnd"/>
      <w:r>
        <w:rPr>
          <w:highlight w:val="white"/>
        </w:rPr>
        <w:t xml:space="preserve">, R., </w:t>
      </w:r>
      <w:proofErr w:type="spellStart"/>
      <w:r>
        <w:rPr>
          <w:highlight w:val="white"/>
        </w:rPr>
        <w:t>Negru</w:t>
      </w:r>
      <w:proofErr w:type="spellEnd"/>
      <w:r>
        <w:rPr>
          <w:highlight w:val="white"/>
        </w:rPr>
        <w:t xml:space="preserve">, C., &amp; </w:t>
      </w:r>
      <w:proofErr w:type="spellStart"/>
      <w:r>
        <w:rPr>
          <w:highlight w:val="white"/>
        </w:rPr>
        <w:t>Radulescu</w:t>
      </w:r>
      <w:proofErr w:type="spellEnd"/>
      <w:r>
        <w:rPr>
          <w:highlight w:val="white"/>
        </w:rPr>
        <w:t xml:space="preserve">, D. (2023). Modern Cyber Security Attacks, Detection Strategies, and Countermeasures Procedures. </w:t>
      </w:r>
      <w:r>
        <w:rPr>
          <w:i/>
        </w:rPr>
        <w:t>2023 24th International Conference on Control Systems and Computer Science (CSCS)</w:t>
      </w:r>
      <w:r>
        <w:rPr>
          <w:highlight w:val="white"/>
        </w:rPr>
        <w:t>, 198-205.</w:t>
      </w:r>
    </w:p>
    <w:p w14:paraId="44279B25" w14:textId="77777777" w:rsidR="00B83480" w:rsidRDefault="00B83480">
      <w:pPr>
        <w:jc w:val="both"/>
      </w:pPr>
    </w:p>
    <w:sectPr w:rsidR="00B83480">
      <w:headerReference w:type="default" r:id="rId15"/>
      <w:pgSz w:w="12240" w:h="15840"/>
      <w:pgMar w:top="1440" w:right="1440" w:bottom="1440" w:left="171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hanathan Poravi" w:date="2023-08-20T10:51:00Z" w:initials="GP">
    <w:p w14:paraId="2F0A9FDB" w14:textId="77777777" w:rsidR="00456566" w:rsidRDefault="00456566" w:rsidP="00276B31">
      <w:r>
        <w:rPr>
          <w:rStyle w:val="CommentReference"/>
        </w:rPr>
        <w:annotationRef/>
      </w:r>
      <w:r>
        <w:rPr>
          <w:color w:val="000000"/>
          <w:sz w:val="20"/>
          <w:szCs w:val="20"/>
        </w:rPr>
        <w:t>Other details than the aim goes into the coversheet</w:t>
      </w:r>
    </w:p>
  </w:comment>
  <w:comment w:id="2" w:author="Guhanathan Poravi" w:date="2023-08-20T10:50:00Z" w:initials="GP">
    <w:p w14:paraId="0E0D02BD" w14:textId="77777777" w:rsidR="00456566" w:rsidRDefault="00456566" w:rsidP="00456566">
      <w:r>
        <w:rPr>
          <w:rStyle w:val="CommentReference"/>
        </w:rPr>
        <w:annotationRef/>
      </w:r>
      <w:r>
        <w:rPr>
          <w:color w:val="000000"/>
          <w:sz w:val="20"/>
          <w:szCs w:val="20"/>
        </w:rPr>
        <w:t>Included as part of the background</w:t>
      </w:r>
    </w:p>
  </w:comment>
  <w:comment w:id="3" w:author="Guhanathan Poravi" w:date="2023-08-20T10:52:00Z" w:initials="GP">
    <w:p w14:paraId="5636DDF5" w14:textId="77777777" w:rsidR="00456566" w:rsidRDefault="00456566" w:rsidP="00276B31">
      <w:r>
        <w:rPr>
          <w:rStyle w:val="CommentReference"/>
        </w:rPr>
        <w:annotationRef/>
      </w:r>
      <w:r>
        <w:rPr>
          <w:color w:val="000000"/>
          <w:sz w:val="20"/>
          <w:szCs w:val="20"/>
        </w:rP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A9FDB" w15:done="0"/>
  <w15:commentEx w15:paraId="0E0D02BD" w15:done="0"/>
  <w15:commentEx w15:paraId="5636D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C6EC3" w16cex:dateUtc="2023-08-20T05:21:00Z"/>
  <w16cex:commentExtensible w16cex:durableId="288C6E83" w16cex:dateUtc="2023-08-20T05:20:00Z"/>
  <w16cex:commentExtensible w16cex:durableId="288C6EEC" w16cex:dateUtc="2023-08-20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A9FDB" w16cid:durableId="288C6EC3"/>
  <w16cid:commentId w16cid:paraId="0E0D02BD" w16cid:durableId="288C6E83"/>
  <w16cid:commentId w16cid:paraId="5636DDF5" w16cid:durableId="288C6E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3432" w14:textId="77777777" w:rsidR="00CA261A" w:rsidRDefault="00CA261A">
      <w:pPr>
        <w:spacing w:line="240" w:lineRule="auto"/>
      </w:pPr>
      <w:r>
        <w:separator/>
      </w:r>
    </w:p>
  </w:endnote>
  <w:endnote w:type="continuationSeparator" w:id="0">
    <w:p w14:paraId="7F797351" w14:textId="77777777" w:rsidR="00CA261A" w:rsidRDefault="00CA2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3CB68" w14:textId="77777777" w:rsidR="00CA261A" w:rsidRDefault="00CA261A">
      <w:pPr>
        <w:spacing w:line="240" w:lineRule="auto"/>
      </w:pPr>
      <w:r>
        <w:separator/>
      </w:r>
    </w:p>
  </w:footnote>
  <w:footnote w:type="continuationSeparator" w:id="0">
    <w:p w14:paraId="0063A0DF" w14:textId="77777777" w:rsidR="00CA261A" w:rsidRDefault="00CA26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DABA" w14:textId="77777777" w:rsidR="00B83480" w:rsidRDefault="00B834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9E3"/>
    <w:multiLevelType w:val="multilevel"/>
    <w:tmpl w:val="E496D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C46C78"/>
    <w:multiLevelType w:val="multilevel"/>
    <w:tmpl w:val="2848B2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D3145D"/>
    <w:multiLevelType w:val="multilevel"/>
    <w:tmpl w:val="E4461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4A78FB"/>
    <w:multiLevelType w:val="multilevel"/>
    <w:tmpl w:val="2D14D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BA7259"/>
    <w:multiLevelType w:val="multilevel"/>
    <w:tmpl w:val="0812E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E86860"/>
    <w:multiLevelType w:val="multilevel"/>
    <w:tmpl w:val="0450C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3502C"/>
    <w:multiLevelType w:val="multilevel"/>
    <w:tmpl w:val="BD2A8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99E31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9A6E2B"/>
    <w:multiLevelType w:val="multilevel"/>
    <w:tmpl w:val="9138B7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0B74E3B"/>
    <w:multiLevelType w:val="hybridMultilevel"/>
    <w:tmpl w:val="5C522674"/>
    <w:lvl w:ilvl="0" w:tplc="37C268C8">
      <w:start w:val="1"/>
      <w:numFmt w:val="decimal"/>
      <w:lvlText w:val="%1."/>
      <w:lvlJc w:val="left"/>
      <w:pPr>
        <w:ind w:left="-270" w:hanging="360"/>
      </w:pPr>
      <w:rPr>
        <w:rFonts w:hint="default"/>
      </w:rPr>
    </w:lvl>
    <w:lvl w:ilvl="1" w:tplc="08090019">
      <w:start w:val="1"/>
      <w:numFmt w:val="lowerLetter"/>
      <w:lvlText w:val="%2."/>
      <w:lvlJc w:val="left"/>
      <w:pPr>
        <w:ind w:left="450" w:hanging="360"/>
      </w:pPr>
    </w:lvl>
    <w:lvl w:ilvl="2" w:tplc="0809001B" w:tentative="1">
      <w:start w:val="1"/>
      <w:numFmt w:val="lowerRoman"/>
      <w:lvlText w:val="%3."/>
      <w:lvlJc w:val="right"/>
      <w:pPr>
        <w:ind w:left="1170" w:hanging="180"/>
      </w:pPr>
    </w:lvl>
    <w:lvl w:ilvl="3" w:tplc="0809000F" w:tentative="1">
      <w:start w:val="1"/>
      <w:numFmt w:val="decimal"/>
      <w:lvlText w:val="%4."/>
      <w:lvlJc w:val="left"/>
      <w:pPr>
        <w:ind w:left="1890" w:hanging="360"/>
      </w:pPr>
    </w:lvl>
    <w:lvl w:ilvl="4" w:tplc="08090019" w:tentative="1">
      <w:start w:val="1"/>
      <w:numFmt w:val="lowerLetter"/>
      <w:lvlText w:val="%5."/>
      <w:lvlJc w:val="left"/>
      <w:pPr>
        <w:ind w:left="2610" w:hanging="360"/>
      </w:pPr>
    </w:lvl>
    <w:lvl w:ilvl="5" w:tplc="0809001B" w:tentative="1">
      <w:start w:val="1"/>
      <w:numFmt w:val="lowerRoman"/>
      <w:lvlText w:val="%6."/>
      <w:lvlJc w:val="right"/>
      <w:pPr>
        <w:ind w:left="3330" w:hanging="180"/>
      </w:pPr>
    </w:lvl>
    <w:lvl w:ilvl="6" w:tplc="0809000F" w:tentative="1">
      <w:start w:val="1"/>
      <w:numFmt w:val="decimal"/>
      <w:lvlText w:val="%7."/>
      <w:lvlJc w:val="left"/>
      <w:pPr>
        <w:ind w:left="4050" w:hanging="360"/>
      </w:pPr>
    </w:lvl>
    <w:lvl w:ilvl="7" w:tplc="08090019" w:tentative="1">
      <w:start w:val="1"/>
      <w:numFmt w:val="lowerLetter"/>
      <w:lvlText w:val="%8."/>
      <w:lvlJc w:val="left"/>
      <w:pPr>
        <w:ind w:left="4770" w:hanging="360"/>
      </w:pPr>
    </w:lvl>
    <w:lvl w:ilvl="8" w:tplc="0809001B" w:tentative="1">
      <w:start w:val="1"/>
      <w:numFmt w:val="lowerRoman"/>
      <w:lvlText w:val="%9."/>
      <w:lvlJc w:val="right"/>
      <w:pPr>
        <w:ind w:left="5490" w:hanging="180"/>
      </w:pPr>
    </w:lvl>
  </w:abstractNum>
  <w:abstractNum w:abstractNumId="10" w15:restartNumberingAfterBreak="0">
    <w:nsid w:val="64833547"/>
    <w:multiLevelType w:val="multilevel"/>
    <w:tmpl w:val="526A1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C77AE7"/>
    <w:multiLevelType w:val="multilevel"/>
    <w:tmpl w:val="68CA7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891503"/>
    <w:multiLevelType w:val="hybridMultilevel"/>
    <w:tmpl w:val="B6AEB564"/>
    <w:lvl w:ilvl="0" w:tplc="C90A2E9E">
      <w:start w:val="1"/>
      <w:numFmt w:val="decimal"/>
      <w:lvlText w:val="%1."/>
      <w:lvlJc w:val="left"/>
      <w:pPr>
        <w:ind w:left="90" w:hanging="360"/>
      </w:pPr>
      <w:rPr>
        <w:rFonts w:hint="default"/>
      </w:rPr>
    </w:lvl>
    <w:lvl w:ilvl="1" w:tplc="08090019" w:tentative="1">
      <w:start w:val="1"/>
      <w:numFmt w:val="lowerLetter"/>
      <w:lvlText w:val="%2."/>
      <w:lvlJc w:val="left"/>
      <w:pPr>
        <w:ind w:left="810" w:hanging="360"/>
      </w:pPr>
    </w:lvl>
    <w:lvl w:ilvl="2" w:tplc="0809001B" w:tentative="1">
      <w:start w:val="1"/>
      <w:numFmt w:val="lowerRoman"/>
      <w:lvlText w:val="%3."/>
      <w:lvlJc w:val="right"/>
      <w:pPr>
        <w:ind w:left="1530" w:hanging="180"/>
      </w:pPr>
    </w:lvl>
    <w:lvl w:ilvl="3" w:tplc="0809000F" w:tentative="1">
      <w:start w:val="1"/>
      <w:numFmt w:val="decimal"/>
      <w:lvlText w:val="%4."/>
      <w:lvlJc w:val="left"/>
      <w:pPr>
        <w:ind w:left="2250" w:hanging="360"/>
      </w:pPr>
    </w:lvl>
    <w:lvl w:ilvl="4" w:tplc="08090019" w:tentative="1">
      <w:start w:val="1"/>
      <w:numFmt w:val="lowerLetter"/>
      <w:lvlText w:val="%5."/>
      <w:lvlJc w:val="left"/>
      <w:pPr>
        <w:ind w:left="2970" w:hanging="360"/>
      </w:pPr>
    </w:lvl>
    <w:lvl w:ilvl="5" w:tplc="0809001B" w:tentative="1">
      <w:start w:val="1"/>
      <w:numFmt w:val="lowerRoman"/>
      <w:lvlText w:val="%6."/>
      <w:lvlJc w:val="right"/>
      <w:pPr>
        <w:ind w:left="3690" w:hanging="180"/>
      </w:pPr>
    </w:lvl>
    <w:lvl w:ilvl="6" w:tplc="0809000F" w:tentative="1">
      <w:start w:val="1"/>
      <w:numFmt w:val="decimal"/>
      <w:lvlText w:val="%7."/>
      <w:lvlJc w:val="left"/>
      <w:pPr>
        <w:ind w:left="4410" w:hanging="360"/>
      </w:pPr>
    </w:lvl>
    <w:lvl w:ilvl="7" w:tplc="08090019" w:tentative="1">
      <w:start w:val="1"/>
      <w:numFmt w:val="lowerLetter"/>
      <w:lvlText w:val="%8."/>
      <w:lvlJc w:val="left"/>
      <w:pPr>
        <w:ind w:left="5130" w:hanging="360"/>
      </w:pPr>
    </w:lvl>
    <w:lvl w:ilvl="8" w:tplc="0809001B" w:tentative="1">
      <w:start w:val="1"/>
      <w:numFmt w:val="lowerRoman"/>
      <w:lvlText w:val="%9."/>
      <w:lvlJc w:val="right"/>
      <w:pPr>
        <w:ind w:left="5850" w:hanging="180"/>
      </w:pPr>
    </w:lvl>
  </w:abstractNum>
  <w:abstractNum w:abstractNumId="13" w15:restartNumberingAfterBreak="0">
    <w:nsid w:val="745F249C"/>
    <w:multiLevelType w:val="multilevel"/>
    <w:tmpl w:val="43C2D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41613A"/>
    <w:multiLevelType w:val="multilevel"/>
    <w:tmpl w:val="7C7C2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4E72DF"/>
    <w:multiLevelType w:val="multilevel"/>
    <w:tmpl w:val="6CAC9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86B6664"/>
    <w:multiLevelType w:val="multilevel"/>
    <w:tmpl w:val="91307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2653528">
    <w:abstractNumId w:val="16"/>
  </w:num>
  <w:num w:numId="2" w16cid:durableId="529614192">
    <w:abstractNumId w:val="13"/>
  </w:num>
  <w:num w:numId="3" w16cid:durableId="351615345">
    <w:abstractNumId w:val="1"/>
  </w:num>
  <w:num w:numId="4" w16cid:durableId="2045252212">
    <w:abstractNumId w:val="11"/>
  </w:num>
  <w:num w:numId="5" w16cid:durableId="753237778">
    <w:abstractNumId w:val="3"/>
  </w:num>
  <w:num w:numId="6" w16cid:durableId="1733691909">
    <w:abstractNumId w:val="8"/>
  </w:num>
  <w:num w:numId="7" w16cid:durableId="113067011">
    <w:abstractNumId w:val="4"/>
  </w:num>
  <w:num w:numId="8" w16cid:durableId="1152019905">
    <w:abstractNumId w:val="15"/>
  </w:num>
  <w:num w:numId="9" w16cid:durableId="1550652247">
    <w:abstractNumId w:val="6"/>
  </w:num>
  <w:num w:numId="10" w16cid:durableId="4287618">
    <w:abstractNumId w:val="10"/>
  </w:num>
  <w:num w:numId="11" w16cid:durableId="223492503">
    <w:abstractNumId w:val="14"/>
  </w:num>
  <w:num w:numId="12" w16cid:durableId="235552009">
    <w:abstractNumId w:val="2"/>
  </w:num>
  <w:num w:numId="13" w16cid:durableId="1863200857">
    <w:abstractNumId w:val="0"/>
  </w:num>
  <w:num w:numId="14" w16cid:durableId="766779693">
    <w:abstractNumId w:val="5"/>
  </w:num>
  <w:num w:numId="15" w16cid:durableId="1958173522">
    <w:abstractNumId w:val="9"/>
  </w:num>
  <w:num w:numId="16" w16cid:durableId="1977055504">
    <w:abstractNumId w:val="7"/>
  </w:num>
  <w:num w:numId="17" w16cid:durableId="20218286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hanathan Poravi">
    <w15:presenceInfo w15:providerId="AD" w15:userId="S::guhanathan.p@iit.ac.lk::638a897b-4214-4d92-b19c-791463a12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80"/>
    <w:rsid w:val="001F257D"/>
    <w:rsid w:val="00245937"/>
    <w:rsid w:val="00276B31"/>
    <w:rsid w:val="003740D1"/>
    <w:rsid w:val="00456566"/>
    <w:rsid w:val="00B83480"/>
    <w:rsid w:val="00CA261A"/>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24B6"/>
  <w15:docId w15:val="{4926CE02-97E8-F14F-9CF9-A9CD5495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456566"/>
    <w:rPr>
      <w:sz w:val="16"/>
      <w:szCs w:val="16"/>
    </w:rPr>
  </w:style>
  <w:style w:type="paragraph" w:styleId="CommentText">
    <w:name w:val="annotation text"/>
    <w:basedOn w:val="Normal"/>
    <w:link w:val="CommentTextChar"/>
    <w:uiPriority w:val="99"/>
    <w:semiHidden/>
    <w:unhideWhenUsed/>
    <w:rsid w:val="00456566"/>
    <w:pPr>
      <w:spacing w:line="240" w:lineRule="auto"/>
    </w:pPr>
    <w:rPr>
      <w:sz w:val="20"/>
      <w:szCs w:val="20"/>
    </w:rPr>
  </w:style>
  <w:style w:type="character" w:customStyle="1" w:styleId="CommentTextChar">
    <w:name w:val="Comment Text Char"/>
    <w:basedOn w:val="DefaultParagraphFont"/>
    <w:link w:val="CommentText"/>
    <w:uiPriority w:val="99"/>
    <w:semiHidden/>
    <w:rsid w:val="00456566"/>
    <w:rPr>
      <w:sz w:val="20"/>
      <w:szCs w:val="20"/>
    </w:rPr>
  </w:style>
  <w:style w:type="paragraph" w:styleId="CommentSubject">
    <w:name w:val="annotation subject"/>
    <w:basedOn w:val="CommentText"/>
    <w:next w:val="CommentText"/>
    <w:link w:val="CommentSubjectChar"/>
    <w:uiPriority w:val="99"/>
    <w:semiHidden/>
    <w:unhideWhenUsed/>
    <w:rsid w:val="00456566"/>
    <w:rPr>
      <w:b/>
      <w:bCs/>
    </w:rPr>
  </w:style>
  <w:style w:type="character" w:customStyle="1" w:styleId="CommentSubjectChar">
    <w:name w:val="Comment Subject Char"/>
    <w:basedOn w:val="CommentTextChar"/>
    <w:link w:val="CommentSubject"/>
    <w:uiPriority w:val="99"/>
    <w:semiHidden/>
    <w:rsid w:val="00456566"/>
    <w:rPr>
      <w:b/>
      <w:bCs/>
      <w:sz w:val="20"/>
      <w:szCs w:val="20"/>
    </w:rPr>
  </w:style>
  <w:style w:type="paragraph" w:styleId="ListParagraph">
    <w:name w:val="List Paragraph"/>
    <w:basedOn w:val="Normal"/>
    <w:uiPriority w:val="34"/>
    <w:qFormat/>
    <w:rsid w:val="00456566"/>
    <w:pPr>
      <w:ind w:left="720"/>
      <w:contextualSpacing/>
    </w:pPr>
  </w:style>
  <w:style w:type="table" w:styleId="TableGrid">
    <w:name w:val="Table Grid"/>
    <w:basedOn w:val="TableNormal"/>
    <w:uiPriority w:val="39"/>
    <w:rsid w:val="00456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45/3318396.33184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55/2022/1615528"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s11192-020-038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Ivangka UKWATTA LIYANAGE</dc:creator>
  <cp:keywords/>
  <dc:description/>
  <cp:lastModifiedBy>Ivangka UKWATTA LIYANAGE</cp:lastModifiedBy>
  <cp:revision>1</cp:revision>
  <dcterms:created xsi:type="dcterms:W3CDTF">2023-08-20T05:20:00Z</dcterms:created>
  <dcterms:modified xsi:type="dcterms:W3CDTF">2023-08-30T13:23:00Z</dcterms:modified>
</cp:coreProperties>
</file>