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r>
    </w:p>
    <w:p w:rsidR="00000000" w:rsidDel="00000000" w:rsidP="00000000" w:rsidRDefault="00000000" w:rsidRPr="00000000" w14:paraId="00000002">
      <w:pPr>
        <w:widowControl w:val="0"/>
        <w:spacing w:before="426.9287109375" w:line="264.3717384338379" w:lineRule="auto"/>
        <w:ind w:left="1170.5825805664062" w:right="1141.2786865234375" w:firstLine="0"/>
        <w:jc w:val="center"/>
        <w:rPr>
          <w:b w:val="1"/>
          <w:color w:val="4a86e8"/>
          <w:sz w:val="52"/>
          <w:szCs w:val="52"/>
        </w:rPr>
      </w:pPr>
      <w:r w:rsidDel="00000000" w:rsidR="00000000" w:rsidRPr="00000000">
        <w:rPr>
          <w:b w:val="1"/>
          <w:color w:val="4a86e8"/>
          <w:sz w:val="52"/>
          <w:szCs w:val="52"/>
          <w:u w:val="single"/>
          <w:rtl w:val="0"/>
        </w:rPr>
        <w:t xml:space="preserve">TRABAJO PRÁCTICO N° 1:</w:t>
      </w:r>
      <w:r w:rsidDel="00000000" w:rsidR="00000000" w:rsidRPr="00000000">
        <w:rPr>
          <w:b w:val="1"/>
          <w:color w:val="4a86e8"/>
          <w:sz w:val="52"/>
          <w:szCs w:val="52"/>
          <w:rtl w:val="0"/>
        </w:rPr>
        <w:t xml:space="preserve"> </w:t>
      </w:r>
    </w:p>
    <w:p w:rsidR="00000000" w:rsidDel="00000000" w:rsidP="00000000" w:rsidRDefault="00000000" w:rsidRPr="00000000" w14:paraId="00000003">
      <w:pPr>
        <w:widowControl w:val="0"/>
        <w:spacing w:before="426.9287109375" w:line="264.3717384338379" w:lineRule="auto"/>
        <w:ind w:left="1170.5825805664062" w:right="1141.2786865234375" w:firstLine="0"/>
        <w:jc w:val="center"/>
        <w:rPr>
          <w:b w:val="1"/>
          <w:sz w:val="52"/>
          <w:szCs w:val="52"/>
        </w:rPr>
      </w:pPr>
      <w:r w:rsidDel="00000000" w:rsidR="00000000" w:rsidRPr="00000000">
        <w:rPr>
          <w:b w:val="1"/>
          <w:sz w:val="40"/>
          <w:szCs w:val="40"/>
          <w:rtl w:val="0"/>
        </w:rPr>
        <w:t xml:space="preserve">Dinámica de Manifiesto Ágil</w:t>
      </w:r>
      <w:r w:rsidDel="00000000" w:rsidR="00000000" w:rsidRPr="00000000">
        <w:rPr>
          <w:rtl w:val="0"/>
        </w:rPr>
      </w:r>
    </w:p>
    <w:p w:rsidR="00000000" w:rsidDel="00000000" w:rsidP="00000000" w:rsidRDefault="00000000" w:rsidRPr="00000000" w14:paraId="00000004">
      <w:pPr>
        <w:widowControl w:val="0"/>
        <w:spacing w:before="413.1475830078125" w:line="360" w:lineRule="auto"/>
        <w:ind w:left="13.159942626953125" w:firstLine="0"/>
        <w:rPr>
          <w:sz w:val="28"/>
          <w:szCs w:val="28"/>
        </w:rPr>
      </w:pPr>
      <w:r w:rsidDel="00000000" w:rsidR="00000000" w:rsidRPr="00000000">
        <w:rPr>
          <w:b w:val="1"/>
          <w:sz w:val="28"/>
          <w:szCs w:val="28"/>
          <w:u w:val="single"/>
          <w:rtl w:val="0"/>
        </w:rPr>
        <w:t xml:space="preserve">Cátedra</w:t>
      </w:r>
      <w:r w:rsidDel="00000000" w:rsidR="00000000" w:rsidRPr="00000000">
        <w:rPr>
          <w:b w:val="1"/>
          <w:sz w:val="28"/>
          <w:szCs w:val="28"/>
          <w:rtl w:val="0"/>
        </w:rPr>
        <w:t xml:space="preserve">: </w:t>
      </w:r>
      <w:r w:rsidDel="00000000" w:rsidR="00000000" w:rsidRPr="00000000">
        <w:rPr>
          <w:sz w:val="28"/>
          <w:szCs w:val="28"/>
          <w:rtl w:val="0"/>
        </w:rPr>
        <w:t xml:space="preserve">Ingeniería de Software. </w:t>
      </w:r>
    </w:p>
    <w:p w:rsidR="00000000" w:rsidDel="00000000" w:rsidP="00000000" w:rsidRDefault="00000000" w:rsidRPr="00000000" w14:paraId="00000005">
      <w:pPr>
        <w:widowControl w:val="0"/>
        <w:spacing w:before="43.50830078125" w:line="360" w:lineRule="auto"/>
        <w:rPr>
          <w:sz w:val="28"/>
          <w:szCs w:val="28"/>
        </w:rPr>
      </w:pPr>
      <w:r w:rsidDel="00000000" w:rsidR="00000000" w:rsidRPr="00000000">
        <w:rPr>
          <w:b w:val="1"/>
          <w:sz w:val="28"/>
          <w:szCs w:val="28"/>
          <w:u w:val="single"/>
          <w:rtl w:val="0"/>
        </w:rPr>
        <w:t xml:space="preserve">Ciclo lectivo:</w:t>
      </w:r>
      <w:r w:rsidDel="00000000" w:rsidR="00000000" w:rsidRPr="00000000">
        <w:rPr>
          <w:b w:val="1"/>
          <w:sz w:val="28"/>
          <w:szCs w:val="28"/>
          <w:rtl w:val="0"/>
        </w:rPr>
        <w:t xml:space="preserve"> </w:t>
      </w:r>
      <w:r w:rsidDel="00000000" w:rsidR="00000000" w:rsidRPr="00000000">
        <w:rPr>
          <w:sz w:val="28"/>
          <w:szCs w:val="28"/>
          <w:rtl w:val="0"/>
        </w:rPr>
        <w:t xml:space="preserve">2022. </w:t>
      </w:r>
    </w:p>
    <w:p w:rsidR="00000000" w:rsidDel="00000000" w:rsidP="00000000" w:rsidRDefault="00000000" w:rsidRPr="00000000" w14:paraId="00000006">
      <w:pPr>
        <w:widowControl w:val="0"/>
        <w:spacing w:before="43.50830078125" w:line="360" w:lineRule="auto"/>
        <w:ind w:left="13.43994140625" w:firstLine="0"/>
        <w:rPr>
          <w:b w:val="1"/>
          <w:sz w:val="28"/>
          <w:szCs w:val="28"/>
        </w:rPr>
      </w:pPr>
      <w:r w:rsidDel="00000000" w:rsidR="00000000" w:rsidRPr="00000000">
        <w:rPr>
          <w:b w:val="1"/>
          <w:sz w:val="28"/>
          <w:szCs w:val="28"/>
          <w:u w:val="single"/>
          <w:rtl w:val="0"/>
        </w:rPr>
        <w:t xml:space="preserve">Grupo:</w:t>
      </w:r>
      <w:r w:rsidDel="00000000" w:rsidR="00000000" w:rsidRPr="00000000">
        <w:rPr>
          <w:b w:val="1"/>
          <w:sz w:val="28"/>
          <w:szCs w:val="28"/>
          <w:rtl w:val="0"/>
        </w:rPr>
        <w:t xml:space="preserve"> </w:t>
      </w:r>
      <w:r w:rsidDel="00000000" w:rsidR="00000000" w:rsidRPr="00000000">
        <w:rPr>
          <w:sz w:val="28"/>
          <w:szCs w:val="28"/>
          <w:rtl w:val="0"/>
        </w:rPr>
        <w:t xml:space="preserve">4.</w:t>
      </w:r>
      <w:r w:rsidDel="00000000" w:rsidR="00000000" w:rsidRPr="00000000">
        <w:rPr>
          <w:b w:val="1"/>
          <w:sz w:val="28"/>
          <w:szCs w:val="28"/>
          <w:rtl w:val="0"/>
        </w:rPr>
        <w:t xml:space="preserve"> </w:t>
      </w:r>
    </w:p>
    <w:p w:rsidR="00000000" w:rsidDel="00000000" w:rsidP="00000000" w:rsidRDefault="00000000" w:rsidRPr="00000000" w14:paraId="00000007">
      <w:pPr>
        <w:widowControl w:val="0"/>
        <w:spacing w:before="43.50830078125" w:line="360" w:lineRule="auto"/>
        <w:ind w:left="13.43994140625" w:firstLine="0"/>
        <w:rPr>
          <w:sz w:val="28"/>
          <w:szCs w:val="28"/>
        </w:rPr>
      </w:pPr>
      <w:r w:rsidDel="00000000" w:rsidR="00000000" w:rsidRPr="00000000">
        <w:rPr>
          <w:b w:val="1"/>
          <w:sz w:val="28"/>
          <w:szCs w:val="28"/>
          <w:u w:val="single"/>
          <w:rtl w:val="0"/>
        </w:rPr>
        <w:t xml:space="preserve">Fecha de entrega</w:t>
      </w:r>
      <w:r w:rsidDel="00000000" w:rsidR="00000000" w:rsidRPr="00000000">
        <w:rPr>
          <w:b w:val="1"/>
          <w:sz w:val="28"/>
          <w:szCs w:val="28"/>
          <w:rtl w:val="0"/>
        </w:rPr>
        <w:t xml:space="preserve">: </w:t>
      </w:r>
      <w:r w:rsidDel="00000000" w:rsidR="00000000" w:rsidRPr="00000000">
        <w:rPr>
          <w:sz w:val="28"/>
          <w:szCs w:val="28"/>
          <w:rtl w:val="0"/>
        </w:rPr>
        <w:t xml:space="preserve">29/03/2022.</w:t>
      </w:r>
    </w:p>
    <w:p w:rsidR="00000000" w:rsidDel="00000000" w:rsidP="00000000" w:rsidRDefault="00000000" w:rsidRPr="00000000" w14:paraId="00000008">
      <w:pPr>
        <w:widowControl w:val="0"/>
        <w:spacing w:before="43.50830078125" w:line="360" w:lineRule="auto"/>
        <w:ind w:left="20.4400634765625" w:firstLine="0"/>
        <w:rPr>
          <w:sz w:val="28"/>
          <w:szCs w:val="28"/>
        </w:rPr>
      </w:pPr>
      <w:r w:rsidDel="00000000" w:rsidR="00000000" w:rsidRPr="00000000">
        <w:rPr>
          <w:b w:val="1"/>
          <w:sz w:val="28"/>
          <w:szCs w:val="28"/>
          <w:u w:val="single"/>
          <w:rtl w:val="0"/>
        </w:rPr>
        <w:t xml:space="preserve">Profesores</w:t>
      </w:r>
      <w:r w:rsidDel="00000000" w:rsidR="00000000" w:rsidRPr="00000000">
        <w:rPr>
          <w:b w:val="1"/>
          <w:sz w:val="28"/>
          <w:szCs w:val="28"/>
          <w:rtl w:val="0"/>
        </w:rPr>
        <w:t xml:space="preserve">:  </w:t>
      </w:r>
      <w:r w:rsidDel="00000000" w:rsidR="00000000" w:rsidRPr="00000000">
        <w:rPr>
          <w:sz w:val="28"/>
          <w:szCs w:val="28"/>
          <w:rtl w:val="0"/>
        </w:rPr>
        <w:t xml:space="preserve">Covaro, Laura Ines (Titular)</w:t>
      </w:r>
    </w:p>
    <w:p w:rsidR="00000000" w:rsidDel="00000000" w:rsidP="00000000" w:rsidRDefault="00000000" w:rsidRPr="00000000" w14:paraId="00000009">
      <w:pPr>
        <w:widowControl w:val="0"/>
        <w:spacing w:before="43.50830078125" w:line="360" w:lineRule="auto"/>
        <w:ind w:left="740.4400634765625" w:firstLine="699.5599365234375"/>
        <w:rPr>
          <w:sz w:val="28"/>
          <w:szCs w:val="28"/>
        </w:rPr>
      </w:pPr>
      <w:r w:rsidDel="00000000" w:rsidR="00000000" w:rsidRPr="00000000">
        <w:rPr>
          <w:sz w:val="28"/>
          <w:szCs w:val="28"/>
          <w:rtl w:val="0"/>
        </w:rPr>
        <w:t xml:space="preserve">    Boiero Rovera, Gerardo Javier (JTP)</w:t>
      </w:r>
    </w:p>
    <w:p w:rsidR="00000000" w:rsidDel="00000000" w:rsidP="00000000" w:rsidRDefault="00000000" w:rsidRPr="00000000" w14:paraId="0000000A">
      <w:pPr>
        <w:widowControl w:val="0"/>
        <w:spacing w:before="43.50830078125" w:line="360" w:lineRule="auto"/>
        <w:ind w:left="1460.4400634765625" w:firstLine="0"/>
        <w:rPr>
          <w:sz w:val="28"/>
          <w:szCs w:val="28"/>
        </w:rPr>
      </w:pPr>
      <w:r w:rsidDel="00000000" w:rsidR="00000000" w:rsidRPr="00000000">
        <w:rPr>
          <w:sz w:val="28"/>
          <w:szCs w:val="28"/>
          <w:rtl w:val="0"/>
        </w:rPr>
        <w:t xml:space="preserve">    Crespo, María Mickaela (Ayudante 1ra)</w:t>
      </w:r>
    </w:p>
    <w:p w:rsidR="00000000" w:rsidDel="00000000" w:rsidP="00000000" w:rsidRDefault="00000000" w:rsidRPr="00000000" w14:paraId="0000000B">
      <w:pPr>
        <w:widowControl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0C">
      <w:pPr>
        <w:widowControl w:val="0"/>
        <w:spacing w:line="360" w:lineRule="auto"/>
        <w:ind w:left="0" w:firstLine="0"/>
        <w:rPr>
          <w:b w:val="1"/>
          <w:sz w:val="28"/>
          <w:szCs w:val="28"/>
        </w:rPr>
      </w:pPr>
      <w:r w:rsidDel="00000000" w:rsidR="00000000" w:rsidRPr="00000000">
        <w:rPr>
          <w:b w:val="1"/>
          <w:sz w:val="28"/>
          <w:szCs w:val="28"/>
          <w:u w:val="single"/>
          <w:rtl w:val="0"/>
        </w:rPr>
        <w:t xml:space="preserve">Integrantes</w:t>
      </w:r>
      <w:r w:rsidDel="00000000" w:rsidR="00000000" w:rsidRPr="00000000">
        <w:rPr>
          <w:b w:val="1"/>
          <w:sz w:val="28"/>
          <w:szCs w:val="28"/>
          <w:rtl w:val="0"/>
        </w:rPr>
        <w:t xml:space="preserve">:</w:t>
      </w:r>
    </w:p>
    <w:p w:rsidR="00000000" w:rsidDel="00000000" w:rsidP="00000000" w:rsidRDefault="00000000" w:rsidRPr="00000000" w14:paraId="0000000D">
      <w:pPr>
        <w:widowControl w:val="0"/>
        <w:numPr>
          <w:ilvl w:val="0"/>
          <w:numId w:val="2"/>
        </w:numPr>
        <w:spacing w:line="360" w:lineRule="auto"/>
        <w:ind w:left="720" w:hanging="360"/>
        <w:rPr>
          <w:sz w:val="28"/>
          <w:szCs w:val="28"/>
        </w:rPr>
      </w:pPr>
      <w:r w:rsidDel="00000000" w:rsidR="00000000" w:rsidRPr="00000000">
        <w:rPr>
          <w:sz w:val="28"/>
          <w:szCs w:val="28"/>
          <w:rtl w:val="0"/>
        </w:rPr>
        <w:t xml:space="preserve">66685 - Alfonzo Paola</w:t>
      </w:r>
    </w:p>
    <w:p w:rsidR="00000000" w:rsidDel="00000000" w:rsidP="00000000" w:rsidRDefault="00000000" w:rsidRPr="00000000" w14:paraId="0000000E">
      <w:pPr>
        <w:widowControl w:val="0"/>
        <w:numPr>
          <w:ilvl w:val="0"/>
          <w:numId w:val="2"/>
        </w:numPr>
        <w:spacing w:line="360" w:lineRule="auto"/>
        <w:ind w:left="720" w:right="798.740234375" w:hanging="360"/>
        <w:jc w:val="both"/>
        <w:rPr>
          <w:sz w:val="28"/>
          <w:szCs w:val="28"/>
        </w:rPr>
      </w:pPr>
      <w:r w:rsidDel="00000000" w:rsidR="00000000" w:rsidRPr="00000000">
        <w:rPr>
          <w:sz w:val="28"/>
          <w:szCs w:val="28"/>
          <w:rtl w:val="0"/>
        </w:rPr>
        <w:t xml:space="preserve">48701 - Basso Martín Federico</w:t>
      </w:r>
    </w:p>
    <w:p w:rsidR="00000000" w:rsidDel="00000000" w:rsidP="00000000" w:rsidRDefault="00000000" w:rsidRPr="00000000" w14:paraId="0000000F">
      <w:pPr>
        <w:widowControl w:val="0"/>
        <w:numPr>
          <w:ilvl w:val="0"/>
          <w:numId w:val="8"/>
        </w:numPr>
        <w:spacing w:after="0" w:line="360" w:lineRule="auto"/>
        <w:ind w:left="720" w:hanging="360"/>
        <w:rPr>
          <w:sz w:val="28"/>
          <w:szCs w:val="28"/>
        </w:rPr>
      </w:pPr>
      <w:r w:rsidDel="00000000" w:rsidR="00000000" w:rsidRPr="00000000">
        <w:rPr>
          <w:sz w:val="28"/>
          <w:szCs w:val="28"/>
          <w:rtl w:val="0"/>
        </w:rPr>
        <w:t xml:space="preserve">61539 - Cruz Karen Yanina</w:t>
      </w:r>
    </w:p>
    <w:p w:rsidR="00000000" w:rsidDel="00000000" w:rsidP="00000000" w:rsidRDefault="00000000" w:rsidRPr="00000000" w14:paraId="00000010">
      <w:pPr>
        <w:widowControl w:val="0"/>
        <w:numPr>
          <w:ilvl w:val="0"/>
          <w:numId w:val="8"/>
        </w:numPr>
        <w:spacing w:after="0" w:line="360" w:lineRule="auto"/>
        <w:ind w:left="720" w:hanging="360"/>
        <w:rPr>
          <w:sz w:val="28"/>
          <w:szCs w:val="28"/>
          <w:u w:val="none"/>
        </w:rPr>
      </w:pPr>
      <w:r w:rsidDel="00000000" w:rsidR="00000000" w:rsidRPr="00000000">
        <w:rPr>
          <w:sz w:val="28"/>
          <w:szCs w:val="28"/>
          <w:rtl w:val="0"/>
        </w:rPr>
        <w:t xml:space="preserve">54910 - Gómez Iván Alejandro</w:t>
      </w:r>
    </w:p>
    <w:p w:rsidR="00000000" w:rsidDel="00000000" w:rsidP="00000000" w:rsidRDefault="00000000" w:rsidRPr="00000000" w14:paraId="00000011">
      <w:pPr>
        <w:widowControl w:val="0"/>
        <w:numPr>
          <w:ilvl w:val="0"/>
          <w:numId w:val="8"/>
        </w:numPr>
        <w:spacing w:before="0" w:line="360" w:lineRule="auto"/>
        <w:ind w:left="720" w:right="798.740234375" w:hanging="360"/>
        <w:rPr>
          <w:sz w:val="28"/>
          <w:szCs w:val="28"/>
        </w:rPr>
      </w:pPr>
      <w:r w:rsidDel="00000000" w:rsidR="00000000" w:rsidRPr="00000000">
        <w:rPr>
          <w:sz w:val="28"/>
          <w:szCs w:val="28"/>
          <w:rtl w:val="0"/>
        </w:rPr>
        <w:t xml:space="preserve">67404 - Monzon Esteban Nahuel</w:t>
      </w:r>
      <w:r w:rsidDel="00000000" w:rsidR="00000000" w:rsidRPr="00000000">
        <w:rPr>
          <w:rtl w:val="0"/>
        </w:rPr>
      </w:r>
    </w:p>
    <w:p w:rsidR="00000000" w:rsidDel="00000000" w:rsidP="00000000" w:rsidRDefault="00000000" w:rsidRPr="00000000" w14:paraId="00000012">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b w:val="1"/>
          <w:sz w:val="40"/>
          <w:szCs w:val="40"/>
        </w:rPr>
      </w:pPr>
      <w:r w:rsidDel="00000000" w:rsidR="00000000" w:rsidRPr="00000000">
        <w:rPr>
          <w:rtl w:val="0"/>
        </w:rPr>
      </w:r>
    </w:p>
    <w:p w:rsidR="00000000" w:rsidDel="00000000" w:rsidP="00000000" w:rsidRDefault="00000000" w:rsidRPr="00000000" w14:paraId="00000018">
      <w:pPr>
        <w:widowControl w:val="0"/>
        <w:spacing w:line="240" w:lineRule="auto"/>
        <w:jc w:val="center"/>
        <w:rPr>
          <w:b w:val="1"/>
          <w:sz w:val="40"/>
          <w:szCs w:val="40"/>
        </w:rPr>
      </w:pPr>
      <w:r w:rsidDel="00000000" w:rsidR="00000000" w:rsidRPr="00000000">
        <w:rPr>
          <w:b w:val="1"/>
          <w:sz w:val="40"/>
          <w:szCs w:val="40"/>
          <w:rtl w:val="0"/>
        </w:rPr>
        <w:t xml:space="preserve">MANIFIESTO ÁGIL </w:t>
      </w:r>
    </w:p>
    <w:p w:rsidR="00000000" w:rsidDel="00000000" w:rsidP="00000000" w:rsidRDefault="00000000" w:rsidRPr="00000000" w14:paraId="00000019">
      <w:pPr>
        <w:widowControl w:val="0"/>
        <w:spacing w:before="47.22900390625" w:line="240" w:lineRule="auto"/>
        <w:rPr>
          <w:b w:val="1"/>
        </w:rPr>
      </w:pPr>
      <w:r w:rsidDel="00000000" w:rsidR="00000000" w:rsidRPr="00000000">
        <w:rPr>
          <w:b w:val="1"/>
          <w:u w:val="single"/>
          <w:rtl w:val="0"/>
        </w:rPr>
        <w:t xml:space="preserve">VALORES</w:t>
      </w:r>
      <w:r w:rsidDel="00000000" w:rsidR="00000000" w:rsidRPr="00000000">
        <w:rPr>
          <w:b w:val="1"/>
          <w:rtl w:val="0"/>
        </w:rPr>
        <w:t xml:space="preserve"> </w:t>
      </w:r>
    </w:p>
    <w:p w:rsidR="00000000" w:rsidDel="00000000" w:rsidP="00000000" w:rsidRDefault="00000000" w:rsidRPr="00000000" w14:paraId="0000001A">
      <w:pPr>
        <w:widowControl w:val="0"/>
        <w:spacing w:before="325.111083984375" w:line="240" w:lineRule="auto"/>
        <w:ind w:left="383.9799499511719" w:firstLine="0"/>
        <w:rPr/>
      </w:pPr>
      <w:r w:rsidDel="00000000" w:rsidR="00000000" w:rsidRPr="00000000">
        <w:rPr>
          <w:rtl w:val="0"/>
        </w:rPr>
        <w:t xml:space="preserve">1. Individuos e interacciones por sobre procesos y herramientas </w:t>
      </w:r>
    </w:p>
    <w:p w:rsidR="00000000" w:rsidDel="00000000" w:rsidP="00000000" w:rsidRDefault="00000000" w:rsidRPr="00000000" w14:paraId="0000001B">
      <w:pPr>
        <w:widowControl w:val="0"/>
        <w:spacing w:before="34.185791015625" w:line="240" w:lineRule="auto"/>
        <w:ind w:left="366.3800048828125" w:firstLine="0"/>
        <w:rPr/>
      </w:pPr>
      <w:r w:rsidDel="00000000" w:rsidR="00000000" w:rsidRPr="00000000">
        <w:rPr>
          <w:rtl w:val="0"/>
        </w:rPr>
        <w:t xml:space="preserve">2. Software funcionando por sobre documentación detallada </w:t>
      </w:r>
    </w:p>
    <w:p w:rsidR="00000000" w:rsidDel="00000000" w:rsidP="00000000" w:rsidRDefault="00000000" w:rsidRPr="00000000" w14:paraId="0000001C">
      <w:pPr>
        <w:widowControl w:val="0"/>
        <w:spacing w:before="34.185791015625" w:line="240" w:lineRule="auto"/>
        <w:ind w:left="369.2399597167969" w:firstLine="0"/>
        <w:rPr/>
      </w:pPr>
      <w:r w:rsidDel="00000000" w:rsidR="00000000" w:rsidRPr="00000000">
        <w:rPr>
          <w:rtl w:val="0"/>
        </w:rPr>
        <w:t xml:space="preserve">3. Colaboración por sobre negociación con el cliente </w:t>
      </w:r>
    </w:p>
    <w:p w:rsidR="00000000" w:rsidDel="00000000" w:rsidP="00000000" w:rsidRDefault="00000000" w:rsidRPr="00000000" w14:paraId="0000001D">
      <w:pPr>
        <w:widowControl w:val="0"/>
        <w:spacing w:before="34.185791015625" w:line="240" w:lineRule="auto"/>
        <w:ind w:left="362.8599548339844" w:firstLine="0"/>
        <w:rPr/>
      </w:pPr>
      <w:r w:rsidDel="00000000" w:rsidR="00000000" w:rsidRPr="00000000">
        <w:rPr>
          <w:rtl w:val="0"/>
        </w:rPr>
        <w:t xml:space="preserve">4. Responder a cambios por sobre seguir un plan </w:t>
      </w:r>
    </w:p>
    <w:p w:rsidR="00000000" w:rsidDel="00000000" w:rsidP="00000000" w:rsidRDefault="00000000" w:rsidRPr="00000000" w14:paraId="0000001E">
      <w:pPr>
        <w:widowControl w:val="0"/>
        <w:spacing w:before="325.111083984375" w:line="240" w:lineRule="auto"/>
        <w:ind w:left="16.060028076171875" w:firstLine="0"/>
        <w:rPr>
          <w:b w:val="1"/>
        </w:rPr>
      </w:pPr>
      <w:r w:rsidDel="00000000" w:rsidR="00000000" w:rsidRPr="00000000">
        <w:rPr>
          <w:b w:val="1"/>
          <w:u w:val="single"/>
          <w:rtl w:val="0"/>
        </w:rPr>
        <w:t xml:space="preserve">PRINCIPIOS</w:t>
      </w:r>
      <w:r w:rsidDel="00000000" w:rsidR="00000000" w:rsidRPr="00000000">
        <w:rPr>
          <w:b w:val="1"/>
          <w:rtl w:val="0"/>
        </w:rPr>
        <w:t xml:space="preserve"> </w:t>
      </w:r>
    </w:p>
    <w:p w:rsidR="00000000" w:rsidDel="00000000" w:rsidP="00000000" w:rsidRDefault="00000000" w:rsidRPr="00000000" w14:paraId="0000001F">
      <w:pPr>
        <w:widowControl w:val="0"/>
        <w:spacing w:before="325.111083984375" w:line="264.3717384338379" w:lineRule="auto"/>
        <w:ind w:left="366.3800048828125" w:right="524.0948486328125" w:firstLine="17.599945068359375"/>
        <w:jc w:val="both"/>
        <w:rPr/>
      </w:pPr>
      <w:r w:rsidDel="00000000" w:rsidR="00000000" w:rsidRPr="00000000">
        <w:rPr>
          <w:rtl w:val="0"/>
        </w:rPr>
        <w:t xml:space="preserve">1. La prioridad es satisfacer al cliente a través de releases tempranos y frecuentes 2. Recibir cambios de requerimientos, aun en etapas finales </w:t>
      </w:r>
    </w:p>
    <w:p w:rsidR="00000000" w:rsidDel="00000000" w:rsidP="00000000" w:rsidRDefault="00000000" w:rsidRPr="00000000" w14:paraId="00000020">
      <w:pPr>
        <w:widowControl w:val="0"/>
        <w:spacing w:before="11.844482421875" w:line="240" w:lineRule="auto"/>
        <w:ind w:left="369.2399597167969" w:firstLine="0"/>
        <w:jc w:val="both"/>
        <w:rPr/>
      </w:pPr>
      <w:r w:rsidDel="00000000" w:rsidR="00000000" w:rsidRPr="00000000">
        <w:rPr>
          <w:rtl w:val="0"/>
        </w:rPr>
        <w:t xml:space="preserve">3. Releases frecuentes (2 semanas a un mes) </w:t>
      </w:r>
    </w:p>
    <w:p w:rsidR="00000000" w:rsidDel="00000000" w:rsidP="00000000" w:rsidRDefault="00000000" w:rsidRPr="00000000" w14:paraId="00000021">
      <w:pPr>
        <w:widowControl w:val="0"/>
        <w:spacing w:before="34.185791015625" w:line="240" w:lineRule="auto"/>
        <w:ind w:left="362.8599548339844" w:firstLine="0"/>
        <w:jc w:val="both"/>
        <w:rPr/>
      </w:pPr>
      <w:r w:rsidDel="00000000" w:rsidR="00000000" w:rsidRPr="00000000">
        <w:rPr>
          <w:rtl w:val="0"/>
        </w:rPr>
        <w:t xml:space="preserve">4. Técnicos y no técnicos trabajando juntos TODO el proyecto </w:t>
      </w:r>
    </w:p>
    <w:p w:rsidR="00000000" w:rsidDel="00000000" w:rsidP="00000000" w:rsidRDefault="00000000" w:rsidRPr="00000000" w14:paraId="00000022">
      <w:pPr>
        <w:widowControl w:val="0"/>
        <w:spacing w:before="34.185791015625" w:line="240" w:lineRule="auto"/>
        <w:ind w:left="369.2399597167969" w:firstLine="0"/>
        <w:jc w:val="both"/>
        <w:rPr/>
      </w:pPr>
      <w:r w:rsidDel="00000000" w:rsidR="00000000" w:rsidRPr="00000000">
        <w:rPr>
          <w:rtl w:val="0"/>
        </w:rPr>
        <w:t xml:space="preserve">5. Hacer proyectos con individuos motivados </w:t>
      </w:r>
    </w:p>
    <w:p w:rsidR="00000000" w:rsidDel="00000000" w:rsidP="00000000" w:rsidRDefault="00000000" w:rsidRPr="00000000" w14:paraId="00000023">
      <w:pPr>
        <w:widowControl w:val="0"/>
        <w:spacing w:before="34.185791015625" w:line="240" w:lineRule="auto"/>
        <w:ind w:left="368.3599853515625" w:firstLine="0"/>
        <w:jc w:val="both"/>
        <w:rPr/>
      </w:pPr>
      <w:r w:rsidDel="00000000" w:rsidR="00000000" w:rsidRPr="00000000">
        <w:rPr>
          <w:rtl w:val="0"/>
        </w:rPr>
        <w:t xml:space="preserve">6. El medio de comunicación por excelencia es cara a cara </w:t>
      </w:r>
    </w:p>
    <w:p w:rsidR="00000000" w:rsidDel="00000000" w:rsidP="00000000" w:rsidRDefault="00000000" w:rsidRPr="00000000" w14:paraId="00000024">
      <w:pPr>
        <w:widowControl w:val="0"/>
        <w:spacing w:before="34.185791015625" w:line="264.3717384338379" w:lineRule="auto"/>
        <w:ind w:left="369.0199279785156" w:right="1558.25927734375" w:firstLine="1.320037841796875"/>
        <w:jc w:val="both"/>
        <w:rPr/>
      </w:pPr>
      <w:r w:rsidDel="00000000" w:rsidR="00000000" w:rsidRPr="00000000">
        <w:rPr>
          <w:rtl w:val="0"/>
        </w:rPr>
        <w:t xml:space="preserve">7. La mejor métrica de progreso es la cantidad de software funcionando 8. El ritmo de desarrollo es sostenible en el tiempo </w:t>
      </w:r>
    </w:p>
    <w:p w:rsidR="00000000" w:rsidDel="00000000" w:rsidP="00000000" w:rsidRDefault="00000000" w:rsidRPr="00000000" w14:paraId="00000025">
      <w:pPr>
        <w:widowControl w:val="0"/>
        <w:spacing w:before="11.844482421875" w:line="240" w:lineRule="auto"/>
        <w:ind w:left="369.2399597167969" w:firstLine="0"/>
        <w:jc w:val="both"/>
        <w:rPr/>
      </w:pPr>
      <w:r w:rsidDel="00000000" w:rsidR="00000000" w:rsidRPr="00000000">
        <w:rPr>
          <w:rtl w:val="0"/>
        </w:rPr>
        <w:t xml:space="preserve">9. Atención continua a la excelencia técnica </w:t>
      </w:r>
    </w:p>
    <w:p w:rsidR="00000000" w:rsidDel="00000000" w:rsidP="00000000" w:rsidRDefault="00000000" w:rsidRPr="00000000" w14:paraId="00000026">
      <w:pPr>
        <w:widowControl w:val="0"/>
        <w:spacing w:before="34.1851806640625" w:line="240" w:lineRule="auto"/>
        <w:ind w:left="383.9799499511719" w:firstLine="0"/>
        <w:jc w:val="both"/>
        <w:rPr/>
      </w:pPr>
      <w:r w:rsidDel="00000000" w:rsidR="00000000" w:rsidRPr="00000000">
        <w:rPr>
          <w:rtl w:val="0"/>
        </w:rPr>
        <w:t xml:space="preserve">10. Simplicidad - Maximización del trabajo no hecho </w:t>
      </w:r>
    </w:p>
    <w:p w:rsidR="00000000" w:rsidDel="00000000" w:rsidP="00000000" w:rsidRDefault="00000000" w:rsidRPr="00000000" w14:paraId="00000027">
      <w:pPr>
        <w:widowControl w:val="0"/>
        <w:spacing w:before="34.1851806640625" w:line="264.3717384338379" w:lineRule="auto"/>
        <w:ind w:left="727.9200744628906" w:right="7.130126953125" w:hanging="343.94012451171875"/>
        <w:jc w:val="both"/>
        <w:rPr/>
      </w:pPr>
      <w:r w:rsidDel="00000000" w:rsidR="00000000" w:rsidRPr="00000000">
        <w:rPr>
          <w:rtl w:val="0"/>
        </w:rPr>
        <w:t xml:space="preserve">11. Las mejores arquitecturas, diseños y requerimientos emergen de equipos autoorganizados </w:t>
      </w:r>
    </w:p>
    <w:p w:rsidR="00000000" w:rsidDel="00000000" w:rsidP="00000000" w:rsidRDefault="00000000" w:rsidRPr="00000000" w14:paraId="00000028">
      <w:pPr>
        <w:widowControl w:val="0"/>
        <w:spacing w:before="11.8438720703125" w:line="264.3728542327881" w:lineRule="auto"/>
        <w:ind w:left="723.9599609375" w:right="8.162841796875" w:hanging="339.9800109863281"/>
        <w:jc w:val="both"/>
        <w:rPr/>
      </w:pPr>
      <w:r w:rsidDel="00000000" w:rsidR="00000000" w:rsidRPr="00000000">
        <w:rPr>
          <w:rtl w:val="0"/>
        </w:rPr>
        <w:t xml:space="preserve">12. A intervalos regulares, el equipo evalúa su desempeño y ajusta la manera de trabajar. </w:t>
      </w:r>
    </w:p>
    <w:p w:rsidR="00000000" w:rsidDel="00000000" w:rsidP="00000000" w:rsidRDefault="00000000" w:rsidRPr="00000000" w14:paraId="00000029">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2A">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2B">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2C">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2D">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2E">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2F">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30">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31">
      <w:pPr>
        <w:widowControl w:val="0"/>
        <w:spacing w:before="11.8438720703125" w:line="264.3728542327881" w:lineRule="auto"/>
        <w:ind w:left="723.9599609375" w:right="8.162841796875" w:hanging="339.9800109863281"/>
        <w:rPr/>
      </w:pPr>
      <w:r w:rsidDel="00000000" w:rsidR="00000000" w:rsidRPr="00000000">
        <w:rPr>
          <w:rtl w:val="0"/>
        </w:rPr>
      </w:r>
    </w:p>
    <w:p w:rsidR="00000000" w:rsidDel="00000000" w:rsidP="00000000" w:rsidRDefault="00000000" w:rsidRPr="00000000" w14:paraId="00000032">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3">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4">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5">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6">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7">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8">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9">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A">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B">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C">
      <w:pPr>
        <w:widowControl w:val="0"/>
        <w:spacing w:before="11.8438720703125" w:line="264.3728542327881" w:lineRule="auto"/>
        <w:ind w:left="0" w:right="8.162841796875" w:firstLine="0"/>
        <w:rPr/>
      </w:pPr>
      <w:r w:rsidDel="00000000" w:rsidR="00000000" w:rsidRPr="00000000">
        <w:rPr>
          <w:rtl w:val="0"/>
        </w:rPr>
      </w:r>
    </w:p>
    <w:p w:rsidR="00000000" w:rsidDel="00000000" w:rsidP="00000000" w:rsidRDefault="00000000" w:rsidRPr="00000000" w14:paraId="0000003D">
      <w:pPr>
        <w:pStyle w:val="Title"/>
        <w:widowControl w:val="0"/>
        <w:spacing w:before="11.8438720703125" w:line="276" w:lineRule="auto"/>
        <w:ind w:right="8.162841796875"/>
        <w:jc w:val="center"/>
        <w:rPr/>
      </w:pPr>
      <w:bookmarkStart w:colFirst="0" w:colLast="0" w:name="_heading=h.gjdgxs" w:id="0"/>
      <w:bookmarkEnd w:id="0"/>
      <w:r w:rsidDel="00000000" w:rsidR="00000000" w:rsidRPr="00000000">
        <w:rPr>
          <w:rtl w:val="0"/>
        </w:rPr>
        <w:t xml:space="preserve">Desarrollo</w:t>
      </w:r>
    </w:p>
    <w:p w:rsidR="00000000" w:rsidDel="00000000" w:rsidP="00000000" w:rsidRDefault="00000000" w:rsidRPr="00000000" w14:paraId="0000003E">
      <w:pPr>
        <w:widowControl w:val="0"/>
        <w:spacing w:before="325.111083984375" w:line="276" w:lineRule="auto"/>
        <w:ind w:left="383.9799499511719" w:firstLine="0"/>
        <w:rPr>
          <w:b w:val="1"/>
          <w:color w:val="4a86e8"/>
        </w:rPr>
      </w:pPr>
      <w:r w:rsidDel="00000000" w:rsidR="00000000" w:rsidRPr="00000000">
        <w:rPr>
          <w:b w:val="1"/>
          <w:color w:val="4a86e8"/>
          <w:rtl w:val="0"/>
        </w:rPr>
        <w:t xml:space="preserve">1. Individuos e interacciones por sobre procesos y herramientas </w:t>
      </w:r>
    </w:p>
    <w:p w:rsidR="00000000" w:rsidDel="00000000" w:rsidP="00000000" w:rsidRDefault="00000000" w:rsidRPr="00000000" w14:paraId="0000003F">
      <w:pPr>
        <w:widowControl w:val="0"/>
        <w:spacing w:before="325.111083984375" w:line="276" w:lineRule="auto"/>
        <w:ind w:left="383.9799499511719" w:firstLine="336.0200500488281"/>
        <w:rPr>
          <w:b w:val="1"/>
        </w:rPr>
      </w:pPr>
      <w:r w:rsidDel="00000000" w:rsidR="00000000" w:rsidRPr="00000000">
        <w:rPr>
          <w:b w:val="1"/>
          <w:rtl w:val="0"/>
        </w:rPr>
        <w:t xml:space="preserve">Principios:</w:t>
      </w:r>
    </w:p>
    <w:p w:rsidR="00000000" w:rsidDel="00000000" w:rsidP="00000000" w:rsidRDefault="00000000" w:rsidRPr="00000000" w14:paraId="00000040">
      <w:pPr>
        <w:widowControl w:val="0"/>
        <w:numPr>
          <w:ilvl w:val="0"/>
          <w:numId w:val="1"/>
        </w:numPr>
        <w:spacing w:after="0" w:before="240" w:line="360" w:lineRule="auto"/>
        <w:ind w:left="1440" w:hanging="360"/>
        <w:jc w:val="both"/>
        <w:rPr/>
      </w:pPr>
      <w:r w:rsidDel="00000000" w:rsidR="00000000" w:rsidRPr="00000000">
        <w:rPr>
          <w:rtl w:val="0"/>
        </w:rPr>
        <w:t xml:space="preserve">Los proyectos se desarrollan en torno a individuos motivados. Hay que darles el entorno y el apoyo que necesitan, y confiables la ejecución del trabajo. </w:t>
      </w:r>
      <w:r w:rsidDel="00000000" w:rsidR="00000000" w:rsidRPr="00000000">
        <w:rPr>
          <w:b w:val="1"/>
          <w:rtl w:val="0"/>
        </w:rPr>
        <w:t xml:space="preserve">Justificación: </w:t>
      </w:r>
      <w:r w:rsidDel="00000000" w:rsidR="00000000" w:rsidRPr="00000000">
        <w:rPr>
          <w:rtl w:val="0"/>
        </w:rPr>
        <w:t xml:space="preserve">Es importante proporcionar un entorno agradable, la confianza y el apoyo para que se sientan seguros del trabajo que realizan, obteniendo como resultado mejoras en la calidad del trabajo que desempeñan.</w:t>
      </w:r>
    </w:p>
    <w:p w:rsidR="00000000" w:rsidDel="00000000" w:rsidP="00000000" w:rsidRDefault="00000000" w:rsidRPr="00000000" w14:paraId="00000041">
      <w:pPr>
        <w:widowControl w:val="0"/>
        <w:numPr>
          <w:ilvl w:val="0"/>
          <w:numId w:val="1"/>
        </w:numPr>
        <w:spacing w:after="0" w:before="0" w:line="360" w:lineRule="auto"/>
        <w:ind w:left="1440" w:hanging="360"/>
        <w:jc w:val="both"/>
        <w:rPr/>
      </w:pPr>
      <w:r w:rsidDel="00000000" w:rsidR="00000000" w:rsidRPr="00000000">
        <w:rPr>
          <w:rtl w:val="0"/>
        </w:rPr>
        <w:t xml:space="preserve">Los responsables de negocio y los desarrolladores trabajamos juntos de forma cotidiana durante todo el proyecto.</w:t>
      </w:r>
    </w:p>
    <w:p w:rsidR="00000000" w:rsidDel="00000000" w:rsidP="00000000" w:rsidRDefault="00000000" w:rsidRPr="00000000" w14:paraId="00000042">
      <w:pPr>
        <w:widowControl w:val="0"/>
        <w:spacing w:after="0" w:before="0" w:line="360" w:lineRule="auto"/>
        <w:ind w:left="1440" w:firstLine="0"/>
        <w:jc w:val="both"/>
        <w:rPr/>
      </w:pPr>
      <w:r w:rsidDel="00000000" w:rsidR="00000000" w:rsidRPr="00000000">
        <w:rPr>
          <w:b w:val="1"/>
          <w:rtl w:val="0"/>
        </w:rPr>
        <w:t xml:space="preserve">Justificación:</w:t>
      </w:r>
      <w:r w:rsidDel="00000000" w:rsidR="00000000" w:rsidRPr="00000000">
        <w:rPr>
          <w:rtl w:val="0"/>
        </w:rPr>
        <w:t xml:space="preserve"> No sólo están comprometidos los que desarrollan el producto sino también personas responsables del negocio para que haya un objetivo que es común a todos.</w:t>
      </w:r>
    </w:p>
    <w:p w:rsidR="00000000" w:rsidDel="00000000" w:rsidP="00000000" w:rsidRDefault="00000000" w:rsidRPr="00000000" w14:paraId="00000043">
      <w:pPr>
        <w:widowControl w:val="0"/>
        <w:numPr>
          <w:ilvl w:val="0"/>
          <w:numId w:val="1"/>
        </w:numPr>
        <w:spacing w:after="0" w:before="0" w:line="360" w:lineRule="auto"/>
        <w:ind w:left="1440" w:hanging="360"/>
        <w:jc w:val="both"/>
        <w:rPr/>
      </w:pPr>
      <w:r w:rsidDel="00000000" w:rsidR="00000000" w:rsidRPr="00000000">
        <w:rPr>
          <w:rtl w:val="0"/>
        </w:rPr>
        <w:t xml:space="preserve">El medio de comunicación por excelencia es el cara a cara. </w:t>
      </w:r>
    </w:p>
    <w:p w:rsidR="00000000" w:rsidDel="00000000" w:rsidP="00000000" w:rsidRDefault="00000000" w:rsidRPr="00000000" w14:paraId="00000044">
      <w:pPr>
        <w:widowControl w:val="0"/>
        <w:spacing w:after="0" w:before="0" w:line="360" w:lineRule="auto"/>
        <w:ind w:left="1440" w:firstLine="0"/>
        <w:jc w:val="both"/>
        <w:rPr/>
      </w:pPr>
      <w:r w:rsidDel="00000000" w:rsidR="00000000" w:rsidRPr="00000000">
        <w:rPr>
          <w:b w:val="1"/>
          <w:rtl w:val="0"/>
        </w:rPr>
        <w:t xml:space="preserve">Justificación: </w:t>
      </w:r>
      <w:r w:rsidDel="00000000" w:rsidR="00000000" w:rsidRPr="00000000">
        <w:rPr>
          <w:rtl w:val="0"/>
        </w:rPr>
        <w:t xml:space="preserve">Siempre la comunicación entre el equipo y el cliente es mejor que sea cara a cara para poder informar sobre los resultados, cambios y actualizaciones. De esta manera se logra una mayor comprensión de lo que quiere y como lo quiere realmente el cliente. </w:t>
      </w:r>
    </w:p>
    <w:p w:rsidR="00000000" w:rsidDel="00000000" w:rsidP="00000000" w:rsidRDefault="00000000" w:rsidRPr="00000000" w14:paraId="00000045">
      <w:pPr>
        <w:widowControl w:val="0"/>
        <w:numPr>
          <w:ilvl w:val="0"/>
          <w:numId w:val="1"/>
        </w:numPr>
        <w:spacing w:after="0" w:before="0" w:line="360" w:lineRule="auto"/>
        <w:ind w:left="1440" w:hanging="360"/>
        <w:jc w:val="both"/>
        <w:rPr/>
      </w:pPr>
      <w:r w:rsidDel="00000000" w:rsidR="00000000" w:rsidRPr="00000000">
        <w:rPr>
          <w:rtl w:val="0"/>
        </w:rPr>
        <w:t xml:space="preserve">Las mejores arquitecturas, diseños y requerimientos emergen de equipos autoorganizados. </w:t>
      </w:r>
      <w:r w:rsidDel="00000000" w:rsidR="00000000" w:rsidRPr="00000000">
        <w:rPr>
          <w:b w:val="1"/>
          <w:rtl w:val="0"/>
        </w:rPr>
        <w:t xml:space="preserve">                                                                               Justificación: </w:t>
      </w:r>
      <w:r w:rsidDel="00000000" w:rsidR="00000000" w:rsidRPr="00000000">
        <w:rPr>
          <w:rtl w:val="0"/>
        </w:rPr>
        <w:t xml:space="preserve">Cuando los individuos de un mismo equipo funcionan organizadamente, con un mismo objetivo y con las tareas bien definidas a realizar, siempre emergen mejores resultados en arquitecturas, diseño del producto y los requerimientos.</w:t>
      </w:r>
    </w:p>
    <w:p w:rsidR="00000000" w:rsidDel="00000000" w:rsidP="00000000" w:rsidRDefault="00000000" w:rsidRPr="00000000" w14:paraId="00000046">
      <w:pPr>
        <w:widowControl w:val="0"/>
        <w:numPr>
          <w:ilvl w:val="0"/>
          <w:numId w:val="1"/>
        </w:numPr>
        <w:spacing w:after="240" w:before="0" w:line="360" w:lineRule="auto"/>
        <w:ind w:left="1440" w:hanging="360"/>
        <w:jc w:val="both"/>
        <w:rPr/>
      </w:pPr>
      <w:r w:rsidDel="00000000" w:rsidR="00000000" w:rsidRPr="00000000">
        <w:rPr>
          <w:rtl w:val="0"/>
        </w:rPr>
        <w:t xml:space="preserve">A intervalos regulares, el equipo evalúa su desempeño y ajusta la manera de trabajar.                                                                                                 </w:t>
      </w:r>
      <w:r w:rsidDel="00000000" w:rsidR="00000000" w:rsidRPr="00000000">
        <w:rPr>
          <w:b w:val="1"/>
          <w:rtl w:val="0"/>
        </w:rPr>
        <w:t xml:space="preserve">Justificación:</w:t>
      </w:r>
      <w:r w:rsidDel="00000000" w:rsidR="00000000" w:rsidRPr="00000000">
        <w:rPr>
          <w:rtl w:val="0"/>
        </w:rPr>
        <w:t xml:space="preserve"> Siempre es mejor hacer una retrospectiva del desempeño y la forma en que se trabaja en equipo para localizar los puntos débiles y tratar de mejorarlos, como así también las fortalezas del equipo e intentar potenciarlas.</w:t>
      </w:r>
    </w:p>
    <w:p w:rsidR="00000000" w:rsidDel="00000000" w:rsidP="00000000" w:rsidRDefault="00000000" w:rsidRPr="00000000" w14:paraId="00000047">
      <w:pPr>
        <w:widowControl w:val="0"/>
        <w:spacing w:after="240" w:before="240" w:line="276" w:lineRule="auto"/>
        <w:jc w:val="both"/>
        <w:rPr/>
      </w:pPr>
      <w:r w:rsidDel="00000000" w:rsidR="00000000" w:rsidRPr="00000000">
        <w:rPr>
          <w:rtl w:val="0"/>
        </w:rPr>
      </w:r>
    </w:p>
    <w:p w:rsidR="00000000" w:rsidDel="00000000" w:rsidP="00000000" w:rsidRDefault="00000000" w:rsidRPr="00000000" w14:paraId="00000048">
      <w:pPr>
        <w:widowControl w:val="0"/>
        <w:spacing w:before="34.185791015625" w:line="276" w:lineRule="auto"/>
        <w:ind w:left="0" w:firstLine="0"/>
        <w:jc w:val="both"/>
        <w:rPr/>
      </w:pPr>
      <w:r w:rsidDel="00000000" w:rsidR="00000000" w:rsidRPr="00000000">
        <w:rPr>
          <w:rtl w:val="0"/>
        </w:rPr>
      </w:r>
    </w:p>
    <w:p w:rsidR="00000000" w:rsidDel="00000000" w:rsidP="00000000" w:rsidRDefault="00000000" w:rsidRPr="00000000" w14:paraId="00000049">
      <w:pPr>
        <w:widowControl w:val="0"/>
        <w:spacing w:before="34.185791015625" w:line="276" w:lineRule="auto"/>
        <w:ind w:left="0" w:firstLine="720"/>
        <w:jc w:val="both"/>
        <w:rPr>
          <w:b w:val="1"/>
          <w:color w:val="4a86e8"/>
        </w:rPr>
      </w:pPr>
      <w:r w:rsidDel="00000000" w:rsidR="00000000" w:rsidRPr="00000000">
        <w:rPr>
          <w:b w:val="1"/>
          <w:color w:val="4a86e8"/>
          <w:rtl w:val="0"/>
        </w:rPr>
        <w:t xml:space="preserve">2. Software funcionando por sobre documentación extendida </w:t>
      </w:r>
    </w:p>
    <w:p w:rsidR="00000000" w:rsidDel="00000000" w:rsidP="00000000" w:rsidRDefault="00000000" w:rsidRPr="00000000" w14:paraId="0000004A">
      <w:pPr>
        <w:widowControl w:val="0"/>
        <w:spacing w:before="34.185791015625" w:line="276" w:lineRule="auto"/>
        <w:ind w:left="366.3800048828125" w:firstLine="0"/>
        <w:jc w:val="both"/>
        <w:rPr>
          <w:b w:val="1"/>
        </w:rPr>
      </w:pPr>
      <w:r w:rsidDel="00000000" w:rsidR="00000000" w:rsidRPr="00000000">
        <w:rPr>
          <w:rtl w:val="0"/>
        </w:rPr>
      </w:r>
    </w:p>
    <w:p w:rsidR="00000000" w:rsidDel="00000000" w:rsidP="00000000" w:rsidRDefault="00000000" w:rsidRPr="00000000" w14:paraId="0000004B">
      <w:pPr>
        <w:widowControl w:val="0"/>
        <w:spacing w:before="34.185791015625" w:line="276" w:lineRule="auto"/>
        <w:ind w:left="366.3800048828125" w:firstLine="353.6199951171875"/>
        <w:jc w:val="both"/>
        <w:rPr>
          <w:b w:val="1"/>
        </w:rPr>
      </w:pPr>
      <w:r w:rsidDel="00000000" w:rsidR="00000000" w:rsidRPr="00000000">
        <w:rPr>
          <w:b w:val="1"/>
          <w:rtl w:val="0"/>
        </w:rPr>
        <w:t xml:space="preserve">Principios:</w:t>
      </w:r>
    </w:p>
    <w:p w:rsidR="00000000" w:rsidDel="00000000" w:rsidP="00000000" w:rsidRDefault="00000000" w:rsidRPr="00000000" w14:paraId="0000004C">
      <w:pPr>
        <w:widowControl w:val="0"/>
        <w:spacing w:before="34.185791015625" w:line="276" w:lineRule="auto"/>
        <w:ind w:left="366.3800048828125" w:firstLine="353.6199951171875"/>
        <w:jc w:val="both"/>
        <w:rPr>
          <w:b w:val="1"/>
        </w:rPr>
      </w:pPr>
      <w:r w:rsidDel="00000000" w:rsidR="00000000" w:rsidRPr="00000000">
        <w:rPr>
          <w:rtl w:val="0"/>
        </w:rPr>
      </w:r>
    </w:p>
    <w:p w:rsidR="00000000" w:rsidDel="00000000" w:rsidP="00000000" w:rsidRDefault="00000000" w:rsidRPr="00000000" w14:paraId="0000004D">
      <w:pPr>
        <w:widowControl w:val="0"/>
        <w:numPr>
          <w:ilvl w:val="0"/>
          <w:numId w:val="6"/>
        </w:numPr>
        <w:spacing w:before="34.185791015625" w:line="360" w:lineRule="auto"/>
        <w:ind w:left="1440" w:hanging="360"/>
        <w:jc w:val="both"/>
        <w:rPr>
          <w:u w:val="none"/>
        </w:rPr>
      </w:pPr>
      <w:r w:rsidDel="00000000" w:rsidR="00000000" w:rsidRPr="00000000">
        <w:rPr>
          <w:rtl w:val="0"/>
        </w:rPr>
        <w:t xml:space="preserve">Entregamos software funcional frecuentemente, entre dos semanas y dos meses, con preferencia al periodo de tiempo más corto posible.</w:t>
      </w:r>
      <w:r w:rsidDel="00000000" w:rsidR="00000000" w:rsidRPr="00000000">
        <w:rPr>
          <w:rtl w:val="0"/>
        </w:rPr>
      </w:r>
    </w:p>
    <w:p w:rsidR="00000000" w:rsidDel="00000000" w:rsidP="00000000" w:rsidRDefault="00000000" w:rsidRPr="00000000" w14:paraId="0000004E">
      <w:pPr>
        <w:widowControl w:val="0"/>
        <w:spacing w:before="34.185791015625" w:line="360" w:lineRule="auto"/>
        <w:ind w:left="1440" w:firstLine="0"/>
        <w:jc w:val="both"/>
        <w:rPr/>
      </w:pPr>
      <w:r w:rsidDel="00000000" w:rsidR="00000000" w:rsidRPr="00000000">
        <w:rPr>
          <w:b w:val="1"/>
          <w:rtl w:val="0"/>
        </w:rPr>
        <w:t xml:space="preserve">Justificación: </w:t>
      </w:r>
      <w:r w:rsidDel="00000000" w:rsidR="00000000" w:rsidRPr="00000000">
        <w:rPr>
          <w:rtl w:val="0"/>
        </w:rPr>
        <w:t xml:space="preserve">La entrega frecuente de un software funcionando para que el cliente pueda tener una experiencia de usuario es fundamental ya que te permite tener un feedback constante del cliente.</w:t>
      </w:r>
    </w:p>
    <w:p w:rsidR="00000000" w:rsidDel="00000000" w:rsidP="00000000" w:rsidRDefault="00000000" w:rsidRPr="00000000" w14:paraId="0000004F">
      <w:pPr>
        <w:widowControl w:val="0"/>
        <w:numPr>
          <w:ilvl w:val="0"/>
          <w:numId w:val="4"/>
        </w:numPr>
        <w:spacing w:before="34.185791015625" w:line="360" w:lineRule="auto"/>
        <w:ind w:left="1440" w:hanging="360"/>
        <w:jc w:val="both"/>
        <w:rPr>
          <w:u w:val="none"/>
        </w:rPr>
      </w:pPr>
      <w:r w:rsidDel="00000000" w:rsidR="00000000" w:rsidRPr="00000000">
        <w:rPr>
          <w:rtl w:val="0"/>
        </w:rPr>
        <w:t xml:space="preserve">El software funcionando es la medida principal de progreso.</w:t>
      </w:r>
      <w:r w:rsidDel="00000000" w:rsidR="00000000" w:rsidRPr="00000000">
        <w:rPr>
          <w:rtl w:val="0"/>
        </w:rPr>
      </w:r>
    </w:p>
    <w:p w:rsidR="00000000" w:rsidDel="00000000" w:rsidP="00000000" w:rsidRDefault="00000000" w:rsidRPr="00000000" w14:paraId="00000050">
      <w:pPr>
        <w:widowControl w:val="0"/>
        <w:spacing w:before="34.185791015625" w:line="360" w:lineRule="auto"/>
        <w:ind w:left="1440" w:firstLine="0"/>
        <w:jc w:val="both"/>
        <w:rPr/>
      </w:pPr>
      <w:r w:rsidDel="00000000" w:rsidR="00000000" w:rsidRPr="00000000">
        <w:rPr>
          <w:b w:val="1"/>
          <w:rtl w:val="0"/>
        </w:rPr>
        <w:t xml:space="preserve">Justificación:</w:t>
      </w:r>
      <w:r w:rsidDel="00000000" w:rsidR="00000000" w:rsidRPr="00000000">
        <w:rPr>
          <w:rtl w:val="0"/>
        </w:rPr>
        <w:t xml:space="preserve"> En lugar de dedicarle un tiempo exhaustivo a la documentación y que el cliente no visualice avances del producto, es preferible contabilizar features terminados ya que brindan una noción clara sobre el grado de avance del producto.</w:t>
      </w:r>
    </w:p>
    <w:p w:rsidR="00000000" w:rsidDel="00000000" w:rsidP="00000000" w:rsidRDefault="00000000" w:rsidRPr="00000000" w14:paraId="00000051">
      <w:pPr>
        <w:widowControl w:val="0"/>
        <w:numPr>
          <w:ilvl w:val="0"/>
          <w:numId w:val="7"/>
        </w:numPr>
        <w:spacing w:after="0" w:line="360" w:lineRule="auto"/>
        <w:ind w:left="1440" w:hanging="360"/>
        <w:jc w:val="both"/>
        <w:rPr/>
      </w:pPr>
      <w:r w:rsidDel="00000000" w:rsidR="00000000" w:rsidRPr="00000000">
        <w:rPr>
          <w:rtl w:val="0"/>
        </w:rPr>
        <w:t xml:space="preserve">La atención continua a la excelencia técnica y al buen diseño mejora la agilidad.                                                                                         </w:t>
        <w:tab/>
      </w:r>
      <w:r w:rsidDel="00000000" w:rsidR="00000000" w:rsidRPr="00000000">
        <w:rPr>
          <w:b w:val="1"/>
          <w:rtl w:val="0"/>
        </w:rPr>
        <w:t xml:space="preserve">Justificación: </w:t>
      </w:r>
      <w:r w:rsidDel="00000000" w:rsidR="00000000" w:rsidRPr="00000000">
        <w:rPr>
          <w:rtl w:val="0"/>
        </w:rPr>
        <w:t xml:space="preserve">Darle importancia a la calidad del software que se le entrega al cliente, es decir, que proporcione fiabilidad, portabilidad hacia otras plataformas, usabilidad y que sea funcional para que el cliente tenga la mejor experiencia de usuario.</w:t>
      </w:r>
    </w:p>
    <w:p w:rsidR="00000000" w:rsidDel="00000000" w:rsidP="00000000" w:rsidRDefault="00000000" w:rsidRPr="00000000" w14:paraId="00000052">
      <w:pPr>
        <w:widowControl w:val="0"/>
        <w:numPr>
          <w:ilvl w:val="0"/>
          <w:numId w:val="5"/>
        </w:numPr>
        <w:spacing w:after="0" w:line="360" w:lineRule="auto"/>
        <w:ind w:left="1440" w:hanging="360"/>
        <w:jc w:val="both"/>
        <w:rPr>
          <w:u w:val="none"/>
        </w:rPr>
      </w:pPr>
      <w:r w:rsidDel="00000000" w:rsidR="00000000" w:rsidRPr="00000000">
        <w:rPr>
          <w:rtl w:val="0"/>
        </w:rPr>
        <w:t xml:space="preserve">Los procesos Ágiles promueven el desarrollo sostenible. Los promotores, desarrolladores y usuarios debemos ser capaces de mantener un ritmo constante de forma indefinida.</w:t>
      </w:r>
    </w:p>
    <w:p w:rsidR="00000000" w:rsidDel="00000000" w:rsidP="00000000" w:rsidRDefault="00000000" w:rsidRPr="00000000" w14:paraId="00000053">
      <w:pPr>
        <w:widowControl w:val="0"/>
        <w:spacing w:after="240" w:line="360" w:lineRule="auto"/>
        <w:ind w:left="1440" w:firstLine="0"/>
        <w:jc w:val="both"/>
        <w:rPr>
          <w:b w:val="1"/>
        </w:rPr>
      </w:pPr>
      <w:r w:rsidDel="00000000" w:rsidR="00000000" w:rsidRPr="00000000">
        <w:rPr>
          <w:b w:val="1"/>
          <w:rtl w:val="0"/>
        </w:rPr>
        <w:t xml:space="preserve">Justificación: </w:t>
      </w:r>
      <w:r w:rsidDel="00000000" w:rsidR="00000000" w:rsidRPr="00000000">
        <w:rPr>
          <w:rtl w:val="0"/>
        </w:rPr>
        <w:t xml:space="preserve">El trabajo se hace en conjunto entre el equipo de desarrollo y los usuarios de forma diaria para avanzar juntos en un producto de buena calidad que satisfaga las necesidades.</w:t>
      </w:r>
      <w:r w:rsidDel="00000000" w:rsidR="00000000" w:rsidRPr="00000000">
        <w:rPr>
          <w:rtl w:val="0"/>
        </w:rPr>
      </w:r>
    </w:p>
    <w:p w:rsidR="00000000" w:rsidDel="00000000" w:rsidP="00000000" w:rsidRDefault="00000000" w:rsidRPr="00000000" w14:paraId="00000054">
      <w:pPr>
        <w:widowControl w:val="0"/>
        <w:spacing w:before="34.185791015625" w:line="276" w:lineRule="auto"/>
        <w:ind w:left="369.2399597167969" w:firstLine="0"/>
        <w:jc w:val="both"/>
        <w:rPr>
          <w:b w:val="1"/>
          <w:color w:val="4a86e8"/>
        </w:rPr>
      </w:pPr>
      <w:r w:rsidDel="00000000" w:rsidR="00000000" w:rsidRPr="00000000">
        <w:rPr>
          <w:b w:val="1"/>
          <w:color w:val="4a86e8"/>
          <w:rtl w:val="0"/>
        </w:rPr>
        <w:t xml:space="preserve">3. Colaboración por sobre negociación con el cliente </w:t>
      </w:r>
    </w:p>
    <w:p w:rsidR="00000000" w:rsidDel="00000000" w:rsidP="00000000" w:rsidRDefault="00000000" w:rsidRPr="00000000" w14:paraId="00000055">
      <w:pPr>
        <w:widowControl w:val="0"/>
        <w:spacing w:before="34.185791015625" w:line="276" w:lineRule="auto"/>
        <w:ind w:left="369.2399597167969" w:firstLine="0"/>
        <w:jc w:val="both"/>
        <w:rPr>
          <w:b w:val="1"/>
        </w:rPr>
      </w:pPr>
      <w:r w:rsidDel="00000000" w:rsidR="00000000" w:rsidRPr="00000000">
        <w:rPr>
          <w:rtl w:val="0"/>
        </w:rPr>
      </w:r>
    </w:p>
    <w:p w:rsidR="00000000" w:rsidDel="00000000" w:rsidP="00000000" w:rsidRDefault="00000000" w:rsidRPr="00000000" w14:paraId="00000056">
      <w:pPr>
        <w:widowControl w:val="0"/>
        <w:spacing w:before="34.185791015625" w:line="276" w:lineRule="auto"/>
        <w:ind w:left="369.2399597167969" w:firstLine="0"/>
        <w:jc w:val="both"/>
        <w:rPr>
          <w:b w:val="1"/>
        </w:rPr>
      </w:pPr>
      <w:r w:rsidDel="00000000" w:rsidR="00000000" w:rsidRPr="00000000">
        <w:rPr>
          <w:b w:val="1"/>
          <w:rtl w:val="0"/>
        </w:rPr>
        <w:tab/>
        <w:t xml:space="preserve">Principios:</w:t>
      </w:r>
    </w:p>
    <w:p w:rsidR="00000000" w:rsidDel="00000000" w:rsidP="00000000" w:rsidRDefault="00000000" w:rsidRPr="00000000" w14:paraId="00000057">
      <w:pPr>
        <w:widowControl w:val="0"/>
        <w:spacing w:before="34.185791015625" w:line="276" w:lineRule="auto"/>
        <w:ind w:left="369.2399597167969" w:firstLine="0"/>
        <w:jc w:val="both"/>
        <w:rPr>
          <w:b w:val="1"/>
        </w:rPr>
      </w:pPr>
      <w:r w:rsidDel="00000000" w:rsidR="00000000" w:rsidRPr="00000000">
        <w:rPr>
          <w:rtl w:val="0"/>
        </w:rPr>
      </w:r>
    </w:p>
    <w:p w:rsidR="00000000" w:rsidDel="00000000" w:rsidP="00000000" w:rsidRDefault="00000000" w:rsidRPr="00000000" w14:paraId="00000058">
      <w:pPr>
        <w:widowControl w:val="0"/>
        <w:numPr>
          <w:ilvl w:val="0"/>
          <w:numId w:val="9"/>
        </w:numPr>
        <w:spacing w:after="0" w:before="34.185791015625" w:line="360" w:lineRule="auto"/>
        <w:ind w:left="1440" w:hanging="360"/>
        <w:jc w:val="both"/>
        <w:rPr/>
      </w:pPr>
      <w:r w:rsidDel="00000000" w:rsidR="00000000" w:rsidRPr="00000000">
        <w:rPr>
          <w:rtl w:val="0"/>
        </w:rPr>
        <w:t xml:space="preserve">Nuestra mayor prioridad es satisfacer al cliente mediante la entrega temprana y continua de software con valor.</w:t>
      </w:r>
    </w:p>
    <w:p w:rsidR="00000000" w:rsidDel="00000000" w:rsidP="00000000" w:rsidRDefault="00000000" w:rsidRPr="00000000" w14:paraId="00000059">
      <w:pPr>
        <w:widowControl w:val="0"/>
        <w:spacing w:after="0" w:before="34.185791015625" w:line="360" w:lineRule="auto"/>
        <w:ind w:left="1440" w:firstLine="0"/>
        <w:jc w:val="both"/>
        <w:rPr/>
      </w:pPr>
      <w:r w:rsidDel="00000000" w:rsidR="00000000" w:rsidRPr="00000000">
        <w:rPr>
          <w:b w:val="1"/>
          <w:rtl w:val="0"/>
        </w:rPr>
        <w:t xml:space="preserve">Justificación</w:t>
      </w:r>
      <w:r w:rsidDel="00000000" w:rsidR="00000000" w:rsidRPr="00000000">
        <w:rPr>
          <w:rtl w:val="0"/>
        </w:rPr>
        <w:t xml:space="preserve">: Se prioriza entregarle en cada release una versión del software que sea funcional donde el cliente puede interactuar con dicho software para poder brindar un feedback más detallado.</w:t>
      </w:r>
    </w:p>
    <w:p w:rsidR="00000000" w:rsidDel="00000000" w:rsidP="00000000" w:rsidRDefault="00000000" w:rsidRPr="00000000" w14:paraId="0000005A">
      <w:pPr>
        <w:widowControl w:val="0"/>
        <w:numPr>
          <w:ilvl w:val="0"/>
          <w:numId w:val="9"/>
        </w:numPr>
        <w:spacing w:before="0" w:line="360" w:lineRule="auto"/>
        <w:ind w:left="1440" w:hanging="360"/>
        <w:jc w:val="both"/>
        <w:rPr/>
      </w:pPr>
      <w:r w:rsidDel="00000000" w:rsidR="00000000" w:rsidRPr="00000000">
        <w:rPr>
          <w:rtl w:val="0"/>
        </w:rPr>
        <w:t xml:space="preserve">Simplicidad, el arte de maximizar la cantidad de trabajo no realizado es esencial.</w:t>
      </w:r>
    </w:p>
    <w:p w:rsidR="00000000" w:rsidDel="00000000" w:rsidP="00000000" w:rsidRDefault="00000000" w:rsidRPr="00000000" w14:paraId="0000005B">
      <w:pPr>
        <w:widowControl w:val="0"/>
        <w:spacing w:before="34.185791015625" w:line="360" w:lineRule="auto"/>
        <w:ind w:left="1440" w:firstLine="0"/>
        <w:jc w:val="both"/>
        <w:rPr/>
      </w:pPr>
      <w:r w:rsidDel="00000000" w:rsidR="00000000" w:rsidRPr="00000000">
        <w:rPr>
          <w:b w:val="1"/>
          <w:rtl w:val="0"/>
        </w:rPr>
        <w:t xml:space="preserve">Justificación</w:t>
      </w:r>
      <w:r w:rsidDel="00000000" w:rsidR="00000000" w:rsidRPr="00000000">
        <w:rPr>
          <w:rtl w:val="0"/>
        </w:rPr>
        <w:t xml:space="preserve">: Implica presentarle un producto al cliente que cumple con sus requerimientos en el menor tiempo posible, sin gastar recursos o tiempo en funcionalidades que no va a usar o que no solicitó.</w:t>
      </w:r>
    </w:p>
    <w:p w:rsidR="00000000" w:rsidDel="00000000" w:rsidP="00000000" w:rsidRDefault="00000000" w:rsidRPr="00000000" w14:paraId="0000005C">
      <w:pPr>
        <w:widowControl w:val="0"/>
        <w:numPr>
          <w:ilvl w:val="0"/>
          <w:numId w:val="9"/>
        </w:numPr>
        <w:spacing w:after="0" w:before="34.185791015625" w:line="360" w:lineRule="auto"/>
        <w:ind w:left="1440" w:hanging="360"/>
        <w:jc w:val="both"/>
        <w:rPr>
          <w:u w:val="none"/>
        </w:rPr>
      </w:pPr>
      <w:r w:rsidDel="00000000" w:rsidR="00000000" w:rsidRPr="00000000">
        <w:rPr>
          <w:rtl w:val="0"/>
        </w:rPr>
        <w:t xml:space="preserve">Entregamos software funcional frecuentemente, entre dos semanas y dos meses, con preferencia al periodo de tiempo más corto posible.</w:t>
      </w:r>
    </w:p>
    <w:p w:rsidR="00000000" w:rsidDel="00000000" w:rsidP="00000000" w:rsidRDefault="00000000" w:rsidRPr="00000000" w14:paraId="0000005D">
      <w:pPr>
        <w:widowControl w:val="0"/>
        <w:spacing w:after="0" w:before="34.185791015625" w:line="360" w:lineRule="auto"/>
        <w:ind w:left="1440" w:firstLine="0"/>
        <w:jc w:val="both"/>
        <w:rPr>
          <w:u w:val="none"/>
        </w:rPr>
      </w:pPr>
      <w:r w:rsidDel="00000000" w:rsidR="00000000" w:rsidRPr="00000000">
        <w:rPr>
          <w:b w:val="1"/>
          <w:rtl w:val="0"/>
        </w:rPr>
        <w:t xml:space="preserve">Justificación</w:t>
      </w:r>
      <w:r w:rsidDel="00000000" w:rsidR="00000000" w:rsidRPr="00000000">
        <w:rPr>
          <w:rtl w:val="0"/>
        </w:rPr>
        <w:t xml:space="preserve">: Para poder entregar una versión funcional en periodos de tiempo cortos y constantes es fundamental estar en continuo contacto con el cliente para verificar que lo entregado sea lo que fue solicitado, y en caso de que no satisfaga al cliente poder brindarle una corrección rápida.</w:t>
      </w:r>
      <w:r w:rsidDel="00000000" w:rsidR="00000000" w:rsidRPr="00000000">
        <w:rPr>
          <w:rtl w:val="0"/>
        </w:rPr>
      </w:r>
    </w:p>
    <w:p w:rsidR="00000000" w:rsidDel="00000000" w:rsidP="00000000" w:rsidRDefault="00000000" w:rsidRPr="00000000" w14:paraId="0000005E">
      <w:pPr>
        <w:widowControl w:val="0"/>
        <w:numPr>
          <w:ilvl w:val="0"/>
          <w:numId w:val="9"/>
        </w:numPr>
        <w:spacing w:before="0" w:line="360" w:lineRule="auto"/>
        <w:ind w:left="1440" w:hanging="360"/>
        <w:jc w:val="both"/>
        <w:rPr>
          <w:u w:val="none"/>
        </w:rPr>
      </w:pPr>
      <w:r w:rsidDel="00000000" w:rsidR="00000000" w:rsidRPr="00000000">
        <w:rPr>
          <w:rtl w:val="0"/>
        </w:rPr>
        <w:t xml:space="preserve">Los responsables de negocio y los desarrolladores trabajamos juntos de forma cotidiana durante todo el proyecto. </w:t>
      </w:r>
      <w:r w:rsidDel="00000000" w:rsidR="00000000" w:rsidRPr="00000000">
        <w:rPr>
          <w:rtl w:val="0"/>
        </w:rPr>
      </w:r>
    </w:p>
    <w:p w:rsidR="00000000" w:rsidDel="00000000" w:rsidP="00000000" w:rsidRDefault="00000000" w:rsidRPr="00000000" w14:paraId="0000005F">
      <w:pPr>
        <w:widowControl w:val="0"/>
        <w:spacing w:before="34.185791015625" w:line="360" w:lineRule="auto"/>
        <w:ind w:left="1440" w:firstLine="0"/>
        <w:jc w:val="both"/>
        <w:rPr/>
      </w:pPr>
      <w:r w:rsidDel="00000000" w:rsidR="00000000" w:rsidRPr="00000000">
        <w:rPr>
          <w:b w:val="1"/>
          <w:rtl w:val="0"/>
        </w:rPr>
        <w:t xml:space="preserve">Justificación</w:t>
      </w:r>
      <w:r w:rsidDel="00000000" w:rsidR="00000000" w:rsidRPr="00000000">
        <w:rPr>
          <w:rtl w:val="0"/>
        </w:rPr>
        <w:t xml:space="preserve">: Para lograr un software que cumpla con los requisitos de negocio es que se trabaja en conjunto con los responsables de negocio de manera frecuente para validar las funcionalidades que se van construyendo sin necesidad de especificar formalmente un requerimiento firmado. </w:t>
      </w:r>
    </w:p>
    <w:p w:rsidR="00000000" w:rsidDel="00000000" w:rsidP="00000000" w:rsidRDefault="00000000" w:rsidRPr="00000000" w14:paraId="00000060">
      <w:pPr>
        <w:widowControl w:val="0"/>
        <w:spacing w:before="34.185791015625" w:line="360" w:lineRule="auto"/>
        <w:ind w:left="0" w:firstLine="0"/>
        <w:jc w:val="both"/>
        <w:rPr/>
      </w:pPr>
      <w:r w:rsidDel="00000000" w:rsidR="00000000" w:rsidRPr="00000000">
        <w:rPr>
          <w:rtl w:val="0"/>
        </w:rPr>
      </w:r>
    </w:p>
    <w:p w:rsidR="00000000" w:rsidDel="00000000" w:rsidP="00000000" w:rsidRDefault="00000000" w:rsidRPr="00000000" w14:paraId="00000061">
      <w:pPr>
        <w:widowControl w:val="0"/>
        <w:spacing w:before="34.185791015625" w:line="276" w:lineRule="auto"/>
        <w:ind w:left="0" w:firstLine="0"/>
        <w:jc w:val="both"/>
        <w:rPr/>
      </w:pPr>
      <w:r w:rsidDel="00000000" w:rsidR="00000000" w:rsidRPr="00000000">
        <w:rPr>
          <w:rtl w:val="0"/>
        </w:rPr>
      </w:r>
    </w:p>
    <w:p w:rsidR="00000000" w:rsidDel="00000000" w:rsidP="00000000" w:rsidRDefault="00000000" w:rsidRPr="00000000" w14:paraId="00000062">
      <w:pPr>
        <w:widowControl w:val="0"/>
        <w:spacing w:before="34.185791015625" w:line="276" w:lineRule="auto"/>
        <w:ind w:left="362.8599548339844" w:firstLine="0"/>
        <w:jc w:val="both"/>
        <w:rPr>
          <w:b w:val="1"/>
          <w:color w:val="4a86e8"/>
        </w:rPr>
      </w:pPr>
      <w:r w:rsidDel="00000000" w:rsidR="00000000" w:rsidRPr="00000000">
        <w:rPr>
          <w:b w:val="1"/>
          <w:color w:val="4a86e8"/>
          <w:rtl w:val="0"/>
        </w:rPr>
        <w:t xml:space="preserve">4. Responder a cambios por sobre seguir un plan </w:t>
      </w:r>
    </w:p>
    <w:p w:rsidR="00000000" w:rsidDel="00000000" w:rsidP="00000000" w:rsidRDefault="00000000" w:rsidRPr="00000000" w14:paraId="00000063">
      <w:pPr>
        <w:widowControl w:val="0"/>
        <w:spacing w:before="34.185791015625" w:line="276" w:lineRule="auto"/>
        <w:ind w:left="362.8599548339844" w:firstLine="0"/>
        <w:jc w:val="both"/>
        <w:rPr>
          <w:b w:val="1"/>
        </w:rPr>
      </w:pPr>
      <w:r w:rsidDel="00000000" w:rsidR="00000000" w:rsidRPr="00000000">
        <w:rPr>
          <w:rtl w:val="0"/>
        </w:rPr>
      </w:r>
    </w:p>
    <w:p w:rsidR="00000000" w:rsidDel="00000000" w:rsidP="00000000" w:rsidRDefault="00000000" w:rsidRPr="00000000" w14:paraId="00000064">
      <w:pPr>
        <w:widowControl w:val="0"/>
        <w:spacing w:before="34.185791015625" w:line="276" w:lineRule="auto"/>
        <w:ind w:left="0" w:firstLine="0"/>
        <w:jc w:val="both"/>
        <w:rPr>
          <w:b w:val="1"/>
        </w:rPr>
      </w:pPr>
      <w:r w:rsidDel="00000000" w:rsidR="00000000" w:rsidRPr="00000000">
        <w:rPr>
          <w:b w:val="1"/>
          <w:rtl w:val="0"/>
        </w:rPr>
        <w:tab/>
        <w:t xml:space="preserve">Principios:</w:t>
      </w:r>
    </w:p>
    <w:p w:rsidR="00000000" w:rsidDel="00000000" w:rsidP="00000000" w:rsidRDefault="00000000" w:rsidRPr="00000000" w14:paraId="00000065">
      <w:pPr>
        <w:widowControl w:val="0"/>
        <w:spacing w:before="34.185791015625" w:line="360" w:lineRule="auto"/>
        <w:ind w:left="0" w:firstLine="0"/>
        <w:jc w:val="both"/>
        <w:rPr>
          <w:b w:val="1"/>
        </w:rPr>
      </w:pPr>
      <w:r w:rsidDel="00000000" w:rsidR="00000000" w:rsidRPr="00000000">
        <w:rPr>
          <w:rtl w:val="0"/>
        </w:rPr>
      </w:r>
    </w:p>
    <w:p w:rsidR="00000000" w:rsidDel="00000000" w:rsidP="00000000" w:rsidRDefault="00000000" w:rsidRPr="00000000" w14:paraId="00000066">
      <w:pPr>
        <w:widowControl w:val="0"/>
        <w:numPr>
          <w:ilvl w:val="0"/>
          <w:numId w:val="3"/>
        </w:numPr>
        <w:spacing w:line="360" w:lineRule="auto"/>
        <w:ind w:left="1440" w:hanging="360"/>
        <w:jc w:val="both"/>
        <w:rPr>
          <w:b w:val="1"/>
        </w:rPr>
      </w:pPr>
      <w:r w:rsidDel="00000000" w:rsidR="00000000" w:rsidRPr="00000000">
        <w:rPr>
          <w:rtl w:val="0"/>
        </w:rPr>
        <w:t xml:space="preserve">Aceptamos que los requisitos cambien, incluso en etapas tardías del desarrollo. Los procesos Ágiles aprovechan el cambio para proporcionar ventaja competitiva al cliente.                                                       </w:t>
        <w:tab/>
      </w:r>
      <w:r w:rsidDel="00000000" w:rsidR="00000000" w:rsidRPr="00000000">
        <w:rPr>
          <w:b w:val="1"/>
          <w:rtl w:val="0"/>
        </w:rPr>
        <w:t xml:space="preserve">Justificación: </w:t>
      </w:r>
      <w:r w:rsidDel="00000000" w:rsidR="00000000" w:rsidRPr="00000000">
        <w:rPr>
          <w:rtl w:val="0"/>
        </w:rPr>
        <w:t xml:space="preserve">Aceptar un cambio que necesita el cliente, mejora la calidad del software y la satisfacción del mismo.</w:t>
      </w: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line="240" w:lineRule="auto"/>
      <w:jc w:val="center"/>
      <w:rPr/>
    </w:pPr>
    <w:r w:rsidDel="00000000" w:rsidR="00000000" w:rsidRPr="00000000">
      <w:rPr/>
      <w:drawing>
        <wp:inline distB="19050" distT="19050" distL="19050" distR="19050">
          <wp:extent cx="1447800" cy="16287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7800" cy="1628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4sSO7uGieG1tcZVoR7OcyIsvA==">AMUW2mXfJIoPueUTCDFoUpDmfUHPQbO7t66iKOUUsIk4F+NpaK/dtVoO+B3cXfOvMGDtBPQcLZh5vn40AKEI+/zUJRDoCEroqqKYIbWAJwGU2eoI+Hv5eOYHjYDnPzyxQdjKhbSLc1Vi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