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375" w:rsidRDefault="001D5375">
      <w:pPr>
        <w:widowControl w:val="0"/>
        <w:spacing w:line="240" w:lineRule="auto"/>
        <w:jc w:val="center"/>
      </w:pPr>
    </w:p>
    <w:p w:rsidR="001D5375" w:rsidRDefault="001C7387">
      <w:pPr>
        <w:widowControl w:val="0"/>
        <w:spacing w:before="426" w:line="264" w:lineRule="auto"/>
        <w:ind w:left="1170" w:right="1141"/>
        <w:jc w:val="center"/>
        <w:rPr>
          <w:b/>
          <w:color w:val="4A86E8"/>
          <w:sz w:val="52"/>
          <w:szCs w:val="52"/>
        </w:rPr>
      </w:pPr>
      <w:r>
        <w:rPr>
          <w:b/>
          <w:color w:val="4A86E8"/>
          <w:sz w:val="52"/>
          <w:szCs w:val="52"/>
          <w:u w:val="single"/>
        </w:rPr>
        <w:t xml:space="preserve">TRABAJO PRÁCTICO N° </w:t>
      </w:r>
      <w:r w:rsidR="00052EA3">
        <w:rPr>
          <w:b/>
          <w:color w:val="4A86E8"/>
          <w:sz w:val="52"/>
          <w:szCs w:val="52"/>
          <w:u w:val="single"/>
        </w:rPr>
        <w:t>4</w:t>
      </w:r>
      <w:r>
        <w:rPr>
          <w:b/>
          <w:color w:val="4A86E8"/>
          <w:sz w:val="52"/>
          <w:szCs w:val="52"/>
          <w:u w:val="single"/>
        </w:rPr>
        <w:t>:</w:t>
      </w:r>
      <w:r>
        <w:rPr>
          <w:b/>
          <w:color w:val="4A86E8"/>
          <w:sz w:val="52"/>
          <w:szCs w:val="52"/>
        </w:rPr>
        <w:t xml:space="preserve"> </w:t>
      </w:r>
    </w:p>
    <w:p w:rsidR="001D5375" w:rsidRDefault="00052EA3">
      <w:pPr>
        <w:widowControl w:val="0"/>
        <w:spacing w:before="426" w:line="264" w:lineRule="auto"/>
        <w:ind w:left="1170" w:right="1141"/>
        <w:jc w:val="center"/>
        <w:rPr>
          <w:b/>
          <w:sz w:val="52"/>
          <w:szCs w:val="52"/>
        </w:rPr>
      </w:pPr>
      <w:r>
        <w:rPr>
          <w:b/>
          <w:sz w:val="40"/>
          <w:szCs w:val="40"/>
        </w:rPr>
        <w:t>Herramientas de SCM</w:t>
      </w:r>
    </w:p>
    <w:p w:rsidR="001D5375" w:rsidRDefault="001C7387">
      <w:pPr>
        <w:widowControl w:val="0"/>
        <w:spacing w:before="413" w:line="360" w:lineRule="auto"/>
        <w:ind w:left="13"/>
        <w:rPr>
          <w:sz w:val="28"/>
          <w:szCs w:val="28"/>
        </w:rPr>
      </w:pPr>
      <w:r>
        <w:rPr>
          <w:b/>
          <w:sz w:val="28"/>
          <w:szCs w:val="28"/>
          <w:u w:val="single"/>
        </w:rPr>
        <w:t>Cátedra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Ingeniería de Software. </w:t>
      </w:r>
    </w:p>
    <w:p w:rsidR="001D5375" w:rsidRDefault="001C7387">
      <w:pPr>
        <w:widowControl w:val="0"/>
        <w:spacing w:before="43" w:line="360" w:lineRule="auto"/>
        <w:rPr>
          <w:sz w:val="28"/>
          <w:szCs w:val="28"/>
        </w:rPr>
      </w:pPr>
      <w:r>
        <w:rPr>
          <w:b/>
          <w:sz w:val="28"/>
          <w:szCs w:val="28"/>
          <w:u w:val="single"/>
        </w:rPr>
        <w:t>Ciclo lectivo: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2022. </w:t>
      </w:r>
    </w:p>
    <w:p w:rsidR="001D5375" w:rsidRDefault="001C7387">
      <w:pPr>
        <w:widowControl w:val="0"/>
        <w:spacing w:before="43" w:line="360" w:lineRule="auto"/>
        <w:ind w:left="13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Grupo: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4.</w:t>
      </w:r>
      <w:r>
        <w:rPr>
          <w:b/>
          <w:sz w:val="28"/>
          <w:szCs w:val="28"/>
        </w:rPr>
        <w:t xml:space="preserve"> </w:t>
      </w:r>
    </w:p>
    <w:p w:rsidR="001D5375" w:rsidRDefault="001C7387">
      <w:pPr>
        <w:widowControl w:val="0"/>
        <w:spacing w:before="43" w:line="360" w:lineRule="auto"/>
        <w:ind w:left="13"/>
        <w:rPr>
          <w:sz w:val="28"/>
          <w:szCs w:val="28"/>
        </w:rPr>
      </w:pPr>
      <w:r>
        <w:rPr>
          <w:b/>
          <w:sz w:val="28"/>
          <w:szCs w:val="28"/>
          <w:u w:val="single"/>
        </w:rPr>
        <w:t>Fecha de entrega</w:t>
      </w:r>
      <w:r>
        <w:rPr>
          <w:b/>
          <w:sz w:val="28"/>
          <w:szCs w:val="28"/>
        </w:rPr>
        <w:t>:</w:t>
      </w:r>
      <w:r w:rsidR="00052EA3">
        <w:rPr>
          <w:sz w:val="28"/>
          <w:szCs w:val="28"/>
        </w:rPr>
        <w:t>19</w:t>
      </w:r>
      <w:r>
        <w:rPr>
          <w:sz w:val="28"/>
          <w:szCs w:val="28"/>
        </w:rPr>
        <w:t>/0</w:t>
      </w:r>
      <w:r w:rsidR="00052EA3">
        <w:rPr>
          <w:sz w:val="28"/>
          <w:szCs w:val="28"/>
        </w:rPr>
        <w:t>4</w:t>
      </w:r>
      <w:r>
        <w:rPr>
          <w:sz w:val="28"/>
          <w:szCs w:val="28"/>
        </w:rPr>
        <w:t>/2022.</w:t>
      </w:r>
    </w:p>
    <w:p w:rsidR="001D5375" w:rsidRDefault="001C7387">
      <w:pPr>
        <w:widowControl w:val="0"/>
        <w:spacing w:before="43" w:line="360" w:lineRule="auto"/>
        <w:ind w:left="2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Profesores</w:t>
      </w:r>
      <w:r>
        <w:rPr>
          <w:b/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Covaro</w:t>
      </w:r>
      <w:proofErr w:type="spellEnd"/>
      <w:r>
        <w:rPr>
          <w:sz w:val="28"/>
          <w:szCs w:val="28"/>
        </w:rPr>
        <w:t xml:space="preserve">, Laura </w:t>
      </w:r>
      <w:proofErr w:type="spellStart"/>
      <w:r>
        <w:rPr>
          <w:sz w:val="28"/>
          <w:szCs w:val="28"/>
        </w:rPr>
        <w:t>Ines</w:t>
      </w:r>
      <w:proofErr w:type="spellEnd"/>
      <w:r>
        <w:rPr>
          <w:sz w:val="28"/>
          <w:szCs w:val="28"/>
        </w:rPr>
        <w:t xml:space="preserve"> (Titular)</w:t>
      </w:r>
    </w:p>
    <w:p w:rsidR="001D5375" w:rsidRDefault="001C7387">
      <w:pPr>
        <w:widowControl w:val="0"/>
        <w:spacing w:before="43" w:line="360" w:lineRule="auto"/>
        <w:ind w:left="740" w:firstLine="699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Boiero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Rovera</w:t>
      </w:r>
      <w:proofErr w:type="spellEnd"/>
      <w:r>
        <w:rPr>
          <w:sz w:val="28"/>
          <w:szCs w:val="28"/>
        </w:rPr>
        <w:t>, Gerardo Javier (JTP)</w:t>
      </w:r>
    </w:p>
    <w:p w:rsidR="001D5375" w:rsidRDefault="001C7387">
      <w:pPr>
        <w:widowControl w:val="0"/>
        <w:spacing w:before="43" w:line="360" w:lineRule="auto"/>
        <w:ind w:left="1460"/>
        <w:rPr>
          <w:sz w:val="28"/>
          <w:szCs w:val="28"/>
        </w:rPr>
      </w:pPr>
      <w:r>
        <w:rPr>
          <w:sz w:val="28"/>
          <w:szCs w:val="28"/>
        </w:rPr>
        <w:t xml:space="preserve">    Crespo, María </w:t>
      </w:r>
      <w:proofErr w:type="spellStart"/>
      <w:r>
        <w:rPr>
          <w:sz w:val="28"/>
          <w:szCs w:val="28"/>
        </w:rPr>
        <w:t>Mickaela</w:t>
      </w:r>
      <w:proofErr w:type="spellEnd"/>
      <w:r>
        <w:rPr>
          <w:sz w:val="28"/>
          <w:szCs w:val="28"/>
        </w:rPr>
        <w:t xml:space="preserve"> (Ayudante 1ra)</w:t>
      </w:r>
    </w:p>
    <w:p w:rsidR="001D5375" w:rsidRDefault="001D5375">
      <w:pPr>
        <w:widowControl w:val="0"/>
        <w:spacing w:line="360" w:lineRule="auto"/>
        <w:rPr>
          <w:b/>
          <w:sz w:val="28"/>
          <w:szCs w:val="28"/>
        </w:rPr>
      </w:pPr>
    </w:p>
    <w:p w:rsidR="001D5375" w:rsidRDefault="001C7387">
      <w:pPr>
        <w:widowControl w:val="0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Integrantes</w:t>
      </w:r>
      <w:r>
        <w:rPr>
          <w:b/>
          <w:sz w:val="28"/>
          <w:szCs w:val="28"/>
        </w:rPr>
        <w:t>:</w:t>
      </w:r>
    </w:p>
    <w:p w:rsidR="001D5375" w:rsidRDefault="001C7387">
      <w:pPr>
        <w:widowControl w:val="0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66685 - Alfonzo Paola</w:t>
      </w:r>
    </w:p>
    <w:p w:rsidR="001D5375" w:rsidRDefault="001C7387">
      <w:pPr>
        <w:widowControl w:val="0"/>
        <w:numPr>
          <w:ilvl w:val="0"/>
          <w:numId w:val="2"/>
        </w:numPr>
        <w:spacing w:line="360" w:lineRule="auto"/>
        <w:ind w:right="798"/>
        <w:jc w:val="both"/>
        <w:rPr>
          <w:sz w:val="28"/>
          <w:szCs w:val="28"/>
        </w:rPr>
      </w:pPr>
      <w:r>
        <w:rPr>
          <w:sz w:val="28"/>
          <w:szCs w:val="28"/>
        </w:rPr>
        <w:t>48701 - Basso Martín Federico</w:t>
      </w:r>
    </w:p>
    <w:p w:rsidR="001D5375" w:rsidRDefault="001C7387">
      <w:pPr>
        <w:widowControl w:val="0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61539 - Cruz Karen Yanina</w:t>
      </w:r>
    </w:p>
    <w:p w:rsidR="001D5375" w:rsidRDefault="001C7387">
      <w:pPr>
        <w:widowControl w:val="0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54910 - Gómez Iván Alejandro</w:t>
      </w:r>
    </w:p>
    <w:p w:rsidR="001D5375" w:rsidRDefault="001C7387">
      <w:pPr>
        <w:widowControl w:val="0"/>
        <w:numPr>
          <w:ilvl w:val="0"/>
          <w:numId w:val="8"/>
        </w:numPr>
        <w:spacing w:line="360" w:lineRule="auto"/>
        <w:ind w:right="798"/>
        <w:rPr>
          <w:sz w:val="28"/>
          <w:szCs w:val="28"/>
        </w:rPr>
      </w:pPr>
      <w:r>
        <w:rPr>
          <w:sz w:val="28"/>
          <w:szCs w:val="28"/>
        </w:rPr>
        <w:t xml:space="preserve">67404 - </w:t>
      </w:r>
      <w:proofErr w:type="spellStart"/>
      <w:r>
        <w:rPr>
          <w:sz w:val="28"/>
          <w:szCs w:val="28"/>
        </w:rPr>
        <w:t>Monzon</w:t>
      </w:r>
      <w:proofErr w:type="spellEnd"/>
      <w:r>
        <w:rPr>
          <w:sz w:val="28"/>
          <w:szCs w:val="28"/>
        </w:rPr>
        <w:t xml:space="preserve"> Esteban Nahuel</w:t>
      </w:r>
    </w:p>
    <w:p w:rsidR="001D5375" w:rsidRDefault="001D5375">
      <w:pPr>
        <w:widowControl w:val="0"/>
        <w:spacing w:line="240" w:lineRule="auto"/>
        <w:rPr>
          <w:b/>
          <w:sz w:val="28"/>
          <w:szCs w:val="28"/>
        </w:rPr>
      </w:pPr>
    </w:p>
    <w:p w:rsidR="001D5375" w:rsidRDefault="001D5375">
      <w:pPr>
        <w:widowControl w:val="0"/>
        <w:spacing w:line="240" w:lineRule="auto"/>
        <w:rPr>
          <w:b/>
          <w:sz w:val="28"/>
          <w:szCs w:val="28"/>
        </w:rPr>
      </w:pPr>
    </w:p>
    <w:p w:rsidR="001D5375" w:rsidRDefault="001D5375">
      <w:pPr>
        <w:widowControl w:val="0"/>
        <w:spacing w:line="240" w:lineRule="auto"/>
        <w:rPr>
          <w:b/>
          <w:sz w:val="28"/>
          <w:szCs w:val="28"/>
        </w:rPr>
      </w:pPr>
    </w:p>
    <w:p w:rsidR="000C76CD" w:rsidRDefault="000C76CD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D5375" w:rsidRDefault="001D5375">
      <w:pPr>
        <w:widowControl w:val="0"/>
        <w:spacing w:line="240" w:lineRule="auto"/>
        <w:rPr>
          <w:b/>
          <w:sz w:val="28"/>
          <w:szCs w:val="28"/>
        </w:rPr>
      </w:pPr>
    </w:p>
    <w:sdt>
      <w:sdtPr>
        <w:id w:val="40218734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es"/>
        </w:rPr>
      </w:sdtEndPr>
      <w:sdtContent>
        <w:p w:rsidR="000A02AE" w:rsidRPr="000A02AE" w:rsidRDefault="000A02AE" w:rsidP="000A02AE">
          <w:pPr>
            <w:pStyle w:val="TtuloTDC"/>
            <w:spacing w:after="240"/>
            <w:rPr>
              <w:rFonts w:ascii="Arial" w:hAnsi="Arial" w:cs="Arial"/>
            </w:rPr>
          </w:pPr>
          <w:r w:rsidRPr="000A02AE">
            <w:rPr>
              <w:rFonts w:ascii="Arial" w:hAnsi="Arial" w:cs="Arial"/>
              <w:b/>
              <w:color w:val="auto"/>
            </w:rPr>
            <w:t>Índice</w:t>
          </w:r>
          <w:r w:rsidRPr="000A02AE">
            <w:rPr>
              <w:rFonts w:ascii="Arial" w:hAnsi="Arial" w:cs="Arial"/>
            </w:rPr>
            <w:t xml:space="preserve"> </w:t>
          </w:r>
        </w:p>
        <w:p w:rsidR="000A02AE" w:rsidRPr="000A02AE" w:rsidRDefault="000A02AE">
          <w:pPr>
            <w:pStyle w:val="TDC1"/>
            <w:tabs>
              <w:tab w:val="right" w:leader="dot" w:pos="9019"/>
            </w:tabs>
            <w:rPr>
              <w:rFonts w:ascii="Arial" w:hAnsi="Arial" w:cs="Arial"/>
              <w:noProof/>
            </w:rPr>
          </w:pPr>
          <w:r w:rsidRPr="000A02AE">
            <w:rPr>
              <w:rFonts w:ascii="Arial" w:hAnsi="Arial" w:cs="Arial"/>
            </w:rPr>
            <w:fldChar w:fldCharType="begin"/>
          </w:r>
          <w:r w:rsidRPr="000A02AE">
            <w:rPr>
              <w:rFonts w:ascii="Arial" w:hAnsi="Arial" w:cs="Arial"/>
            </w:rPr>
            <w:instrText xml:space="preserve"> TOC \o "1-3" \h \z \u </w:instrText>
          </w:r>
          <w:r w:rsidRPr="000A02AE">
            <w:rPr>
              <w:rFonts w:ascii="Arial" w:hAnsi="Arial" w:cs="Arial"/>
            </w:rPr>
            <w:fldChar w:fldCharType="separate"/>
          </w:r>
          <w:hyperlink w:anchor="_Toc101173133" w:history="1">
            <w:r w:rsidRPr="000A02AE">
              <w:rPr>
                <w:rStyle w:val="Hipervnculo"/>
                <w:rFonts w:ascii="Arial" w:hAnsi="Arial" w:cs="Arial"/>
                <w:b/>
                <w:noProof/>
              </w:rPr>
              <w:t>Enunciado</w:t>
            </w:r>
            <w:r w:rsidRPr="000A02AE">
              <w:rPr>
                <w:rFonts w:ascii="Arial" w:hAnsi="Arial" w:cs="Arial"/>
                <w:noProof/>
                <w:webHidden/>
              </w:rPr>
              <w:tab/>
            </w:r>
            <w:r w:rsidRPr="000A02A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A02AE">
              <w:rPr>
                <w:rFonts w:ascii="Arial" w:hAnsi="Arial" w:cs="Arial"/>
                <w:noProof/>
                <w:webHidden/>
              </w:rPr>
              <w:instrText xml:space="preserve"> PAGEREF _Toc101173133 \h </w:instrText>
            </w:r>
            <w:r w:rsidRPr="000A02AE">
              <w:rPr>
                <w:rFonts w:ascii="Arial" w:hAnsi="Arial" w:cs="Arial"/>
                <w:noProof/>
                <w:webHidden/>
              </w:rPr>
            </w:r>
            <w:r w:rsidRPr="000A02A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A02AE">
              <w:rPr>
                <w:rFonts w:ascii="Arial" w:hAnsi="Arial" w:cs="Arial"/>
                <w:noProof/>
                <w:webHidden/>
              </w:rPr>
              <w:t>2</w:t>
            </w:r>
            <w:r w:rsidRPr="000A02A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A02AE" w:rsidRPr="000A02AE" w:rsidRDefault="000A02AE">
          <w:pPr>
            <w:pStyle w:val="TDC1"/>
            <w:tabs>
              <w:tab w:val="right" w:leader="dot" w:pos="9019"/>
            </w:tabs>
            <w:rPr>
              <w:rFonts w:ascii="Arial" w:hAnsi="Arial" w:cs="Arial"/>
              <w:noProof/>
            </w:rPr>
          </w:pPr>
          <w:hyperlink w:anchor="_Toc101173134" w:history="1">
            <w:r w:rsidRPr="000A02AE">
              <w:rPr>
                <w:rStyle w:val="Hipervnculo"/>
                <w:rFonts w:ascii="Arial" w:hAnsi="Arial" w:cs="Arial"/>
                <w:b/>
                <w:noProof/>
              </w:rPr>
              <w:t>Desarrollo</w:t>
            </w:r>
            <w:r w:rsidRPr="000A02AE">
              <w:rPr>
                <w:rFonts w:ascii="Arial" w:hAnsi="Arial" w:cs="Arial"/>
                <w:noProof/>
                <w:webHidden/>
              </w:rPr>
              <w:tab/>
            </w:r>
            <w:r w:rsidRPr="000A02A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A02AE">
              <w:rPr>
                <w:rFonts w:ascii="Arial" w:hAnsi="Arial" w:cs="Arial"/>
                <w:noProof/>
                <w:webHidden/>
              </w:rPr>
              <w:instrText xml:space="preserve"> PAGEREF _Toc101173134 \h </w:instrText>
            </w:r>
            <w:r w:rsidRPr="000A02AE">
              <w:rPr>
                <w:rFonts w:ascii="Arial" w:hAnsi="Arial" w:cs="Arial"/>
                <w:noProof/>
                <w:webHidden/>
              </w:rPr>
            </w:r>
            <w:r w:rsidRPr="000A02A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A02AE">
              <w:rPr>
                <w:rFonts w:ascii="Arial" w:hAnsi="Arial" w:cs="Arial"/>
                <w:noProof/>
                <w:webHidden/>
              </w:rPr>
              <w:t>3</w:t>
            </w:r>
            <w:r w:rsidRPr="000A02A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A02AE" w:rsidRPr="000A02AE" w:rsidRDefault="000A02AE">
          <w:pPr>
            <w:pStyle w:val="TDC2"/>
            <w:tabs>
              <w:tab w:val="right" w:leader="dot" w:pos="9019"/>
            </w:tabs>
            <w:rPr>
              <w:rFonts w:ascii="Arial" w:hAnsi="Arial" w:cs="Arial"/>
              <w:noProof/>
            </w:rPr>
          </w:pPr>
          <w:hyperlink w:anchor="_Toc101173135" w:history="1">
            <w:r w:rsidRPr="000A02AE">
              <w:rPr>
                <w:rStyle w:val="Hipervnculo"/>
                <w:rFonts w:ascii="Arial" w:hAnsi="Arial" w:cs="Arial"/>
                <w:noProof/>
              </w:rPr>
              <w:t>URL</w:t>
            </w:r>
            <w:r w:rsidRPr="000A02AE">
              <w:rPr>
                <w:rFonts w:ascii="Arial" w:hAnsi="Arial" w:cs="Arial"/>
                <w:noProof/>
                <w:webHidden/>
              </w:rPr>
              <w:tab/>
            </w:r>
            <w:r w:rsidRPr="000A02A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A02AE">
              <w:rPr>
                <w:rFonts w:ascii="Arial" w:hAnsi="Arial" w:cs="Arial"/>
                <w:noProof/>
                <w:webHidden/>
              </w:rPr>
              <w:instrText xml:space="preserve"> PAGEREF _Toc101173135 \h </w:instrText>
            </w:r>
            <w:r w:rsidRPr="000A02AE">
              <w:rPr>
                <w:rFonts w:ascii="Arial" w:hAnsi="Arial" w:cs="Arial"/>
                <w:noProof/>
                <w:webHidden/>
              </w:rPr>
            </w:r>
            <w:r w:rsidRPr="000A02A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A02AE">
              <w:rPr>
                <w:rFonts w:ascii="Arial" w:hAnsi="Arial" w:cs="Arial"/>
                <w:noProof/>
                <w:webHidden/>
              </w:rPr>
              <w:t>3</w:t>
            </w:r>
            <w:r w:rsidRPr="000A02A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A02AE" w:rsidRPr="000A02AE" w:rsidRDefault="000A02AE">
          <w:pPr>
            <w:pStyle w:val="TDC2"/>
            <w:tabs>
              <w:tab w:val="right" w:leader="dot" w:pos="9019"/>
            </w:tabs>
            <w:rPr>
              <w:rFonts w:ascii="Arial" w:hAnsi="Arial" w:cs="Arial"/>
              <w:noProof/>
            </w:rPr>
          </w:pPr>
          <w:hyperlink w:anchor="_Toc101173136" w:history="1">
            <w:r w:rsidRPr="000A02AE">
              <w:rPr>
                <w:rStyle w:val="Hipervnculo"/>
                <w:rFonts w:ascii="Arial" w:hAnsi="Arial" w:cs="Arial"/>
                <w:noProof/>
              </w:rPr>
              <w:t>Estructura del Repositorio</w:t>
            </w:r>
            <w:r w:rsidRPr="000A02AE">
              <w:rPr>
                <w:rFonts w:ascii="Arial" w:hAnsi="Arial" w:cs="Arial"/>
                <w:noProof/>
                <w:webHidden/>
              </w:rPr>
              <w:tab/>
            </w:r>
            <w:r w:rsidRPr="000A02A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A02AE">
              <w:rPr>
                <w:rFonts w:ascii="Arial" w:hAnsi="Arial" w:cs="Arial"/>
                <w:noProof/>
                <w:webHidden/>
              </w:rPr>
              <w:instrText xml:space="preserve"> PAGEREF _Toc101173136 \h </w:instrText>
            </w:r>
            <w:r w:rsidRPr="000A02AE">
              <w:rPr>
                <w:rFonts w:ascii="Arial" w:hAnsi="Arial" w:cs="Arial"/>
                <w:noProof/>
                <w:webHidden/>
              </w:rPr>
            </w:r>
            <w:r w:rsidRPr="000A02A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A02AE">
              <w:rPr>
                <w:rFonts w:ascii="Arial" w:hAnsi="Arial" w:cs="Arial"/>
                <w:noProof/>
                <w:webHidden/>
              </w:rPr>
              <w:t>3</w:t>
            </w:r>
            <w:r w:rsidRPr="000A02A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A02AE" w:rsidRPr="000A02AE" w:rsidRDefault="000A02AE">
          <w:pPr>
            <w:pStyle w:val="TDC2"/>
            <w:tabs>
              <w:tab w:val="right" w:leader="dot" w:pos="9019"/>
            </w:tabs>
            <w:rPr>
              <w:rFonts w:ascii="Arial" w:hAnsi="Arial" w:cs="Arial"/>
              <w:noProof/>
            </w:rPr>
          </w:pPr>
          <w:hyperlink w:anchor="_Toc101173137" w:history="1">
            <w:r w:rsidRPr="000A02AE">
              <w:rPr>
                <w:rStyle w:val="Hipervnculo"/>
                <w:rFonts w:ascii="Arial" w:hAnsi="Arial" w:cs="Arial"/>
                <w:noProof/>
              </w:rPr>
              <w:t>Listado de ítems de Configuración</w:t>
            </w:r>
            <w:r w:rsidRPr="000A02AE">
              <w:rPr>
                <w:rFonts w:ascii="Arial" w:hAnsi="Arial" w:cs="Arial"/>
                <w:noProof/>
                <w:webHidden/>
              </w:rPr>
              <w:tab/>
            </w:r>
            <w:r w:rsidRPr="000A02A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A02AE">
              <w:rPr>
                <w:rFonts w:ascii="Arial" w:hAnsi="Arial" w:cs="Arial"/>
                <w:noProof/>
                <w:webHidden/>
              </w:rPr>
              <w:instrText xml:space="preserve"> PAGEREF _Toc101173137 \h </w:instrText>
            </w:r>
            <w:r w:rsidRPr="000A02AE">
              <w:rPr>
                <w:rFonts w:ascii="Arial" w:hAnsi="Arial" w:cs="Arial"/>
                <w:noProof/>
                <w:webHidden/>
              </w:rPr>
            </w:r>
            <w:r w:rsidRPr="000A02A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A02AE">
              <w:rPr>
                <w:rFonts w:ascii="Arial" w:hAnsi="Arial" w:cs="Arial"/>
                <w:noProof/>
                <w:webHidden/>
              </w:rPr>
              <w:t>3</w:t>
            </w:r>
            <w:r w:rsidRPr="000A02A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A02AE" w:rsidRPr="000A02AE" w:rsidRDefault="000A02AE">
          <w:pPr>
            <w:pStyle w:val="TDC2"/>
            <w:tabs>
              <w:tab w:val="right" w:leader="dot" w:pos="9019"/>
            </w:tabs>
            <w:rPr>
              <w:rFonts w:ascii="Arial" w:hAnsi="Arial" w:cs="Arial"/>
              <w:noProof/>
            </w:rPr>
          </w:pPr>
          <w:hyperlink w:anchor="_Toc101173138" w:history="1">
            <w:r w:rsidRPr="000A02AE">
              <w:rPr>
                <w:rStyle w:val="Hipervnculo"/>
                <w:rFonts w:ascii="Arial" w:hAnsi="Arial" w:cs="Arial"/>
                <w:noProof/>
              </w:rPr>
              <w:t>Glosario</w:t>
            </w:r>
            <w:r w:rsidRPr="000A02AE">
              <w:rPr>
                <w:rFonts w:ascii="Arial" w:hAnsi="Arial" w:cs="Arial"/>
                <w:noProof/>
                <w:webHidden/>
              </w:rPr>
              <w:tab/>
            </w:r>
            <w:r w:rsidRPr="000A02A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A02AE">
              <w:rPr>
                <w:rFonts w:ascii="Arial" w:hAnsi="Arial" w:cs="Arial"/>
                <w:noProof/>
                <w:webHidden/>
              </w:rPr>
              <w:instrText xml:space="preserve"> PAGEREF _Toc101173138 \h </w:instrText>
            </w:r>
            <w:r w:rsidRPr="000A02AE">
              <w:rPr>
                <w:rFonts w:ascii="Arial" w:hAnsi="Arial" w:cs="Arial"/>
                <w:noProof/>
                <w:webHidden/>
              </w:rPr>
            </w:r>
            <w:r w:rsidRPr="000A02A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A02AE">
              <w:rPr>
                <w:rFonts w:ascii="Arial" w:hAnsi="Arial" w:cs="Arial"/>
                <w:noProof/>
                <w:webHidden/>
              </w:rPr>
              <w:t>4</w:t>
            </w:r>
            <w:r w:rsidRPr="000A02A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A02AE" w:rsidRPr="000A02AE" w:rsidRDefault="000A02AE">
          <w:pPr>
            <w:pStyle w:val="TDC2"/>
            <w:tabs>
              <w:tab w:val="right" w:leader="dot" w:pos="9019"/>
            </w:tabs>
            <w:rPr>
              <w:rFonts w:ascii="Arial" w:hAnsi="Arial" w:cs="Arial"/>
              <w:noProof/>
            </w:rPr>
          </w:pPr>
          <w:hyperlink w:anchor="_Toc101173139" w:history="1">
            <w:r w:rsidRPr="000A02AE">
              <w:rPr>
                <w:rStyle w:val="Hipervnculo"/>
                <w:rFonts w:ascii="Arial" w:hAnsi="Arial" w:cs="Arial"/>
                <w:noProof/>
              </w:rPr>
              <w:t>Línea Base</w:t>
            </w:r>
            <w:r w:rsidRPr="000A02AE">
              <w:rPr>
                <w:rFonts w:ascii="Arial" w:hAnsi="Arial" w:cs="Arial"/>
                <w:noProof/>
                <w:webHidden/>
              </w:rPr>
              <w:tab/>
            </w:r>
            <w:r w:rsidRPr="000A02A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A02AE">
              <w:rPr>
                <w:rFonts w:ascii="Arial" w:hAnsi="Arial" w:cs="Arial"/>
                <w:noProof/>
                <w:webHidden/>
              </w:rPr>
              <w:instrText xml:space="preserve"> PAGEREF _Toc101173139 \h </w:instrText>
            </w:r>
            <w:r w:rsidRPr="000A02AE">
              <w:rPr>
                <w:rFonts w:ascii="Arial" w:hAnsi="Arial" w:cs="Arial"/>
                <w:noProof/>
                <w:webHidden/>
              </w:rPr>
            </w:r>
            <w:r w:rsidRPr="000A02A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A02AE">
              <w:rPr>
                <w:rFonts w:ascii="Arial" w:hAnsi="Arial" w:cs="Arial"/>
                <w:noProof/>
                <w:webHidden/>
              </w:rPr>
              <w:t>5</w:t>
            </w:r>
            <w:r w:rsidRPr="000A02A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A02AE" w:rsidRDefault="000A02AE">
          <w:r w:rsidRPr="000A02AE">
            <w:rPr>
              <w:b/>
              <w:bCs/>
            </w:rPr>
            <w:fldChar w:fldCharType="end"/>
          </w:r>
        </w:p>
      </w:sdtContent>
    </w:sdt>
    <w:p w:rsidR="001D5375" w:rsidRDefault="001D5375">
      <w:pPr>
        <w:widowControl w:val="0"/>
        <w:spacing w:line="240" w:lineRule="auto"/>
        <w:rPr>
          <w:b/>
          <w:sz w:val="28"/>
          <w:szCs w:val="28"/>
        </w:rPr>
      </w:pPr>
    </w:p>
    <w:p w:rsidR="001D5375" w:rsidRDefault="001D5375">
      <w:pPr>
        <w:widowControl w:val="0"/>
        <w:spacing w:line="240" w:lineRule="auto"/>
        <w:rPr>
          <w:b/>
          <w:sz w:val="40"/>
          <w:szCs w:val="40"/>
        </w:rPr>
      </w:pPr>
    </w:p>
    <w:p w:rsidR="000C76CD" w:rsidRDefault="000C76CD">
      <w:pPr>
        <w:widowControl w:val="0"/>
        <w:spacing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bookmarkStart w:id="0" w:name="_GoBack"/>
      <w:bookmarkEnd w:id="0"/>
    </w:p>
    <w:p w:rsidR="000C76CD" w:rsidRPr="00144B1F" w:rsidRDefault="000C76CD" w:rsidP="00882694">
      <w:pPr>
        <w:pStyle w:val="Ttulo1"/>
        <w:rPr>
          <w:b/>
        </w:rPr>
      </w:pPr>
      <w:bookmarkStart w:id="1" w:name="_Toc101173133"/>
      <w:r w:rsidRPr="00144B1F">
        <w:rPr>
          <w:b/>
          <w:sz w:val="28"/>
          <w:szCs w:val="28"/>
        </w:rPr>
        <w:lastRenderedPageBreak/>
        <w:t>Enunciado</w:t>
      </w:r>
      <w:bookmarkEnd w:id="1"/>
    </w:p>
    <w:p w:rsidR="000C76CD" w:rsidRPr="00144B1F" w:rsidRDefault="000C76CD" w:rsidP="000C76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C76CD" w:rsidRDefault="000C76CD" w:rsidP="00144B1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B11513"/>
          <w:sz w:val="32"/>
          <w:lang w:val="es-ES"/>
        </w:rPr>
      </w:pPr>
      <w:r w:rsidRPr="00144B1F">
        <w:rPr>
          <w:b/>
          <w:color w:val="C10000"/>
          <w:sz w:val="32"/>
          <w:lang w:val="es-ES"/>
        </w:rPr>
        <w:t xml:space="preserve">PRÁCTICO 4 - </w:t>
      </w:r>
      <w:r w:rsidRPr="00144B1F">
        <w:rPr>
          <w:b/>
          <w:color w:val="B11513"/>
          <w:sz w:val="32"/>
          <w:lang w:val="es-ES"/>
        </w:rPr>
        <w:t>SCM – Herramientas de SCM (Evaluable)</w:t>
      </w:r>
    </w:p>
    <w:p w:rsidR="00666736" w:rsidRPr="00144B1F" w:rsidRDefault="00666736" w:rsidP="00144B1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B11513"/>
          <w:sz w:val="32"/>
          <w:lang w:val="es-ES"/>
        </w:rPr>
      </w:pPr>
    </w:p>
    <w:tbl>
      <w:tblPr>
        <w:tblStyle w:val="Tablaconcuadrcula"/>
        <w:tblW w:w="9258" w:type="dxa"/>
        <w:tblLook w:val="04A0" w:firstRow="1" w:lastRow="0" w:firstColumn="1" w:lastColumn="0" w:noHBand="0" w:noVBand="1"/>
      </w:tblPr>
      <w:tblGrid>
        <w:gridCol w:w="1916"/>
        <w:gridCol w:w="7342"/>
      </w:tblGrid>
      <w:tr w:rsidR="000C76CD" w:rsidRPr="00144B1F" w:rsidTr="00144B1F">
        <w:trPr>
          <w:trHeight w:val="332"/>
        </w:trPr>
        <w:tc>
          <w:tcPr>
            <w:tcW w:w="1916" w:type="dxa"/>
          </w:tcPr>
          <w:p w:rsidR="000C76CD" w:rsidRPr="00144B1F" w:rsidRDefault="000C76CD" w:rsidP="000C76CD">
            <w:pPr>
              <w:widowControl w:val="0"/>
            </w:pPr>
            <w:r w:rsidRPr="00144B1F">
              <w:rPr>
                <w:b/>
                <w:bCs/>
                <w:lang w:val="es-ES"/>
              </w:rPr>
              <w:t xml:space="preserve">Unidad: </w:t>
            </w:r>
          </w:p>
        </w:tc>
        <w:tc>
          <w:tcPr>
            <w:tcW w:w="7342" w:type="dxa"/>
          </w:tcPr>
          <w:p w:rsidR="000C76CD" w:rsidRPr="00144B1F" w:rsidRDefault="000C76CD" w:rsidP="000C76CD">
            <w:pPr>
              <w:widowControl w:val="0"/>
            </w:pPr>
            <w:r w:rsidRPr="00144B1F">
              <w:rPr>
                <w:b/>
                <w:bCs/>
                <w:lang w:val="es-ES"/>
              </w:rPr>
              <w:t>Unidad Nro. 3: Gestión del Software como producto</w:t>
            </w:r>
          </w:p>
        </w:tc>
      </w:tr>
      <w:tr w:rsidR="000C76CD" w:rsidRPr="00144B1F" w:rsidTr="00144B1F">
        <w:trPr>
          <w:trHeight w:val="978"/>
        </w:trPr>
        <w:tc>
          <w:tcPr>
            <w:tcW w:w="1916" w:type="dxa"/>
          </w:tcPr>
          <w:p w:rsidR="000C76CD" w:rsidRPr="00144B1F" w:rsidRDefault="000C76CD" w:rsidP="000C76CD">
            <w:pPr>
              <w:autoSpaceDE w:val="0"/>
              <w:autoSpaceDN w:val="0"/>
              <w:adjustRightInd w:val="0"/>
            </w:pPr>
            <w:r w:rsidRPr="00144B1F">
              <w:rPr>
                <w:b/>
                <w:bCs/>
                <w:lang w:val="es-ES"/>
              </w:rPr>
              <w:t xml:space="preserve">Consigna: </w:t>
            </w:r>
          </w:p>
          <w:p w:rsidR="000C76CD" w:rsidRPr="00144B1F" w:rsidRDefault="000C76CD" w:rsidP="000C76CD">
            <w:pPr>
              <w:widowControl w:val="0"/>
            </w:pPr>
          </w:p>
        </w:tc>
        <w:tc>
          <w:tcPr>
            <w:tcW w:w="7342" w:type="dxa"/>
          </w:tcPr>
          <w:p w:rsidR="000C76CD" w:rsidRPr="00144B1F" w:rsidRDefault="000C76CD" w:rsidP="00144B1F">
            <w:pPr>
              <w:autoSpaceDE w:val="0"/>
              <w:autoSpaceDN w:val="0"/>
              <w:adjustRightInd w:val="0"/>
              <w:spacing w:line="276" w:lineRule="auto"/>
              <w:jc w:val="both"/>
            </w:pPr>
            <w:r w:rsidRPr="00144B1F">
              <w:rPr>
                <w:lang w:val="es-ES"/>
              </w:rPr>
              <w:t>Comprender los conceptos de administración de configuración de software (SCM) expuestos en la</w:t>
            </w:r>
            <w:r w:rsidR="00144B1F" w:rsidRPr="00144B1F">
              <w:rPr>
                <w:lang w:val="es-ES"/>
              </w:rPr>
              <w:t xml:space="preserve"> </w:t>
            </w:r>
            <w:r w:rsidRPr="00144B1F">
              <w:rPr>
                <w:lang w:val="es-ES"/>
              </w:rPr>
              <w:t xml:space="preserve">clase teórica para aplicarlos en un ejercicio </w:t>
            </w:r>
            <w:r w:rsidR="00144B1F" w:rsidRPr="00144B1F">
              <w:rPr>
                <w:lang w:val="es-ES"/>
              </w:rPr>
              <w:t>p</w:t>
            </w:r>
            <w:r w:rsidRPr="00144B1F">
              <w:rPr>
                <w:lang w:val="es-ES"/>
              </w:rPr>
              <w:t>ropuesto por la cátedra.</w:t>
            </w:r>
          </w:p>
        </w:tc>
      </w:tr>
      <w:tr w:rsidR="000C76CD" w:rsidRPr="00144B1F" w:rsidTr="00144B1F">
        <w:trPr>
          <w:trHeight w:val="1311"/>
        </w:trPr>
        <w:tc>
          <w:tcPr>
            <w:tcW w:w="1916" w:type="dxa"/>
          </w:tcPr>
          <w:p w:rsidR="000C76CD" w:rsidRPr="00144B1F" w:rsidRDefault="000C76CD" w:rsidP="000C76CD">
            <w:pPr>
              <w:autoSpaceDE w:val="0"/>
              <w:autoSpaceDN w:val="0"/>
              <w:adjustRightInd w:val="0"/>
            </w:pPr>
            <w:r w:rsidRPr="00144B1F">
              <w:rPr>
                <w:b/>
                <w:bCs/>
                <w:lang w:val="es-ES"/>
              </w:rPr>
              <w:t xml:space="preserve">Objetivo: </w:t>
            </w:r>
          </w:p>
          <w:p w:rsidR="000C76CD" w:rsidRPr="00144B1F" w:rsidRDefault="000C76CD" w:rsidP="000C76CD">
            <w:pPr>
              <w:widowControl w:val="0"/>
            </w:pPr>
          </w:p>
        </w:tc>
        <w:tc>
          <w:tcPr>
            <w:tcW w:w="7342" w:type="dxa"/>
          </w:tcPr>
          <w:p w:rsidR="000C76CD" w:rsidRPr="00144B1F" w:rsidRDefault="000C76CD" w:rsidP="00144B1F">
            <w:pPr>
              <w:autoSpaceDE w:val="0"/>
              <w:autoSpaceDN w:val="0"/>
              <w:adjustRightInd w:val="0"/>
              <w:spacing w:line="276" w:lineRule="auto"/>
              <w:jc w:val="both"/>
            </w:pPr>
            <w:r w:rsidRPr="00144B1F">
              <w:rPr>
                <w:lang w:val="es-ES"/>
              </w:rPr>
              <w:t>Que el estudiante sea capaz de realizar actividades básicas de la gestión de configuración mediante</w:t>
            </w:r>
            <w:r w:rsidRPr="00144B1F">
              <w:rPr>
                <w:lang w:val="es-ES"/>
              </w:rPr>
              <w:t xml:space="preserve"> </w:t>
            </w:r>
            <w:r w:rsidRPr="00144B1F">
              <w:rPr>
                <w:lang w:val="es-ES"/>
              </w:rPr>
              <w:t>el uso de una herramienta tales como la definición de una estructura de repositorio, ingreso y</w:t>
            </w:r>
            <w:r w:rsidRPr="00144B1F">
              <w:rPr>
                <w:lang w:val="es-ES"/>
              </w:rPr>
              <w:t xml:space="preserve"> </w:t>
            </w:r>
            <w:r w:rsidRPr="00144B1F">
              <w:rPr>
                <w:lang w:val="es-ES"/>
              </w:rPr>
              <w:t>extracción de ítems de configuración del repositorio y definición de líneas base.</w:t>
            </w:r>
          </w:p>
        </w:tc>
      </w:tr>
      <w:tr w:rsidR="000C76CD" w:rsidRPr="00144B1F" w:rsidTr="00144B1F">
        <w:trPr>
          <w:trHeight w:val="645"/>
        </w:trPr>
        <w:tc>
          <w:tcPr>
            <w:tcW w:w="1916" w:type="dxa"/>
          </w:tcPr>
          <w:p w:rsidR="000C76CD" w:rsidRPr="00144B1F" w:rsidRDefault="000C76CD" w:rsidP="000C76CD">
            <w:pPr>
              <w:autoSpaceDE w:val="0"/>
              <w:autoSpaceDN w:val="0"/>
              <w:adjustRightInd w:val="0"/>
            </w:pPr>
            <w:r w:rsidRPr="00144B1F">
              <w:rPr>
                <w:b/>
                <w:bCs/>
                <w:lang w:val="es-ES"/>
              </w:rPr>
              <w:t xml:space="preserve">Propósito: </w:t>
            </w:r>
          </w:p>
          <w:p w:rsidR="000C76CD" w:rsidRPr="00144B1F" w:rsidRDefault="000C76CD" w:rsidP="000C76CD">
            <w:pPr>
              <w:widowControl w:val="0"/>
            </w:pPr>
          </w:p>
        </w:tc>
        <w:tc>
          <w:tcPr>
            <w:tcW w:w="7342" w:type="dxa"/>
          </w:tcPr>
          <w:p w:rsidR="000C76CD" w:rsidRPr="00144B1F" w:rsidRDefault="000C76CD" w:rsidP="00144B1F">
            <w:pPr>
              <w:autoSpaceDE w:val="0"/>
              <w:autoSpaceDN w:val="0"/>
              <w:adjustRightInd w:val="0"/>
              <w:spacing w:line="276" w:lineRule="auto"/>
              <w:jc w:val="both"/>
            </w:pPr>
            <w:r w:rsidRPr="00144B1F">
              <w:rPr>
                <w:lang w:val="es-ES"/>
              </w:rPr>
              <w:t>Aplicar los conceptos de gestión de configuración estudiados en una herramienta de software</w:t>
            </w:r>
            <w:r w:rsidR="00144B1F" w:rsidRPr="00144B1F">
              <w:rPr>
                <w:lang w:val="es-ES"/>
              </w:rPr>
              <w:t xml:space="preserve"> </w:t>
            </w:r>
            <w:r w:rsidRPr="00144B1F">
              <w:rPr>
                <w:lang w:val="es-ES"/>
              </w:rPr>
              <w:t>específica</w:t>
            </w:r>
          </w:p>
        </w:tc>
      </w:tr>
      <w:tr w:rsidR="000C76CD" w:rsidRPr="00144B1F" w:rsidTr="00144B1F">
        <w:trPr>
          <w:trHeight w:val="665"/>
        </w:trPr>
        <w:tc>
          <w:tcPr>
            <w:tcW w:w="1916" w:type="dxa"/>
          </w:tcPr>
          <w:p w:rsidR="000C76CD" w:rsidRPr="00144B1F" w:rsidRDefault="000C76CD" w:rsidP="000C76CD">
            <w:pPr>
              <w:widowControl w:val="0"/>
            </w:pPr>
            <w:r w:rsidRPr="00144B1F">
              <w:rPr>
                <w:b/>
                <w:bCs/>
                <w:lang w:val="es-ES"/>
              </w:rPr>
              <w:t xml:space="preserve">Entradas: </w:t>
            </w:r>
          </w:p>
        </w:tc>
        <w:tc>
          <w:tcPr>
            <w:tcW w:w="7342" w:type="dxa"/>
          </w:tcPr>
          <w:p w:rsidR="000C76CD" w:rsidRPr="00144B1F" w:rsidRDefault="000C76CD" w:rsidP="00144B1F">
            <w:pPr>
              <w:widowControl w:val="0"/>
              <w:spacing w:line="276" w:lineRule="auto"/>
              <w:jc w:val="both"/>
            </w:pPr>
            <w:r w:rsidRPr="00144B1F">
              <w:rPr>
                <w:lang w:val="es-ES"/>
              </w:rPr>
              <w:t>Conceptos teóricos sobre los temas desarrollados en clase. Bibliografía referenciada sobre el tema.</w:t>
            </w:r>
          </w:p>
        </w:tc>
      </w:tr>
      <w:tr w:rsidR="000C76CD" w:rsidRPr="00144B1F" w:rsidTr="00144B1F">
        <w:trPr>
          <w:trHeight w:val="2349"/>
        </w:trPr>
        <w:tc>
          <w:tcPr>
            <w:tcW w:w="1916" w:type="dxa"/>
          </w:tcPr>
          <w:p w:rsidR="000C76CD" w:rsidRPr="00144B1F" w:rsidRDefault="000C76CD" w:rsidP="00144B1F">
            <w:pPr>
              <w:autoSpaceDE w:val="0"/>
              <w:autoSpaceDN w:val="0"/>
              <w:adjustRightInd w:val="0"/>
              <w:spacing w:before="240"/>
            </w:pPr>
            <w:r w:rsidRPr="00144B1F">
              <w:rPr>
                <w:b/>
                <w:bCs/>
                <w:lang w:val="es-ES"/>
              </w:rPr>
              <w:t xml:space="preserve">Salida: </w:t>
            </w:r>
          </w:p>
          <w:p w:rsidR="000C76CD" w:rsidRPr="00144B1F" w:rsidRDefault="000C76CD" w:rsidP="00144B1F">
            <w:pPr>
              <w:widowControl w:val="0"/>
              <w:spacing w:before="240"/>
            </w:pPr>
          </w:p>
        </w:tc>
        <w:tc>
          <w:tcPr>
            <w:tcW w:w="7342" w:type="dxa"/>
          </w:tcPr>
          <w:p w:rsidR="000C76CD" w:rsidRPr="00144B1F" w:rsidRDefault="000C76CD" w:rsidP="00144B1F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lang w:val="es-ES"/>
              </w:rPr>
            </w:pPr>
            <w:r w:rsidRPr="00144B1F">
              <w:rPr>
                <w:lang w:val="es-ES"/>
              </w:rPr>
              <w:t>URL y Credenciales de acceso para el repositorio implementado</w:t>
            </w:r>
            <w:r w:rsidR="00144B1F" w:rsidRPr="00144B1F">
              <w:rPr>
                <w:lang w:val="es-ES"/>
              </w:rPr>
              <w:t xml:space="preserve"> </w:t>
            </w:r>
            <w:r w:rsidRPr="00144B1F">
              <w:rPr>
                <w:lang w:val="es-ES"/>
              </w:rPr>
              <w:t>Documento con el criterio para la creación de una línea base</w:t>
            </w:r>
          </w:p>
          <w:p w:rsidR="000C76CD" w:rsidRPr="00144B1F" w:rsidRDefault="000C76CD" w:rsidP="00144B1F">
            <w:pPr>
              <w:widowControl w:val="0"/>
              <w:spacing w:before="240" w:line="276" w:lineRule="auto"/>
              <w:jc w:val="both"/>
              <w:rPr>
                <w:lang w:val="es-ES"/>
              </w:rPr>
            </w:pPr>
            <w:r w:rsidRPr="00144B1F">
              <w:rPr>
                <w:b/>
                <w:bCs/>
                <w:lang w:val="es-ES"/>
              </w:rPr>
              <w:t>Se evaluará lo siguiente</w:t>
            </w:r>
            <w:r w:rsidRPr="00144B1F">
              <w:rPr>
                <w:lang w:val="es-ES"/>
              </w:rPr>
              <w:t>:</w:t>
            </w:r>
          </w:p>
          <w:p w:rsidR="000C76CD" w:rsidRPr="00144B1F" w:rsidRDefault="000C76CD" w:rsidP="00144B1F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240" w:line="276" w:lineRule="auto"/>
              <w:ind w:left="169" w:hanging="125"/>
              <w:jc w:val="both"/>
              <w:rPr>
                <w:lang w:val="es-ES"/>
              </w:rPr>
            </w:pPr>
            <w:r w:rsidRPr="00144B1F">
              <w:rPr>
                <w:lang w:val="es-ES"/>
              </w:rPr>
              <w:t>El repositorio debe ser accesible de forma pública</w:t>
            </w:r>
          </w:p>
          <w:p w:rsidR="000C76CD" w:rsidRPr="00144B1F" w:rsidRDefault="000C76CD" w:rsidP="00144B1F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240" w:line="276" w:lineRule="auto"/>
              <w:ind w:left="169" w:hanging="125"/>
              <w:jc w:val="both"/>
              <w:rPr>
                <w:lang w:val="es-ES"/>
              </w:rPr>
            </w:pPr>
            <w:r w:rsidRPr="00144B1F">
              <w:rPr>
                <w:lang w:val="es-ES"/>
              </w:rPr>
              <w:t>Implementación de la estructura de carpetas propuesta</w:t>
            </w:r>
          </w:p>
          <w:p w:rsidR="000C76CD" w:rsidRPr="00144B1F" w:rsidRDefault="000C76CD" w:rsidP="00144B1F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240" w:line="276" w:lineRule="auto"/>
              <w:ind w:left="169" w:hanging="125"/>
              <w:jc w:val="both"/>
              <w:rPr>
                <w:lang w:val="es-ES"/>
              </w:rPr>
            </w:pPr>
            <w:r w:rsidRPr="00144B1F">
              <w:rPr>
                <w:lang w:val="es-ES"/>
              </w:rPr>
              <w:t>Los archivos se deben encontrar en la ubicación correspondiente a su definición como</w:t>
            </w:r>
            <w:r w:rsidRPr="00144B1F">
              <w:rPr>
                <w:lang w:val="es-ES"/>
              </w:rPr>
              <w:t xml:space="preserve"> </w:t>
            </w:r>
            <w:r w:rsidRPr="00144B1F">
              <w:rPr>
                <w:lang w:val="es-ES"/>
              </w:rPr>
              <w:t>ítem de Configuración.</w:t>
            </w:r>
          </w:p>
        </w:tc>
      </w:tr>
      <w:tr w:rsidR="000C76CD" w:rsidRPr="00144B1F" w:rsidTr="00882694">
        <w:trPr>
          <w:trHeight w:val="3607"/>
        </w:trPr>
        <w:tc>
          <w:tcPr>
            <w:tcW w:w="1916" w:type="dxa"/>
          </w:tcPr>
          <w:p w:rsidR="000C76CD" w:rsidRPr="00144B1F" w:rsidRDefault="000C76CD" w:rsidP="00144B1F">
            <w:pPr>
              <w:autoSpaceDE w:val="0"/>
              <w:autoSpaceDN w:val="0"/>
              <w:adjustRightInd w:val="0"/>
              <w:spacing w:before="240"/>
              <w:rPr>
                <w:lang w:val="es-ES"/>
              </w:rPr>
            </w:pPr>
            <w:r w:rsidRPr="00144B1F">
              <w:rPr>
                <w:b/>
                <w:bCs/>
                <w:lang w:val="es-ES"/>
              </w:rPr>
              <w:t>Instrucciones:</w:t>
            </w:r>
          </w:p>
          <w:p w:rsidR="000C76CD" w:rsidRPr="00144B1F" w:rsidRDefault="000C76CD" w:rsidP="00144B1F">
            <w:pPr>
              <w:widowControl w:val="0"/>
              <w:spacing w:before="240"/>
            </w:pPr>
            <w:r w:rsidRPr="00144B1F">
              <w:rPr>
                <w:lang w:val="es-ES"/>
              </w:rPr>
              <w:t>.</w:t>
            </w:r>
          </w:p>
        </w:tc>
        <w:tc>
          <w:tcPr>
            <w:tcW w:w="7342" w:type="dxa"/>
          </w:tcPr>
          <w:p w:rsidR="000C76CD" w:rsidRPr="00144B1F" w:rsidRDefault="000C76CD" w:rsidP="00144B1F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240" w:line="276" w:lineRule="auto"/>
              <w:ind w:left="169" w:hanging="142"/>
              <w:jc w:val="both"/>
              <w:rPr>
                <w:lang w:val="es-ES"/>
              </w:rPr>
            </w:pPr>
            <w:r w:rsidRPr="00144B1F">
              <w:rPr>
                <w:lang w:val="es-ES"/>
              </w:rPr>
              <w:t>Realizar el diseño del repositorio y reglas de nombrado de ítems de configuración</w:t>
            </w:r>
          </w:p>
          <w:p w:rsidR="000C76CD" w:rsidRPr="00144B1F" w:rsidRDefault="000C76CD" w:rsidP="00144B1F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240" w:line="276" w:lineRule="auto"/>
              <w:ind w:left="169" w:hanging="142"/>
              <w:jc w:val="both"/>
              <w:rPr>
                <w:lang w:val="es-ES"/>
              </w:rPr>
            </w:pPr>
            <w:r w:rsidRPr="00144B1F">
              <w:rPr>
                <w:lang w:val="es-ES"/>
              </w:rPr>
              <w:t>Crear un repositorio de acceso público</w:t>
            </w:r>
          </w:p>
          <w:p w:rsidR="000C76CD" w:rsidRPr="00144B1F" w:rsidRDefault="000C76CD" w:rsidP="00144B1F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240" w:line="276" w:lineRule="auto"/>
              <w:ind w:left="169" w:hanging="142"/>
              <w:jc w:val="both"/>
              <w:rPr>
                <w:lang w:val="es-ES"/>
              </w:rPr>
            </w:pPr>
            <w:r w:rsidRPr="00144B1F">
              <w:rPr>
                <w:lang w:val="es-ES"/>
              </w:rPr>
              <w:t>Crear cuentas de usuario para cada uno de los integrantes del grupo</w:t>
            </w:r>
          </w:p>
          <w:p w:rsidR="000C76CD" w:rsidRPr="00144B1F" w:rsidRDefault="000C76CD" w:rsidP="00144B1F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240" w:line="276" w:lineRule="auto"/>
              <w:ind w:left="169" w:hanging="142"/>
              <w:jc w:val="both"/>
              <w:rPr>
                <w:lang w:val="es-ES"/>
              </w:rPr>
            </w:pPr>
            <w:r w:rsidRPr="00144B1F">
              <w:rPr>
                <w:lang w:val="es-ES"/>
              </w:rPr>
              <w:t>Implementar la estructura del repositorio propuesta resguardar el trabajo generado durante</w:t>
            </w:r>
            <w:r w:rsidR="00144B1F" w:rsidRPr="00144B1F">
              <w:rPr>
                <w:lang w:val="es-ES"/>
              </w:rPr>
              <w:t xml:space="preserve"> </w:t>
            </w:r>
            <w:r w:rsidRPr="00144B1F">
              <w:rPr>
                <w:lang w:val="es-ES"/>
              </w:rPr>
              <w:t>el cursado de la materia Ingeniería de Software.</w:t>
            </w:r>
          </w:p>
          <w:p w:rsidR="000C76CD" w:rsidRPr="00144B1F" w:rsidRDefault="000C76CD" w:rsidP="00144B1F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240" w:line="276" w:lineRule="auto"/>
              <w:ind w:left="169" w:hanging="142"/>
              <w:jc w:val="both"/>
              <w:rPr>
                <w:lang w:val="es-ES"/>
              </w:rPr>
            </w:pPr>
            <w:r w:rsidRPr="00144B1F">
              <w:rPr>
                <w:lang w:val="es-ES"/>
              </w:rPr>
              <w:t xml:space="preserve">Realizar </w:t>
            </w:r>
            <w:proofErr w:type="spellStart"/>
            <w:r w:rsidRPr="00144B1F">
              <w:rPr>
                <w:lang w:val="es-ES"/>
              </w:rPr>
              <w:t>Commit</w:t>
            </w:r>
            <w:proofErr w:type="spellEnd"/>
            <w:r w:rsidRPr="00144B1F">
              <w:rPr>
                <w:lang w:val="es-ES"/>
              </w:rPr>
              <w:t xml:space="preserve"> (colocar) de cada ítem de configuración disponible al momento.</w:t>
            </w:r>
          </w:p>
          <w:p w:rsidR="000C76CD" w:rsidRPr="00144B1F" w:rsidRDefault="000C76CD" w:rsidP="00144B1F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240" w:line="276" w:lineRule="auto"/>
              <w:ind w:left="169" w:hanging="142"/>
              <w:jc w:val="both"/>
              <w:rPr>
                <w:lang w:val="es-ES"/>
              </w:rPr>
            </w:pPr>
            <w:r w:rsidRPr="00144B1F">
              <w:rPr>
                <w:lang w:val="es-ES"/>
              </w:rPr>
              <w:t>Definir al menos un momento que considere adecuado para marcar una línea base y luego</w:t>
            </w:r>
            <w:r w:rsidR="00144B1F" w:rsidRPr="00144B1F">
              <w:rPr>
                <w:lang w:val="es-ES"/>
              </w:rPr>
              <w:t xml:space="preserve"> </w:t>
            </w:r>
            <w:r w:rsidRPr="00144B1F">
              <w:rPr>
                <w:lang w:val="es-ES"/>
              </w:rPr>
              <w:t>marcar la línea base definida en el repositorio</w:t>
            </w:r>
          </w:p>
        </w:tc>
      </w:tr>
      <w:tr w:rsidR="000C76CD" w:rsidRPr="00144B1F" w:rsidTr="00144B1F">
        <w:trPr>
          <w:trHeight w:val="645"/>
        </w:trPr>
        <w:tc>
          <w:tcPr>
            <w:tcW w:w="1916" w:type="dxa"/>
          </w:tcPr>
          <w:p w:rsidR="000C76CD" w:rsidRPr="00144B1F" w:rsidRDefault="000C76CD" w:rsidP="000C76CD">
            <w:pPr>
              <w:autoSpaceDE w:val="0"/>
              <w:autoSpaceDN w:val="0"/>
              <w:adjustRightInd w:val="0"/>
            </w:pPr>
            <w:r w:rsidRPr="00144B1F">
              <w:rPr>
                <w:b/>
                <w:bCs/>
                <w:lang w:val="es-ES"/>
              </w:rPr>
              <w:t xml:space="preserve">Observaciones: </w:t>
            </w:r>
          </w:p>
          <w:p w:rsidR="000C76CD" w:rsidRPr="00144B1F" w:rsidRDefault="000C76CD" w:rsidP="000C76CD">
            <w:pPr>
              <w:widowControl w:val="0"/>
            </w:pPr>
          </w:p>
        </w:tc>
        <w:tc>
          <w:tcPr>
            <w:tcW w:w="7342" w:type="dxa"/>
          </w:tcPr>
          <w:p w:rsidR="000C76CD" w:rsidRPr="00144B1F" w:rsidRDefault="000C76CD" w:rsidP="00144B1F">
            <w:pPr>
              <w:autoSpaceDE w:val="0"/>
              <w:autoSpaceDN w:val="0"/>
              <w:adjustRightInd w:val="0"/>
              <w:spacing w:line="276" w:lineRule="auto"/>
              <w:jc w:val="both"/>
            </w:pPr>
            <w:r w:rsidRPr="00144B1F">
              <w:rPr>
                <w:lang w:val="es-ES"/>
              </w:rPr>
              <w:t xml:space="preserve">El repositorio implementado debe ser de acceso público utilizando </w:t>
            </w:r>
            <w:proofErr w:type="spellStart"/>
            <w:r w:rsidRPr="00144B1F">
              <w:rPr>
                <w:lang w:val="es-ES"/>
              </w:rPr>
              <w:t>Git</w:t>
            </w:r>
            <w:proofErr w:type="spellEnd"/>
            <w:r w:rsidRPr="00144B1F">
              <w:rPr>
                <w:lang w:val="es-ES"/>
              </w:rPr>
              <w:t xml:space="preserve"> o </w:t>
            </w:r>
            <w:proofErr w:type="spellStart"/>
            <w:r w:rsidRPr="00144B1F">
              <w:rPr>
                <w:lang w:val="es-ES"/>
              </w:rPr>
              <w:t>Subversion</w:t>
            </w:r>
            <w:proofErr w:type="spellEnd"/>
            <w:r w:rsidRPr="00144B1F">
              <w:rPr>
                <w:lang w:val="es-ES"/>
              </w:rPr>
              <w:t xml:space="preserve"> como motor</w:t>
            </w:r>
            <w:r w:rsidR="00144B1F" w:rsidRPr="00144B1F">
              <w:rPr>
                <w:lang w:val="es-ES"/>
              </w:rPr>
              <w:t xml:space="preserve"> </w:t>
            </w:r>
            <w:r w:rsidRPr="00144B1F">
              <w:rPr>
                <w:lang w:val="es-ES"/>
              </w:rPr>
              <w:t>de control de versiones.</w:t>
            </w:r>
          </w:p>
        </w:tc>
      </w:tr>
    </w:tbl>
    <w:p w:rsidR="000C76CD" w:rsidRPr="00144B1F" w:rsidRDefault="000C76CD" w:rsidP="000C76C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144B1F" w:rsidRPr="00144B1F" w:rsidRDefault="00144B1F" w:rsidP="00882694">
      <w:pPr>
        <w:pStyle w:val="Ttulo1"/>
        <w:rPr>
          <w:b/>
          <w:sz w:val="28"/>
          <w:szCs w:val="28"/>
        </w:rPr>
      </w:pPr>
      <w:r w:rsidRPr="00144B1F">
        <w:rPr>
          <w:b/>
          <w:sz w:val="28"/>
          <w:szCs w:val="28"/>
        </w:rPr>
        <w:br w:type="page"/>
      </w:r>
      <w:bookmarkStart w:id="2" w:name="_Toc101173134"/>
      <w:r w:rsidR="000C76CD" w:rsidRPr="00144B1F">
        <w:rPr>
          <w:b/>
          <w:sz w:val="28"/>
          <w:szCs w:val="28"/>
        </w:rPr>
        <w:lastRenderedPageBreak/>
        <w:t>Desarrollo</w:t>
      </w:r>
      <w:bookmarkEnd w:id="2"/>
    </w:p>
    <w:p w:rsidR="000C76CD" w:rsidRPr="00144B1F" w:rsidRDefault="000C76CD" w:rsidP="000C76CD">
      <w:pPr>
        <w:widowControl w:val="0"/>
        <w:rPr>
          <w:b/>
          <w:sz w:val="28"/>
          <w:szCs w:val="28"/>
        </w:rPr>
      </w:pPr>
    </w:p>
    <w:p w:rsidR="000C76CD" w:rsidRPr="00144B1F" w:rsidRDefault="000C76CD" w:rsidP="00882694">
      <w:pPr>
        <w:pStyle w:val="Ttulo2"/>
        <w:spacing w:before="0" w:after="0"/>
        <w:rPr>
          <w:b/>
          <w:color w:val="3C78D8"/>
          <w:sz w:val="24"/>
          <w:szCs w:val="24"/>
        </w:rPr>
      </w:pPr>
      <w:bookmarkStart w:id="3" w:name="_Toc101173135"/>
      <w:r w:rsidRPr="00144B1F">
        <w:rPr>
          <w:b/>
          <w:sz w:val="24"/>
          <w:szCs w:val="24"/>
        </w:rPr>
        <w:t xml:space="preserve">URL: </w:t>
      </w:r>
      <w:hyperlink r:id="rId9">
        <w:r w:rsidRPr="00144B1F">
          <w:rPr>
            <w:b/>
            <w:color w:val="1155CC"/>
            <w:sz w:val="24"/>
            <w:szCs w:val="24"/>
            <w:u w:val="single"/>
          </w:rPr>
          <w:t>https://github.com/ivango</w:t>
        </w:r>
        <w:r w:rsidRPr="00144B1F">
          <w:rPr>
            <w:b/>
            <w:color w:val="1155CC"/>
            <w:sz w:val="24"/>
            <w:szCs w:val="24"/>
            <w:u w:val="single"/>
          </w:rPr>
          <w:t>m</w:t>
        </w:r>
        <w:r w:rsidRPr="00144B1F">
          <w:rPr>
            <w:b/>
            <w:color w:val="1155CC"/>
            <w:sz w:val="24"/>
            <w:szCs w:val="24"/>
            <w:u w:val="single"/>
          </w:rPr>
          <w:t>ez854/FRC-ISW-2022-GRUPO4</w:t>
        </w:r>
        <w:bookmarkEnd w:id="3"/>
      </w:hyperlink>
    </w:p>
    <w:p w:rsidR="000C76CD" w:rsidRPr="00144B1F" w:rsidRDefault="000C76CD" w:rsidP="000C76CD">
      <w:pPr>
        <w:widowControl w:val="0"/>
        <w:rPr>
          <w:b/>
          <w:color w:val="3C78D8"/>
          <w:sz w:val="28"/>
          <w:szCs w:val="28"/>
        </w:rPr>
      </w:pPr>
    </w:p>
    <w:p w:rsidR="00144B1F" w:rsidRDefault="00144B1F" w:rsidP="00882694">
      <w:pPr>
        <w:pStyle w:val="Ttulo2"/>
        <w:spacing w:before="0" w:after="0"/>
        <w:rPr>
          <w:b/>
          <w:sz w:val="28"/>
          <w:szCs w:val="28"/>
        </w:rPr>
      </w:pPr>
      <w:bookmarkStart w:id="4" w:name="_Toc101173136"/>
      <w:r w:rsidRPr="00144B1F">
        <w:rPr>
          <w:b/>
          <w:sz w:val="28"/>
          <w:szCs w:val="28"/>
        </w:rPr>
        <w:t>Estructura del Repositorio</w:t>
      </w:r>
      <w:bookmarkEnd w:id="4"/>
    </w:p>
    <w:p w:rsidR="00144B1F" w:rsidRDefault="00144B1F" w:rsidP="000C76CD">
      <w:pPr>
        <w:widowControl w:val="0"/>
        <w:rPr>
          <w:b/>
          <w:sz w:val="28"/>
          <w:szCs w:val="28"/>
        </w:rPr>
      </w:pPr>
    </w:p>
    <w:p w:rsidR="00144B1F" w:rsidRPr="00144B1F" w:rsidRDefault="007D7CA4" w:rsidP="000C76CD">
      <w:pPr>
        <w:widowControl w:val="0"/>
        <w:rPr>
          <w:b/>
          <w:sz w:val="28"/>
          <w:szCs w:val="28"/>
        </w:rPr>
      </w:pPr>
      <w:r>
        <w:rPr>
          <w:noProof/>
          <w:lang w:val="es-ES"/>
        </w:rPr>
        <w:drawing>
          <wp:inline distT="0" distB="0" distL="0" distR="0" wp14:anchorId="28380BD7" wp14:editId="54108744">
            <wp:extent cx="2800350" cy="2990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1F" w:rsidRPr="00144B1F" w:rsidRDefault="00144B1F" w:rsidP="000C76CD">
      <w:pPr>
        <w:widowControl w:val="0"/>
        <w:rPr>
          <w:b/>
          <w:color w:val="3C78D8"/>
          <w:sz w:val="28"/>
          <w:szCs w:val="28"/>
        </w:rPr>
      </w:pPr>
    </w:p>
    <w:p w:rsidR="000C76CD" w:rsidRPr="00144B1F" w:rsidRDefault="000C76CD" w:rsidP="00882694">
      <w:pPr>
        <w:pStyle w:val="Ttulo2"/>
        <w:spacing w:before="0" w:after="0"/>
        <w:rPr>
          <w:b/>
          <w:sz w:val="28"/>
          <w:szCs w:val="28"/>
        </w:rPr>
      </w:pPr>
      <w:bookmarkStart w:id="5" w:name="_Toc101173137"/>
      <w:r w:rsidRPr="00144B1F">
        <w:rPr>
          <w:b/>
          <w:sz w:val="28"/>
          <w:szCs w:val="28"/>
        </w:rPr>
        <w:t>Listado de ítems de Configuración</w:t>
      </w:r>
      <w:bookmarkEnd w:id="5"/>
      <w:r w:rsidRPr="00144B1F">
        <w:rPr>
          <w:b/>
          <w:sz w:val="28"/>
          <w:szCs w:val="28"/>
        </w:rPr>
        <w:t xml:space="preserve"> </w:t>
      </w:r>
    </w:p>
    <w:p w:rsidR="000C76CD" w:rsidRPr="00144B1F" w:rsidRDefault="000C76CD" w:rsidP="000C76CD">
      <w:pPr>
        <w:widowControl w:val="0"/>
        <w:rPr>
          <w:b/>
          <w:sz w:val="28"/>
          <w:szCs w:val="28"/>
        </w:rPr>
      </w:pPr>
    </w:p>
    <w:tbl>
      <w:tblPr>
        <w:tblW w:w="8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3684"/>
        <w:gridCol w:w="2826"/>
      </w:tblGrid>
      <w:tr w:rsidR="000C76CD" w:rsidRPr="007D7CA4" w:rsidTr="00882694">
        <w:trPr>
          <w:trHeight w:val="907"/>
        </w:trPr>
        <w:tc>
          <w:tcPr>
            <w:tcW w:w="2265" w:type="dxa"/>
            <w:shd w:val="clear" w:color="auto" w:fill="C9DAF8"/>
            <w:vAlign w:val="center"/>
          </w:tcPr>
          <w:p w:rsidR="00882694" w:rsidRPr="007D7CA4" w:rsidRDefault="000C76CD" w:rsidP="00882694">
            <w:pPr>
              <w:jc w:val="center"/>
              <w:rPr>
                <w:b/>
              </w:rPr>
            </w:pPr>
            <w:r w:rsidRPr="007D7CA4">
              <w:rPr>
                <w:b/>
              </w:rPr>
              <w:t>Nombre de ítem de configuración</w:t>
            </w:r>
          </w:p>
        </w:tc>
        <w:tc>
          <w:tcPr>
            <w:tcW w:w="3684" w:type="dxa"/>
            <w:shd w:val="clear" w:color="auto" w:fill="C9DAF8"/>
            <w:vAlign w:val="center"/>
          </w:tcPr>
          <w:p w:rsidR="000C76CD" w:rsidRPr="007D7CA4" w:rsidRDefault="000C76CD" w:rsidP="007D7CA4">
            <w:pPr>
              <w:jc w:val="center"/>
              <w:rPr>
                <w:b/>
              </w:rPr>
            </w:pPr>
            <w:r w:rsidRPr="007D7CA4">
              <w:rPr>
                <w:b/>
              </w:rPr>
              <w:t>Regla de nombrado</w:t>
            </w:r>
          </w:p>
        </w:tc>
        <w:tc>
          <w:tcPr>
            <w:tcW w:w="2826" w:type="dxa"/>
            <w:shd w:val="clear" w:color="auto" w:fill="C9DAF8"/>
            <w:vAlign w:val="center"/>
          </w:tcPr>
          <w:p w:rsidR="000C76CD" w:rsidRPr="007D7CA4" w:rsidRDefault="000C76CD" w:rsidP="007D7CA4">
            <w:pPr>
              <w:jc w:val="center"/>
              <w:rPr>
                <w:b/>
              </w:rPr>
            </w:pPr>
            <w:r w:rsidRPr="007D7CA4">
              <w:rPr>
                <w:b/>
              </w:rPr>
              <w:t>Ubicación física del repositorio</w:t>
            </w:r>
          </w:p>
        </w:tc>
      </w:tr>
      <w:tr w:rsidR="000C76CD" w:rsidRPr="007D7CA4" w:rsidTr="00882694">
        <w:trPr>
          <w:trHeight w:val="907"/>
        </w:trPr>
        <w:tc>
          <w:tcPr>
            <w:tcW w:w="2265" w:type="dxa"/>
            <w:vAlign w:val="center"/>
          </w:tcPr>
          <w:p w:rsidR="000C76CD" w:rsidRPr="007D7CA4" w:rsidRDefault="000C76CD" w:rsidP="00882694">
            <w:r w:rsidRPr="007D7CA4">
              <w:t>Trabajos prácticos evaluables</w:t>
            </w:r>
          </w:p>
        </w:tc>
        <w:tc>
          <w:tcPr>
            <w:tcW w:w="3684" w:type="dxa"/>
            <w:vAlign w:val="center"/>
          </w:tcPr>
          <w:p w:rsidR="000C76CD" w:rsidRPr="007D7CA4" w:rsidRDefault="000C76CD" w:rsidP="00882694">
            <w:r w:rsidRPr="007D7CA4">
              <w:t>TPE-&lt;</w:t>
            </w:r>
            <w:proofErr w:type="spellStart"/>
            <w:r w:rsidRPr="007D7CA4">
              <w:t>nroTPE</w:t>
            </w:r>
            <w:proofErr w:type="spellEnd"/>
            <w:r w:rsidRPr="007D7CA4">
              <w:t>&gt;-&lt;tema&gt;.</w:t>
            </w:r>
          </w:p>
          <w:p w:rsidR="000C76CD" w:rsidRPr="007D7CA4" w:rsidRDefault="000C76CD" w:rsidP="00882694">
            <w:r w:rsidRPr="007D7CA4">
              <w:t>&lt;extensión&gt;</w:t>
            </w:r>
          </w:p>
        </w:tc>
        <w:tc>
          <w:tcPr>
            <w:tcW w:w="2826" w:type="dxa"/>
            <w:vAlign w:val="center"/>
          </w:tcPr>
          <w:p w:rsidR="000C76CD" w:rsidRPr="007D7CA4" w:rsidRDefault="000C76CD" w:rsidP="00882694">
            <w:r w:rsidRPr="007D7CA4">
              <w:t>/Material Práctico/Prácticos</w:t>
            </w:r>
          </w:p>
          <w:p w:rsidR="000C76CD" w:rsidRPr="007D7CA4" w:rsidRDefault="000C76CD" w:rsidP="00882694">
            <w:r w:rsidRPr="007D7CA4">
              <w:t>Entregados/Evaluables</w:t>
            </w:r>
          </w:p>
        </w:tc>
      </w:tr>
      <w:tr w:rsidR="000C76CD" w:rsidRPr="007D7CA4" w:rsidTr="00882694">
        <w:trPr>
          <w:trHeight w:val="907"/>
        </w:trPr>
        <w:tc>
          <w:tcPr>
            <w:tcW w:w="2265" w:type="dxa"/>
            <w:vAlign w:val="center"/>
          </w:tcPr>
          <w:p w:rsidR="000C76CD" w:rsidRPr="007D7CA4" w:rsidRDefault="000C76CD" w:rsidP="00882694">
            <w:r w:rsidRPr="007D7CA4">
              <w:t>TP No Evaluables</w:t>
            </w:r>
          </w:p>
        </w:tc>
        <w:tc>
          <w:tcPr>
            <w:tcW w:w="3684" w:type="dxa"/>
            <w:vAlign w:val="center"/>
          </w:tcPr>
          <w:p w:rsidR="000C76CD" w:rsidRPr="007D7CA4" w:rsidRDefault="000C76CD" w:rsidP="00882694">
            <w:r w:rsidRPr="007D7CA4">
              <w:t>TPNE-&lt;</w:t>
            </w:r>
            <w:proofErr w:type="spellStart"/>
            <w:r w:rsidRPr="007D7CA4">
              <w:t>nroTPNE</w:t>
            </w:r>
            <w:proofErr w:type="spellEnd"/>
            <w:r w:rsidRPr="007D7CA4">
              <w:t>&gt;-&lt;tema&gt;.</w:t>
            </w:r>
          </w:p>
          <w:p w:rsidR="000C76CD" w:rsidRPr="007D7CA4" w:rsidRDefault="000C76CD" w:rsidP="00882694">
            <w:r w:rsidRPr="007D7CA4">
              <w:t>&lt;extensión&gt;</w:t>
            </w:r>
          </w:p>
        </w:tc>
        <w:tc>
          <w:tcPr>
            <w:tcW w:w="2826" w:type="dxa"/>
            <w:vAlign w:val="center"/>
          </w:tcPr>
          <w:p w:rsidR="000C76CD" w:rsidRPr="007D7CA4" w:rsidRDefault="000C76CD" w:rsidP="00882694">
            <w:r w:rsidRPr="007D7CA4">
              <w:t>/Material Práctico/Prácticos</w:t>
            </w:r>
          </w:p>
          <w:p w:rsidR="000C76CD" w:rsidRPr="007D7CA4" w:rsidRDefault="000C76CD" w:rsidP="00882694">
            <w:r w:rsidRPr="007D7CA4">
              <w:t>Entregados/No Evaluables</w:t>
            </w:r>
          </w:p>
        </w:tc>
      </w:tr>
      <w:tr w:rsidR="000C76CD" w:rsidRPr="007D7CA4" w:rsidTr="00882694">
        <w:trPr>
          <w:trHeight w:val="907"/>
        </w:trPr>
        <w:tc>
          <w:tcPr>
            <w:tcW w:w="2265" w:type="dxa"/>
            <w:vAlign w:val="center"/>
          </w:tcPr>
          <w:p w:rsidR="000C76CD" w:rsidRPr="007D7CA4" w:rsidRDefault="000C76CD" w:rsidP="00882694">
            <w:r w:rsidRPr="007D7CA4">
              <w:t xml:space="preserve">Guías </w:t>
            </w:r>
          </w:p>
        </w:tc>
        <w:tc>
          <w:tcPr>
            <w:tcW w:w="3684" w:type="dxa"/>
            <w:vAlign w:val="center"/>
          </w:tcPr>
          <w:p w:rsidR="000C76CD" w:rsidRPr="007D7CA4" w:rsidRDefault="000C76CD" w:rsidP="00882694">
            <w:r w:rsidRPr="007D7CA4">
              <w:t>G-&lt;</w:t>
            </w:r>
            <w:proofErr w:type="spellStart"/>
            <w:r w:rsidRPr="007D7CA4">
              <w:t>nombreG</w:t>
            </w:r>
            <w:proofErr w:type="spellEnd"/>
            <w:r w:rsidRPr="007D7CA4">
              <w:t>&gt;-&lt;YYYY&gt;-&lt;</w:t>
            </w:r>
            <w:proofErr w:type="spellStart"/>
            <w:r w:rsidRPr="007D7CA4">
              <w:t>nr</w:t>
            </w:r>
            <w:proofErr w:type="spellEnd"/>
          </w:p>
          <w:p w:rsidR="000C76CD" w:rsidRPr="007D7CA4" w:rsidRDefault="000C76CD" w:rsidP="00882694">
            <w:proofErr w:type="spellStart"/>
            <w:r w:rsidRPr="007D7CA4">
              <w:t>oC</w:t>
            </w:r>
            <w:proofErr w:type="spellEnd"/>
            <w:r w:rsidRPr="007D7CA4">
              <w:t>&gt;C.pdf</w:t>
            </w:r>
          </w:p>
        </w:tc>
        <w:tc>
          <w:tcPr>
            <w:tcW w:w="2826" w:type="dxa"/>
            <w:vAlign w:val="center"/>
          </w:tcPr>
          <w:p w:rsidR="000C76CD" w:rsidRPr="007D7CA4" w:rsidRDefault="000C76CD" w:rsidP="00882694">
            <w:r w:rsidRPr="007D7CA4">
              <w:t>/Material Práctico/Guías</w:t>
            </w:r>
          </w:p>
        </w:tc>
      </w:tr>
      <w:tr w:rsidR="000C76CD" w:rsidRPr="007D7CA4" w:rsidTr="00882694">
        <w:trPr>
          <w:trHeight w:val="907"/>
        </w:trPr>
        <w:tc>
          <w:tcPr>
            <w:tcW w:w="2265" w:type="dxa"/>
            <w:vAlign w:val="center"/>
          </w:tcPr>
          <w:p w:rsidR="000C76CD" w:rsidRPr="007D7CA4" w:rsidRDefault="000C76CD" w:rsidP="00882694">
            <w:bookmarkStart w:id="6" w:name="_heading=h.gjdgxs" w:colFirst="0" w:colLast="0"/>
            <w:bookmarkEnd w:id="6"/>
            <w:r w:rsidRPr="007D7CA4">
              <w:t xml:space="preserve">Filminas </w:t>
            </w:r>
          </w:p>
        </w:tc>
        <w:tc>
          <w:tcPr>
            <w:tcW w:w="3684" w:type="dxa"/>
            <w:vAlign w:val="center"/>
          </w:tcPr>
          <w:p w:rsidR="000C76CD" w:rsidRPr="007D7CA4" w:rsidRDefault="000C76CD" w:rsidP="00882694">
            <w:r w:rsidRPr="007D7CA4">
              <w:t>F-&lt;</w:t>
            </w:r>
            <w:proofErr w:type="spellStart"/>
            <w:r w:rsidRPr="007D7CA4">
              <w:t>nro</w:t>
            </w:r>
            <w:proofErr w:type="spellEnd"/>
            <w:r w:rsidRPr="007D7CA4">
              <w:t>&gt;-&lt;tema&gt;.</w:t>
            </w:r>
            <w:proofErr w:type="spellStart"/>
            <w:r w:rsidRPr="007D7CA4">
              <w:t>pdf</w:t>
            </w:r>
            <w:proofErr w:type="spellEnd"/>
            <w:r w:rsidRPr="007D7CA4">
              <w:t xml:space="preserve"> </w:t>
            </w:r>
          </w:p>
        </w:tc>
        <w:tc>
          <w:tcPr>
            <w:tcW w:w="2826" w:type="dxa"/>
            <w:vAlign w:val="center"/>
          </w:tcPr>
          <w:p w:rsidR="000C76CD" w:rsidRPr="007D7CA4" w:rsidRDefault="000C76CD" w:rsidP="00882694">
            <w:r w:rsidRPr="007D7CA4">
              <w:t>/Material Teórico/Filminas</w:t>
            </w:r>
          </w:p>
        </w:tc>
      </w:tr>
      <w:tr w:rsidR="000C76CD" w:rsidRPr="007D7CA4" w:rsidTr="00882694">
        <w:trPr>
          <w:trHeight w:val="907"/>
        </w:trPr>
        <w:tc>
          <w:tcPr>
            <w:tcW w:w="2265" w:type="dxa"/>
            <w:vAlign w:val="center"/>
          </w:tcPr>
          <w:p w:rsidR="00882694" w:rsidRPr="00882694" w:rsidRDefault="00882694" w:rsidP="00882694">
            <w:r w:rsidRPr="00882694">
              <w:lastRenderedPageBreak/>
              <w:t>Resoluci</w:t>
            </w:r>
            <w:r w:rsidRPr="00882694">
              <w:rPr>
                <w:rFonts w:hint="eastAsia"/>
              </w:rPr>
              <w:t>ó</w:t>
            </w:r>
            <w:r w:rsidRPr="00882694">
              <w:t>n Trabajos</w:t>
            </w:r>
          </w:p>
          <w:p w:rsidR="000C76CD" w:rsidRPr="007D7CA4" w:rsidRDefault="00882694" w:rsidP="00882694">
            <w:r>
              <w:t>Conceptuales</w:t>
            </w:r>
          </w:p>
        </w:tc>
        <w:tc>
          <w:tcPr>
            <w:tcW w:w="3684" w:type="dxa"/>
            <w:vAlign w:val="center"/>
          </w:tcPr>
          <w:p w:rsidR="000C76CD" w:rsidRPr="007D7CA4" w:rsidRDefault="00882694" w:rsidP="00882694">
            <w:r w:rsidRPr="00882694">
              <w:t>TC-&lt;</w:t>
            </w:r>
            <w:proofErr w:type="spellStart"/>
            <w:r w:rsidRPr="00882694">
              <w:t>nro</w:t>
            </w:r>
            <w:proofErr w:type="spellEnd"/>
            <w:r w:rsidRPr="00882694">
              <w:t>&gt;-&lt;</w:t>
            </w:r>
            <w:proofErr w:type="spellStart"/>
            <w:r w:rsidRPr="00882694">
              <w:t>nombreTC</w:t>
            </w:r>
            <w:proofErr w:type="spellEnd"/>
            <w:r w:rsidRPr="00882694">
              <w:t>&gt;.&lt;ext</w:t>
            </w:r>
            <w:r w:rsidRPr="00882694">
              <w:t>ensi</w:t>
            </w:r>
            <w:r w:rsidRPr="00882694">
              <w:rPr>
                <w:rFonts w:hint="eastAsia"/>
              </w:rPr>
              <w:t>ó</w:t>
            </w:r>
            <w:r>
              <w:t>n&gt;</w:t>
            </w:r>
          </w:p>
        </w:tc>
        <w:tc>
          <w:tcPr>
            <w:tcW w:w="2826" w:type="dxa"/>
            <w:vAlign w:val="center"/>
          </w:tcPr>
          <w:p w:rsidR="00882694" w:rsidRPr="00882694" w:rsidRDefault="00882694" w:rsidP="00882694">
            <w:r w:rsidRPr="00882694">
              <w:t>/Material Te</w:t>
            </w:r>
            <w:r w:rsidRPr="00882694">
              <w:rPr>
                <w:rFonts w:hint="eastAsia"/>
              </w:rPr>
              <w:t>ó</w:t>
            </w:r>
            <w:r w:rsidRPr="00882694">
              <w:t>rico/Resoluci</w:t>
            </w:r>
            <w:r w:rsidRPr="00882694">
              <w:rPr>
                <w:rFonts w:hint="eastAsia"/>
              </w:rPr>
              <w:t>ó</w:t>
            </w:r>
            <w:r w:rsidRPr="00882694">
              <w:t>n</w:t>
            </w:r>
          </w:p>
          <w:p w:rsidR="000C76CD" w:rsidRPr="007D7CA4" w:rsidRDefault="00882694" w:rsidP="00882694">
            <w:r w:rsidRPr="00882694">
              <w:t>TP</w:t>
            </w:r>
            <w:r w:rsidRPr="00882694">
              <w:t xml:space="preserve"> Conceptuales</w:t>
            </w:r>
          </w:p>
        </w:tc>
      </w:tr>
      <w:tr w:rsidR="000C76CD" w:rsidRPr="007D7CA4" w:rsidTr="00882694">
        <w:trPr>
          <w:trHeight w:val="907"/>
        </w:trPr>
        <w:tc>
          <w:tcPr>
            <w:tcW w:w="2265" w:type="dxa"/>
            <w:vAlign w:val="center"/>
          </w:tcPr>
          <w:p w:rsidR="000C76CD" w:rsidRPr="007D7CA4" w:rsidRDefault="000C76CD" w:rsidP="00882694">
            <w:r w:rsidRPr="007D7CA4">
              <w:t>Bibliografía</w:t>
            </w:r>
          </w:p>
        </w:tc>
        <w:tc>
          <w:tcPr>
            <w:tcW w:w="3684" w:type="dxa"/>
            <w:vAlign w:val="center"/>
          </w:tcPr>
          <w:p w:rsidR="000C76CD" w:rsidRPr="007D7CA4" w:rsidRDefault="000C76CD" w:rsidP="00882694">
            <w:r w:rsidRPr="007D7CA4">
              <w:t>B-&lt;</w:t>
            </w:r>
            <w:proofErr w:type="spellStart"/>
            <w:r w:rsidRPr="007D7CA4">
              <w:t>nombreB</w:t>
            </w:r>
            <w:proofErr w:type="spellEnd"/>
            <w:r w:rsidRPr="007D7CA4">
              <w:t>&gt;-&lt;YYYY&gt;.</w:t>
            </w:r>
            <w:proofErr w:type="spellStart"/>
            <w:r w:rsidRPr="007D7CA4">
              <w:t>pdf</w:t>
            </w:r>
            <w:proofErr w:type="spellEnd"/>
          </w:p>
        </w:tc>
        <w:tc>
          <w:tcPr>
            <w:tcW w:w="2826" w:type="dxa"/>
            <w:vAlign w:val="center"/>
          </w:tcPr>
          <w:p w:rsidR="000C76CD" w:rsidRPr="007D7CA4" w:rsidRDefault="000C76CD" w:rsidP="00882694">
            <w:r w:rsidRPr="007D7CA4">
              <w:t>/Reglamentación/Bibliografía</w:t>
            </w:r>
          </w:p>
        </w:tc>
      </w:tr>
      <w:tr w:rsidR="000C76CD" w:rsidRPr="007D7CA4" w:rsidTr="00882694">
        <w:trPr>
          <w:trHeight w:val="907"/>
        </w:trPr>
        <w:tc>
          <w:tcPr>
            <w:tcW w:w="2265" w:type="dxa"/>
            <w:vAlign w:val="center"/>
          </w:tcPr>
          <w:p w:rsidR="000C76CD" w:rsidRPr="007D7CA4" w:rsidRDefault="000C76CD" w:rsidP="00882694">
            <w:r w:rsidRPr="007D7CA4">
              <w:t>Modalidad Académica</w:t>
            </w:r>
          </w:p>
        </w:tc>
        <w:tc>
          <w:tcPr>
            <w:tcW w:w="3684" w:type="dxa"/>
            <w:vAlign w:val="center"/>
          </w:tcPr>
          <w:p w:rsidR="000C76CD" w:rsidRPr="007D7CA4" w:rsidRDefault="000C76CD" w:rsidP="00882694">
            <w:r w:rsidRPr="007D7CA4">
              <w:t xml:space="preserve">MOD-ACAD-ISW-.pdf </w:t>
            </w:r>
          </w:p>
        </w:tc>
        <w:tc>
          <w:tcPr>
            <w:tcW w:w="2826" w:type="dxa"/>
            <w:vAlign w:val="center"/>
          </w:tcPr>
          <w:p w:rsidR="000C76CD" w:rsidRPr="007D7CA4" w:rsidRDefault="000C76CD" w:rsidP="00882694">
            <w:r w:rsidRPr="007D7CA4">
              <w:t>/Reglamentación</w:t>
            </w:r>
          </w:p>
        </w:tc>
      </w:tr>
      <w:tr w:rsidR="000C76CD" w:rsidRPr="007D7CA4" w:rsidTr="00882694">
        <w:trPr>
          <w:trHeight w:val="907"/>
        </w:trPr>
        <w:tc>
          <w:tcPr>
            <w:tcW w:w="2265" w:type="dxa"/>
            <w:vAlign w:val="center"/>
          </w:tcPr>
          <w:p w:rsidR="000C76CD" w:rsidRPr="007D7CA4" w:rsidRDefault="000C76CD" w:rsidP="00882694">
            <w:r w:rsidRPr="007D7CA4">
              <w:t>Resúmenes</w:t>
            </w:r>
          </w:p>
        </w:tc>
        <w:tc>
          <w:tcPr>
            <w:tcW w:w="3684" w:type="dxa"/>
            <w:vAlign w:val="center"/>
          </w:tcPr>
          <w:p w:rsidR="000C76CD" w:rsidRPr="007D7CA4" w:rsidRDefault="000C76CD" w:rsidP="00882694">
            <w:r w:rsidRPr="007D7CA4">
              <w:t>R-&lt;</w:t>
            </w:r>
            <w:proofErr w:type="spellStart"/>
            <w:r w:rsidRPr="007D7CA4">
              <w:t>nro</w:t>
            </w:r>
            <w:proofErr w:type="spellEnd"/>
            <w:r w:rsidRPr="007D7CA4">
              <w:t>&gt;-&lt;YYYY</w:t>
            </w:r>
            <w:proofErr w:type="gramStart"/>
            <w:r w:rsidRPr="007D7CA4">
              <w:t>&gt;.&lt;</w:t>
            </w:r>
            <w:proofErr w:type="gramEnd"/>
            <w:r w:rsidRPr="007D7CA4">
              <w:t>extensión&gt;</w:t>
            </w:r>
          </w:p>
          <w:p w:rsidR="000C76CD" w:rsidRPr="007D7CA4" w:rsidRDefault="000C76CD" w:rsidP="00882694"/>
        </w:tc>
        <w:tc>
          <w:tcPr>
            <w:tcW w:w="2826" w:type="dxa"/>
            <w:vAlign w:val="center"/>
          </w:tcPr>
          <w:p w:rsidR="000C76CD" w:rsidRPr="007D7CA4" w:rsidRDefault="000C76CD" w:rsidP="00882694">
            <w:r w:rsidRPr="007D7CA4">
              <w:t>/Resúmenes</w:t>
            </w:r>
          </w:p>
        </w:tc>
      </w:tr>
      <w:tr w:rsidR="000C76CD" w:rsidRPr="007D7CA4" w:rsidTr="00882694">
        <w:trPr>
          <w:trHeight w:val="907"/>
        </w:trPr>
        <w:tc>
          <w:tcPr>
            <w:tcW w:w="2265" w:type="dxa"/>
            <w:vAlign w:val="center"/>
          </w:tcPr>
          <w:p w:rsidR="000C76CD" w:rsidRPr="007D7CA4" w:rsidRDefault="000C76CD" w:rsidP="00882694">
            <w:r w:rsidRPr="007D7CA4">
              <w:t>Líneas Base</w:t>
            </w:r>
          </w:p>
        </w:tc>
        <w:tc>
          <w:tcPr>
            <w:tcW w:w="3684" w:type="dxa"/>
            <w:vAlign w:val="center"/>
          </w:tcPr>
          <w:p w:rsidR="000C76CD" w:rsidRPr="007D7CA4" w:rsidRDefault="00882694" w:rsidP="00882694">
            <w:r>
              <w:t>LB-&lt;</w:t>
            </w:r>
            <w:proofErr w:type="spellStart"/>
            <w:r>
              <w:t>nro</w:t>
            </w:r>
            <w:proofErr w:type="spellEnd"/>
            <w:r>
              <w:t>&gt;-&lt;</w:t>
            </w:r>
            <w:proofErr w:type="spellStart"/>
            <w:r>
              <w:t>nombreLB</w:t>
            </w:r>
            <w:proofErr w:type="spellEnd"/>
            <w:proofErr w:type="gramStart"/>
            <w:r>
              <w:t>&gt;.</w:t>
            </w:r>
            <w:r w:rsidR="000C76CD" w:rsidRPr="007D7CA4">
              <w:t>&lt;</w:t>
            </w:r>
            <w:proofErr w:type="gramEnd"/>
            <w:r w:rsidR="000C76CD" w:rsidRPr="007D7CA4">
              <w:t>extensión&gt;</w:t>
            </w:r>
          </w:p>
          <w:p w:rsidR="000C76CD" w:rsidRPr="007D7CA4" w:rsidRDefault="000C76CD" w:rsidP="00882694"/>
        </w:tc>
        <w:tc>
          <w:tcPr>
            <w:tcW w:w="2826" w:type="dxa"/>
            <w:vAlign w:val="center"/>
          </w:tcPr>
          <w:p w:rsidR="000C76CD" w:rsidRPr="007D7CA4" w:rsidRDefault="000C76CD" w:rsidP="00882694">
            <w:r w:rsidRPr="007D7CA4">
              <w:t>/Líneas Base</w:t>
            </w:r>
          </w:p>
        </w:tc>
      </w:tr>
      <w:tr w:rsidR="000C76CD" w:rsidRPr="007D7CA4" w:rsidTr="00882694">
        <w:trPr>
          <w:trHeight w:val="907"/>
        </w:trPr>
        <w:tc>
          <w:tcPr>
            <w:tcW w:w="2265" w:type="dxa"/>
            <w:vAlign w:val="center"/>
          </w:tcPr>
          <w:p w:rsidR="000C76CD" w:rsidRPr="007D7CA4" w:rsidRDefault="000C76CD" w:rsidP="00882694">
            <w:r w:rsidRPr="007D7CA4">
              <w:t>Documentos de Línea Base</w:t>
            </w:r>
          </w:p>
        </w:tc>
        <w:tc>
          <w:tcPr>
            <w:tcW w:w="3684" w:type="dxa"/>
            <w:vAlign w:val="center"/>
          </w:tcPr>
          <w:p w:rsidR="000C76CD" w:rsidRPr="007D7CA4" w:rsidRDefault="000C76CD" w:rsidP="00882694">
            <w:r w:rsidRPr="007D7CA4">
              <w:t>DOC-&lt;</w:t>
            </w:r>
            <w:proofErr w:type="spellStart"/>
            <w:r w:rsidRPr="007D7CA4">
              <w:t>idLínea</w:t>
            </w:r>
            <w:proofErr w:type="spellEnd"/>
            <w:r w:rsidRPr="007D7CA4">
              <w:t xml:space="preserve"> Base&gt;-&lt;</w:t>
            </w:r>
            <w:proofErr w:type="spellStart"/>
            <w:r w:rsidRPr="007D7CA4">
              <w:t>nro</w:t>
            </w:r>
            <w:proofErr w:type="spellEnd"/>
            <w:r w:rsidRPr="007D7CA4">
              <w:t>&gt;-</w:t>
            </w:r>
          </w:p>
          <w:p w:rsidR="000C76CD" w:rsidRPr="007D7CA4" w:rsidRDefault="000C76CD" w:rsidP="00882694">
            <w:r w:rsidRPr="007D7CA4">
              <w:t>&lt;ámbito&gt;.&lt;extensión&gt;</w:t>
            </w:r>
          </w:p>
        </w:tc>
        <w:tc>
          <w:tcPr>
            <w:tcW w:w="2826" w:type="dxa"/>
            <w:vAlign w:val="center"/>
          </w:tcPr>
          <w:p w:rsidR="000C76CD" w:rsidRPr="007D7CA4" w:rsidRDefault="000C76CD" w:rsidP="00882694">
            <w:r w:rsidRPr="007D7CA4">
              <w:t>/Líneas</w:t>
            </w:r>
          </w:p>
          <w:p w:rsidR="000C76CD" w:rsidRPr="007D7CA4" w:rsidRDefault="000C76CD" w:rsidP="00882694">
            <w:r w:rsidRPr="007D7CA4">
              <w:t>Base/LB-&lt;</w:t>
            </w:r>
            <w:proofErr w:type="spellStart"/>
            <w:r w:rsidRPr="007D7CA4">
              <w:t>nro</w:t>
            </w:r>
            <w:proofErr w:type="spellEnd"/>
            <w:r w:rsidRPr="007D7CA4">
              <w:t>&gt;-&lt;</w:t>
            </w:r>
            <w:proofErr w:type="spellStart"/>
            <w:r w:rsidRPr="007D7CA4">
              <w:t>nombreLB</w:t>
            </w:r>
            <w:proofErr w:type="spellEnd"/>
            <w:r w:rsidRPr="007D7CA4">
              <w:t>&gt;</w:t>
            </w:r>
          </w:p>
        </w:tc>
      </w:tr>
    </w:tbl>
    <w:p w:rsidR="000C76CD" w:rsidRPr="00144B1F" w:rsidRDefault="000C76CD" w:rsidP="000C76CD"/>
    <w:p w:rsidR="00882694" w:rsidRDefault="00882694" w:rsidP="000C76CD">
      <w:pPr>
        <w:rPr>
          <w:b/>
          <w:sz w:val="28"/>
          <w:szCs w:val="28"/>
        </w:rPr>
      </w:pPr>
    </w:p>
    <w:p w:rsidR="000C76CD" w:rsidRPr="00144B1F" w:rsidRDefault="000C76CD" w:rsidP="00882694">
      <w:pPr>
        <w:pStyle w:val="Ttulo2"/>
        <w:spacing w:before="0" w:after="0"/>
        <w:rPr>
          <w:b/>
          <w:sz w:val="28"/>
          <w:szCs w:val="28"/>
        </w:rPr>
      </w:pPr>
      <w:bookmarkStart w:id="7" w:name="_Toc101173138"/>
      <w:r w:rsidRPr="00144B1F">
        <w:rPr>
          <w:b/>
          <w:sz w:val="28"/>
          <w:szCs w:val="28"/>
        </w:rPr>
        <w:t>Glosario</w:t>
      </w:r>
      <w:bookmarkEnd w:id="7"/>
    </w:p>
    <w:p w:rsidR="000C76CD" w:rsidRDefault="000C76CD" w:rsidP="000C76CD">
      <w:pPr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181"/>
      </w:tblGrid>
      <w:tr w:rsidR="007D7CA4" w:rsidRPr="007D7CA4" w:rsidTr="007D7CA4">
        <w:trPr>
          <w:trHeight w:val="958"/>
        </w:trPr>
        <w:tc>
          <w:tcPr>
            <w:tcW w:w="1838" w:type="dxa"/>
            <w:vAlign w:val="center"/>
          </w:tcPr>
          <w:p w:rsidR="007D7CA4" w:rsidRPr="007D7CA4" w:rsidRDefault="007D7CA4" w:rsidP="007D7CA4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b/>
                <w:sz w:val="32"/>
              </w:rPr>
            </w:pPr>
            <w:r w:rsidRPr="007D7CA4">
              <w:rPr>
                <w:b/>
                <w:bCs/>
                <w:sz w:val="32"/>
                <w:lang w:val="es-ES"/>
              </w:rPr>
              <w:t>Sigla</w:t>
            </w:r>
          </w:p>
        </w:tc>
        <w:tc>
          <w:tcPr>
            <w:tcW w:w="7181" w:type="dxa"/>
            <w:vAlign w:val="center"/>
          </w:tcPr>
          <w:p w:rsidR="007D7CA4" w:rsidRPr="007D7CA4" w:rsidRDefault="007D7CA4" w:rsidP="007D7CA4">
            <w:pPr>
              <w:spacing w:before="240" w:line="276" w:lineRule="auto"/>
              <w:jc w:val="center"/>
              <w:rPr>
                <w:b/>
                <w:sz w:val="32"/>
              </w:rPr>
            </w:pPr>
            <w:r w:rsidRPr="007D7CA4">
              <w:rPr>
                <w:b/>
                <w:bCs/>
                <w:sz w:val="32"/>
                <w:lang w:val="es-ES"/>
              </w:rPr>
              <w:t>Significado</w:t>
            </w:r>
          </w:p>
        </w:tc>
      </w:tr>
      <w:tr w:rsidR="007D7CA4" w:rsidRPr="007D7CA4" w:rsidTr="00882694">
        <w:trPr>
          <w:trHeight w:val="680"/>
        </w:trPr>
        <w:tc>
          <w:tcPr>
            <w:tcW w:w="1838" w:type="dxa"/>
            <w:vAlign w:val="center"/>
          </w:tcPr>
          <w:p w:rsidR="007D7CA4" w:rsidRPr="007D7CA4" w:rsidRDefault="007D7CA4" w:rsidP="00882694">
            <w:pPr>
              <w:autoSpaceDE w:val="0"/>
              <w:autoSpaceDN w:val="0"/>
              <w:adjustRightInd w:val="0"/>
              <w:spacing w:line="276" w:lineRule="auto"/>
              <w:rPr>
                <w:rFonts w:eastAsia="ArialMT"/>
                <w:lang w:val="es-ES"/>
              </w:rPr>
            </w:pPr>
            <w:r w:rsidRPr="007D7CA4">
              <w:rPr>
                <w:rFonts w:eastAsia="ArialMT"/>
                <w:lang w:val="es-ES"/>
              </w:rPr>
              <w:t>&lt;</w:t>
            </w:r>
            <w:proofErr w:type="spellStart"/>
            <w:r w:rsidRPr="007D7CA4">
              <w:rPr>
                <w:rFonts w:eastAsia="ArialMT"/>
                <w:lang w:val="es-ES"/>
              </w:rPr>
              <w:t>nro</w:t>
            </w:r>
            <w:proofErr w:type="spellEnd"/>
            <w:r w:rsidRPr="007D7CA4">
              <w:rPr>
                <w:rFonts w:eastAsia="ArialMT"/>
                <w:lang w:val="es-ES"/>
              </w:rPr>
              <w:t>&gt;</w:t>
            </w:r>
          </w:p>
        </w:tc>
        <w:tc>
          <w:tcPr>
            <w:tcW w:w="7181" w:type="dxa"/>
            <w:vAlign w:val="center"/>
          </w:tcPr>
          <w:p w:rsidR="007D7CA4" w:rsidRPr="007D7CA4" w:rsidRDefault="007D7CA4" w:rsidP="00882694">
            <w:pPr>
              <w:spacing w:line="276" w:lineRule="auto"/>
              <w:rPr>
                <w:b/>
              </w:rPr>
            </w:pPr>
            <w:r w:rsidRPr="007D7CA4">
              <w:rPr>
                <w:rFonts w:eastAsia="ArialMT"/>
                <w:lang w:val="es-ES"/>
              </w:rPr>
              <w:t>Número cardinal empezando en 01.</w:t>
            </w:r>
          </w:p>
        </w:tc>
      </w:tr>
      <w:tr w:rsidR="007D7CA4" w:rsidRPr="007D7CA4" w:rsidTr="00882694">
        <w:trPr>
          <w:trHeight w:val="680"/>
        </w:trPr>
        <w:tc>
          <w:tcPr>
            <w:tcW w:w="1838" w:type="dxa"/>
            <w:vAlign w:val="center"/>
          </w:tcPr>
          <w:p w:rsidR="007D7CA4" w:rsidRPr="007D7CA4" w:rsidRDefault="007D7CA4" w:rsidP="00882694">
            <w:pPr>
              <w:spacing w:line="276" w:lineRule="auto"/>
              <w:rPr>
                <w:b/>
              </w:rPr>
            </w:pPr>
            <w:r w:rsidRPr="007D7CA4">
              <w:rPr>
                <w:rFonts w:eastAsia="ArialMT"/>
                <w:lang w:val="es-ES"/>
              </w:rPr>
              <w:t>&lt;</w:t>
            </w:r>
            <w:proofErr w:type="spellStart"/>
            <w:r w:rsidRPr="007D7CA4">
              <w:rPr>
                <w:rFonts w:eastAsia="ArialMT"/>
                <w:lang w:val="es-ES"/>
              </w:rPr>
              <w:t>nroTPE</w:t>
            </w:r>
            <w:proofErr w:type="spellEnd"/>
            <w:r w:rsidRPr="007D7CA4">
              <w:rPr>
                <w:rFonts w:eastAsia="ArialMT"/>
                <w:lang w:val="es-ES"/>
              </w:rPr>
              <w:t>&gt;</w:t>
            </w:r>
          </w:p>
        </w:tc>
        <w:tc>
          <w:tcPr>
            <w:tcW w:w="7181" w:type="dxa"/>
            <w:vAlign w:val="center"/>
          </w:tcPr>
          <w:p w:rsidR="007D7CA4" w:rsidRPr="007D7CA4" w:rsidRDefault="007D7CA4" w:rsidP="00882694">
            <w:pPr>
              <w:spacing w:line="276" w:lineRule="auto"/>
              <w:rPr>
                <w:b/>
              </w:rPr>
            </w:pPr>
            <w:r w:rsidRPr="007D7CA4">
              <w:rPr>
                <w:rFonts w:eastAsia="ArialMT"/>
                <w:lang w:val="es-ES"/>
              </w:rPr>
              <w:t>Número cardinal que corresponde al trabajo práctico evaluable.</w:t>
            </w:r>
          </w:p>
        </w:tc>
      </w:tr>
      <w:tr w:rsidR="007D7CA4" w:rsidRPr="007D7CA4" w:rsidTr="00882694">
        <w:trPr>
          <w:trHeight w:val="680"/>
        </w:trPr>
        <w:tc>
          <w:tcPr>
            <w:tcW w:w="1838" w:type="dxa"/>
            <w:vAlign w:val="center"/>
          </w:tcPr>
          <w:p w:rsidR="007D7CA4" w:rsidRPr="007D7CA4" w:rsidRDefault="007D7CA4" w:rsidP="00882694">
            <w:pPr>
              <w:autoSpaceDE w:val="0"/>
              <w:autoSpaceDN w:val="0"/>
              <w:adjustRightInd w:val="0"/>
              <w:spacing w:line="276" w:lineRule="auto"/>
              <w:rPr>
                <w:b/>
              </w:rPr>
            </w:pPr>
            <w:r w:rsidRPr="007D7CA4">
              <w:rPr>
                <w:rFonts w:eastAsia="ArialMT"/>
                <w:lang w:val="es-ES"/>
              </w:rPr>
              <w:t>&lt;</w:t>
            </w:r>
            <w:proofErr w:type="spellStart"/>
            <w:r w:rsidRPr="007D7CA4">
              <w:rPr>
                <w:rFonts w:eastAsia="ArialMT"/>
                <w:lang w:val="es-ES"/>
              </w:rPr>
              <w:t>nroTPNE</w:t>
            </w:r>
            <w:proofErr w:type="spellEnd"/>
            <w:r w:rsidRPr="007D7CA4">
              <w:rPr>
                <w:rFonts w:eastAsia="ArialMT"/>
                <w:lang w:val="es-ES"/>
              </w:rPr>
              <w:t>&gt;</w:t>
            </w:r>
          </w:p>
        </w:tc>
        <w:tc>
          <w:tcPr>
            <w:tcW w:w="7181" w:type="dxa"/>
            <w:vAlign w:val="center"/>
          </w:tcPr>
          <w:p w:rsidR="007D7CA4" w:rsidRPr="007D7CA4" w:rsidRDefault="007D7CA4" w:rsidP="00882694">
            <w:pPr>
              <w:autoSpaceDE w:val="0"/>
              <w:autoSpaceDN w:val="0"/>
              <w:adjustRightInd w:val="0"/>
              <w:spacing w:line="276" w:lineRule="auto"/>
              <w:rPr>
                <w:rFonts w:eastAsia="ArialMT"/>
                <w:lang w:val="es-ES"/>
              </w:rPr>
            </w:pPr>
            <w:r w:rsidRPr="007D7CA4">
              <w:rPr>
                <w:rFonts w:eastAsia="ArialMT"/>
                <w:lang w:val="es-ES"/>
              </w:rPr>
              <w:t>Número cardinal que corresponde al trabajo prá</w:t>
            </w:r>
            <w:r w:rsidRPr="007D7CA4">
              <w:rPr>
                <w:rFonts w:eastAsia="ArialMT"/>
                <w:lang w:val="es-ES"/>
              </w:rPr>
              <w:t>ctico no evaluable.</w:t>
            </w:r>
          </w:p>
        </w:tc>
      </w:tr>
      <w:tr w:rsidR="007D7CA4" w:rsidRPr="007D7CA4" w:rsidTr="00882694">
        <w:trPr>
          <w:trHeight w:val="680"/>
        </w:trPr>
        <w:tc>
          <w:tcPr>
            <w:tcW w:w="1838" w:type="dxa"/>
            <w:vAlign w:val="center"/>
          </w:tcPr>
          <w:p w:rsidR="007D7CA4" w:rsidRPr="007D7CA4" w:rsidRDefault="007D7CA4" w:rsidP="00882694">
            <w:pPr>
              <w:spacing w:line="276" w:lineRule="auto"/>
              <w:rPr>
                <w:b/>
              </w:rPr>
            </w:pPr>
            <w:r w:rsidRPr="007D7CA4">
              <w:rPr>
                <w:rFonts w:eastAsia="ArialMT"/>
                <w:lang w:val="es-ES"/>
              </w:rPr>
              <w:t>&lt;</w:t>
            </w:r>
            <w:proofErr w:type="spellStart"/>
            <w:r w:rsidRPr="007D7CA4">
              <w:rPr>
                <w:rFonts w:eastAsia="ArialMT"/>
                <w:lang w:val="es-ES"/>
              </w:rPr>
              <w:t>nroC</w:t>
            </w:r>
            <w:proofErr w:type="spellEnd"/>
            <w:r w:rsidRPr="007D7CA4">
              <w:rPr>
                <w:rFonts w:eastAsia="ArialMT"/>
                <w:lang w:val="es-ES"/>
              </w:rPr>
              <w:t>&gt;</w:t>
            </w:r>
          </w:p>
        </w:tc>
        <w:tc>
          <w:tcPr>
            <w:tcW w:w="7181" w:type="dxa"/>
            <w:vAlign w:val="center"/>
          </w:tcPr>
          <w:p w:rsidR="007D7CA4" w:rsidRPr="007D7CA4" w:rsidRDefault="007D7CA4" w:rsidP="00882694">
            <w:pPr>
              <w:spacing w:line="276" w:lineRule="auto"/>
              <w:rPr>
                <w:b/>
              </w:rPr>
            </w:pPr>
            <w:r w:rsidRPr="007D7CA4">
              <w:rPr>
                <w:rFonts w:eastAsia="ArialMT"/>
                <w:lang w:val="es-ES"/>
              </w:rPr>
              <w:t>Número cardinal que corresponde a un cuatrimestre.</w:t>
            </w:r>
          </w:p>
        </w:tc>
      </w:tr>
      <w:tr w:rsidR="007D7CA4" w:rsidRPr="007D7CA4" w:rsidTr="00882694">
        <w:trPr>
          <w:trHeight w:val="680"/>
        </w:trPr>
        <w:tc>
          <w:tcPr>
            <w:tcW w:w="1838" w:type="dxa"/>
            <w:vAlign w:val="center"/>
          </w:tcPr>
          <w:p w:rsidR="007D7CA4" w:rsidRPr="007D7CA4" w:rsidRDefault="007D7CA4" w:rsidP="00882694">
            <w:pPr>
              <w:autoSpaceDE w:val="0"/>
              <w:autoSpaceDN w:val="0"/>
              <w:adjustRightInd w:val="0"/>
              <w:spacing w:line="276" w:lineRule="auto"/>
              <w:rPr>
                <w:b/>
              </w:rPr>
            </w:pPr>
            <w:r w:rsidRPr="007D7CA4">
              <w:rPr>
                <w:rFonts w:eastAsia="ArialMT"/>
                <w:lang w:val="es-ES"/>
              </w:rPr>
              <w:t>&lt;tema&gt;</w:t>
            </w:r>
          </w:p>
        </w:tc>
        <w:tc>
          <w:tcPr>
            <w:tcW w:w="7181" w:type="dxa"/>
            <w:vAlign w:val="center"/>
          </w:tcPr>
          <w:p w:rsidR="007D7CA4" w:rsidRPr="007D7CA4" w:rsidRDefault="007D7CA4" w:rsidP="00882694">
            <w:pPr>
              <w:autoSpaceDE w:val="0"/>
              <w:autoSpaceDN w:val="0"/>
              <w:adjustRightInd w:val="0"/>
              <w:spacing w:line="276" w:lineRule="auto"/>
              <w:rPr>
                <w:rFonts w:eastAsia="ArialMT"/>
                <w:lang w:val="es-ES"/>
              </w:rPr>
            </w:pPr>
            <w:r w:rsidRPr="007D7CA4">
              <w:rPr>
                <w:rFonts w:eastAsia="ArialMT"/>
                <w:lang w:val="es-ES"/>
              </w:rPr>
              <w:t>Breve descripción del tema central del que trata el ítem de</w:t>
            </w:r>
            <w:r>
              <w:rPr>
                <w:rFonts w:eastAsia="ArialMT"/>
                <w:lang w:val="es-ES"/>
              </w:rPr>
              <w:t xml:space="preserve"> </w:t>
            </w:r>
            <w:r w:rsidRPr="007D7CA4">
              <w:rPr>
                <w:rFonts w:eastAsia="ArialMT"/>
                <w:lang w:val="es-ES"/>
              </w:rPr>
              <w:t>configuració</w:t>
            </w:r>
            <w:r w:rsidRPr="007D7CA4">
              <w:rPr>
                <w:rFonts w:eastAsia="ArialMT"/>
                <w:lang w:val="es-ES"/>
              </w:rPr>
              <w:t>n.</w:t>
            </w:r>
          </w:p>
        </w:tc>
      </w:tr>
      <w:tr w:rsidR="007D7CA4" w:rsidRPr="007D7CA4" w:rsidTr="00882694">
        <w:trPr>
          <w:trHeight w:val="680"/>
        </w:trPr>
        <w:tc>
          <w:tcPr>
            <w:tcW w:w="1838" w:type="dxa"/>
            <w:vAlign w:val="center"/>
          </w:tcPr>
          <w:p w:rsidR="007D7CA4" w:rsidRPr="007D7CA4" w:rsidRDefault="007D7CA4" w:rsidP="00882694">
            <w:pPr>
              <w:autoSpaceDE w:val="0"/>
              <w:autoSpaceDN w:val="0"/>
              <w:adjustRightInd w:val="0"/>
              <w:spacing w:line="276" w:lineRule="auto"/>
              <w:rPr>
                <w:rFonts w:eastAsia="ArialMT"/>
                <w:lang w:val="es-ES"/>
              </w:rPr>
            </w:pPr>
            <w:r w:rsidRPr="007D7CA4">
              <w:rPr>
                <w:rFonts w:eastAsia="ArialMT"/>
                <w:lang w:val="es-ES"/>
              </w:rPr>
              <w:t>&lt;YYYY&gt;</w:t>
            </w:r>
          </w:p>
        </w:tc>
        <w:tc>
          <w:tcPr>
            <w:tcW w:w="7181" w:type="dxa"/>
            <w:vAlign w:val="center"/>
          </w:tcPr>
          <w:p w:rsidR="007D7CA4" w:rsidRPr="007D7CA4" w:rsidRDefault="007D7CA4" w:rsidP="00882694">
            <w:pPr>
              <w:spacing w:line="276" w:lineRule="auto"/>
              <w:rPr>
                <w:b/>
              </w:rPr>
            </w:pPr>
            <w:r w:rsidRPr="007D7CA4">
              <w:rPr>
                <w:rFonts w:eastAsia="ArialMT"/>
                <w:lang w:val="es-ES"/>
              </w:rPr>
              <w:t>Fecha del ítem de configuración en formato numérico (Año).</w:t>
            </w:r>
          </w:p>
        </w:tc>
      </w:tr>
      <w:tr w:rsidR="007D7CA4" w:rsidRPr="007D7CA4" w:rsidTr="00882694">
        <w:trPr>
          <w:trHeight w:val="680"/>
        </w:trPr>
        <w:tc>
          <w:tcPr>
            <w:tcW w:w="1838" w:type="dxa"/>
            <w:vAlign w:val="center"/>
          </w:tcPr>
          <w:p w:rsidR="007D7CA4" w:rsidRPr="007D7CA4" w:rsidRDefault="007D7CA4" w:rsidP="00882694">
            <w:pPr>
              <w:autoSpaceDE w:val="0"/>
              <w:autoSpaceDN w:val="0"/>
              <w:adjustRightInd w:val="0"/>
              <w:spacing w:line="276" w:lineRule="auto"/>
              <w:rPr>
                <w:rFonts w:eastAsia="ArialMT"/>
                <w:lang w:val="es-ES"/>
              </w:rPr>
            </w:pPr>
            <w:r w:rsidRPr="007D7CA4">
              <w:rPr>
                <w:rFonts w:eastAsia="ArialMT"/>
                <w:lang w:val="es-ES"/>
              </w:rPr>
              <w:t>&lt;</w:t>
            </w:r>
            <w:proofErr w:type="spellStart"/>
            <w:r w:rsidRPr="007D7CA4">
              <w:rPr>
                <w:rFonts w:eastAsia="ArialMT"/>
                <w:lang w:val="es-ES"/>
              </w:rPr>
              <w:t>nombreB</w:t>
            </w:r>
            <w:proofErr w:type="spellEnd"/>
            <w:r w:rsidRPr="007D7CA4">
              <w:rPr>
                <w:rFonts w:eastAsia="ArialMT"/>
                <w:lang w:val="es-ES"/>
              </w:rPr>
              <w:t>&gt;</w:t>
            </w:r>
          </w:p>
        </w:tc>
        <w:tc>
          <w:tcPr>
            <w:tcW w:w="7181" w:type="dxa"/>
            <w:vAlign w:val="center"/>
          </w:tcPr>
          <w:p w:rsidR="007D7CA4" w:rsidRPr="007D7CA4" w:rsidRDefault="007D7CA4" w:rsidP="00882694">
            <w:pPr>
              <w:spacing w:line="276" w:lineRule="auto"/>
              <w:rPr>
                <w:b/>
              </w:rPr>
            </w:pPr>
            <w:r w:rsidRPr="007D7CA4">
              <w:rPr>
                <w:rFonts w:eastAsia="ArialMT"/>
                <w:lang w:val="es-ES"/>
              </w:rPr>
              <w:t>Nombre que identifica a la Bibliografía.</w:t>
            </w:r>
          </w:p>
        </w:tc>
      </w:tr>
      <w:tr w:rsidR="007D7CA4" w:rsidRPr="007D7CA4" w:rsidTr="00882694">
        <w:trPr>
          <w:trHeight w:val="680"/>
        </w:trPr>
        <w:tc>
          <w:tcPr>
            <w:tcW w:w="1838" w:type="dxa"/>
            <w:vAlign w:val="center"/>
          </w:tcPr>
          <w:p w:rsidR="007D7CA4" w:rsidRPr="007D7CA4" w:rsidRDefault="007D7CA4" w:rsidP="00882694">
            <w:pPr>
              <w:autoSpaceDE w:val="0"/>
              <w:autoSpaceDN w:val="0"/>
              <w:adjustRightInd w:val="0"/>
              <w:spacing w:line="276" w:lineRule="auto"/>
              <w:rPr>
                <w:rFonts w:eastAsia="ArialMT"/>
                <w:lang w:val="es-ES"/>
              </w:rPr>
            </w:pPr>
            <w:r w:rsidRPr="007D7CA4">
              <w:rPr>
                <w:rFonts w:eastAsia="ArialMT"/>
                <w:lang w:val="es-ES"/>
              </w:rPr>
              <w:t>&lt;</w:t>
            </w:r>
            <w:proofErr w:type="spellStart"/>
            <w:r w:rsidRPr="007D7CA4">
              <w:rPr>
                <w:rFonts w:eastAsia="ArialMT"/>
                <w:lang w:val="es-ES"/>
              </w:rPr>
              <w:t>nombreTC</w:t>
            </w:r>
            <w:proofErr w:type="spellEnd"/>
            <w:r w:rsidRPr="007D7CA4">
              <w:rPr>
                <w:rFonts w:eastAsia="ArialMT"/>
                <w:lang w:val="es-ES"/>
              </w:rPr>
              <w:t>&gt;</w:t>
            </w:r>
          </w:p>
        </w:tc>
        <w:tc>
          <w:tcPr>
            <w:tcW w:w="7181" w:type="dxa"/>
            <w:vAlign w:val="center"/>
          </w:tcPr>
          <w:p w:rsidR="007D7CA4" w:rsidRPr="007D7CA4" w:rsidRDefault="007D7CA4" w:rsidP="00882694">
            <w:pPr>
              <w:spacing w:line="276" w:lineRule="auto"/>
              <w:rPr>
                <w:b/>
              </w:rPr>
            </w:pPr>
            <w:r w:rsidRPr="007D7CA4">
              <w:rPr>
                <w:rFonts w:eastAsia="ArialMT"/>
                <w:lang w:val="es-ES"/>
              </w:rPr>
              <w:t>Nombre que identifica al Trabajo Conceptual.</w:t>
            </w:r>
          </w:p>
        </w:tc>
      </w:tr>
      <w:tr w:rsidR="007D7CA4" w:rsidRPr="007D7CA4" w:rsidTr="00882694">
        <w:trPr>
          <w:trHeight w:val="680"/>
        </w:trPr>
        <w:tc>
          <w:tcPr>
            <w:tcW w:w="1838" w:type="dxa"/>
            <w:vAlign w:val="center"/>
          </w:tcPr>
          <w:p w:rsidR="007D7CA4" w:rsidRPr="007D7CA4" w:rsidRDefault="007D7CA4" w:rsidP="00882694">
            <w:pPr>
              <w:autoSpaceDE w:val="0"/>
              <w:autoSpaceDN w:val="0"/>
              <w:adjustRightInd w:val="0"/>
              <w:spacing w:line="276" w:lineRule="auto"/>
              <w:rPr>
                <w:rFonts w:eastAsia="ArialMT"/>
                <w:lang w:val="es-ES"/>
              </w:rPr>
            </w:pPr>
            <w:r w:rsidRPr="007D7CA4">
              <w:rPr>
                <w:rFonts w:eastAsia="ArialMT"/>
                <w:lang w:val="es-ES"/>
              </w:rPr>
              <w:lastRenderedPageBreak/>
              <w:t>&lt;</w:t>
            </w:r>
            <w:proofErr w:type="spellStart"/>
            <w:r w:rsidRPr="007D7CA4">
              <w:rPr>
                <w:rFonts w:eastAsia="ArialMT"/>
                <w:lang w:val="es-ES"/>
              </w:rPr>
              <w:t>nombreG</w:t>
            </w:r>
            <w:proofErr w:type="spellEnd"/>
            <w:r w:rsidRPr="007D7CA4">
              <w:rPr>
                <w:rFonts w:eastAsia="ArialMT"/>
                <w:lang w:val="es-ES"/>
              </w:rPr>
              <w:t>&gt;</w:t>
            </w:r>
          </w:p>
        </w:tc>
        <w:tc>
          <w:tcPr>
            <w:tcW w:w="7181" w:type="dxa"/>
            <w:vAlign w:val="center"/>
          </w:tcPr>
          <w:p w:rsidR="007D7CA4" w:rsidRPr="007D7CA4" w:rsidRDefault="007D7CA4" w:rsidP="00882694">
            <w:pPr>
              <w:spacing w:line="276" w:lineRule="auto"/>
              <w:rPr>
                <w:b/>
              </w:rPr>
            </w:pPr>
            <w:r w:rsidRPr="007D7CA4">
              <w:rPr>
                <w:rFonts w:eastAsia="ArialMT"/>
                <w:lang w:val="es-ES"/>
              </w:rPr>
              <w:t>Nombre que identifica a la Guía de Trabajos Prácticos.</w:t>
            </w:r>
          </w:p>
        </w:tc>
      </w:tr>
      <w:tr w:rsidR="007D7CA4" w:rsidRPr="007D7CA4" w:rsidTr="00882694">
        <w:trPr>
          <w:trHeight w:val="680"/>
        </w:trPr>
        <w:tc>
          <w:tcPr>
            <w:tcW w:w="1838" w:type="dxa"/>
            <w:vAlign w:val="center"/>
          </w:tcPr>
          <w:p w:rsidR="007D7CA4" w:rsidRPr="007D7CA4" w:rsidRDefault="007D7CA4" w:rsidP="00882694">
            <w:pPr>
              <w:autoSpaceDE w:val="0"/>
              <w:autoSpaceDN w:val="0"/>
              <w:adjustRightInd w:val="0"/>
              <w:spacing w:line="276" w:lineRule="auto"/>
              <w:rPr>
                <w:rFonts w:eastAsia="ArialMT"/>
                <w:lang w:val="es-ES"/>
              </w:rPr>
            </w:pPr>
            <w:r w:rsidRPr="007D7CA4">
              <w:rPr>
                <w:rFonts w:eastAsia="ArialMT"/>
                <w:lang w:val="es-ES"/>
              </w:rPr>
              <w:t>&lt;</w:t>
            </w:r>
            <w:proofErr w:type="spellStart"/>
            <w:r w:rsidRPr="007D7CA4">
              <w:rPr>
                <w:rFonts w:eastAsia="ArialMT"/>
                <w:lang w:val="es-ES"/>
              </w:rPr>
              <w:t>nombreLB</w:t>
            </w:r>
            <w:proofErr w:type="spellEnd"/>
            <w:r w:rsidRPr="007D7CA4">
              <w:rPr>
                <w:rFonts w:eastAsia="ArialMT"/>
                <w:lang w:val="es-ES"/>
              </w:rPr>
              <w:t xml:space="preserve">&gt; </w:t>
            </w:r>
          </w:p>
        </w:tc>
        <w:tc>
          <w:tcPr>
            <w:tcW w:w="7181" w:type="dxa"/>
            <w:vAlign w:val="center"/>
          </w:tcPr>
          <w:p w:rsidR="007D7CA4" w:rsidRPr="007D7CA4" w:rsidRDefault="007D7CA4" w:rsidP="00882694">
            <w:pPr>
              <w:spacing w:line="276" w:lineRule="auto"/>
              <w:rPr>
                <w:b/>
              </w:rPr>
            </w:pPr>
            <w:r w:rsidRPr="007D7CA4">
              <w:rPr>
                <w:rFonts w:eastAsia="ArialMT"/>
                <w:lang w:val="es-ES"/>
              </w:rPr>
              <w:t>Nombre que identifica a la Línea Base.</w:t>
            </w:r>
          </w:p>
        </w:tc>
      </w:tr>
      <w:tr w:rsidR="007D7CA4" w:rsidRPr="007D7CA4" w:rsidTr="00882694">
        <w:trPr>
          <w:trHeight w:val="680"/>
        </w:trPr>
        <w:tc>
          <w:tcPr>
            <w:tcW w:w="1838" w:type="dxa"/>
            <w:vAlign w:val="center"/>
          </w:tcPr>
          <w:p w:rsidR="007D7CA4" w:rsidRPr="007D7CA4" w:rsidRDefault="007D7CA4" w:rsidP="00882694">
            <w:pPr>
              <w:autoSpaceDE w:val="0"/>
              <w:autoSpaceDN w:val="0"/>
              <w:adjustRightInd w:val="0"/>
              <w:spacing w:line="276" w:lineRule="auto"/>
              <w:rPr>
                <w:rFonts w:eastAsia="ArialMT"/>
                <w:lang w:val="es-ES"/>
              </w:rPr>
            </w:pPr>
            <w:r w:rsidRPr="007D7CA4">
              <w:rPr>
                <w:rFonts w:eastAsia="ArialMT"/>
                <w:lang w:val="es-ES"/>
              </w:rPr>
              <w:t xml:space="preserve">&lt;YYYYMMDD&gt; </w:t>
            </w:r>
          </w:p>
        </w:tc>
        <w:tc>
          <w:tcPr>
            <w:tcW w:w="7181" w:type="dxa"/>
            <w:vAlign w:val="center"/>
          </w:tcPr>
          <w:p w:rsidR="007D7CA4" w:rsidRPr="007D7CA4" w:rsidRDefault="007D7CA4" w:rsidP="00882694">
            <w:pPr>
              <w:spacing w:line="276" w:lineRule="auto"/>
              <w:rPr>
                <w:b/>
              </w:rPr>
            </w:pPr>
            <w:r w:rsidRPr="007D7CA4">
              <w:rPr>
                <w:rFonts w:eastAsia="ArialMT"/>
                <w:lang w:val="es-ES"/>
              </w:rPr>
              <w:t>Fecha del ítem de configuración en formato numérico (</w:t>
            </w:r>
            <w:proofErr w:type="spellStart"/>
            <w:r w:rsidRPr="007D7CA4">
              <w:rPr>
                <w:rFonts w:eastAsia="ArialMT"/>
                <w:lang w:val="es-ES"/>
              </w:rPr>
              <w:t>AñoMesDía</w:t>
            </w:r>
            <w:proofErr w:type="spellEnd"/>
            <w:r w:rsidRPr="007D7CA4">
              <w:rPr>
                <w:rFonts w:eastAsia="ArialMT"/>
                <w:lang w:val="es-ES"/>
              </w:rPr>
              <w:t>)</w:t>
            </w:r>
          </w:p>
        </w:tc>
      </w:tr>
      <w:tr w:rsidR="007D7CA4" w:rsidRPr="007D7CA4" w:rsidTr="00882694">
        <w:trPr>
          <w:trHeight w:val="680"/>
        </w:trPr>
        <w:tc>
          <w:tcPr>
            <w:tcW w:w="1838" w:type="dxa"/>
            <w:vAlign w:val="center"/>
          </w:tcPr>
          <w:p w:rsidR="007D7CA4" w:rsidRPr="007D7CA4" w:rsidRDefault="007D7CA4" w:rsidP="00882694">
            <w:pPr>
              <w:autoSpaceDE w:val="0"/>
              <w:autoSpaceDN w:val="0"/>
              <w:adjustRightInd w:val="0"/>
              <w:spacing w:line="276" w:lineRule="auto"/>
              <w:rPr>
                <w:b/>
              </w:rPr>
            </w:pPr>
            <w:r w:rsidRPr="007D7CA4">
              <w:rPr>
                <w:rFonts w:eastAsia="ArialMT"/>
                <w:lang w:val="es-ES"/>
              </w:rPr>
              <w:t xml:space="preserve">&lt;extensión&gt; </w:t>
            </w:r>
          </w:p>
        </w:tc>
        <w:tc>
          <w:tcPr>
            <w:tcW w:w="7181" w:type="dxa"/>
            <w:vAlign w:val="center"/>
          </w:tcPr>
          <w:p w:rsidR="007D7CA4" w:rsidRPr="007D7CA4" w:rsidRDefault="007D7CA4" w:rsidP="00882694">
            <w:pPr>
              <w:autoSpaceDE w:val="0"/>
              <w:autoSpaceDN w:val="0"/>
              <w:adjustRightInd w:val="0"/>
              <w:spacing w:line="276" w:lineRule="auto"/>
              <w:rPr>
                <w:rFonts w:eastAsia="ArialMT"/>
                <w:lang w:val="es-ES"/>
              </w:rPr>
            </w:pPr>
            <w:r w:rsidRPr="007D7CA4">
              <w:rPr>
                <w:rFonts w:eastAsia="ArialMT"/>
                <w:lang w:val="es-ES"/>
              </w:rPr>
              <w:t>Nombre de la extensión de un archivo identificado como ítem de</w:t>
            </w:r>
            <w:r>
              <w:rPr>
                <w:rFonts w:eastAsia="ArialMT"/>
                <w:lang w:val="es-ES"/>
              </w:rPr>
              <w:t xml:space="preserve"> </w:t>
            </w:r>
            <w:r w:rsidRPr="007D7CA4">
              <w:rPr>
                <w:rFonts w:eastAsia="ArialMT"/>
                <w:lang w:val="es-ES"/>
              </w:rPr>
              <w:t>configuració</w:t>
            </w:r>
            <w:r>
              <w:rPr>
                <w:rFonts w:eastAsia="ArialMT"/>
                <w:lang w:val="es-ES"/>
              </w:rPr>
              <w:t>n.</w:t>
            </w:r>
          </w:p>
        </w:tc>
      </w:tr>
      <w:tr w:rsidR="007D7CA4" w:rsidRPr="007D7CA4" w:rsidTr="00882694">
        <w:trPr>
          <w:trHeight w:val="680"/>
        </w:trPr>
        <w:tc>
          <w:tcPr>
            <w:tcW w:w="1838" w:type="dxa"/>
            <w:vAlign w:val="center"/>
          </w:tcPr>
          <w:p w:rsidR="007D7CA4" w:rsidRPr="007D7CA4" w:rsidRDefault="007D7CA4" w:rsidP="00882694">
            <w:pPr>
              <w:autoSpaceDE w:val="0"/>
              <w:autoSpaceDN w:val="0"/>
              <w:adjustRightInd w:val="0"/>
              <w:spacing w:line="276" w:lineRule="auto"/>
              <w:rPr>
                <w:b/>
              </w:rPr>
            </w:pPr>
            <w:r w:rsidRPr="007D7CA4">
              <w:rPr>
                <w:rFonts w:eastAsia="ArialMT"/>
                <w:lang w:val="es-ES"/>
              </w:rPr>
              <w:t>&lt;</w:t>
            </w:r>
            <w:proofErr w:type="spellStart"/>
            <w:r w:rsidRPr="007D7CA4">
              <w:rPr>
                <w:rFonts w:eastAsia="ArialMT"/>
                <w:lang w:val="es-ES"/>
              </w:rPr>
              <w:t>idLíneaBase</w:t>
            </w:r>
            <w:proofErr w:type="spellEnd"/>
            <w:r w:rsidRPr="007D7CA4">
              <w:rPr>
                <w:rFonts w:eastAsia="ArialMT"/>
                <w:lang w:val="es-ES"/>
              </w:rPr>
              <w:t xml:space="preserve">&gt; </w:t>
            </w:r>
          </w:p>
        </w:tc>
        <w:tc>
          <w:tcPr>
            <w:tcW w:w="7181" w:type="dxa"/>
            <w:vAlign w:val="center"/>
          </w:tcPr>
          <w:p w:rsidR="007D7CA4" w:rsidRPr="007D7CA4" w:rsidRDefault="007D7CA4" w:rsidP="00882694">
            <w:pPr>
              <w:autoSpaceDE w:val="0"/>
              <w:autoSpaceDN w:val="0"/>
              <w:adjustRightInd w:val="0"/>
              <w:spacing w:line="276" w:lineRule="auto"/>
              <w:rPr>
                <w:rFonts w:eastAsia="ArialMT"/>
                <w:lang w:val="es-ES"/>
              </w:rPr>
            </w:pPr>
            <w:r w:rsidRPr="007D7CA4">
              <w:rPr>
                <w:rFonts w:eastAsia="ArialMT"/>
                <w:lang w:val="es-ES"/>
              </w:rPr>
              <w:t>Sigla que indica con qué línea base se corresponde cada documento</w:t>
            </w:r>
            <w:r>
              <w:rPr>
                <w:rFonts w:eastAsia="ArialMT"/>
                <w:lang w:val="es-ES"/>
              </w:rPr>
              <w:t xml:space="preserve"> </w:t>
            </w:r>
            <w:r w:rsidRPr="007D7CA4">
              <w:rPr>
                <w:rFonts w:eastAsia="ArialMT"/>
                <w:lang w:val="es-ES"/>
              </w:rPr>
              <w:t>de lí</w:t>
            </w:r>
            <w:r w:rsidRPr="007D7CA4">
              <w:rPr>
                <w:rFonts w:eastAsia="ArialMT"/>
                <w:lang w:val="es-ES"/>
              </w:rPr>
              <w:t>nea base.</w:t>
            </w:r>
          </w:p>
        </w:tc>
      </w:tr>
      <w:tr w:rsidR="007D7CA4" w:rsidRPr="007D7CA4" w:rsidTr="00882694">
        <w:trPr>
          <w:trHeight w:val="680"/>
        </w:trPr>
        <w:tc>
          <w:tcPr>
            <w:tcW w:w="1838" w:type="dxa"/>
            <w:vAlign w:val="center"/>
          </w:tcPr>
          <w:p w:rsidR="007D7CA4" w:rsidRPr="007D7CA4" w:rsidRDefault="007D7CA4" w:rsidP="00882694">
            <w:pPr>
              <w:autoSpaceDE w:val="0"/>
              <w:autoSpaceDN w:val="0"/>
              <w:adjustRightInd w:val="0"/>
              <w:spacing w:line="276" w:lineRule="auto"/>
              <w:rPr>
                <w:b/>
              </w:rPr>
            </w:pPr>
            <w:r w:rsidRPr="007D7CA4">
              <w:rPr>
                <w:rFonts w:eastAsia="ArialMT"/>
                <w:lang w:val="es-ES"/>
              </w:rPr>
              <w:t>&lt;</w:t>
            </w:r>
            <w:proofErr w:type="spellStart"/>
            <w:r w:rsidRPr="007D7CA4">
              <w:rPr>
                <w:rFonts w:eastAsia="ArialMT"/>
                <w:lang w:val="es-ES"/>
              </w:rPr>
              <w:t>ambito</w:t>
            </w:r>
            <w:proofErr w:type="spellEnd"/>
            <w:r w:rsidRPr="007D7CA4">
              <w:rPr>
                <w:rFonts w:eastAsia="ArialMT"/>
                <w:lang w:val="es-ES"/>
              </w:rPr>
              <w:t xml:space="preserve">&gt; </w:t>
            </w:r>
          </w:p>
        </w:tc>
        <w:tc>
          <w:tcPr>
            <w:tcW w:w="7181" w:type="dxa"/>
            <w:vAlign w:val="center"/>
          </w:tcPr>
          <w:p w:rsidR="007D7CA4" w:rsidRPr="007D7CA4" w:rsidRDefault="007D7CA4" w:rsidP="00882694">
            <w:pPr>
              <w:autoSpaceDE w:val="0"/>
              <w:autoSpaceDN w:val="0"/>
              <w:adjustRightInd w:val="0"/>
              <w:spacing w:line="276" w:lineRule="auto"/>
              <w:rPr>
                <w:b/>
              </w:rPr>
            </w:pPr>
            <w:r w:rsidRPr="007D7CA4">
              <w:rPr>
                <w:rFonts w:eastAsia="ArialMT"/>
                <w:lang w:val="es-ES"/>
              </w:rPr>
              <w:t>Ámbito del documento de línea base que indica de qué tipo de</w:t>
            </w:r>
            <w:r>
              <w:rPr>
                <w:rFonts w:eastAsia="ArialMT"/>
                <w:lang w:val="es-ES"/>
              </w:rPr>
              <w:t xml:space="preserve"> </w:t>
            </w:r>
            <w:r w:rsidRPr="007D7CA4">
              <w:rPr>
                <w:rFonts w:eastAsia="ArialMT"/>
                <w:lang w:val="es-ES"/>
              </w:rPr>
              <w:t>documento se trata.</w:t>
            </w:r>
          </w:p>
        </w:tc>
      </w:tr>
    </w:tbl>
    <w:p w:rsidR="007D7CA4" w:rsidRDefault="007D7CA4" w:rsidP="000C76CD">
      <w:pPr>
        <w:rPr>
          <w:b/>
          <w:sz w:val="28"/>
          <w:szCs w:val="28"/>
        </w:rPr>
      </w:pPr>
    </w:p>
    <w:p w:rsidR="007D7CA4" w:rsidRPr="00144B1F" w:rsidRDefault="007D7CA4" w:rsidP="000C76CD">
      <w:pPr>
        <w:rPr>
          <w:b/>
          <w:sz w:val="28"/>
          <w:szCs w:val="28"/>
        </w:rPr>
      </w:pPr>
    </w:p>
    <w:p w:rsidR="000C76CD" w:rsidRDefault="000C76CD" w:rsidP="00882694">
      <w:pPr>
        <w:pStyle w:val="Ttulo2"/>
        <w:spacing w:before="0" w:after="0"/>
        <w:rPr>
          <w:b/>
          <w:sz w:val="28"/>
          <w:szCs w:val="28"/>
        </w:rPr>
      </w:pPr>
      <w:bookmarkStart w:id="8" w:name="_Toc101173139"/>
      <w:r w:rsidRPr="00144B1F">
        <w:rPr>
          <w:b/>
          <w:sz w:val="28"/>
          <w:szCs w:val="28"/>
        </w:rPr>
        <w:t>Línea Base</w:t>
      </w:r>
      <w:bookmarkEnd w:id="8"/>
    </w:p>
    <w:p w:rsidR="00882694" w:rsidRPr="00882694" w:rsidRDefault="00882694" w:rsidP="00882694"/>
    <w:p w:rsidR="000C76CD" w:rsidRPr="00144B1F" w:rsidRDefault="000C76CD" w:rsidP="0088269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eastAsia="Times New Roman"/>
          <w:color w:val="000000"/>
          <w:sz w:val="24"/>
          <w:szCs w:val="24"/>
        </w:rPr>
      </w:pPr>
      <w:r w:rsidRPr="00144B1F">
        <w:rPr>
          <w:color w:val="000000"/>
        </w:rPr>
        <w:t>Se generará una nueva LÍNEA BASE del repositorio el día posterior a cada examen parcial y el día posterior a la finalización del cursado de la materia. </w:t>
      </w:r>
    </w:p>
    <w:p w:rsidR="000C76CD" w:rsidRPr="00144B1F" w:rsidRDefault="000C76CD" w:rsidP="0088269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eastAsia="Times New Roman"/>
          <w:color w:val="000000"/>
          <w:sz w:val="24"/>
          <w:szCs w:val="24"/>
        </w:rPr>
      </w:pPr>
      <w:r w:rsidRPr="00144B1F">
        <w:rPr>
          <w:color w:val="000000"/>
        </w:rPr>
        <w:t>Consideramos que en esos momentos los Ítems de Configuración están en estado estable, habrán sido revisados y aprobados por cada uno de los integrantes del grupo.</w:t>
      </w:r>
    </w:p>
    <w:p w:rsidR="000C76CD" w:rsidRPr="00144B1F" w:rsidRDefault="000C76CD" w:rsidP="0088269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  <w:sz w:val="24"/>
          <w:szCs w:val="24"/>
        </w:rPr>
      </w:pPr>
      <w:r w:rsidRPr="00144B1F">
        <w:rPr>
          <w:color w:val="000000"/>
        </w:rPr>
        <w:t>Las líneas base se identificarán</w:t>
      </w:r>
      <w:r w:rsidR="00882694">
        <w:rPr>
          <w:color w:val="000000"/>
        </w:rPr>
        <w:t xml:space="preserve"> con la siguiente etiqueta: &lt;LB</w:t>
      </w:r>
      <w:r w:rsidRPr="00144B1F">
        <w:rPr>
          <w:color w:val="000000"/>
        </w:rPr>
        <w:t>&gt;, donde n es un número cardinal, iniciando en 1.</w:t>
      </w:r>
    </w:p>
    <w:p w:rsidR="000C76CD" w:rsidRPr="00144B1F" w:rsidRDefault="000C76CD" w:rsidP="000C76CD"/>
    <w:p w:rsidR="001D5375" w:rsidRDefault="001D5375" w:rsidP="000C76CD">
      <w:pPr>
        <w:widowControl w:val="0"/>
        <w:spacing w:line="240" w:lineRule="auto"/>
        <w:jc w:val="center"/>
        <w:rPr>
          <w:b/>
        </w:rPr>
      </w:pPr>
    </w:p>
    <w:sectPr w:rsidR="001D5375">
      <w:headerReference w:type="default" r:id="rId11"/>
      <w:footerReference w:type="default" r:id="rId12"/>
      <w:headerReference w:type="first" r:id="rId13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387" w:rsidRDefault="001C7387">
      <w:pPr>
        <w:spacing w:line="240" w:lineRule="auto"/>
      </w:pPr>
      <w:r>
        <w:separator/>
      </w:r>
    </w:p>
  </w:endnote>
  <w:endnote w:type="continuationSeparator" w:id="0">
    <w:p w:rsidR="001C7387" w:rsidRDefault="001C73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default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6CD" w:rsidRDefault="000C76CD" w:rsidP="000C76CD">
    <w:pPr>
      <w:widowControl w:val="0"/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</w:rPr>
    </w:pPr>
  </w:p>
  <w:tbl>
    <w:tblPr>
      <w:tblW w:w="9638" w:type="dxa"/>
      <w:tblLayout w:type="fixed"/>
      <w:tblLook w:val="0400" w:firstRow="0" w:lastRow="0" w:firstColumn="0" w:lastColumn="0" w:noHBand="0" w:noVBand="1"/>
    </w:tblPr>
    <w:tblGrid>
      <w:gridCol w:w="999"/>
      <w:gridCol w:w="8639"/>
    </w:tblGrid>
    <w:tr w:rsidR="000C76CD" w:rsidTr="008646E0">
      <w:tc>
        <w:tcPr>
          <w:tcW w:w="999" w:type="dxa"/>
          <w:tcBorders>
            <w:top w:val="single" w:sz="18" w:space="0" w:color="808080"/>
            <w:right w:val="single" w:sz="18" w:space="0" w:color="808080"/>
          </w:tcBorders>
        </w:tcPr>
        <w:p w:rsidR="000C76CD" w:rsidRDefault="000C76CD" w:rsidP="000C76C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jc w:val="right"/>
            <w:rPr>
              <w:rFonts w:ascii="Calibri" w:eastAsia="Calibri" w:hAnsi="Calibri" w:cs="Calibri"/>
              <w:b/>
              <w:color w:val="4F81BD"/>
              <w:sz w:val="32"/>
              <w:szCs w:val="32"/>
            </w:rPr>
          </w:pPr>
          <w:r>
            <w:rPr>
              <w:rFonts w:ascii="Calibri" w:eastAsia="Calibri" w:hAnsi="Calibri" w:cs="Calibri"/>
              <w:color w:val="000000"/>
            </w:rPr>
            <w:fldChar w:fldCharType="begin"/>
          </w:r>
          <w:r>
            <w:rPr>
              <w:rFonts w:ascii="Calibri" w:eastAsia="Calibri" w:hAnsi="Calibri" w:cs="Calibri"/>
              <w:color w:val="000000"/>
            </w:rPr>
            <w:instrText>PAGE</w:instrText>
          </w:r>
          <w:r>
            <w:rPr>
              <w:rFonts w:ascii="Calibri" w:eastAsia="Calibri" w:hAnsi="Calibri" w:cs="Calibri"/>
              <w:color w:val="000000"/>
            </w:rPr>
            <w:fldChar w:fldCharType="separate"/>
          </w:r>
          <w:r w:rsidR="000A02AE">
            <w:rPr>
              <w:rFonts w:ascii="Calibri" w:eastAsia="Calibri" w:hAnsi="Calibri" w:cs="Calibri"/>
              <w:noProof/>
              <w:color w:val="000000"/>
            </w:rPr>
            <w:t>1</w:t>
          </w:r>
          <w:r>
            <w:rPr>
              <w:rFonts w:ascii="Calibri" w:eastAsia="Calibri" w:hAnsi="Calibri" w:cs="Calibri"/>
              <w:color w:val="000000"/>
            </w:rPr>
            <w:fldChar w:fldCharType="end"/>
          </w:r>
        </w:p>
      </w:tc>
      <w:tc>
        <w:tcPr>
          <w:tcW w:w="8639" w:type="dxa"/>
          <w:tcBorders>
            <w:top w:val="single" w:sz="18" w:space="0" w:color="808080"/>
            <w:left w:val="single" w:sz="18" w:space="0" w:color="808080"/>
          </w:tcBorders>
        </w:tcPr>
        <w:p w:rsidR="000C76CD" w:rsidRDefault="000C76CD" w:rsidP="000C76CD">
          <w:pPr>
            <w:widowControl w:val="0"/>
            <w:jc w:val="center"/>
            <w:rPr>
              <w:rFonts w:ascii="Times" w:eastAsia="Times" w:hAnsi="Times" w:cs="Times"/>
              <w:sz w:val="20"/>
              <w:szCs w:val="20"/>
            </w:rPr>
          </w:pPr>
          <w:r>
            <w:rPr>
              <w:rFonts w:ascii="Times" w:eastAsia="Times" w:hAnsi="Times" w:cs="Times"/>
              <w:sz w:val="20"/>
              <w:szCs w:val="20"/>
            </w:rPr>
            <w:t>Año del 2022</w:t>
          </w:r>
        </w:p>
      </w:tc>
    </w:tr>
  </w:tbl>
  <w:p w:rsidR="000C76CD" w:rsidRDefault="000C76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387" w:rsidRDefault="001C7387">
      <w:pPr>
        <w:spacing w:line="240" w:lineRule="auto"/>
      </w:pPr>
      <w:r>
        <w:separator/>
      </w:r>
    </w:p>
  </w:footnote>
  <w:footnote w:type="continuationSeparator" w:id="0">
    <w:p w:rsidR="001C7387" w:rsidRDefault="001C73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6CD" w:rsidRDefault="000C76CD" w:rsidP="000C76CD">
    <w:pPr>
      <w:spacing w:line="240" w:lineRule="auto"/>
      <w:ind w:left="708"/>
      <w:rPr>
        <w:rFonts w:ascii="Times" w:eastAsia="Times" w:hAnsi="Times" w:cs="Times"/>
      </w:rPr>
    </w:pPr>
    <w:r>
      <w:rPr>
        <w:rFonts w:ascii="Times" w:eastAsia="Times" w:hAnsi="Times" w:cs="Times"/>
      </w:rPr>
      <w:t xml:space="preserve">   Universidad Tecnológica Nacional</w:t>
    </w:r>
    <w:r>
      <w:rPr>
        <w:noProof/>
        <w:lang w:val="es-ES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0CE252D0" wp14:editId="618FB46D">
              <wp:simplePos x="0" y="0"/>
              <wp:positionH relativeFrom="column">
                <wp:posOffset>3632200</wp:posOffset>
              </wp:positionH>
              <wp:positionV relativeFrom="paragraph">
                <wp:posOffset>-165099</wp:posOffset>
              </wp:positionV>
              <wp:extent cx="1948180" cy="316230"/>
              <wp:effectExtent l="0" t="0" r="0" b="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76673" y="3626648"/>
                        <a:ext cx="1938655" cy="306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C76CD" w:rsidRDefault="000C76CD" w:rsidP="000C76CD">
                          <w:pPr>
                            <w:spacing w:line="275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>Ingeniería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E252D0" id="Rectángulo 3" o:spid="_x0000_s1026" style="position:absolute;left:0;text-align:left;margin-left:286pt;margin-top:-13pt;width:153.4pt;height:24.9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" stroked="f">
              <v:textbox inset="2.53958mm,1.2694mm,2.53958mm,1.2694mm">
                <w:txbxContent>
                  <w:p w:rsidR="000C76CD" w:rsidRDefault="000C76CD" w:rsidP="000C76CD">
                    <w:pPr>
                      <w:spacing w:line="275" w:lineRule="auto"/>
                      <w:jc w:val="right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Ingeniería de Software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ES"/>
      </w:rPr>
      <w:drawing>
        <wp:anchor distT="0" distB="0" distL="114300" distR="114300" simplePos="0" relativeHeight="251660288" behindDoc="0" locked="0" layoutInCell="1" hidden="0" allowOverlap="1" wp14:anchorId="6109A2A5" wp14:editId="49B1871B">
          <wp:simplePos x="0" y="0"/>
          <wp:positionH relativeFrom="column">
            <wp:posOffset>21591</wp:posOffset>
          </wp:positionH>
          <wp:positionV relativeFrom="paragraph">
            <wp:posOffset>-3174</wp:posOffset>
          </wp:positionV>
          <wp:extent cx="449580" cy="563245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9580" cy="5632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C76CD" w:rsidRDefault="000C76CD" w:rsidP="000C76CD">
    <w:pPr>
      <w:spacing w:line="240" w:lineRule="auto"/>
      <w:rPr>
        <w:rFonts w:ascii="Times" w:eastAsia="Times" w:hAnsi="Times" w:cs="Times"/>
      </w:rPr>
    </w:pPr>
    <w:r>
      <w:rPr>
        <w:rFonts w:ascii="Times" w:eastAsia="Times" w:hAnsi="Times" w:cs="Times"/>
      </w:rPr>
      <w:t xml:space="preserve">   Facultad Regional Córdoba</w:t>
    </w:r>
  </w:p>
  <w:p w:rsidR="000C76CD" w:rsidRDefault="000C76CD" w:rsidP="000C76CD">
    <w:pPr>
      <w:rPr>
        <w:rFonts w:ascii="Times" w:eastAsia="Times" w:hAnsi="Times" w:cs="Times"/>
      </w:rPr>
    </w:pPr>
    <w:r>
      <w:rPr>
        <w:rFonts w:ascii="Times" w:eastAsia="Times" w:hAnsi="Times" w:cs="Times"/>
      </w:rPr>
      <w:t xml:space="preserve">   Dpto. Ing. en Sistemas de Información</w:t>
    </w:r>
  </w:p>
  <w:p w:rsidR="001D5375" w:rsidRDefault="001D5375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375" w:rsidRDefault="001C7387">
    <w:pPr>
      <w:spacing w:line="240" w:lineRule="auto"/>
      <w:jc w:val="center"/>
    </w:pPr>
    <w:r>
      <w:rPr>
        <w:noProof/>
        <w:lang w:val="es-ES"/>
      </w:rPr>
      <w:drawing>
        <wp:inline distT="19050" distB="19050" distL="19050" distR="19050">
          <wp:extent cx="1447800" cy="1628775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7800" cy="1628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3A68"/>
    <w:multiLevelType w:val="multilevel"/>
    <w:tmpl w:val="ADC4ED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547558"/>
    <w:multiLevelType w:val="multilevel"/>
    <w:tmpl w:val="166A2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780B95"/>
    <w:multiLevelType w:val="multilevel"/>
    <w:tmpl w:val="2B0002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5810071"/>
    <w:multiLevelType w:val="multilevel"/>
    <w:tmpl w:val="275681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11D7058"/>
    <w:multiLevelType w:val="hybridMultilevel"/>
    <w:tmpl w:val="72B03C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16D92"/>
    <w:multiLevelType w:val="multilevel"/>
    <w:tmpl w:val="91FAC9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40D18FD"/>
    <w:multiLevelType w:val="multilevel"/>
    <w:tmpl w:val="C444D8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3B9226E"/>
    <w:multiLevelType w:val="multilevel"/>
    <w:tmpl w:val="FBFC75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9BD6A54"/>
    <w:multiLevelType w:val="multilevel"/>
    <w:tmpl w:val="BED6C8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A922E8D"/>
    <w:multiLevelType w:val="hybridMultilevel"/>
    <w:tmpl w:val="233C2E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35665"/>
    <w:multiLevelType w:val="multilevel"/>
    <w:tmpl w:val="304C5F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8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75"/>
    <w:rsid w:val="00052EA3"/>
    <w:rsid w:val="000A02AE"/>
    <w:rsid w:val="000C76CD"/>
    <w:rsid w:val="00144B1F"/>
    <w:rsid w:val="001C7387"/>
    <w:rsid w:val="001D5375"/>
    <w:rsid w:val="00454BEC"/>
    <w:rsid w:val="00666736"/>
    <w:rsid w:val="007D7CA4"/>
    <w:rsid w:val="0088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00E5B6"/>
  <w15:docId w15:val="{3B307DFE-891D-41CC-A162-C0ED4B98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0C76C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6CD"/>
  </w:style>
  <w:style w:type="paragraph" w:styleId="Piedepgina">
    <w:name w:val="footer"/>
    <w:basedOn w:val="Normal"/>
    <w:link w:val="PiedepginaCar"/>
    <w:uiPriority w:val="99"/>
    <w:unhideWhenUsed/>
    <w:rsid w:val="000C76C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6CD"/>
  </w:style>
  <w:style w:type="table" w:styleId="Tablaconcuadrcula">
    <w:name w:val="Table Grid"/>
    <w:basedOn w:val="Tablanormal"/>
    <w:uiPriority w:val="39"/>
    <w:rsid w:val="000C76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C76C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A02A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0A02AE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A02AE"/>
    <w:pPr>
      <w:spacing w:after="100" w:line="259" w:lineRule="auto"/>
    </w:pPr>
    <w:rPr>
      <w:rFonts w:asciiTheme="minorHAnsi" w:eastAsiaTheme="minorEastAsia" w:hAnsiTheme="minorHAnsi" w:cs="Times New Roman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0A02AE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0A02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ivangomez854/FRC-ISW-2022-GRUPO4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default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F93"/>
    <w:rsid w:val="00960153"/>
    <w:rsid w:val="00BA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4B65C59911E4690A51D68E1A3FAF3F4">
    <w:name w:val="34B65C59911E4690A51D68E1A3FAF3F4"/>
    <w:rsid w:val="00BA5F93"/>
  </w:style>
  <w:style w:type="paragraph" w:customStyle="1" w:styleId="580D8D5AF8754168BE600CF9F77FCA77">
    <w:name w:val="580D8D5AF8754168BE600CF9F77FCA77"/>
    <w:rsid w:val="00BA5F93"/>
  </w:style>
  <w:style w:type="paragraph" w:customStyle="1" w:styleId="BA690D00624D4613BFB55F36DFEC7AEB">
    <w:name w:val="BA690D00624D4613BFB55F36DFEC7AEB"/>
    <w:rsid w:val="00BA5F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14sSO7uGieG1tcZVoR7OcyIsvA==">AMUW2mXfJIoPueUTCDFoUpDmfUHPQbO7t66iKOUUsIk4F+NpaK/dtVoO+B3cXfOvMGDtBPQcLZh5vn40AKEI+/zUJRDoCEroqqKYIbWAJwGU2eoI+Hv5eOYHjYDnPzyxQdjKhbSLc1Vi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E2D373E-A0A9-4E5C-824B-C14384554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841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Pirata</dc:creator>
  <cp:lastModifiedBy>Pirata</cp:lastModifiedBy>
  <cp:revision>5</cp:revision>
  <dcterms:created xsi:type="dcterms:W3CDTF">2022-04-18T11:42:00Z</dcterms:created>
  <dcterms:modified xsi:type="dcterms:W3CDTF">2022-04-18T14:19:00Z</dcterms:modified>
</cp:coreProperties>
</file>