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951" w:rsidRPr="00C644CB" w:rsidRDefault="00EA4951" w:rsidP="00EA4951">
      <w:pPr>
        <w:spacing w:after="0"/>
        <w:rPr>
          <w:b/>
          <w:sz w:val="24"/>
        </w:rPr>
      </w:pPr>
      <w:r w:rsidRPr="00C644CB">
        <w:rPr>
          <w:b/>
          <w:sz w:val="24"/>
        </w:rPr>
        <w:t>Nama</w:t>
      </w:r>
      <w:r w:rsidRPr="00C644CB">
        <w:rPr>
          <w:b/>
          <w:sz w:val="24"/>
        </w:rPr>
        <w:tab/>
      </w:r>
      <w:r w:rsidRPr="00C644CB">
        <w:rPr>
          <w:b/>
          <w:sz w:val="24"/>
        </w:rPr>
        <w:tab/>
        <w:t xml:space="preserve"> : Ivan Hector Sinambela</w:t>
      </w:r>
    </w:p>
    <w:p w:rsidR="00EA4951" w:rsidRPr="00C644CB" w:rsidRDefault="00EA4951" w:rsidP="00EA4951">
      <w:pPr>
        <w:spacing w:after="0"/>
        <w:rPr>
          <w:b/>
          <w:sz w:val="24"/>
        </w:rPr>
      </w:pPr>
      <w:r w:rsidRPr="00C644CB">
        <w:rPr>
          <w:b/>
          <w:sz w:val="24"/>
        </w:rPr>
        <w:t xml:space="preserve">NIM </w:t>
      </w:r>
      <w:r w:rsidRPr="00C644CB">
        <w:rPr>
          <w:b/>
          <w:sz w:val="24"/>
        </w:rPr>
        <w:tab/>
      </w:r>
      <w:r w:rsidRPr="00C644CB">
        <w:rPr>
          <w:b/>
          <w:sz w:val="24"/>
        </w:rPr>
        <w:tab/>
        <w:t>: 72160057</w:t>
      </w:r>
    </w:p>
    <w:p w:rsidR="00EA4951" w:rsidRPr="00C644CB" w:rsidRDefault="00EA4951" w:rsidP="00EA4951">
      <w:pPr>
        <w:spacing w:after="0"/>
        <w:rPr>
          <w:b/>
          <w:sz w:val="24"/>
        </w:rPr>
      </w:pPr>
      <w:r w:rsidRPr="00C644CB">
        <w:rPr>
          <w:b/>
          <w:sz w:val="24"/>
        </w:rPr>
        <w:t xml:space="preserve">Mata Kuliah </w:t>
      </w:r>
      <w:r w:rsidRPr="00C644CB">
        <w:rPr>
          <w:b/>
          <w:sz w:val="24"/>
        </w:rPr>
        <w:tab/>
        <w:t>: Bahasa Indonesia</w:t>
      </w:r>
    </w:p>
    <w:p w:rsidR="00EA4951" w:rsidRPr="00C644CB" w:rsidRDefault="00EA4951" w:rsidP="00EA4951">
      <w:pPr>
        <w:spacing w:after="0"/>
        <w:rPr>
          <w:b/>
          <w:sz w:val="24"/>
        </w:rPr>
      </w:pPr>
      <w:r w:rsidRPr="00C644CB">
        <w:rPr>
          <w:b/>
          <w:sz w:val="24"/>
        </w:rPr>
        <w:t xml:space="preserve">Dosen </w:t>
      </w:r>
      <w:r w:rsidRPr="00C644CB">
        <w:rPr>
          <w:b/>
          <w:sz w:val="24"/>
        </w:rPr>
        <w:tab/>
      </w:r>
      <w:r w:rsidRPr="00C644CB">
        <w:rPr>
          <w:b/>
          <w:sz w:val="24"/>
        </w:rPr>
        <w:tab/>
        <w:t>: Umi Proboyekti, S.Kom, M.LIS. dan Hendra Sigalingging, S.S., M.Hum.,</w:t>
      </w:r>
    </w:p>
    <w:p w:rsidR="00457720" w:rsidRDefault="00457720"/>
    <w:p w:rsidR="00457720" w:rsidRPr="00D75BC0" w:rsidRDefault="00457720" w:rsidP="00457720">
      <w:pPr>
        <w:spacing w:line="360" w:lineRule="auto"/>
        <w:rPr>
          <w:b/>
          <w:sz w:val="24"/>
        </w:rPr>
      </w:pPr>
      <w:r w:rsidRPr="00D75BC0">
        <w:rPr>
          <w:b/>
          <w:sz w:val="24"/>
        </w:rPr>
        <w:t>Latar Belakang</w:t>
      </w:r>
    </w:p>
    <w:p w:rsidR="00006B7B" w:rsidRPr="00A907BC" w:rsidRDefault="00787E9F" w:rsidP="00A907BC">
      <w:pPr>
        <w:pStyle w:val="ListParagraph"/>
        <w:spacing w:line="360" w:lineRule="auto"/>
        <w:ind w:left="0" w:firstLine="720"/>
        <w:rPr>
          <w:sz w:val="24"/>
        </w:rPr>
      </w:pPr>
      <w:r w:rsidRPr="00CB2126">
        <w:rPr>
          <w:i/>
          <w:color w:val="1F4E79" w:themeColor="accent1" w:themeShade="80"/>
          <w:sz w:val="24"/>
          <w:lang w:val="id-ID"/>
        </w:rPr>
        <w:t>Profile Matching</w:t>
      </w:r>
      <w:r w:rsidRPr="00CB2126">
        <w:rPr>
          <w:color w:val="1F4E79" w:themeColor="accent1" w:themeShade="80"/>
          <w:sz w:val="24"/>
        </w:rPr>
        <w:t xml:space="preserve"> adalah salah satu metode pendekatan yang telah digunakan untuk membantu Departemen Sumber Daya Manusia</w:t>
      </w:r>
      <w:r w:rsidRPr="00CB2126">
        <w:rPr>
          <w:color w:val="1F4E79" w:themeColor="accent1" w:themeShade="80"/>
          <w:sz w:val="24"/>
          <w:lang w:val="id-ID"/>
        </w:rPr>
        <w:t xml:space="preserve"> (SDM)</w:t>
      </w:r>
      <w:r w:rsidRPr="00CB2126">
        <w:rPr>
          <w:color w:val="1F4E79" w:themeColor="accent1" w:themeShade="80"/>
          <w:sz w:val="24"/>
        </w:rPr>
        <w:t xml:space="preserve"> untuk menentukan </w:t>
      </w:r>
      <w:r w:rsidRPr="00CB2126">
        <w:rPr>
          <w:color w:val="1F4E79" w:themeColor="accent1" w:themeShade="80"/>
          <w:sz w:val="24"/>
          <w:lang w:val="id-ID"/>
        </w:rPr>
        <w:t>kecocokan</w:t>
      </w:r>
      <w:r w:rsidRPr="00CB2126">
        <w:rPr>
          <w:color w:val="1F4E79" w:themeColor="accent1" w:themeShade="80"/>
          <w:sz w:val="24"/>
        </w:rPr>
        <w:t xml:space="preserve"> kompetensi karyawan terhadap standar kompetensi </w:t>
      </w:r>
      <w:r w:rsidRPr="00CB2126">
        <w:rPr>
          <w:color w:val="1F4E79" w:themeColor="accent1" w:themeShade="80"/>
          <w:sz w:val="24"/>
          <w:lang w:val="id-ID"/>
        </w:rPr>
        <w:t>pada posisi tersebu</w:t>
      </w:r>
      <w:r w:rsidR="00CB2126">
        <w:rPr>
          <w:color w:val="1F4E79" w:themeColor="accent1" w:themeShade="80"/>
          <w:sz w:val="24"/>
        </w:rPr>
        <w:t>t</w:t>
      </w:r>
      <w:r w:rsidR="00CB2126" w:rsidRPr="00CB2126">
        <w:rPr>
          <w:color w:val="1F4E79" w:themeColor="accent1" w:themeShade="80"/>
          <w:sz w:val="24"/>
          <w:lang w:val="id-ID"/>
        </w:rPr>
        <w:t xml:space="preserve"> </w:t>
      </w:r>
      <w:sdt>
        <w:sdtPr>
          <w:rPr>
            <w:color w:val="1F4E79" w:themeColor="accent1" w:themeShade="80"/>
            <w:sz w:val="24"/>
            <w:lang w:val="id-ID"/>
          </w:rPr>
          <w:id w:val="-2042272279"/>
          <w:citation/>
        </w:sdtPr>
        <w:sdtEndPr/>
        <w:sdtContent>
          <w:r w:rsidR="00CB2126" w:rsidRPr="00CB2126">
            <w:rPr>
              <w:color w:val="1F4E79" w:themeColor="accent1" w:themeShade="80"/>
              <w:sz w:val="24"/>
              <w:lang w:val="id-ID"/>
            </w:rPr>
            <w:fldChar w:fldCharType="begin"/>
          </w:r>
          <w:r w:rsidR="00CB2126">
            <w:rPr>
              <w:color w:val="1F4E79" w:themeColor="accent1" w:themeShade="80"/>
              <w:sz w:val="24"/>
            </w:rPr>
            <w:instrText xml:space="preserve">CITATION Ris \t  \l 1033 </w:instrText>
          </w:r>
          <w:r w:rsidR="00CB2126" w:rsidRPr="00CB2126">
            <w:rPr>
              <w:color w:val="1F4E79" w:themeColor="accent1" w:themeShade="80"/>
              <w:sz w:val="24"/>
              <w:lang w:val="id-ID"/>
            </w:rPr>
            <w:fldChar w:fldCharType="separate"/>
          </w:r>
          <w:r w:rsidR="00641E84" w:rsidRPr="00641E84">
            <w:rPr>
              <w:noProof/>
              <w:color w:val="1F4E79" w:themeColor="accent1" w:themeShade="80"/>
              <w:sz w:val="24"/>
            </w:rPr>
            <w:t>(Nasriyah, Arham, &amp; Aini, 2016)</w:t>
          </w:r>
          <w:r w:rsidR="00CB2126" w:rsidRPr="00CB2126">
            <w:rPr>
              <w:color w:val="1F4E79" w:themeColor="accent1" w:themeShade="80"/>
              <w:sz w:val="24"/>
              <w:lang w:val="id-ID"/>
            </w:rPr>
            <w:fldChar w:fldCharType="end"/>
          </w:r>
        </w:sdtContent>
      </w:sdt>
      <w:r w:rsidR="00775EC3">
        <w:rPr>
          <w:color w:val="FF0000"/>
          <w:sz w:val="24"/>
        </w:rPr>
        <w:t xml:space="preserve"> </w:t>
      </w:r>
      <w:r w:rsidRPr="003971AC">
        <w:rPr>
          <w:sz w:val="24"/>
        </w:rPr>
        <w:t>.</w:t>
      </w:r>
      <w:r>
        <w:rPr>
          <w:sz w:val="24"/>
        </w:rPr>
        <w:t xml:space="preserve"> </w:t>
      </w:r>
      <w:r w:rsidR="00457720" w:rsidRPr="0080252F">
        <w:rPr>
          <w:sz w:val="24"/>
        </w:rPr>
        <w:t>Proses Profile Matching dilakukan untuk menentukan rekomendasi pekerjaan dalam sistem penentuan peke</w:t>
      </w:r>
      <w:r w:rsidR="00457720">
        <w:rPr>
          <w:sz w:val="24"/>
        </w:rPr>
        <w:t>rjaan lulusan berdasarkan pada</w:t>
      </w:r>
      <w:r w:rsidR="00457720" w:rsidRPr="0080252F">
        <w:rPr>
          <w:sz w:val="24"/>
        </w:rPr>
        <w:t xml:space="preserve"> kriter</w:t>
      </w:r>
      <w:r w:rsidR="00457720">
        <w:rPr>
          <w:sz w:val="24"/>
        </w:rPr>
        <w:t>ia seperti IPK, Usia, Lama Studi, Nilai Mata Kuliah dan Pengalaman Kerja/Organisasi.</w:t>
      </w:r>
      <w:r w:rsidR="00457720" w:rsidRPr="0080252F">
        <w:rPr>
          <w:sz w:val="24"/>
        </w:rPr>
        <w:t xml:space="preserve"> Hasil dari proses ini </w:t>
      </w:r>
      <w:r w:rsidR="00457720">
        <w:rPr>
          <w:sz w:val="24"/>
        </w:rPr>
        <w:t>ialah</w:t>
      </w:r>
      <w:r w:rsidR="00457720" w:rsidRPr="0080252F">
        <w:rPr>
          <w:sz w:val="24"/>
        </w:rPr>
        <w:t xml:space="preserve"> sebagai rekomendasi bagi pengambilan keputusan untuk</w:t>
      </w:r>
      <w:r w:rsidR="00457720">
        <w:rPr>
          <w:sz w:val="24"/>
        </w:rPr>
        <w:t xml:space="preserve"> mendapatkan kandidat pelamar yang tempat untuk posisi pekerjaan tersebut.</w:t>
      </w:r>
    </w:p>
    <w:p w:rsidR="008F1301" w:rsidRDefault="00FF1AA0" w:rsidP="008F1301">
      <w:pPr>
        <w:pStyle w:val="ListParagraph"/>
        <w:keepNext/>
        <w:spacing w:line="360" w:lineRule="auto"/>
        <w:ind w:left="0" w:firstLine="720"/>
        <w:jc w:val="center"/>
      </w:pPr>
      <w:r>
        <w:rPr>
          <w:noProof/>
          <w:sz w:val="24"/>
        </w:rPr>
        <w:lastRenderedPageBreak/>
        <w:drawing>
          <wp:inline distT="0" distB="0" distL="0" distR="0" wp14:anchorId="061A2348" wp14:editId="33C8365B">
            <wp:extent cx="2828925" cy="502782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9_05_17-08_41_31_8030dbc4cb6c938a454dc4a032650e2a.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43445" cy="5053627"/>
                    </a:xfrm>
                    <a:prstGeom prst="rect">
                      <a:avLst/>
                    </a:prstGeom>
                  </pic:spPr>
                </pic:pic>
              </a:graphicData>
            </a:graphic>
          </wp:inline>
        </w:drawing>
      </w:r>
    </w:p>
    <w:p w:rsidR="00FF1AA0" w:rsidRPr="008F1301" w:rsidRDefault="008F1301" w:rsidP="008F1301">
      <w:pPr>
        <w:jc w:val="center"/>
      </w:pPr>
      <w:bookmarkStart w:id="0" w:name="_Ref24220424"/>
      <w:r>
        <w:t xml:space="preserve">Gambar </w:t>
      </w:r>
      <w:r>
        <w:fldChar w:fldCharType="begin"/>
      </w:r>
      <w:r>
        <w:instrText xml:space="preserve"> SEQ Gambar \* ARABIC </w:instrText>
      </w:r>
      <w:r>
        <w:fldChar w:fldCharType="separate"/>
      </w:r>
      <w:r w:rsidR="00A907BC">
        <w:rPr>
          <w:noProof/>
        </w:rPr>
        <w:t>1</w:t>
      </w:r>
      <w:r>
        <w:fldChar w:fldCharType="end"/>
      </w:r>
      <w:bookmarkEnd w:id="0"/>
      <w:r>
        <w:t xml:space="preserve">. Angka Pengangguran Lulusan Universitas </w:t>
      </w:r>
      <w:sdt>
        <w:sdtPr>
          <w:id w:val="2068760661"/>
          <w:citation/>
        </w:sdtPr>
        <w:sdtContent>
          <w:r>
            <w:fldChar w:fldCharType="begin"/>
          </w:r>
          <w:r>
            <w:instrText xml:space="preserve"> CITATION Yos19 \l 1033 </w:instrText>
          </w:r>
          <w:r>
            <w:fldChar w:fldCharType="separate"/>
          </w:r>
          <w:r w:rsidR="00641E84">
            <w:rPr>
              <w:noProof/>
            </w:rPr>
            <w:t>(Pusparisa, 2019)</w:t>
          </w:r>
          <w:r>
            <w:fldChar w:fldCharType="end"/>
          </w:r>
        </w:sdtContent>
      </w:sdt>
    </w:p>
    <w:p w:rsidR="008F1301" w:rsidRDefault="00AC0909" w:rsidP="00DD2876">
      <w:pPr>
        <w:spacing w:line="360" w:lineRule="auto"/>
        <w:ind w:firstLine="720"/>
        <w:rPr>
          <w:rFonts w:cstheme="minorHAnsi"/>
        </w:rPr>
      </w:pPr>
      <w:r w:rsidRPr="00AC0909">
        <w:rPr>
          <w:rFonts w:cstheme="minorHAnsi"/>
          <w:shd w:val="clear" w:color="auto" w:fill="FFFFFF"/>
        </w:rPr>
        <w:t>Badan Pusat Statistik (BPS) belum lama merilis kondisi ketenagakerjaan Indonesia per Februari 2019. Data menunjukkan angka pengangguran universitas naik menjadi 25% persen selama satu tahun terakhir. Tingkat penggangguran terbuka (TPT) per Februari 2019 berjumlah kurang lebih 6,82 juta orang.</w:t>
      </w:r>
      <w:r w:rsidR="0022717E">
        <w:rPr>
          <w:rFonts w:cstheme="minorHAnsi"/>
          <w:shd w:val="clear" w:color="auto" w:fill="FFFFFF"/>
        </w:rPr>
        <w:t xml:space="preserve"> </w:t>
      </w:r>
      <w:r w:rsidR="0022717E" w:rsidRPr="0022717E">
        <w:rPr>
          <w:rFonts w:cstheme="minorHAnsi"/>
        </w:rPr>
        <w:t>Lambannya laju penurunan jumlah pengangguran diikuti dengan selalu bertambahnya jumlah Universitas atau Perguruan Tinggi (PT) yang menganggur</w:t>
      </w:r>
      <w:r w:rsidR="00FC2BCE">
        <w:rPr>
          <w:rFonts w:cstheme="minorHAnsi"/>
        </w:rPr>
        <w:t xml:space="preserve"> seperti yang dijabarkan pada</w:t>
      </w:r>
      <w:r w:rsidR="008F1301">
        <w:rPr>
          <w:rFonts w:cstheme="minorHAnsi"/>
        </w:rPr>
        <w:t xml:space="preserve"> </w:t>
      </w:r>
      <w:r w:rsidR="008F1301">
        <w:rPr>
          <w:rFonts w:cstheme="minorHAnsi"/>
        </w:rPr>
        <w:fldChar w:fldCharType="begin"/>
      </w:r>
      <w:r w:rsidR="008F1301">
        <w:rPr>
          <w:rFonts w:cstheme="minorHAnsi"/>
        </w:rPr>
        <w:instrText xml:space="preserve"> REF _Ref24220424 \h </w:instrText>
      </w:r>
      <w:r w:rsidR="008F1301">
        <w:rPr>
          <w:rFonts w:cstheme="minorHAnsi"/>
        </w:rPr>
      </w:r>
      <w:r w:rsidR="008F1301">
        <w:rPr>
          <w:rFonts w:cstheme="minorHAnsi"/>
        </w:rPr>
        <w:fldChar w:fldCharType="separate"/>
      </w:r>
      <w:r w:rsidR="008F1301">
        <w:t xml:space="preserve">Gambar </w:t>
      </w:r>
      <w:r w:rsidR="008F1301">
        <w:rPr>
          <w:noProof/>
        </w:rPr>
        <w:t>1</w:t>
      </w:r>
      <w:r w:rsidR="008F1301">
        <w:rPr>
          <w:rFonts w:cstheme="minorHAnsi"/>
        </w:rPr>
        <w:fldChar w:fldCharType="end"/>
      </w:r>
      <w:r w:rsidR="00FC2BCE">
        <w:rPr>
          <w:rFonts w:cstheme="minorHAnsi"/>
        </w:rPr>
        <w:t xml:space="preserve"> </w:t>
      </w:r>
      <w:r w:rsidR="0022717E" w:rsidRPr="0022717E">
        <w:rPr>
          <w:rFonts w:cstheme="minorHAnsi"/>
        </w:rPr>
        <w:t>.</w:t>
      </w:r>
      <w:r w:rsidR="00697341">
        <w:rPr>
          <w:rFonts w:cstheme="minorHAnsi"/>
        </w:rPr>
        <w:t xml:space="preserve"> Dari dalam UKDW sendiri, menurut hasil laporan Tracer Studi 2015, </w:t>
      </w:r>
      <w:r w:rsidR="00BD49AA">
        <w:rPr>
          <w:rFonts w:cstheme="minorHAnsi"/>
        </w:rPr>
        <w:t xml:space="preserve">dengan total responden dari lulusan UKDW pada tahun 2013 sebanyak 236 responden, </w:t>
      </w:r>
      <w:r w:rsidR="004F0DF4">
        <w:rPr>
          <w:rFonts w:cstheme="minorHAnsi"/>
        </w:rPr>
        <w:t xml:space="preserve">seperti yang dijabarkan dalam </w:t>
      </w:r>
      <w:r w:rsidR="004F0DF4">
        <w:rPr>
          <w:rFonts w:cstheme="minorHAnsi"/>
        </w:rPr>
        <w:fldChar w:fldCharType="begin"/>
      </w:r>
      <w:r w:rsidR="004F0DF4">
        <w:rPr>
          <w:rFonts w:cstheme="minorHAnsi"/>
        </w:rPr>
        <w:instrText xml:space="preserve"> REF _Ref24219848 \h </w:instrText>
      </w:r>
      <w:r w:rsidR="004F0DF4">
        <w:rPr>
          <w:rFonts w:cstheme="minorHAnsi"/>
        </w:rPr>
      </w:r>
      <w:r w:rsidR="004F0DF4">
        <w:rPr>
          <w:rFonts w:cstheme="minorHAnsi"/>
        </w:rPr>
        <w:fldChar w:fldCharType="separate"/>
      </w:r>
      <w:r w:rsidR="004F0DF4">
        <w:t xml:space="preserve">Tabel </w:t>
      </w:r>
      <w:r w:rsidR="004F0DF4">
        <w:rPr>
          <w:noProof/>
        </w:rPr>
        <w:t>1</w:t>
      </w:r>
      <w:r w:rsidR="004F0DF4">
        <w:rPr>
          <w:rFonts w:cstheme="minorHAnsi"/>
        </w:rPr>
        <w:fldChar w:fldCharType="end"/>
      </w:r>
      <w:r w:rsidR="00DD2876">
        <w:rPr>
          <w:rFonts w:cstheme="minorHAnsi"/>
        </w:rPr>
        <w:t>,</w:t>
      </w:r>
    </w:p>
    <w:p w:rsidR="00A907BC" w:rsidRDefault="00A907BC" w:rsidP="00DD2876">
      <w:pPr>
        <w:spacing w:line="360" w:lineRule="auto"/>
        <w:ind w:firstLine="720"/>
        <w:rPr>
          <w:rFonts w:cstheme="minorHAnsi"/>
        </w:rPr>
      </w:pPr>
    </w:p>
    <w:p w:rsidR="00A907BC" w:rsidRDefault="00A907BC" w:rsidP="00DD2876">
      <w:pPr>
        <w:spacing w:line="360" w:lineRule="auto"/>
        <w:ind w:firstLine="720"/>
        <w:rPr>
          <w:rFonts w:cstheme="minorHAnsi"/>
        </w:rPr>
      </w:pPr>
    </w:p>
    <w:p w:rsidR="00BD49AA" w:rsidRPr="00BD49AA" w:rsidRDefault="00BD49AA" w:rsidP="008F1301">
      <w:pPr>
        <w:jc w:val="center"/>
      </w:pPr>
      <w:bookmarkStart w:id="1" w:name="_Ref24219848"/>
      <w:r>
        <w:lastRenderedPageBreak/>
        <w:t xml:space="preserve">Tabel </w:t>
      </w:r>
      <w:r>
        <w:fldChar w:fldCharType="begin"/>
      </w:r>
      <w:r>
        <w:instrText xml:space="preserve"> SEQ Tabel \* ARABIC </w:instrText>
      </w:r>
      <w:r>
        <w:fldChar w:fldCharType="separate"/>
      </w:r>
      <w:r>
        <w:rPr>
          <w:noProof/>
        </w:rPr>
        <w:t>1</w:t>
      </w:r>
      <w:r>
        <w:fldChar w:fldCharType="end"/>
      </w:r>
      <w:bookmarkEnd w:id="1"/>
      <w:r w:rsidR="004F0DF4">
        <w:t>. Responden Tracer Study</w:t>
      </w:r>
      <w:r>
        <w:t xml:space="preserve"> </w:t>
      </w:r>
      <w:sdt>
        <w:sdtPr>
          <w:id w:val="459380725"/>
          <w:citation/>
        </w:sdtPr>
        <w:sdtContent>
          <w:r>
            <w:fldChar w:fldCharType="begin"/>
          </w:r>
          <w:r>
            <w:instrText xml:space="preserve"> CITATION UKD15 \l 1033 </w:instrText>
          </w:r>
          <w:r>
            <w:fldChar w:fldCharType="separate"/>
          </w:r>
          <w:r w:rsidR="00641E84">
            <w:rPr>
              <w:noProof/>
            </w:rPr>
            <w:t>(UKDW, 2015)</w:t>
          </w:r>
          <w:r>
            <w:fldChar w:fldCharType="end"/>
          </w:r>
        </w:sdtContent>
      </w:sdt>
    </w:p>
    <w:tbl>
      <w:tblPr>
        <w:tblStyle w:val="PlainTable1"/>
        <w:tblW w:w="0" w:type="auto"/>
        <w:jc w:val="center"/>
        <w:tblLook w:val="0420" w:firstRow="1" w:lastRow="0" w:firstColumn="0" w:lastColumn="0" w:noHBand="0" w:noVBand="1"/>
      </w:tblPr>
      <w:tblGrid>
        <w:gridCol w:w="510"/>
        <w:gridCol w:w="2190"/>
        <w:gridCol w:w="1072"/>
        <w:gridCol w:w="1353"/>
        <w:gridCol w:w="875"/>
      </w:tblGrid>
      <w:tr w:rsidR="0087665E" w:rsidRPr="0087665E" w:rsidTr="008F1301">
        <w:trPr>
          <w:cnfStyle w:val="100000000000" w:firstRow="1" w:lastRow="0" w:firstColumn="0" w:lastColumn="0" w:oddVBand="0" w:evenVBand="0" w:oddHBand="0" w:evenHBand="0" w:firstRowFirstColumn="0" w:firstRowLastColumn="0" w:lastRowFirstColumn="0" w:lastRowLastColumn="0"/>
          <w:trHeight w:val="620"/>
          <w:jc w:val="center"/>
        </w:trPr>
        <w:tc>
          <w:tcPr>
            <w:tcW w:w="0" w:type="auto"/>
            <w:vAlign w:val="center"/>
            <w:hideMark/>
          </w:tcPr>
          <w:p w:rsidR="00697341" w:rsidRPr="0087665E" w:rsidRDefault="00697341" w:rsidP="0087665E">
            <w:pPr>
              <w:spacing w:after="0" w:line="240" w:lineRule="auto"/>
              <w:jc w:val="center"/>
              <w:rPr>
                <w:rFonts w:cstheme="minorHAnsi"/>
              </w:rPr>
            </w:pPr>
            <w:r w:rsidRPr="0087665E">
              <w:rPr>
                <w:rFonts w:cstheme="minorHAnsi"/>
                <w:lang w:val="id-ID"/>
              </w:rPr>
              <w:t>NO</w:t>
            </w:r>
          </w:p>
        </w:tc>
        <w:tc>
          <w:tcPr>
            <w:tcW w:w="0" w:type="auto"/>
            <w:vAlign w:val="center"/>
            <w:hideMark/>
          </w:tcPr>
          <w:p w:rsidR="00697341" w:rsidRPr="0087665E" w:rsidRDefault="00697341" w:rsidP="0087665E">
            <w:pPr>
              <w:spacing w:after="0" w:line="240" w:lineRule="auto"/>
              <w:jc w:val="center"/>
              <w:rPr>
                <w:rFonts w:cstheme="minorHAnsi"/>
              </w:rPr>
            </w:pPr>
            <w:r w:rsidRPr="0087665E">
              <w:rPr>
                <w:rFonts w:cstheme="minorHAnsi"/>
                <w:lang w:val="id-ID"/>
              </w:rPr>
              <w:t>PROGRAM STUDI</w:t>
            </w:r>
          </w:p>
        </w:tc>
        <w:tc>
          <w:tcPr>
            <w:tcW w:w="0" w:type="auto"/>
            <w:vAlign w:val="center"/>
            <w:hideMark/>
          </w:tcPr>
          <w:p w:rsidR="00697341" w:rsidRPr="0087665E" w:rsidRDefault="00697341" w:rsidP="0087665E">
            <w:pPr>
              <w:spacing w:after="0" w:line="240" w:lineRule="auto"/>
              <w:jc w:val="center"/>
              <w:rPr>
                <w:rFonts w:cstheme="minorHAnsi"/>
              </w:rPr>
            </w:pPr>
            <w:r w:rsidRPr="0087665E">
              <w:rPr>
                <w:rFonts w:cstheme="minorHAnsi"/>
                <w:lang w:val="id-ID"/>
              </w:rPr>
              <w:t>LULUSAN</w:t>
            </w:r>
          </w:p>
          <w:p w:rsidR="00697341" w:rsidRPr="0087665E" w:rsidRDefault="00697341" w:rsidP="0087665E">
            <w:pPr>
              <w:spacing w:after="0" w:line="240" w:lineRule="auto"/>
              <w:jc w:val="center"/>
              <w:rPr>
                <w:rFonts w:cstheme="minorHAnsi"/>
              </w:rPr>
            </w:pPr>
            <w:r w:rsidRPr="0087665E">
              <w:rPr>
                <w:rFonts w:cstheme="minorHAnsi"/>
                <w:lang w:val="id-ID"/>
              </w:rPr>
              <w:t>2013</w:t>
            </w:r>
          </w:p>
        </w:tc>
        <w:tc>
          <w:tcPr>
            <w:tcW w:w="0" w:type="auto"/>
            <w:vAlign w:val="center"/>
            <w:hideMark/>
          </w:tcPr>
          <w:p w:rsidR="00697341" w:rsidRPr="0087665E" w:rsidRDefault="00697341" w:rsidP="0087665E">
            <w:pPr>
              <w:spacing w:after="0" w:line="240" w:lineRule="auto"/>
              <w:jc w:val="center"/>
              <w:rPr>
                <w:rFonts w:cstheme="minorHAnsi"/>
              </w:rPr>
            </w:pPr>
            <w:r w:rsidRPr="0087665E">
              <w:rPr>
                <w:rFonts w:cstheme="minorHAnsi"/>
                <w:lang w:val="id-ID"/>
              </w:rPr>
              <w:t>RESPONDEN</w:t>
            </w:r>
          </w:p>
        </w:tc>
        <w:tc>
          <w:tcPr>
            <w:tcW w:w="0" w:type="auto"/>
            <w:vAlign w:val="center"/>
            <w:hideMark/>
          </w:tcPr>
          <w:p w:rsidR="00697341" w:rsidRPr="0087665E" w:rsidRDefault="00697341" w:rsidP="0087665E">
            <w:pPr>
              <w:spacing w:after="0" w:line="240" w:lineRule="auto"/>
              <w:jc w:val="center"/>
              <w:rPr>
                <w:rFonts w:cstheme="minorHAnsi"/>
              </w:rPr>
            </w:pPr>
            <w:r w:rsidRPr="0087665E">
              <w:rPr>
                <w:rFonts w:cstheme="minorHAnsi"/>
                <w:lang w:val="id-ID"/>
              </w:rPr>
              <w:t>%</w:t>
            </w:r>
          </w:p>
        </w:tc>
      </w:tr>
      <w:tr w:rsidR="0087665E" w:rsidRPr="0087665E" w:rsidTr="008F1301">
        <w:trPr>
          <w:cnfStyle w:val="000000100000" w:firstRow="0" w:lastRow="0" w:firstColumn="0" w:lastColumn="0" w:oddVBand="0" w:evenVBand="0" w:oddHBand="1" w:evenHBand="0" w:firstRowFirstColumn="0" w:firstRowLastColumn="0" w:lastRowFirstColumn="0" w:lastRowLastColumn="0"/>
          <w:trHeight w:val="584"/>
          <w:jc w:val="center"/>
        </w:trPr>
        <w:tc>
          <w:tcPr>
            <w:tcW w:w="0" w:type="auto"/>
            <w:vAlign w:val="center"/>
            <w:hideMark/>
          </w:tcPr>
          <w:p w:rsidR="00697341" w:rsidRPr="0087665E" w:rsidRDefault="00697341" w:rsidP="0087665E">
            <w:pPr>
              <w:spacing w:line="360" w:lineRule="auto"/>
              <w:jc w:val="center"/>
              <w:rPr>
                <w:rFonts w:cstheme="minorHAnsi"/>
              </w:rPr>
            </w:pPr>
            <w:r w:rsidRPr="0087665E">
              <w:rPr>
                <w:rFonts w:cstheme="minorHAnsi"/>
                <w:lang w:val="id-ID"/>
              </w:rPr>
              <w:t>1</w:t>
            </w:r>
          </w:p>
        </w:tc>
        <w:tc>
          <w:tcPr>
            <w:tcW w:w="0" w:type="auto"/>
            <w:hideMark/>
          </w:tcPr>
          <w:p w:rsidR="00697341" w:rsidRPr="0087665E" w:rsidRDefault="00697341" w:rsidP="0087665E">
            <w:pPr>
              <w:spacing w:line="360" w:lineRule="auto"/>
              <w:rPr>
                <w:rFonts w:cstheme="minorHAnsi"/>
              </w:rPr>
            </w:pPr>
            <w:r w:rsidRPr="0087665E">
              <w:rPr>
                <w:rFonts w:cstheme="minorHAnsi"/>
                <w:lang w:val="id-ID"/>
              </w:rPr>
              <w:t>TEOLOGI</w:t>
            </w:r>
          </w:p>
        </w:tc>
        <w:tc>
          <w:tcPr>
            <w:tcW w:w="0" w:type="auto"/>
            <w:vAlign w:val="center"/>
            <w:hideMark/>
          </w:tcPr>
          <w:p w:rsidR="00697341" w:rsidRPr="0087665E" w:rsidRDefault="00697341" w:rsidP="0087665E">
            <w:pPr>
              <w:spacing w:line="360" w:lineRule="auto"/>
              <w:jc w:val="center"/>
              <w:rPr>
                <w:rFonts w:cstheme="minorHAnsi"/>
              </w:rPr>
            </w:pPr>
            <w:r w:rsidRPr="0087665E">
              <w:rPr>
                <w:rFonts w:cstheme="minorHAnsi"/>
                <w:lang w:val="id-ID"/>
              </w:rPr>
              <w:t>56</w:t>
            </w:r>
          </w:p>
        </w:tc>
        <w:tc>
          <w:tcPr>
            <w:tcW w:w="0" w:type="auto"/>
            <w:vAlign w:val="center"/>
            <w:hideMark/>
          </w:tcPr>
          <w:p w:rsidR="00697341" w:rsidRPr="0087665E" w:rsidRDefault="00697341" w:rsidP="0087665E">
            <w:pPr>
              <w:spacing w:line="360" w:lineRule="auto"/>
              <w:jc w:val="center"/>
              <w:rPr>
                <w:rFonts w:cstheme="minorHAnsi"/>
              </w:rPr>
            </w:pPr>
            <w:r w:rsidRPr="0087665E">
              <w:rPr>
                <w:rFonts w:cstheme="minorHAnsi"/>
                <w:lang w:val="id-ID"/>
              </w:rPr>
              <w:t>16</w:t>
            </w:r>
          </w:p>
        </w:tc>
        <w:tc>
          <w:tcPr>
            <w:tcW w:w="0" w:type="auto"/>
            <w:hideMark/>
          </w:tcPr>
          <w:p w:rsidR="00697341" w:rsidRPr="0087665E" w:rsidRDefault="00697341" w:rsidP="0087665E">
            <w:pPr>
              <w:spacing w:line="360" w:lineRule="auto"/>
              <w:rPr>
                <w:rFonts w:cstheme="minorHAnsi"/>
              </w:rPr>
            </w:pPr>
            <w:r w:rsidRPr="0087665E">
              <w:rPr>
                <w:rFonts w:cstheme="minorHAnsi"/>
                <w:lang w:val="id-ID"/>
              </w:rPr>
              <w:t>28,6%</w:t>
            </w:r>
          </w:p>
        </w:tc>
      </w:tr>
      <w:tr w:rsidR="0087665E" w:rsidRPr="0087665E" w:rsidTr="008F1301">
        <w:trPr>
          <w:trHeight w:val="584"/>
          <w:jc w:val="center"/>
        </w:trPr>
        <w:tc>
          <w:tcPr>
            <w:tcW w:w="0" w:type="auto"/>
            <w:vAlign w:val="center"/>
            <w:hideMark/>
          </w:tcPr>
          <w:p w:rsidR="00697341" w:rsidRPr="0087665E" w:rsidRDefault="00697341" w:rsidP="0087665E">
            <w:pPr>
              <w:spacing w:line="360" w:lineRule="auto"/>
              <w:jc w:val="center"/>
              <w:rPr>
                <w:rFonts w:cstheme="minorHAnsi"/>
              </w:rPr>
            </w:pPr>
            <w:r w:rsidRPr="0087665E">
              <w:rPr>
                <w:rFonts w:cstheme="minorHAnsi"/>
                <w:lang w:val="id-ID"/>
              </w:rPr>
              <w:t>2</w:t>
            </w:r>
          </w:p>
        </w:tc>
        <w:tc>
          <w:tcPr>
            <w:tcW w:w="0" w:type="auto"/>
            <w:hideMark/>
          </w:tcPr>
          <w:p w:rsidR="00697341" w:rsidRPr="0087665E" w:rsidRDefault="00697341" w:rsidP="0087665E">
            <w:pPr>
              <w:spacing w:line="360" w:lineRule="auto"/>
              <w:rPr>
                <w:rFonts w:cstheme="minorHAnsi"/>
              </w:rPr>
            </w:pPr>
            <w:r w:rsidRPr="0087665E">
              <w:rPr>
                <w:rFonts w:cstheme="minorHAnsi"/>
                <w:lang w:val="id-ID"/>
              </w:rPr>
              <w:t>MANAJEMEN</w:t>
            </w:r>
          </w:p>
        </w:tc>
        <w:tc>
          <w:tcPr>
            <w:tcW w:w="0" w:type="auto"/>
            <w:vAlign w:val="center"/>
            <w:hideMark/>
          </w:tcPr>
          <w:p w:rsidR="00697341" w:rsidRPr="0087665E" w:rsidRDefault="00697341" w:rsidP="0087665E">
            <w:pPr>
              <w:spacing w:line="360" w:lineRule="auto"/>
              <w:jc w:val="center"/>
              <w:rPr>
                <w:rFonts w:cstheme="minorHAnsi"/>
              </w:rPr>
            </w:pPr>
            <w:r w:rsidRPr="0087665E">
              <w:rPr>
                <w:rFonts w:cstheme="minorHAnsi"/>
                <w:lang w:val="id-ID"/>
              </w:rPr>
              <w:t>105</w:t>
            </w:r>
          </w:p>
        </w:tc>
        <w:tc>
          <w:tcPr>
            <w:tcW w:w="0" w:type="auto"/>
            <w:vAlign w:val="center"/>
            <w:hideMark/>
          </w:tcPr>
          <w:p w:rsidR="00697341" w:rsidRPr="0087665E" w:rsidRDefault="00697341" w:rsidP="0087665E">
            <w:pPr>
              <w:spacing w:line="360" w:lineRule="auto"/>
              <w:jc w:val="center"/>
              <w:rPr>
                <w:rFonts w:cstheme="minorHAnsi"/>
              </w:rPr>
            </w:pPr>
            <w:r w:rsidRPr="0087665E">
              <w:rPr>
                <w:rFonts w:cstheme="minorHAnsi"/>
                <w:lang w:val="id-ID"/>
              </w:rPr>
              <w:t>28</w:t>
            </w:r>
          </w:p>
        </w:tc>
        <w:tc>
          <w:tcPr>
            <w:tcW w:w="0" w:type="auto"/>
            <w:hideMark/>
          </w:tcPr>
          <w:p w:rsidR="00697341" w:rsidRPr="0087665E" w:rsidRDefault="00697341" w:rsidP="0087665E">
            <w:pPr>
              <w:spacing w:line="360" w:lineRule="auto"/>
              <w:rPr>
                <w:rFonts w:cstheme="minorHAnsi"/>
              </w:rPr>
            </w:pPr>
            <w:r w:rsidRPr="0087665E">
              <w:rPr>
                <w:rFonts w:cstheme="minorHAnsi"/>
                <w:lang w:val="id-ID"/>
              </w:rPr>
              <w:t>26,7%</w:t>
            </w:r>
          </w:p>
        </w:tc>
      </w:tr>
      <w:tr w:rsidR="0087665E" w:rsidRPr="0087665E" w:rsidTr="008F1301">
        <w:trPr>
          <w:cnfStyle w:val="000000100000" w:firstRow="0" w:lastRow="0" w:firstColumn="0" w:lastColumn="0" w:oddVBand="0" w:evenVBand="0" w:oddHBand="1" w:evenHBand="0" w:firstRowFirstColumn="0" w:firstRowLastColumn="0" w:lastRowFirstColumn="0" w:lastRowLastColumn="0"/>
          <w:trHeight w:val="584"/>
          <w:jc w:val="center"/>
        </w:trPr>
        <w:tc>
          <w:tcPr>
            <w:tcW w:w="0" w:type="auto"/>
            <w:vAlign w:val="center"/>
            <w:hideMark/>
          </w:tcPr>
          <w:p w:rsidR="00697341" w:rsidRPr="0087665E" w:rsidRDefault="00697341" w:rsidP="0087665E">
            <w:pPr>
              <w:spacing w:line="360" w:lineRule="auto"/>
              <w:jc w:val="center"/>
              <w:rPr>
                <w:rFonts w:cstheme="minorHAnsi"/>
              </w:rPr>
            </w:pPr>
            <w:r w:rsidRPr="0087665E">
              <w:rPr>
                <w:rFonts w:cstheme="minorHAnsi"/>
                <w:lang w:val="id-ID"/>
              </w:rPr>
              <w:t>3</w:t>
            </w:r>
          </w:p>
        </w:tc>
        <w:tc>
          <w:tcPr>
            <w:tcW w:w="0" w:type="auto"/>
            <w:hideMark/>
          </w:tcPr>
          <w:p w:rsidR="00697341" w:rsidRPr="0087665E" w:rsidRDefault="00697341" w:rsidP="0087665E">
            <w:pPr>
              <w:spacing w:line="360" w:lineRule="auto"/>
              <w:rPr>
                <w:rFonts w:cstheme="minorHAnsi"/>
              </w:rPr>
            </w:pPr>
            <w:r w:rsidRPr="0087665E">
              <w:rPr>
                <w:rFonts w:cstheme="minorHAnsi"/>
                <w:lang w:val="id-ID"/>
              </w:rPr>
              <w:t>AKUNTANSI</w:t>
            </w:r>
          </w:p>
        </w:tc>
        <w:tc>
          <w:tcPr>
            <w:tcW w:w="0" w:type="auto"/>
            <w:vAlign w:val="center"/>
            <w:hideMark/>
          </w:tcPr>
          <w:p w:rsidR="00697341" w:rsidRPr="0087665E" w:rsidRDefault="00697341" w:rsidP="0087665E">
            <w:pPr>
              <w:spacing w:line="360" w:lineRule="auto"/>
              <w:jc w:val="center"/>
              <w:rPr>
                <w:rFonts w:cstheme="minorHAnsi"/>
              </w:rPr>
            </w:pPr>
            <w:r w:rsidRPr="0087665E">
              <w:rPr>
                <w:rFonts w:cstheme="minorHAnsi"/>
                <w:lang w:val="id-ID"/>
              </w:rPr>
              <w:t>56</w:t>
            </w:r>
          </w:p>
        </w:tc>
        <w:tc>
          <w:tcPr>
            <w:tcW w:w="0" w:type="auto"/>
            <w:vAlign w:val="center"/>
            <w:hideMark/>
          </w:tcPr>
          <w:p w:rsidR="00697341" w:rsidRPr="0087665E" w:rsidRDefault="00697341" w:rsidP="0087665E">
            <w:pPr>
              <w:spacing w:line="360" w:lineRule="auto"/>
              <w:jc w:val="center"/>
              <w:rPr>
                <w:rFonts w:cstheme="minorHAnsi"/>
              </w:rPr>
            </w:pPr>
            <w:r w:rsidRPr="0087665E">
              <w:rPr>
                <w:rFonts w:cstheme="minorHAnsi"/>
                <w:lang w:val="id-ID"/>
              </w:rPr>
              <w:t>23</w:t>
            </w:r>
          </w:p>
        </w:tc>
        <w:tc>
          <w:tcPr>
            <w:tcW w:w="0" w:type="auto"/>
            <w:hideMark/>
          </w:tcPr>
          <w:p w:rsidR="00697341" w:rsidRPr="0087665E" w:rsidRDefault="00697341" w:rsidP="0087665E">
            <w:pPr>
              <w:spacing w:line="360" w:lineRule="auto"/>
              <w:rPr>
                <w:rFonts w:cstheme="minorHAnsi"/>
              </w:rPr>
            </w:pPr>
            <w:r w:rsidRPr="0087665E">
              <w:rPr>
                <w:rFonts w:cstheme="minorHAnsi"/>
                <w:lang w:val="id-ID"/>
              </w:rPr>
              <w:t>41,1%</w:t>
            </w:r>
          </w:p>
        </w:tc>
      </w:tr>
      <w:tr w:rsidR="0087665E" w:rsidRPr="0087665E" w:rsidTr="008F1301">
        <w:trPr>
          <w:trHeight w:val="584"/>
          <w:jc w:val="center"/>
        </w:trPr>
        <w:tc>
          <w:tcPr>
            <w:tcW w:w="0" w:type="auto"/>
            <w:vAlign w:val="center"/>
            <w:hideMark/>
          </w:tcPr>
          <w:p w:rsidR="00697341" w:rsidRPr="0087665E" w:rsidRDefault="00697341" w:rsidP="0087665E">
            <w:pPr>
              <w:spacing w:line="360" w:lineRule="auto"/>
              <w:jc w:val="center"/>
              <w:rPr>
                <w:rFonts w:cstheme="minorHAnsi"/>
              </w:rPr>
            </w:pPr>
            <w:r w:rsidRPr="0087665E">
              <w:rPr>
                <w:rFonts w:cstheme="minorHAnsi"/>
                <w:lang w:val="id-ID"/>
              </w:rPr>
              <w:t>4</w:t>
            </w:r>
          </w:p>
        </w:tc>
        <w:tc>
          <w:tcPr>
            <w:tcW w:w="0" w:type="auto"/>
            <w:hideMark/>
          </w:tcPr>
          <w:p w:rsidR="00697341" w:rsidRPr="0087665E" w:rsidRDefault="00697341" w:rsidP="0087665E">
            <w:pPr>
              <w:spacing w:line="360" w:lineRule="auto"/>
              <w:rPr>
                <w:rFonts w:cstheme="minorHAnsi"/>
              </w:rPr>
            </w:pPr>
            <w:r w:rsidRPr="0087665E">
              <w:rPr>
                <w:rFonts w:cstheme="minorHAnsi"/>
                <w:lang w:val="id-ID"/>
              </w:rPr>
              <w:t>ARSITEKTUR</w:t>
            </w:r>
          </w:p>
        </w:tc>
        <w:tc>
          <w:tcPr>
            <w:tcW w:w="0" w:type="auto"/>
            <w:vAlign w:val="center"/>
            <w:hideMark/>
          </w:tcPr>
          <w:p w:rsidR="00697341" w:rsidRPr="0087665E" w:rsidRDefault="00697341" w:rsidP="0087665E">
            <w:pPr>
              <w:spacing w:line="360" w:lineRule="auto"/>
              <w:jc w:val="center"/>
              <w:rPr>
                <w:rFonts w:cstheme="minorHAnsi"/>
              </w:rPr>
            </w:pPr>
            <w:r w:rsidRPr="0087665E">
              <w:rPr>
                <w:rFonts w:cstheme="minorHAnsi"/>
                <w:lang w:val="id-ID"/>
              </w:rPr>
              <w:t>50</w:t>
            </w:r>
          </w:p>
        </w:tc>
        <w:tc>
          <w:tcPr>
            <w:tcW w:w="0" w:type="auto"/>
            <w:vAlign w:val="center"/>
            <w:hideMark/>
          </w:tcPr>
          <w:p w:rsidR="00697341" w:rsidRPr="0087665E" w:rsidRDefault="00697341" w:rsidP="0087665E">
            <w:pPr>
              <w:spacing w:line="360" w:lineRule="auto"/>
              <w:jc w:val="center"/>
              <w:rPr>
                <w:rFonts w:cstheme="minorHAnsi"/>
              </w:rPr>
            </w:pPr>
            <w:r w:rsidRPr="0087665E">
              <w:rPr>
                <w:rFonts w:cstheme="minorHAnsi"/>
                <w:lang w:val="id-ID"/>
              </w:rPr>
              <w:t>28</w:t>
            </w:r>
          </w:p>
        </w:tc>
        <w:tc>
          <w:tcPr>
            <w:tcW w:w="0" w:type="auto"/>
            <w:hideMark/>
          </w:tcPr>
          <w:p w:rsidR="00697341" w:rsidRPr="0087665E" w:rsidRDefault="00697341" w:rsidP="0087665E">
            <w:pPr>
              <w:spacing w:line="360" w:lineRule="auto"/>
              <w:rPr>
                <w:rFonts w:cstheme="minorHAnsi"/>
              </w:rPr>
            </w:pPr>
            <w:r w:rsidRPr="0087665E">
              <w:rPr>
                <w:rFonts w:cstheme="minorHAnsi"/>
                <w:lang w:val="id-ID"/>
              </w:rPr>
              <w:t>56,0%</w:t>
            </w:r>
          </w:p>
        </w:tc>
      </w:tr>
      <w:tr w:rsidR="0087665E" w:rsidRPr="0087665E" w:rsidTr="008F1301">
        <w:trPr>
          <w:cnfStyle w:val="000000100000" w:firstRow="0" w:lastRow="0" w:firstColumn="0" w:lastColumn="0" w:oddVBand="0" w:evenVBand="0" w:oddHBand="1" w:evenHBand="0" w:firstRowFirstColumn="0" w:firstRowLastColumn="0" w:lastRowFirstColumn="0" w:lastRowLastColumn="0"/>
          <w:trHeight w:val="432"/>
          <w:jc w:val="center"/>
        </w:trPr>
        <w:tc>
          <w:tcPr>
            <w:tcW w:w="0" w:type="auto"/>
            <w:vAlign w:val="center"/>
            <w:hideMark/>
          </w:tcPr>
          <w:p w:rsidR="00697341" w:rsidRPr="0087665E" w:rsidRDefault="00697341" w:rsidP="0087665E">
            <w:pPr>
              <w:spacing w:line="360" w:lineRule="auto"/>
              <w:jc w:val="center"/>
              <w:rPr>
                <w:rFonts w:cstheme="minorHAnsi"/>
              </w:rPr>
            </w:pPr>
            <w:r w:rsidRPr="0087665E">
              <w:rPr>
                <w:rFonts w:cstheme="minorHAnsi"/>
                <w:lang w:val="id-ID"/>
              </w:rPr>
              <w:t>5</w:t>
            </w:r>
          </w:p>
        </w:tc>
        <w:tc>
          <w:tcPr>
            <w:tcW w:w="0" w:type="auto"/>
            <w:hideMark/>
          </w:tcPr>
          <w:p w:rsidR="00697341" w:rsidRPr="0087665E" w:rsidRDefault="00697341" w:rsidP="0087665E">
            <w:pPr>
              <w:spacing w:line="360" w:lineRule="auto"/>
              <w:rPr>
                <w:rFonts w:cstheme="minorHAnsi"/>
              </w:rPr>
            </w:pPr>
            <w:r w:rsidRPr="0087665E">
              <w:rPr>
                <w:rFonts w:cstheme="minorHAnsi"/>
                <w:lang w:val="id-ID"/>
              </w:rPr>
              <w:t>TEKNIK INFORMATIKA</w:t>
            </w:r>
          </w:p>
        </w:tc>
        <w:tc>
          <w:tcPr>
            <w:tcW w:w="0" w:type="auto"/>
            <w:vAlign w:val="center"/>
            <w:hideMark/>
          </w:tcPr>
          <w:p w:rsidR="00697341" w:rsidRPr="0087665E" w:rsidRDefault="00697341" w:rsidP="0087665E">
            <w:pPr>
              <w:spacing w:line="360" w:lineRule="auto"/>
              <w:jc w:val="center"/>
              <w:rPr>
                <w:rFonts w:cstheme="minorHAnsi"/>
              </w:rPr>
            </w:pPr>
            <w:r w:rsidRPr="0087665E">
              <w:rPr>
                <w:rFonts w:cstheme="minorHAnsi"/>
                <w:lang w:val="id-ID"/>
              </w:rPr>
              <w:t>169</w:t>
            </w:r>
          </w:p>
        </w:tc>
        <w:tc>
          <w:tcPr>
            <w:tcW w:w="0" w:type="auto"/>
            <w:vAlign w:val="center"/>
            <w:hideMark/>
          </w:tcPr>
          <w:p w:rsidR="00697341" w:rsidRPr="0087665E" w:rsidRDefault="00697341" w:rsidP="0087665E">
            <w:pPr>
              <w:spacing w:line="360" w:lineRule="auto"/>
              <w:jc w:val="center"/>
              <w:rPr>
                <w:rFonts w:cstheme="minorHAnsi"/>
              </w:rPr>
            </w:pPr>
            <w:r w:rsidRPr="0087665E">
              <w:rPr>
                <w:rFonts w:cstheme="minorHAnsi"/>
                <w:lang w:val="id-ID"/>
              </w:rPr>
              <w:t>86</w:t>
            </w:r>
          </w:p>
        </w:tc>
        <w:tc>
          <w:tcPr>
            <w:tcW w:w="0" w:type="auto"/>
            <w:hideMark/>
          </w:tcPr>
          <w:p w:rsidR="00697341" w:rsidRPr="0087665E" w:rsidRDefault="00697341" w:rsidP="0087665E">
            <w:pPr>
              <w:spacing w:line="360" w:lineRule="auto"/>
              <w:rPr>
                <w:rFonts w:cstheme="minorHAnsi"/>
              </w:rPr>
            </w:pPr>
            <w:r w:rsidRPr="0087665E">
              <w:rPr>
                <w:rFonts w:cstheme="minorHAnsi"/>
                <w:lang w:val="id-ID"/>
              </w:rPr>
              <w:t>50,9%</w:t>
            </w:r>
          </w:p>
        </w:tc>
      </w:tr>
      <w:tr w:rsidR="0087665E" w:rsidRPr="0087665E" w:rsidTr="008F1301">
        <w:trPr>
          <w:trHeight w:val="584"/>
          <w:jc w:val="center"/>
        </w:trPr>
        <w:tc>
          <w:tcPr>
            <w:tcW w:w="0" w:type="auto"/>
            <w:vAlign w:val="center"/>
            <w:hideMark/>
          </w:tcPr>
          <w:p w:rsidR="00697341" w:rsidRPr="0087665E" w:rsidRDefault="00697341" w:rsidP="0087665E">
            <w:pPr>
              <w:spacing w:line="360" w:lineRule="auto"/>
              <w:jc w:val="center"/>
              <w:rPr>
                <w:rFonts w:cstheme="minorHAnsi"/>
              </w:rPr>
            </w:pPr>
            <w:r w:rsidRPr="0087665E">
              <w:rPr>
                <w:rFonts w:cstheme="minorHAnsi"/>
                <w:lang w:val="id-ID"/>
              </w:rPr>
              <w:t>6</w:t>
            </w:r>
          </w:p>
        </w:tc>
        <w:tc>
          <w:tcPr>
            <w:tcW w:w="0" w:type="auto"/>
            <w:vAlign w:val="center"/>
            <w:hideMark/>
          </w:tcPr>
          <w:p w:rsidR="00697341" w:rsidRPr="0087665E" w:rsidRDefault="00697341" w:rsidP="0087665E">
            <w:pPr>
              <w:spacing w:line="360" w:lineRule="auto"/>
              <w:rPr>
                <w:rFonts w:cstheme="minorHAnsi"/>
              </w:rPr>
            </w:pPr>
            <w:r w:rsidRPr="0087665E">
              <w:rPr>
                <w:rFonts w:cstheme="minorHAnsi"/>
                <w:lang w:val="id-ID"/>
              </w:rPr>
              <w:t>SISTEM INFORMASI</w:t>
            </w:r>
          </w:p>
        </w:tc>
        <w:tc>
          <w:tcPr>
            <w:tcW w:w="0" w:type="auto"/>
            <w:vAlign w:val="center"/>
            <w:hideMark/>
          </w:tcPr>
          <w:p w:rsidR="00697341" w:rsidRPr="0087665E" w:rsidRDefault="00697341" w:rsidP="0087665E">
            <w:pPr>
              <w:spacing w:line="360" w:lineRule="auto"/>
              <w:jc w:val="center"/>
              <w:rPr>
                <w:rFonts w:cstheme="minorHAnsi"/>
              </w:rPr>
            </w:pPr>
            <w:r w:rsidRPr="0087665E">
              <w:rPr>
                <w:rFonts w:cstheme="minorHAnsi"/>
                <w:lang w:val="id-ID"/>
              </w:rPr>
              <w:t>74</w:t>
            </w:r>
          </w:p>
        </w:tc>
        <w:tc>
          <w:tcPr>
            <w:tcW w:w="0" w:type="auto"/>
            <w:vAlign w:val="center"/>
            <w:hideMark/>
          </w:tcPr>
          <w:p w:rsidR="00697341" w:rsidRPr="0087665E" w:rsidRDefault="00697341" w:rsidP="0087665E">
            <w:pPr>
              <w:spacing w:line="360" w:lineRule="auto"/>
              <w:jc w:val="center"/>
              <w:rPr>
                <w:rFonts w:cstheme="minorHAnsi"/>
              </w:rPr>
            </w:pPr>
            <w:r w:rsidRPr="0087665E">
              <w:rPr>
                <w:rFonts w:cstheme="minorHAnsi"/>
                <w:lang w:val="id-ID"/>
              </w:rPr>
              <w:t>27</w:t>
            </w:r>
          </w:p>
        </w:tc>
        <w:tc>
          <w:tcPr>
            <w:tcW w:w="0" w:type="auto"/>
            <w:hideMark/>
          </w:tcPr>
          <w:p w:rsidR="00697341" w:rsidRPr="0087665E" w:rsidRDefault="00697341" w:rsidP="0087665E">
            <w:pPr>
              <w:spacing w:line="360" w:lineRule="auto"/>
              <w:rPr>
                <w:rFonts w:cstheme="minorHAnsi"/>
              </w:rPr>
            </w:pPr>
            <w:r w:rsidRPr="0087665E">
              <w:rPr>
                <w:rFonts w:cstheme="minorHAnsi"/>
                <w:lang w:val="id-ID"/>
              </w:rPr>
              <w:t>36,5%</w:t>
            </w:r>
          </w:p>
        </w:tc>
      </w:tr>
      <w:tr w:rsidR="0087665E" w:rsidRPr="0087665E" w:rsidTr="008F1301">
        <w:trPr>
          <w:cnfStyle w:val="000000100000" w:firstRow="0" w:lastRow="0" w:firstColumn="0" w:lastColumn="0" w:oddVBand="0" w:evenVBand="0" w:oddHBand="1" w:evenHBand="0" w:firstRowFirstColumn="0" w:firstRowLastColumn="0" w:lastRowFirstColumn="0" w:lastRowLastColumn="0"/>
          <w:trHeight w:val="584"/>
          <w:jc w:val="center"/>
        </w:trPr>
        <w:tc>
          <w:tcPr>
            <w:tcW w:w="0" w:type="auto"/>
            <w:vAlign w:val="center"/>
            <w:hideMark/>
          </w:tcPr>
          <w:p w:rsidR="00697341" w:rsidRPr="0087665E" w:rsidRDefault="00697341" w:rsidP="0087665E">
            <w:pPr>
              <w:spacing w:line="360" w:lineRule="auto"/>
              <w:jc w:val="center"/>
              <w:rPr>
                <w:rFonts w:cstheme="minorHAnsi"/>
              </w:rPr>
            </w:pPr>
            <w:r w:rsidRPr="0087665E">
              <w:rPr>
                <w:rFonts w:cstheme="minorHAnsi"/>
                <w:lang w:val="id-ID"/>
              </w:rPr>
              <w:t>7</w:t>
            </w:r>
          </w:p>
        </w:tc>
        <w:tc>
          <w:tcPr>
            <w:tcW w:w="0" w:type="auto"/>
            <w:hideMark/>
          </w:tcPr>
          <w:p w:rsidR="00697341" w:rsidRPr="0087665E" w:rsidRDefault="00697341" w:rsidP="0087665E">
            <w:pPr>
              <w:spacing w:line="360" w:lineRule="auto"/>
              <w:rPr>
                <w:rFonts w:cstheme="minorHAnsi"/>
              </w:rPr>
            </w:pPr>
            <w:r w:rsidRPr="0087665E">
              <w:rPr>
                <w:rFonts w:cstheme="minorHAnsi"/>
                <w:lang w:val="id-ID"/>
              </w:rPr>
              <w:t>DESAIN PRODUK</w:t>
            </w:r>
          </w:p>
        </w:tc>
        <w:tc>
          <w:tcPr>
            <w:tcW w:w="0" w:type="auto"/>
            <w:vAlign w:val="center"/>
            <w:hideMark/>
          </w:tcPr>
          <w:p w:rsidR="00697341" w:rsidRPr="0087665E" w:rsidRDefault="00697341" w:rsidP="0087665E">
            <w:pPr>
              <w:spacing w:line="360" w:lineRule="auto"/>
              <w:jc w:val="center"/>
              <w:rPr>
                <w:rFonts w:cstheme="minorHAnsi"/>
              </w:rPr>
            </w:pPr>
            <w:r w:rsidRPr="0087665E">
              <w:rPr>
                <w:rFonts w:cstheme="minorHAnsi"/>
                <w:lang w:val="id-ID"/>
              </w:rPr>
              <w:t>8</w:t>
            </w:r>
          </w:p>
        </w:tc>
        <w:tc>
          <w:tcPr>
            <w:tcW w:w="0" w:type="auto"/>
            <w:vAlign w:val="center"/>
            <w:hideMark/>
          </w:tcPr>
          <w:p w:rsidR="00697341" w:rsidRPr="0087665E" w:rsidRDefault="00697341" w:rsidP="0087665E">
            <w:pPr>
              <w:spacing w:line="360" w:lineRule="auto"/>
              <w:jc w:val="center"/>
              <w:rPr>
                <w:rFonts w:cstheme="minorHAnsi"/>
              </w:rPr>
            </w:pPr>
            <w:r w:rsidRPr="0087665E">
              <w:rPr>
                <w:rFonts w:cstheme="minorHAnsi"/>
                <w:lang w:val="id-ID"/>
              </w:rPr>
              <w:t>7</w:t>
            </w:r>
          </w:p>
        </w:tc>
        <w:tc>
          <w:tcPr>
            <w:tcW w:w="0" w:type="auto"/>
            <w:hideMark/>
          </w:tcPr>
          <w:p w:rsidR="00697341" w:rsidRPr="0087665E" w:rsidRDefault="00697341" w:rsidP="0087665E">
            <w:pPr>
              <w:spacing w:line="360" w:lineRule="auto"/>
              <w:rPr>
                <w:rFonts w:cstheme="minorHAnsi"/>
              </w:rPr>
            </w:pPr>
            <w:r w:rsidRPr="0087665E">
              <w:rPr>
                <w:rFonts w:cstheme="minorHAnsi"/>
                <w:lang w:val="id-ID"/>
              </w:rPr>
              <w:t>87,5%</w:t>
            </w:r>
          </w:p>
        </w:tc>
      </w:tr>
      <w:tr w:rsidR="0087665E" w:rsidRPr="0087665E" w:rsidTr="008F1301">
        <w:trPr>
          <w:trHeight w:val="584"/>
          <w:jc w:val="center"/>
        </w:trPr>
        <w:tc>
          <w:tcPr>
            <w:tcW w:w="0" w:type="auto"/>
            <w:vAlign w:val="center"/>
            <w:hideMark/>
          </w:tcPr>
          <w:p w:rsidR="00697341" w:rsidRPr="0087665E" w:rsidRDefault="00697341" w:rsidP="0087665E">
            <w:pPr>
              <w:spacing w:line="360" w:lineRule="auto"/>
              <w:jc w:val="center"/>
              <w:rPr>
                <w:rFonts w:cstheme="minorHAnsi"/>
              </w:rPr>
            </w:pPr>
            <w:r w:rsidRPr="0087665E">
              <w:rPr>
                <w:rFonts w:cstheme="minorHAnsi"/>
                <w:lang w:val="id-ID"/>
              </w:rPr>
              <w:t>8</w:t>
            </w:r>
          </w:p>
        </w:tc>
        <w:tc>
          <w:tcPr>
            <w:tcW w:w="0" w:type="auto"/>
            <w:hideMark/>
          </w:tcPr>
          <w:p w:rsidR="00697341" w:rsidRPr="0087665E" w:rsidRDefault="00697341" w:rsidP="0087665E">
            <w:pPr>
              <w:spacing w:line="360" w:lineRule="auto"/>
              <w:rPr>
                <w:rFonts w:cstheme="minorHAnsi"/>
              </w:rPr>
            </w:pPr>
            <w:r w:rsidRPr="0087665E">
              <w:rPr>
                <w:rFonts w:cstheme="minorHAnsi"/>
                <w:lang w:val="id-ID"/>
              </w:rPr>
              <w:t>BIOLOGI</w:t>
            </w:r>
          </w:p>
        </w:tc>
        <w:tc>
          <w:tcPr>
            <w:tcW w:w="0" w:type="auto"/>
            <w:vAlign w:val="center"/>
            <w:hideMark/>
          </w:tcPr>
          <w:p w:rsidR="00697341" w:rsidRPr="0087665E" w:rsidRDefault="00697341" w:rsidP="0087665E">
            <w:pPr>
              <w:spacing w:line="360" w:lineRule="auto"/>
              <w:jc w:val="center"/>
              <w:rPr>
                <w:rFonts w:cstheme="minorHAnsi"/>
              </w:rPr>
            </w:pPr>
            <w:r w:rsidRPr="0087665E">
              <w:rPr>
                <w:rFonts w:cstheme="minorHAnsi"/>
                <w:lang w:val="id-ID"/>
              </w:rPr>
              <w:t>21</w:t>
            </w:r>
          </w:p>
        </w:tc>
        <w:tc>
          <w:tcPr>
            <w:tcW w:w="0" w:type="auto"/>
            <w:vAlign w:val="center"/>
            <w:hideMark/>
          </w:tcPr>
          <w:p w:rsidR="00697341" w:rsidRPr="0087665E" w:rsidRDefault="00697341" w:rsidP="0087665E">
            <w:pPr>
              <w:spacing w:line="360" w:lineRule="auto"/>
              <w:jc w:val="center"/>
              <w:rPr>
                <w:rFonts w:cstheme="minorHAnsi"/>
              </w:rPr>
            </w:pPr>
            <w:r w:rsidRPr="0087665E">
              <w:rPr>
                <w:rFonts w:cstheme="minorHAnsi"/>
                <w:lang w:val="id-ID"/>
              </w:rPr>
              <w:t>21</w:t>
            </w:r>
          </w:p>
        </w:tc>
        <w:tc>
          <w:tcPr>
            <w:tcW w:w="0" w:type="auto"/>
            <w:hideMark/>
          </w:tcPr>
          <w:p w:rsidR="00697341" w:rsidRPr="0087665E" w:rsidRDefault="00697341" w:rsidP="0087665E">
            <w:pPr>
              <w:spacing w:line="360" w:lineRule="auto"/>
              <w:rPr>
                <w:rFonts w:cstheme="minorHAnsi"/>
              </w:rPr>
            </w:pPr>
            <w:r w:rsidRPr="0087665E">
              <w:rPr>
                <w:rFonts w:cstheme="minorHAnsi"/>
                <w:lang w:val="id-ID"/>
              </w:rPr>
              <w:t>100,0%</w:t>
            </w:r>
          </w:p>
        </w:tc>
      </w:tr>
      <w:tr w:rsidR="0087665E" w:rsidRPr="0087665E" w:rsidTr="008F1301">
        <w:trPr>
          <w:cnfStyle w:val="000000100000" w:firstRow="0" w:lastRow="0" w:firstColumn="0" w:lastColumn="0" w:oddVBand="0" w:evenVBand="0" w:oddHBand="1" w:evenHBand="0" w:firstRowFirstColumn="0" w:firstRowLastColumn="0" w:lastRowFirstColumn="0" w:lastRowLastColumn="0"/>
          <w:trHeight w:val="584"/>
          <w:jc w:val="center"/>
        </w:trPr>
        <w:tc>
          <w:tcPr>
            <w:tcW w:w="0" w:type="auto"/>
            <w:hideMark/>
          </w:tcPr>
          <w:p w:rsidR="00697341" w:rsidRPr="0087665E" w:rsidRDefault="00697341" w:rsidP="00697341">
            <w:pPr>
              <w:spacing w:line="360" w:lineRule="auto"/>
              <w:ind w:firstLine="720"/>
              <w:rPr>
                <w:rFonts w:cstheme="minorHAnsi"/>
              </w:rPr>
            </w:pPr>
          </w:p>
        </w:tc>
        <w:tc>
          <w:tcPr>
            <w:tcW w:w="0" w:type="auto"/>
            <w:hideMark/>
          </w:tcPr>
          <w:p w:rsidR="00697341" w:rsidRPr="0087665E" w:rsidRDefault="00697341" w:rsidP="00697341">
            <w:pPr>
              <w:spacing w:line="360" w:lineRule="auto"/>
              <w:ind w:firstLine="720"/>
              <w:rPr>
                <w:rFonts w:cstheme="minorHAnsi"/>
                <w:b/>
              </w:rPr>
            </w:pPr>
            <w:r w:rsidRPr="0087665E">
              <w:rPr>
                <w:rFonts w:cstheme="minorHAnsi"/>
                <w:b/>
                <w:lang w:val="id-ID"/>
              </w:rPr>
              <w:t>TOTAL</w:t>
            </w:r>
          </w:p>
        </w:tc>
        <w:tc>
          <w:tcPr>
            <w:tcW w:w="0" w:type="auto"/>
            <w:vAlign w:val="center"/>
            <w:hideMark/>
          </w:tcPr>
          <w:p w:rsidR="00697341" w:rsidRPr="0087665E" w:rsidRDefault="00697341" w:rsidP="0087665E">
            <w:pPr>
              <w:spacing w:line="360" w:lineRule="auto"/>
              <w:jc w:val="center"/>
              <w:rPr>
                <w:rFonts w:cstheme="minorHAnsi"/>
                <w:b/>
              </w:rPr>
            </w:pPr>
            <w:r w:rsidRPr="0087665E">
              <w:rPr>
                <w:rFonts w:cstheme="minorHAnsi"/>
                <w:b/>
                <w:lang w:val="id-ID"/>
              </w:rPr>
              <w:t>539</w:t>
            </w:r>
          </w:p>
        </w:tc>
        <w:tc>
          <w:tcPr>
            <w:tcW w:w="0" w:type="auto"/>
            <w:vAlign w:val="center"/>
            <w:hideMark/>
          </w:tcPr>
          <w:p w:rsidR="00697341" w:rsidRPr="0087665E" w:rsidRDefault="00697341" w:rsidP="0087665E">
            <w:pPr>
              <w:spacing w:line="360" w:lineRule="auto"/>
              <w:jc w:val="center"/>
              <w:rPr>
                <w:rFonts w:cstheme="minorHAnsi"/>
                <w:b/>
              </w:rPr>
            </w:pPr>
            <w:r w:rsidRPr="0087665E">
              <w:rPr>
                <w:rFonts w:cstheme="minorHAnsi"/>
                <w:b/>
                <w:lang w:val="id-ID"/>
              </w:rPr>
              <w:t>236</w:t>
            </w:r>
          </w:p>
        </w:tc>
        <w:tc>
          <w:tcPr>
            <w:tcW w:w="0" w:type="auto"/>
            <w:hideMark/>
          </w:tcPr>
          <w:p w:rsidR="00697341" w:rsidRPr="0087665E" w:rsidRDefault="00697341" w:rsidP="0087665E">
            <w:pPr>
              <w:spacing w:line="360" w:lineRule="auto"/>
              <w:rPr>
                <w:rFonts w:cstheme="minorHAnsi"/>
                <w:b/>
              </w:rPr>
            </w:pPr>
            <w:r w:rsidRPr="0087665E">
              <w:rPr>
                <w:rFonts w:cstheme="minorHAnsi"/>
                <w:b/>
                <w:lang w:val="id-ID"/>
              </w:rPr>
              <w:t>43,8%</w:t>
            </w:r>
          </w:p>
        </w:tc>
      </w:tr>
    </w:tbl>
    <w:p w:rsidR="00697341" w:rsidRPr="00AC0909" w:rsidRDefault="00697341" w:rsidP="00DD2876">
      <w:pPr>
        <w:spacing w:line="360" w:lineRule="auto"/>
        <w:rPr>
          <w:rFonts w:cstheme="minorHAnsi"/>
          <w:sz w:val="24"/>
        </w:rPr>
      </w:pPr>
    </w:p>
    <w:p w:rsidR="00DD2876" w:rsidRDefault="00DD2876" w:rsidP="00DD2876">
      <w:pPr>
        <w:spacing w:line="360" w:lineRule="auto"/>
        <w:rPr>
          <w:sz w:val="24"/>
        </w:rPr>
      </w:pPr>
      <w:r>
        <w:rPr>
          <w:sz w:val="24"/>
        </w:rPr>
        <w:t xml:space="preserve">Durasi untuk memperoleh pekerjaan setelah lulus ialah diangka 3 bulan lama nya, dan hanya program studi </w:t>
      </w:r>
      <w:r w:rsidR="00B550AE">
        <w:rPr>
          <w:sz w:val="24"/>
        </w:rPr>
        <w:t>arsitektur</w:t>
      </w:r>
      <w:r>
        <w:rPr>
          <w:sz w:val="24"/>
        </w:rPr>
        <w:t xml:space="preserve"> saja yang dapat menemukan pekerjaan dalam kurun </w:t>
      </w:r>
      <w:r w:rsidR="00B550AE">
        <w:rPr>
          <w:sz w:val="24"/>
        </w:rPr>
        <w:t xml:space="preserve">waktu 1 bulan. </w:t>
      </w:r>
      <w:r>
        <w:rPr>
          <w:sz w:val="24"/>
        </w:rPr>
        <w:t xml:space="preserve"> </w:t>
      </w:r>
      <w:r w:rsidR="00B550AE">
        <w:rPr>
          <w:sz w:val="24"/>
        </w:rPr>
        <w:t xml:space="preserve">Data lengkap dapat dilihat pada </w:t>
      </w:r>
      <w:r w:rsidR="00B550AE">
        <w:rPr>
          <w:sz w:val="24"/>
        </w:rPr>
        <w:fldChar w:fldCharType="begin"/>
      </w:r>
      <w:r w:rsidR="00B550AE">
        <w:rPr>
          <w:sz w:val="24"/>
        </w:rPr>
        <w:instrText xml:space="preserve"> REF _Ref24221012 \h </w:instrText>
      </w:r>
      <w:r w:rsidR="00B550AE">
        <w:rPr>
          <w:sz w:val="24"/>
        </w:rPr>
      </w:r>
      <w:r w:rsidR="00B550AE">
        <w:rPr>
          <w:sz w:val="24"/>
        </w:rPr>
        <w:fldChar w:fldCharType="separate"/>
      </w:r>
      <w:r w:rsidR="00B550AE">
        <w:t xml:space="preserve">Gambar </w:t>
      </w:r>
      <w:r w:rsidR="00B550AE">
        <w:rPr>
          <w:noProof/>
        </w:rPr>
        <w:t>2</w:t>
      </w:r>
      <w:r w:rsidR="00B550AE">
        <w:rPr>
          <w:sz w:val="24"/>
        </w:rPr>
        <w:fldChar w:fldCharType="end"/>
      </w:r>
      <w:r w:rsidR="00B550AE">
        <w:rPr>
          <w:sz w:val="24"/>
        </w:rPr>
        <w:t xml:space="preserve">. </w:t>
      </w:r>
    </w:p>
    <w:p w:rsidR="00B550AE" w:rsidRDefault="00B550AE" w:rsidP="00B550AE">
      <w:pPr>
        <w:keepNext/>
        <w:spacing w:line="360" w:lineRule="auto"/>
        <w:ind w:firstLine="720"/>
        <w:jc w:val="center"/>
      </w:pPr>
      <w:r>
        <w:rPr>
          <w:rFonts w:cstheme="minorHAnsi"/>
          <w:noProof/>
          <w:sz w:val="24"/>
        </w:rPr>
        <w:drawing>
          <wp:inline distT="0" distB="0" distL="0" distR="0" wp14:anchorId="6C89938D" wp14:editId="74EE8846">
            <wp:extent cx="2933700" cy="2200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kdw_tracer_study_2015 (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37127" cy="2202845"/>
                    </a:xfrm>
                    <a:prstGeom prst="rect">
                      <a:avLst/>
                    </a:prstGeom>
                  </pic:spPr>
                </pic:pic>
              </a:graphicData>
            </a:graphic>
          </wp:inline>
        </w:drawing>
      </w:r>
    </w:p>
    <w:p w:rsidR="00DD2876" w:rsidRDefault="00B550AE" w:rsidP="00B550AE">
      <w:pPr>
        <w:jc w:val="center"/>
      </w:pPr>
      <w:bookmarkStart w:id="2" w:name="_Ref24221012"/>
      <w:r>
        <w:t xml:space="preserve">Gambar </w:t>
      </w:r>
      <w:r>
        <w:fldChar w:fldCharType="begin"/>
      </w:r>
      <w:r>
        <w:instrText xml:space="preserve"> SEQ Gambar \* ARABIC </w:instrText>
      </w:r>
      <w:r>
        <w:fldChar w:fldCharType="separate"/>
      </w:r>
      <w:r w:rsidR="00A907BC">
        <w:rPr>
          <w:noProof/>
        </w:rPr>
        <w:t>2</w:t>
      </w:r>
      <w:r>
        <w:fldChar w:fldCharType="end"/>
      </w:r>
      <w:bookmarkEnd w:id="2"/>
      <w:r>
        <w:t>. Data Durasi Memperoleh Pekerjaan Per Program Studi</w:t>
      </w:r>
      <w:r w:rsidR="00A907BC">
        <w:t xml:space="preserve"> </w:t>
      </w:r>
      <w:sdt>
        <w:sdtPr>
          <w:id w:val="-388262497"/>
          <w:citation/>
        </w:sdtPr>
        <w:sdtContent>
          <w:r w:rsidR="00A907BC">
            <w:fldChar w:fldCharType="begin"/>
          </w:r>
          <w:r w:rsidR="00A907BC">
            <w:instrText xml:space="preserve"> CITATION UKD15 \l 1033 </w:instrText>
          </w:r>
          <w:r w:rsidR="00A907BC">
            <w:fldChar w:fldCharType="separate"/>
          </w:r>
          <w:r w:rsidR="00641E84">
            <w:rPr>
              <w:noProof/>
            </w:rPr>
            <w:t>(UKDW, 2015)</w:t>
          </w:r>
          <w:r w:rsidR="00A907BC">
            <w:fldChar w:fldCharType="end"/>
          </w:r>
        </w:sdtContent>
      </w:sdt>
    </w:p>
    <w:p w:rsidR="00B550AE" w:rsidRDefault="00B550AE" w:rsidP="00B550AE">
      <w:pPr>
        <w:rPr>
          <w:sz w:val="24"/>
        </w:rPr>
      </w:pPr>
      <w:r>
        <w:rPr>
          <w:sz w:val="24"/>
        </w:rPr>
        <w:lastRenderedPageBreak/>
        <w:t>Cara yang dipilih alumni untuk mendapatkan pekerjaan pun berbeda beda, masih banyak alumni yang menggunakan cara yang biasa dan cenderung membuang</w:t>
      </w:r>
      <w:r>
        <w:rPr>
          <w:sz w:val="24"/>
        </w:rPr>
        <w:t xml:space="preserve"> buang</w:t>
      </w:r>
      <w:r>
        <w:rPr>
          <w:sz w:val="24"/>
        </w:rPr>
        <w:t xml:space="preserve"> waktu. Bahkan hanya 2,5 % mahasiswa yang datang menghubungi kantor kemahasiswaan/hubungan kerja di UKDW</w:t>
      </w:r>
      <w:r>
        <w:rPr>
          <w:sz w:val="24"/>
        </w:rPr>
        <w:t xml:space="preserve"> untuk mencari informasi mengenai pekerjaan</w:t>
      </w:r>
      <w:r>
        <w:rPr>
          <w:sz w:val="24"/>
        </w:rPr>
        <w:t>. Dapat dilihat pada</w:t>
      </w:r>
      <w:r>
        <w:rPr>
          <w:sz w:val="24"/>
        </w:rPr>
        <w:t xml:space="preserve"> </w:t>
      </w:r>
      <w:r>
        <w:rPr>
          <w:sz w:val="24"/>
        </w:rPr>
        <w:fldChar w:fldCharType="begin"/>
      </w:r>
      <w:r>
        <w:rPr>
          <w:sz w:val="24"/>
        </w:rPr>
        <w:instrText xml:space="preserve"> REF _Ref24221413 \h </w:instrText>
      </w:r>
      <w:r>
        <w:rPr>
          <w:sz w:val="24"/>
        </w:rPr>
      </w:r>
      <w:r>
        <w:rPr>
          <w:sz w:val="24"/>
        </w:rPr>
        <w:fldChar w:fldCharType="separate"/>
      </w:r>
      <w:r>
        <w:t xml:space="preserve">Gambar </w:t>
      </w:r>
      <w:r>
        <w:rPr>
          <w:noProof/>
        </w:rPr>
        <w:t>3</w:t>
      </w:r>
      <w:r>
        <w:rPr>
          <w:sz w:val="24"/>
        </w:rPr>
        <w:fldChar w:fldCharType="end"/>
      </w:r>
      <w:r>
        <w:rPr>
          <w:sz w:val="24"/>
        </w:rPr>
        <w:t>.</w:t>
      </w:r>
    </w:p>
    <w:p w:rsidR="00B550AE" w:rsidRDefault="00B550AE" w:rsidP="00B550AE">
      <w:pPr>
        <w:keepNext/>
        <w:jc w:val="center"/>
      </w:pPr>
      <w:r>
        <w:rPr>
          <w:rFonts w:cstheme="minorHAnsi"/>
          <w:noProof/>
          <w:sz w:val="24"/>
        </w:rPr>
        <w:drawing>
          <wp:inline distT="0" distB="0" distL="0" distR="0" wp14:anchorId="57017FD2" wp14:editId="6F91793F">
            <wp:extent cx="3705225" cy="277872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kdw_tracer_study_2015 (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11108" cy="2783141"/>
                    </a:xfrm>
                    <a:prstGeom prst="rect">
                      <a:avLst/>
                    </a:prstGeom>
                  </pic:spPr>
                </pic:pic>
              </a:graphicData>
            </a:graphic>
          </wp:inline>
        </w:drawing>
      </w:r>
    </w:p>
    <w:p w:rsidR="00B550AE" w:rsidRPr="00B550AE" w:rsidRDefault="00B550AE" w:rsidP="00B550AE">
      <w:pPr>
        <w:jc w:val="center"/>
      </w:pPr>
      <w:bookmarkStart w:id="3" w:name="_Ref24221413"/>
      <w:r>
        <w:t xml:space="preserve">Gambar </w:t>
      </w:r>
      <w:r>
        <w:fldChar w:fldCharType="begin"/>
      </w:r>
      <w:r>
        <w:instrText xml:space="preserve"> SEQ Gambar \* ARABIC </w:instrText>
      </w:r>
      <w:r>
        <w:fldChar w:fldCharType="separate"/>
      </w:r>
      <w:r w:rsidR="00A907BC">
        <w:rPr>
          <w:noProof/>
        </w:rPr>
        <w:t>3</w:t>
      </w:r>
      <w:r>
        <w:fldChar w:fldCharType="end"/>
      </w:r>
      <w:bookmarkEnd w:id="3"/>
      <w:r>
        <w:t>. Cara Alumni Mencari Pekerjaan</w:t>
      </w:r>
      <w:sdt>
        <w:sdtPr>
          <w:id w:val="-339161598"/>
          <w:citation/>
        </w:sdtPr>
        <w:sdtContent>
          <w:r w:rsidR="00A907BC">
            <w:fldChar w:fldCharType="begin"/>
          </w:r>
          <w:r w:rsidR="00A907BC">
            <w:instrText xml:space="preserve"> CITATION UKD15 \l 1033 </w:instrText>
          </w:r>
          <w:r w:rsidR="00A907BC">
            <w:fldChar w:fldCharType="separate"/>
          </w:r>
          <w:r w:rsidR="00641E84">
            <w:rPr>
              <w:noProof/>
            </w:rPr>
            <w:t xml:space="preserve"> (UKDW, 2015)</w:t>
          </w:r>
          <w:r w:rsidR="00A907BC">
            <w:fldChar w:fldCharType="end"/>
          </w:r>
        </w:sdtContent>
      </w:sdt>
    </w:p>
    <w:p w:rsidR="00B550AE" w:rsidRDefault="00B550AE" w:rsidP="00B550AE">
      <w:r>
        <w:t xml:space="preserve">Menurut bidang ilmu nya, </w:t>
      </w:r>
      <w:r w:rsidR="00A907BC">
        <w:t xml:space="preserve">masih banyak mahasiswa yang bekerja tidak sesuai dengan kompetensi atau program studi yang diambil semasa kuliah. Bahkan, hanya 2 program studi seperti Teologi dan Arsitektur yang memperoleh pekerjaan sesuai dengan bidang ilmunya diatas 60%. Dapat dilihat pada </w:t>
      </w:r>
      <w:r w:rsidR="00A907BC">
        <w:fldChar w:fldCharType="begin"/>
      </w:r>
      <w:r w:rsidR="00A907BC">
        <w:instrText xml:space="preserve"> REF _Ref24221777 \h </w:instrText>
      </w:r>
      <w:r w:rsidR="00A907BC">
        <w:fldChar w:fldCharType="separate"/>
      </w:r>
      <w:r w:rsidR="00A907BC">
        <w:t xml:space="preserve">Gambar </w:t>
      </w:r>
      <w:r w:rsidR="00A907BC">
        <w:rPr>
          <w:noProof/>
        </w:rPr>
        <w:t>4</w:t>
      </w:r>
      <w:r w:rsidR="00A907BC">
        <w:fldChar w:fldCharType="end"/>
      </w:r>
      <w:r w:rsidR="00A907BC">
        <w:t>.</w:t>
      </w:r>
    </w:p>
    <w:p w:rsidR="00A907BC" w:rsidRDefault="00A907BC" w:rsidP="00A907BC">
      <w:pPr>
        <w:keepNext/>
        <w:jc w:val="center"/>
      </w:pPr>
      <w:r>
        <w:rPr>
          <w:rFonts w:cstheme="minorHAnsi"/>
          <w:noProof/>
          <w:sz w:val="24"/>
        </w:rPr>
        <w:drawing>
          <wp:inline distT="0" distB="0" distL="0" distR="0" wp14:anchorId="5BBFA386" wp14:editId="61F131CE">
            <wp:extent cx="3495675" cy="2621757"/>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kdw_tracer_study_2015 (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06932" cy="2630200"/>
                    </a:xfrm>
                    <a:prstGeom prst="rect">
                      <a:avLst/>
                    </a:prstGeom>
                  </pic:spPr>
                </pic:pic>
              </a:graphicData>
            </a:graphic>
          </wp:inline>
        </w:drawing>
      </w:r>
    </w:p>
    <w:p w:rsidR="00A907BC" w:rsidRPr="00B550AE" w:rsidRDefault="00A907BC" w:rsidP="00A907BC">
      <w:pPr>
        <w:jc w:val="center"/>
      </w:pPr>
      <w:bookmarkStart w:id="4" w:name="_Ref24221777"/>
      <w:r>
        <w:t xml:space="preserve">Gambar </w:t>
      </w:r>
      <w:r>
        <w:fldChar w:fldCharType="begin"/>
      </w:r>
      <w:r>
        <w:instrText xml:space="preserve"> SEQ Gambar \* ARABIC </w:instrText>
      </w:r>
      <w:r>
        <w:fldChar w:fldCharType="separate"/>
      </w:r>
      <w:r>
        <w:rPr>
          <w:noProof/>
        </w:rPr>
        <w:t>4</w:t>
      </w:r>
      <w:r>
        <w:fldChar w:fldCharType="end"/>
      </w:r>
      <w:bookmarkEnd w:id="4"/>
      <w:r>
        <w:t xml:space="preserve">. Keselarasan Bidang Ilmu dan Pekerjaan </w:t>
      </w:r>
      <w:sdt>
        <w:sdtPr>
          <w:id w:val="-1594616252"/>
          <w:citation/>
        </w:sdtPr>
        <w:sdtContent>
          <w:r>
            <w:fldChar w:fldCharType="begin"/>
          </w:r>
          <w:r>
            <w:instrText xml:space="preserve"> CITATION UKD15 \l 1033 </w:instrText>
          </w:r>
          <w:r>
            <w:fldChar w:fldCharType="separate"/>
          </w:r>
          <w:r w:rsidR="00641E84">
            <w:rPr>
              <w:noProof/>
            </w:rPr>
            <w:t>(UKDW, 2015)</w:t>
          </w:r>
          <w:r>
            <w:fldChar w:fldCharType="end"/>
          </w:r>
        </w:sdtContent>
      </w:sdt>
    </w:p>
    <w:p w:rsidR="00457720" w:rsidRDefault="00457720" w:rsidP="00457720">
      <w:pPr>
        <w:spacing w:line="360" w:lineRule="auto"/>
        <w:ind w:firstLine="720"/>
        <w:rPr>
          <w:sz w:val="24"/>
        </w:rPr>
      </w:pPr>
      <w:r w:rsidRPr="0080252F">
        <w:rPr>
          <w:sz w:val="24"/>
        </w:rPr>
        <w:lastRenderedPageBreak/>
        <w:t>Sebagai salah satu unit pelaksana yang mem</w:t>
      </w:r>
      <w:r>
        <w:rPr>
          <w:sz w:val="24"/>
        </w:rPr>
        <w:t xml:space="preserve">berikan pelayanan dan informasi </w:t>
      </w:r>
      <w:r w:rsidRPr="0080252F">
        <w:rPr>
          <w:sz w:val="24"/>
        </w:rPr>
        <w:t xml:space="preserve">lowongan kerja, </w:t>
      </w:r>
      <w:r>
        <w:rPr>
          <w:sz w:val="24"/>
        </w:rPr>
        <w:t xml:space="preserve">Biro Kemahasiswaan, Alumni dan Pengembangan Karir (Biro III) UKDW dalam menyampaikan </w:t>
      </w:r>
      <w:r w:rsidRPr="0080252F">
        <w:rPr>
          <w:sz w:val="24"/>
        </w:rPr>
        <w:t>informasi ketersediaan lowongan pekerjaan masih</w:t>
      </w:r>
      <w:r>
        <w:rPr>
          <w:sz w:val="24"/>
        </w:rPr>
        <w:t xml:space="preserve"> </w:t>
      </w:r>
      <w:r w:rsidRPr="0080252F">
        <w:rPr>
          <w:sz w:val="24"/>
        </w:rPr>
        <w:t xml:space="preserve">menggunakan fasilitas berupa lembar-lembar </w:t>
      </w:r>
      <w:r>
        <w:rPr>
          <w:sz w:val="24"/>
        </w:rPr>
        <w:t>informasi</w:t>
      </w:r>
      <w:r w:rsidRPr="0080252F">
        <w:rPr>
          <w:sz w:val="24"/>
        </w:rPr>
        <w:t xml:space="preserve"> yang ditempel di papan </w:t>
      </w:r>
      <w:r>
        <w:rPr>
          <w:sz w:val="24"/>
        </w:rPr>
        <w:t xml:space="preserve">informasi yang </w:t>
      </w:r>
      <w:r w:rsidRPr="00FE79D0">
        <w:rPr>
          <w:sz w:val="24"/>
        </w:rPr>
        <w:t>cukup menyusahkan pe</w:t>
      </w:r>
      <w:r>
        <w:rPr>
          <w:sz w:val="24"/>
        </w:rPr>
        <w:t>lamar</w:t>
      </w:r>
      <w:r w:rsidRPr="00FE79D0">
        <w:rPr>
          <w:sz w:val="24"/>
        </w:rPr>
        <w:t xml:space="preserve"> jika ingin memfilter </w:t>
      </w:r>
      <w:r>
        <w:rPr>
          <w:sz w:val="24"/>
        </w:rPr>
        <w:t xml:space="preserve">dan mendapatkan rekomendasi </w:t>
      </w:r>
      <w:r w:rsidRPr="00FE79D0">
        <w:rPr>
          <w:sz w:val="24"/>
        </w:rPr>
        <w:t xml:space="preserve">lowongan yang cocok </w:t>
      </w:r>
      <w:r>
        <w:rPr>
          <w:sz w:val="24"/>
        </w:rPr>
        <w:t>bagi mahasiswa maupun alumni.</w:t>
      </w:r>
      <w:r w:rsidRPr="00FE79D0">
        <w:rPr>
          <w:sz w:val="24"/>
        </w:rPr>
        <w:t xml:space="preserve"> </w:t>
      </w:r>
      <w:r>
        <w:rPr>
          <w:sz w:val="24"/>
        </w:rPr>
        <w:t>Selain itu, perusahaan yang bekerja sama dengan universitas juga sulit menemukan kandidat yang tepat karena terbatasnya informasi mengenai profil calon kandidat semasa kuliah maupun setelah menjadi alumni.</w:t>
      </w:r>
      <w:r w:rsidR="00787E9F">
        <w:rPr>
          <w:sz w:val="24"/>
        </w:rPr>
        <w:t xml:space="preserve"> </w:t>
      </w:r>
      <w:r w:rsidR="00CB2126">
        <w:rPr>
          <w:sz w:val="24"/>
        </w:rPr>
        <w:t>Menurut</w:t>
      </w:r>
      <w:r w:rsidR="006D05BC">
        <w:rPr>
          <w:sz w:val="24"/>
        </w:rPr>
        <w:t xml:space="preserve"> Bites</w:t>
      </w:r>
      <w:r w:rsidR="00CB2126">
        <w:rPr>
          <w:sz w:val="24"/>
        </w:rPr>
        <w:t xml:space="preserve"> </w:t>
      </w:r>
      <w:sdt>
        <w:sdtPr>
          <w:rPr>
            <w:sz w:val="24"/>
          </w:rPr>
          <w:id w:val="-2133386218"/>
          <w:citation/>
        </w:sdtPr>
        <w:sdtEndPr/>
        <w:sdtContent>
          <w:r w:rsidR="006D05BC">
            <w:rPr>
              <w:sz w:val="24"/>
            </w:rPr>
            <w:fldChar w:fldCharType="begin"/>
          </w:r>
          <w:r w:rsidR="006D05BC">
            <w:rPr>
              <w:sz w:val="24"/>
            </w:rPr>
            <w:instrText xml:space="preserve">CITATION Hea19 \n  \t  \l 1033 </w:instrText>
          </w:r>
          <w:r w:rsidR="006D05BC">
            <w:rPr>
              <w:sz w:val="24"/>
            </w:rPr>
            <w:fldChar w:fldCharType="separate"/>
          </w:r>
          <w:r w:rsidR="00641E84" w:rsidRPr="00641E84">
            <w:rPr>
              <w:noProof/>
              <w:sz w:val="24"/>
            </w:rPr>
            <w:t>(2019)</w:t>
          </w:r>
          <w:r w:rsidR="006D05BC">
            <w:rPr>
              <w:sz w:val="24"/>
            </w:rPr>
            <w:fldChar w:fldCharType="end"/>
          </w:r>
        </w:sdtContent>
      </w:sdt>
      <w:r w:rsidR="006D05BC">
        <w:rPr>
          <w:sz w:val="24"/>
        </w:rPr>
        <w:t xml:space="preserve"> </w:t>
      </w:r>
      <w:r w:rsidR="006D05BC">
        <w:rPr>
          <w:color w:val="FF0000"/>
          <w:sz w:val="24"/>
        </w:rPr>
        <w:t>profil k</w:t>
      </w:r>
      <w:r w:rsidR="00787E9F" w:rsidRPr="00787E9F">
        <w:rPr>
          <w:color w:val="FF0000"/>
          <w:sz w:val="24"/>
        </w:rPr>
        <w:t xml:space="preserve">andidat </w:t>
      </w:r>
      <w:r w:rsidR="00787E9F">
        <w:rPr>
          <w:color w:val="FF0000"/>
          <w:sz w:val="24"/>
        </w:rPr>
        <w:t xml:space="preserve">ini </w:t>
      </w:r>
      <w:r w:rsidR="00787E9F" w:rsidRPr="00787E9F">
        <w:rPr>
          <w:color w:val="FF0000"/>
          <w:sz w:val="24"/>
        </w:rPr>
        <w:t>dapat membantu perusahaan/perekrut dalam menentukan posisi apa yang cocok diberikan kepada kandidat berdasarkan karakteristik seperti karakter - karakter pemikir, optimis, percaya diri serta latar belakang kandidat tersebut</w:t>
      </w:r>
      <w:r w:rsidR="00787E9F">
        <w:rPr>
          <w:sz w:val="24"/>
        </w:rPr>
        <w:t>.</w:t>
      </w:r>
    </w:p>
    <w:p w:rsidR="00DC4C04" w:rsidRDefault="00BC36D8" w:rsidP="00F50992">
      <w:pPr>
        <w:spacing w:line="360" w:lineRule="auto"/>
        <w:ind w:firstLine="720"/>
        <w:rPr>
          <w:sz w:val="24"/>
        </w:rPr>
      </w:pPr>
      <w:r w:rsidRPr="00043D86">
        <w:rPr>
          <w:color w:val="0070C0"/>
          <w:sz w:val="24"/>
        </w:rPr>
        <w:t xml:space="preserve">Perekrut tidak dapat lagi mengandalkan </w:t>
      </w:r>
      <w:r w:rsidR="009A4ABC" w:rsidRPr="00043D86">
        <w:rPr>
          <w:color w:val="0070C0"/>
          <w:sz w:val="24"/>
        </w:rPr>
        <w:t>relasi</w:t>
      </w:r>
      <w:r w:rsidRPr="00043D86">
        <w:rPr>
          <w:color w:val="0070C0"/>
          <w:sz w:val="24"/>
        </w:rPr>
        <w:t xml:space="preserve"> dan rekomendasi saja. Mereka harus</w:t>
      </w:r>
      <w:r w:rsidRPr="00043D86">
        <w:rPr>
          <w:color w:val="0070C0"/>
          <w:sz w:val="24"/>
          <w:lang w:val="id-ID"/>
        </w:rPr>
        <w:t xml:space="preserve"> dapat</w:t>
      </w:r>
      <w:r w:rsidRPr="00043D86">
        <w:rPr>
          <w:color w:val="0070C0"/>
          <w:sz w:val="24"/>
        </w:rPr>
        <w:t xml:space="preserve"> benar-benar menilai keterampilan </w:t>
      </w:r>
      <w:r w:rsidRPr="00043D86">
        <w:rPr>
          <w:color w:val="0070C0"/>
          <w:sz w:val="24"/>
          <w:lang w:val="id-ID"/>
        </w:rPr>
        <w:t>kandidat</w:t>
      </w:r>
      <w:r w:rsidRPr="00043D86">
        <w:rPr>
          <w:color w:val="0070C0"/>
          <w:sz w:val="24"/>
        </w:rPr>
        <w:t xml:space="preserve"> tersebut untuk menentukan orang terbaik untuk pekerjaan yang ada</w:t>
      </w:r>
      <w:r w:rsidR="00043D86" w:rsidRPr="00043D86">
        <w:rPr>
          <w:color w:val="0070C0"/>
          <w:sz w:val="24"/>
        </w:rPr>
        <w:t xml:space="preserve"> </w:t>
      </w:r>
      <w:sdt>
        <w:sdtPr>
          <w:rPr>
            <w:color w:val="0070C0"/>
            <w:sz w:val="24"/>
          </w:rPr>
          <w:id w:val="1885828726"/>
          <w:citation/>
        </w:sdtPr>
        <w:sdtEndPr/>
        <w:sdtContent>
          <w:r w:rsidR="00043D86" w:rsidRPr="00043D86">
            <w:rPr>
              <w:color w:val="0070C0"/>
              <w:sz w:val="24"/>
            </w:rPr>
            <w:fldChar w:fldCharType="begin"/>
          </w:r>
          <w:r w:rsidR="00043D86" w:rsidRPr="00043D86">
            <w:rPr>
              <w:color w:val="0070C0"/>
              <w:sz w:val="24"/>
            </w:rPr>
            <w:instrText xml:space="preserve"> CITATION Tig19 \l 1033 </w:instrText>
          </w:r>
          <w:r w:rsidR="00043D86" w:rsidRPr="00043D86">
            <w:rPr>
              <w:color w:val="0070C0"/>
              <w:sz w:val="24"/>
            </w:rPr>
            <w:fldChar w:fldCharType="separate"/>
          </w:r>
          <w:r w:rsidR="00641E84" w:rsidRPr="00641E84">
            <w:rPr>
              <w:noProof/>
              <w:color w:val="0070C0"/>
              <w:sz w:val="24"/>
            </w:rPr>
            <w:t>(Sloyan, 2019)</w:t>
          </w:r>
          <w:r w:rsidR="00043D86" w:rsidRPr="00043D86">
            <w:rPr>
              <w:color w:val="0070C0"/>
              <w:sz w:val="24"/>
            </w:rPr>
            <w:fldChar w:fldCharType="end"/>
          </w:r>
        </w:sdtContent>
      </w:sdt>
      <w:r w:rsidRPr="00043D86">
        <w:rPr>
          <w:color w:val="0070C0"/>
          <w:sz w:val="24"/>
        </w:rPr>
        <w:t>.</w:t>
      </w:r>
      <w:r>
        <w:rPr>
          <w:sz w:val="24"/>
        </w:rPr>
        <w:t xml:space="preserve"> </w:t>
      </w:r>
      <w:r w:rsidR="00457720">
        <w:rPr>
          <w:sz w:val="24"/>
        </w:rPr>
        <w:t>Untuk membantu perusahaan dalam menemukan kandidat yang tepat dalam pencarian kandidat pada mahasiswa ataupun alumni UKDW</w:t>
      </w:r>
      <w:r>
        <w:rPr>
          <w:sz w:val="24"/>
        </w:rPr>
        <w:t>,</w:t>
      </w:r>
      <w:r w:rsidR="00457720">
        <w:rPr>
          <w:sz w:val="24"/>
        </w:rPr>
        <w:t xml:space="preserve"> diperlukan suatu sistem untuk menjembatani antara mahasiswa atau lulusan UKDW dan perusahaan. Sistem ini dibangun bertujuan untuk memperoleh rekomendasi pekerjaan untuk mahasiswa dan alumni maupun menemukan kandidat yang tepat dengan kualifikasi yang dibutuhkan pada perusahaan. </w:t>
      </w:r>
      <w:r w:rsidR="00457720" w:rsidRPr="00BF12F0">
        <w:rPr>
          <w:sz w:val="24"/>
        </w:rPr>
        <w:t xml:space="preserve"> </w:t>
      </w:r>
    </w:p>
    <w:p w:rsidR="00F50992" w:rsidRDefault="00F50992" w:rsidP="00622646">
      <w:pPr>
        <w:spacing w:line="360" w:lineRule="auto"/>
        <w:rPr>
          <w:sz w:val="24"/>
        </w:rPr>
      </w:pPr>
    </w:p>
    <w:p w:rsidR="00641E84" w:rsidRDefault="00641E84" w:rsidP="00622646">
      <w:pPr>
        <w:spacing w:line="360" w:lineRule="auto"/>
        <w:rPr>
          <w:sz w:val="24"/>
        </w:rPr>
      </w:pPr>
    </w:p>
    <w:p w:rsidR="00641E84" w:rsidRDefault="00641E84" w:rsidP="00622646">
      <w:pPr>
        <w:spacing w:line="360" w:lineRule="auto"/>
        <w:rPr>
          <w:sz w:val="24"/>
        </w:rPr>
      </w:pPr>
    </w:p>
    <w:p w:rsidR="00641E84" w:rsidRDefault="00641E84" w:rsidP="00622646">
      <w:pPr>
        <w:spacing w:line="360" w:lineRule="auto"/>
        <w:rPr>
          <w:sz w:val="24"/>
        </w:rPr>
      </w:pPr>
    </w:p>
    <w:p w:rsidR="00641E84" w:rsidRDefault="00641E84" w:rsidP="00622646">
      <w:pPr>
        <w:spacing w:line="360" w:lineRule="auto"/>
        <w:rPr>
          <w:sz w:val="24"/>
        </w:rPr>
      </w:pPr>
    </w:p>
    <w:p w:rsidR="00641E84" w:rsidRDefault="00641E84" w:rsidP="00622646">
      <w:pPr>
        <w:spacing w:line="360" w:lineRule="auto"/>
        <w:rPr>
          <w:sz w:val="24"/>
        </w:rPr>
      </w:pPr>
    </w:p>
    <w:p w:rsidR="00641E84" w:rsidRDefault="00641E84" w:rsidP="00622646">
      <w:pPr>
        <w:spacing w:line="360" w:lineRule="auto"/>
        <w:rPr>
          <w:sz w:val="24"/>
        </w:rPr>
      </w:pPr>
    </w:p>
    <w:p w:rsidR="00622646" w:rsidRPr="00715B44" w:rsidRDefault="00622646" w:rsidP="00E55153">
      <w:pPr>
        <w:spacing w:line="360" w:lineRule="auto"/>
        <w:jc w:val="center"/>
        <w:rPr>
          <w:b/>
          <w:sz w:val="28"/>
        </w:rPr>
      </w:pPr>
      <w:r w:rsidRPr="00715B44">
        <w:rPr>
          <w:b/>
          <w:sz w:val="28"/>
        </w:rPr>
        <w:lastRenderedPageBreak/>
        <w:t>Daftar Pustaka</w:t>
      </w:r>
    </w:p>
    <w:sdt>
      <w:sdtPr>
        <w:rPr>
          <w:rFonts w:asciiTheme="minorHAnsi" w:eastAsiaTheme="minorHAnsi" w:hAnsiTheme="minorHAnsi" w:cstheme="minorBidi"/>
          <w:color w:val="auto"/>
          <w:sz w:val="22"/>
          <w:szCs w:val="22"/>
        </w:rPr>
        <w:id w:val="-926499666"/>
        <w:docPartObj>
          <w:docPartGallery w:val="Bibliographies"/>
          <w:docPartUnique/>
        </w:docPartObj>
      </w:sdtPr>
      <w:sdtEndPr/>
      <w:sdtContent>
        <w:p w:rsidR="00622646" w:rsidRDefault="00622646">
          <w:pPr>
            <w:pStyle w:val="Heading1"/>
          </w:pPr>
        </w:p>
        <w:sdt>
          <w:sdtPr>
            <w:id w:val="111145805"/>
            <w:bibliography/>
          </w:sdtPr>
          <w:sdtEndPr/>
          <w:sdtContent>
            <w:p w:rsidR="00641E84" w:rsidRDefault="00622646" w:rsidP="00641E84">
              <w:pPr>
                <w:pStyle w:val="Bibliography"/>
                <w:ind w:left="720" w:hanging="720"/>
                <w:rPr>
                  <w:noProof/>
                  <w:sz w:val="24"/>
                  <w:szCs w:val="24"/>
                </w:rPr>
              </w:pPr>
              <w:r w:rsidRPr="00715B44">
                <w:rPr>
                  <w:sz w:val="24"/>
                </w:rPr>
                <w:fldChar w:fldCharType="begin"/>
              </w:r>
              <w:r w:rsidRPr="00715B44">
                <w:rPr>
                  <w:sz w:val="24"/>
                </w:rPr>
                <w:instrText xml:space="preserve"> BIBLIOGRAPHY </w:instrText>
              </w:r>
              <w:r w:rsidRPr="00715B44">
                <w:rPr>
                  <w:sz w:val="24"/>
                </w:rPr>
                <w:fldChar w:fldCharType="separate"/>
              </w:r>
              <w:r w:rsidR="00641E84">
                <w:rPr>
                  <w:noProof/>
                </w:rPr>
                <w:t xml:space="preserve">Bates, H. (2019, April 1). </w:t>
              </w:r>
              <w:r w:rsidR="00641E84">
                <w:rPr>
                  <w:i/>
                  <w:iCs/>
                  <w:noProof/>
                </w:rPr>
                <w:t>7 Steps To Develop An Ideal Candidate Profile</w:t>
              </w:r>
              <w:r w:rsidR="00641E84">
                <w:rPr>
                  <w:noProof/>
                </w:rPr>
                <w:t>. Retrieved from Harver: https://harver.com/blog/ideal-candidate-profile/</w:t>
              </w:r>
            </w:p>
            <w:p w:rsidR="00641E84" w:rsidRDefault="00641E84" w:rsidP="00641E84">
              <w:pPr>
                <w:pStyle w:val="Bibliography"/>
                <w:ind w:left="720" w:hanging="720"/>
                <w:rPr>
                  <w:noProof/>
                </w:rPr>
              </w:pPr>
              <w:r>
                <w:rPr>
                  <w:noProof/>
                </w:rPr>
                <w:t xml:space="preserve">Nasriyah, R., Arham, Z., &amp; Aini, Q. (2016, Maret 15). Profile Matching and Competency Based Human Resources Management Approaches for Employee Placement Decision Support System (Case Study). </w:t>
              </w:r>
              <w:r>
                <w:rPr>
                  <w:i/>
                  <w:iCs/>
                  <w:noProof/>
                </w:rPr>
                <w:t>Profile Matching</w:t>
              </w:r>
              <w:r>
                <w:rPr>
                  <w:noProof/>
                </w:rPr>
                <w:t>, 75-86. Retrieved from Science Alert: https://scialert.net/fulltext/?doi=ajaps.2016.75.86&amp;org=12</w:t>
              </w:r>
            </w:p>
            <w:p w:rsidR="00641E84" w:rsidRDefault="00641E84" w:rsidP="00641E84">
              <w:pPr>
                <w:pStyle w:val="Bibliography"/>
                <w:ind w:left="720" w:hanging="720"/>
                <w:rPr>
                  <w:noProof/>
                </w:rPr>
              </w:pPr>
              <w:r>
                <w:rPr>
                  <w:noProof/>
                </w:rPr>
                <w:t xml:space="preserve">Pusparisa, Y. (2019, 05 17). </w:t>
              </w:r>
              <w:r>
                <w:rPr>
                  <w:i/>
                  <w:iCs/>
                  <w:noProof/>
                </w:rPr>
                <w:t>Angka Pengangguran Lulusan Universitas Meningkat</w:t>
              </w:r>
              <w:r>
                <w:rPr>
                  <w:noProof/>
                </w:rPr>
                <w:t>. Retrieved from Kata Data: https://katadata.co.id/infografik/2019/05/17/angka-pengangguran-lulusan-perguruan-tinggi-meningkat</w:t>
              </w:r>
            </w:p>
            <w:p w:rsidR="00641E84" w:rsidRDefault="00641E84" w:rsidP="00641E84">
              <w:pPr>
                <w:pStyle w:val="Bibliography"/>
                <w:ind w:left="720" w:hanging="720"/>
                <w:rPr>
                  <w:noProof/>
                </w:rPr>
              </w:pPr>
              <w:r>
                <w:rPr>
                  <w:noProof/>
                </w:rPr>
                <w:t xml:space="preserve">Sloyan, T. (2019, September 17). </w:t>
              </w:r>
              <w:r>
                <w:rPr>
                  <w:i/>
                  <w:iCs/>
                  <w:noProof/>
                </w:rPr>
                <w:t>Bridging The Gap: Connecting Education To Recruiting</w:t>
              </w:r>
              <w:r>
                <w:rPr>
                  <w:noProof/>
                </w:rPr>
                <w:t>. Retrieved from Forbes: www.forbes.com/sites/forbestechcouncil/2019/09/17/bridging-the-gap-connecting-education-to-recruiting/</w:t>
              </w:r>
            </w:p>
            <w:p w:rsidR="00641E84" w:rsidRDefault="00641E84" w:rsidP="00641E84">
              <w:pPr>
                <w:pStyle w:val="Bibliography"/>
                <w:ind w:left="720" w:hanging="720"/>
                <w:rPr>
                  <w:noProof/>
                </w:rPr>
              </w:pPr>
              <w:r>
                <w:rPr>
                  <w:noProof/>
                </w:rPr>
                <w:t xml:space="preserve">UKDW. (2015). </w:t>
              </w:r>
              <w:r>
                <w:rPr>
                  <w:i/>
                  <w:iCs/>
                  <w:noProof/>
                </w:rPr>
                <w:t>Laporan Perkembangan Tracer Study Tahun 2015.</w:t>
              </w:r>
              <w:r>
                <w:rPr>
                  <w:noProof/>
                </w:rPr>
                <w:t xml:space="preserve"> Yogyakarta: UKDW.</w:t>
              </w:r>
            </w:p>
            <w:p w:rsidR="00622646" w:rsidRDefault="00622646" w:rsidP="00641E84">
              <w:r w:rsidRPr="00715B44">
                <w:rPr>
                  <w:b/>
                  <w:bCs/>
                  <w:noProof/>
                  <w:sz w:val="24"/>
                </w:rPr>
                <w:fldChar w:fldCharType="end"/>
              </w:r>
            </w:p>
          </w:sdtContent>
        </w:sdt>
      </w:sdtContent>
    </w:sdt>
    <w:p w:rsidR="00622646" w:rsidRDefault="00622646" w:rsidP="00622646">
      <w:pPr>
        <w:spacing w:line="360" w:lineRule="auto"/>
        <w:rPr>
          <w:sz w:val="24"/>
        </w:rPr>
      </w:pPr>
    </w:p>
    <w:p w:rsidR="00F50992" w:rsidRDefault="00F50992" w:rsidP="00F50992">
      <w:pPr>
        <w:spacing w:line="360" w:lineRule="auto"/>
        <w:ind w:firstLine="720"/>
        <w:rPr>
          <w:sz w:val="24"/>
        </w:rPr>
      </w:pPr>
    </w:p>
    <w:p w:rsidR="00F50992" w:rsidRDefault="00F50992" w:rsidP="00F50992">
      <w:pPr>
        <w:spacing w:line="360" w:lineRule="auto"/>
        <w:ind w:firstLine="720"/>
        <w:rPr>
          <w:sz w:val="24"/>
        </w:rPr>
      </w:pPr>
    </w:p>
    <w:p w:rsidR="00F50992" w:rsidRDefault="00F50992" w:rsidP="00F50992">
      <w:pPr>
        <w:spacing w:line="360" w:lineRule="auto"/>
        <w:ind w:firstLine="720"/>
        <w:rPr>
          <w:sz w:val="24"/>
        </w:rPr>
      </w:pPr>
    </w:p>
    <w:p w:rsidR="00F50992" w:rsidRDefault="00F50992" w:rsidP="00F50992">
      <w:pPr>
        <w:spacing w:line="360" w:lineRule="auto"/>
        <w:ind w:firstLine="720"/>
        <w:rPr>
          <w:sz w:val="24"/>
        </w:rPr>
      </w:pPr>
    </w:p>
    <w:p w:rsidR="00F50992" w:rsidRDefault="00F50992" w:rsidP="00F50992">
      <w:pPr>
        <w:spacing w:line="360" w:lineRule="auto"/>
        <w:ind w:firstLine="720"/>
        <w:rPr>
          <w:sz w:val="24"/>
        </w:rPr>
      </w:pPr>
    </w:p>
    <w:p w:rsidR="00F50992" w:rsidRDefault="00F50992" w:rsidP="00F50992">
      <w:pPr>
        <w:spacing w:line="360" w:lineRule="auto"/>
        <w:ind w:firstLine="720"/>
        <w:rPr>
          <w:sz w:val="24"/>
        </w:rPr>
      </w:pPr>
    </w:p>
    <w:p w:rsidR="00EB00A2" w:rsidRDefault="00EB00A2" w:rsidP="00F50992">
      <w:pPr>
        <w:spacing w:line="360" w:lineRule="auto"/>
        <w:ind w:firstLine="720"/>
        <w:rPr>
          <w:sz w:val="24"/>
        </w:rPr>
      </w:pPr>
    </w:p>
    <w:p w:rsidR="00EB00A2" w:rsidRDefault="00EB00A2" w:rsidP="00F50992">
      <w:pPr>
        <w:spacing w:line="360" w:lineRule="auto"/>
        <w:ind w:firstLine="720"/>
        <w:rPr>
          <w:sz w:val="24"/>
        </w:rPr>
      </w:pPr>
    </w:p>
    <w:p w:rsidR="00DC4C04" w:rsidRDefault="00DC4C04" w:rsidP="00F852E2">
      <w:pPr>
        <w:spacing w:line="360" w:lineRule="auto"/>
        <w:rPr>
          <w:sz w:val="24"/>
        </w:rPr>
      </w:pPr>
    </w:p>
    <w:p w:rsidR="00262A5A" w:rsidRPr="00262A5A" w:rsidRDefault="00262A5A" w:rsidP="00262A5A">
      <w:pPr>
        <w:spacing w:line="360" w:lineRule="auto"/>
        <w:jc w:val="center"/>
        <w:rPr>
          <w:b/>
          <w:sz w:val="24"/>
        </w:rPr>
      </w:pPr>
      <w:r w:rsidRPr="00262A5A">
        <w:rPr>
          <w:b/>
          <w:sz w:val="24"/>
        </w:rPr>
        <w:lastRenderedPageBreak/>
        <w:t>Daftar Sumber Informasi</w:t>
      </w:r>
    </w:p>
    <w:p w:rsidR="00C30507" w:rsidRPr="00C30507" w:rsidRDefault="00262A5A" w:rsidP="00F852E2">
      <w:pPr>
        <w:spacing w:line="360" w:lineRule="auto"/>
        <w:rPr>
          <w:b/>
          <w:sz w:val="24"/>
        </w:rPr>
      </w:pPr>
      <w:r>
        <w:rPr>
          <w:b/>
          <w:sz w:val="24"/>
        </w:rPr>
        <w:t>Informasi</w:t>
      </w:r>
      <w:r w:rsidR="00C30507" w:rsidRPr="00C30507">
        <w:rPr>
          <w:b/>
          <w:sz w:val="24"/>
        </w:rPr>
        <w:t xml:space="preserve"> 1</w:t>
      </w:r>
    </w:p>
    <w:p w:rsidR="00F852E2" w:rsidRDefault="00F852E2" w:rsidP="00F852E2">
      <w:pPr>
        <w:pStyle w:val="ListParagraph"/>
        <w:numPr>
          <w:ilvl w:val="0"/>
          <w:numId w:val="1"/>
        </w:numPr>
        <w:spacing w:line="360" w:lineRule="auto"/>
        <w:ind w:left="284"/>
        <w:rPr>
          <w:sz w:val="24"/>
        </w:rPr>
      </w:pPr>
      <w:r>
        <w:rPr>
          <w:sz w:val="24"/>
        </w:rPr>
        <w:t>Bagian Artikel yang menjadi kutipan :</w:t>
      </w:r>
    </w:p>
    <w:p w:rsidR="00F852E2" w:rsidRDefault="00F852E2" w:rsidP="00F852E2">
      <w:pPr>
        <w:pStyle w:val="ListParagraph"/>
        <w:spacing w:line="360" w:lineRule="auto"/>
        <w:ind w:left="284"/>
        <w:rPr>
          <w:sz w:val="24"/>
        </w:rPr>
      </w:pPr>
      <w:r>
        <w:rPr>
          <w:sz w:val="24"/>
        </w:rPr>
        <w:t>“</w:t>
      </w:r>
      <w:r w:rsidRPr="00F852E2">
        <w:rPr>
          <w:sz w:val="24"/>
        </w:rPr>
        <w:t>While a job description focuses on describing the job, a candidate profile is all about defining the ideal candidate for a specific position. For example, a candidate profile might include characteristics like independent thinker, optimistic, confident, customer service background, and other traits and skills you’d ultimately like to see in the candidate you hire. It can include “must-have” traits, as well as “nice-to-have” traits.</w:t>
      </w:r>
      <w:r>
        <w:rPr>
          <w:sz w:val="24"/>
        </w:rPr>
        <w:t>”</w:t>
      </w:r>
    </w:p>
    <w:p w:rsidR="00547687" w:rsidRDefault="00F852E2" w:rsidP="00547687">
      <w:pPr>
        <w:pStyle w:val="ListParagraph"/>
        <w:numPr>
          <w:ilvl w:val="0"/>
          <w:numId w:val="1"/>
        </w:numPr>
        <w:spacing w:line="360" w:lineRule="auto"/>
        <w:ind w:left="284"/>
        <w:rPr>
          <w:sz w:val="24"/>
        </w:rPr>
      </w:pPr>
      <w:r>
        <w:rPr>
          <w:sz w:val="24"/>
        </w:rPr>
        <w:t>Hasil Parafrase</w:t>
      </w:r>
      <w:r w:rsidR="00547687">
        <w:rPr>
          <w:sz w:val="24"/>
        </w:rPr>
        <w:t xml:space="preserve"> :</w:t>
      </w:r>
    </w:p>
    <w:p w:rsidR="00547687" w:rsidRDefault="00547687" w:rsidP="00547687">
      <w:pPr>
        <w:pStyle w:val="ListParagraph"/>
        <w:spacing w:line="360" w:lineRule="auto"/>
        <w:ind w:left="284"/>
        <w:rPr>
          <w:sz w:val="24"/>
        </w:rPr>
      </w:pPr>
      <w:r>
        <w:rPr>
          <w:sz w:val="24"/>
        </w:rPr>
        <w:t xml:space="preserve">Profil Kandidat </w:t>
      </w:r>
      <w:r w:rsidR="00787E9F">
        <w:rPr>
          <w:sz w:val="24"/>
        </w:rPr>
        <w:t xml:space="preserve">ini </w:t>
      </w:r>
      <w:r>
        <w:rPr>
          <w:sz w:val="24"/>
        </w:rPr>
        <w:t>dapat membantu perusahaan/perekrut dalam menentukan posisi apa yang cocok diberikan kepada kandidat berdasarkan karakteristik seperti karakter - karakter pemikir, optimis, percaya diri serta latar belakang kandidat tersebut.</w:t>
      </w:r>
    </w:p>
    <w:p w:rsidR="00547687" w:rsidRDefault="00547687" w:rsidP="00547687">
      <w:pPr>
        <w:pStyle w:val="ListParagraph"/>
        <w:numPr>
          <w:ilvl w:val="0"/>
          <w:numId w:val="1"/>
        </w:numPr>
        <w:spacing w:line="360" w:lineRule="auto"/>
        <w:ind w:left="284"/>
        <w:rPr>
          <w:sz w:val="24"/>
        </w:rPr>
      </w:pPr>
      <w:r>
        <w:rPr>
          <w:sz w:val="24"/>
        </w:rPr>
        <w:t>Judul Sumber Informasi :</w:t>
      </w:r>
    </w:p>
    <w:p w:rsidR="00547687" w:rsidRDefault="00C30507" w:rsidP="00547687">
      <w:pPr>
        <w:pStyle w:val="ListParagraph"/>
        <w:spacing w:line="360" w:lineRule="auto"/>
        <w:ind w:left="284"/>
        <w:rPr>
          <w:sz w:val="24"/>
        </w:rPr>
      </w:pPr>
      <w:r>
        <w:rPr>
          <w:sz w:val="24"/>
        </w:rPr>
        <w:t>“</w:t>
      </w:r>
      <w:r w:rsidRPr="00C30507">
        <w:rPr>
          <w:sz w:val="24"/>
        </w:rPr>
        <w:t>7 Steps To Develop An Ideal Candidate Profile</w:t>
      </w:r>
      <w:r>
        <w:rPr>
          <w:sz w:val="24"/>
        </w:rPr>
        <w:t>”</w:t>
      </w:r>
    </w:p>
    <w:p w:rsidR="00C30507" w:rsidRDefault="00C30507" w:rsidP="00C30507">
      <w:pPr>
        <w:pStyle w:val="ListParagraph"/>
        <w:numPr>
          <w:ilvl w:val="0"/>
          <w:numId w:val="1"/>
        </w:numPr>
        <w:spacing w:line="360" w:lineRule="auto"/>
        <w:ind w:left="284"/>
        <w:rPr>
          <w:sz w:val="24"/>
        </w:rPr>
      </w:pPr>
      <w:r>
        <w:rPr>
          <w:sz w:val="24"/>
        </w:rPr>
        <w:t>Penulis dan Kompetensi nya :</w:t>
      </w:r>
    </w:p>
    <w:p w:rsidR="00C30507" w:rsidRDefault="00C30507" w:rsidP="00C30507">
      <w:pPr>
        <w:pStyle w:val="ListParagraph"/>
        <w:spacing w:line="360" w:lineRule="auto"/>
        <w:ind w:left="284"/>
        <w:rPr>
          <w:sz w:val="24"/>
        </w:rPr>
      </w:pPr>
      <w:r w:rsidRPr="00C30507">
        <w:rPr>
          <w:sz w:val="24"/>
        </w:rPr>
        <w:t>Heather Bates</w:t>
      </w:r>
      <w:r>
        <w:rPr>
          <w:sz w:val="24"/>
        </w:rPr>
        <w:t xml:space="preserve"> – Penulis dengan focus topic mengenai HR, R</w:t>
      </w:r>
      <w:r w:rsidRPr="00C30507">
        <w:rPr>
          <w:sz w:val="24"/>
        </w:rPr>
        <w:t>ecruitment</w:t>
      </w:r>
      <w:r>
        <w:rPr>
          <w:sz w:val="24"/>
        </w:rPr>
        <w:t xml:space="preserve"> dan teknologi yang berelasi dengan HR dan Recruitment.</w:t>
      </w:r>
    </w:p>
    <w:p w:rsidR="00C30507" w:rsidRDefault="00C30507" w:rsidP="00C30507">
      <w:pPr>
        <w:pStyle w:val="ListParagraph"/>
        <w:numPr>
          <w:ilvl w:val="0"/>
          <w:numId w:val="1"/>
        </w:numPr>
        <w:spacing w:line="360" w:lineRule="auto"/>
        <w:ind w:left="284"/>
        <w:rPr>
          <w:sz w:val="24"/>
        </w:rPr>
      </w:pPr>
      <w:r>
        <w:rPr>
          <w:sz w:val="24"/>
        </w:rPr>
        <w:t>Nama Website : Harver</w:t>
      </w:r>
    </w:p>
    <w:p w:rsidR="00C30507" w:rsidRDefault="00C30507" w:rsidP="00C30507">
      <w:pPr>
        <w:pStyle w:val="ListParagraph"/>
        <w:numPr>
          <w:ilvl w:val="0"/>
          <w:numId w:val="1"/>
        </w:numPr>
        <w:spacing w:line="360" w:lineRule="auto"/>
        <w:ind w:left="284"/>
        <w:rPr>
          <w:sz w:val="24"/>
        </w:rPr>
      </w:pPr>
      <w:r>
        <w:rPr>
          <w:sz w:val="24"/>
        </w:rPr>
        <w:t xml:space="preserve">URL Website : </w:t>
      </w:r>
      <w:hyperlink r:id="rId10" w:history="1">
        <w:r w:rsidRPr="00C30507">
          <w:rPr>
            <w:rStyle w:val="Hyperlink"/>
            <w:sz w:val="24"/>
          </w:rPr>
          <w:t>https://harver.com/blog/ideal-candidate-profile/</w:t>
        </w:r>
      </w:hyperlink>
      <w:r>
        <w:rPr>
          <w:sz w:val="24"/>
        </w:rPr>
        <w:t xml:space="preserve"> </w:t>
      </w:r>
    </w:p>
    <w:p w:rsidR="00262A5A" w:rsidRDefault="00262A5A" w:rsidP="00C30507">
      <w:pPr>
        <w:pStyle w:val="ListParagraph"/>
        <w:spacing w:line="360" w:lineRule="auto"/>
        <w:ind w:left="284"/>
        <w:rPr>
          <w:b/>
          <w:sz w:val="24"/>
        </w:rPr>
      </w:pPr>
    </w:p>
    <w:p w:rsidR="00EC5394" w:rsidRDefault="00EC5394" w:rsidP="00C30507">
      <w:pPr>
        <w:pStyle w:val="ListParagraph"/>
        <w:spacing w:line="360" w:lineRule="auto"/>
        <w:ind w:left="284"/>
        <w:rPr>
          <w:b/>
          <w:sz w:val="24"/>
        </w:rPr>
      </w:pPr>
    </w:p>
    <w:p w:rsidR="00F50992" w:rsidRDefault="00F50992" w:rsidP="00C30507">
      <w:pPr>
        <w:pStyle w:val="ListParagraph"/>
        <w:spacing w:line="360" w:lineRule="auto"/>
        <w:ind w:left="284"/>
        <w:rPr>
          <w:b/>
          <w:sz w:val="24"/>
        </w:rPr>
      </w:pPr>
    </w:p>
    <w:p w:rsidR="00F50992" w:rsidRDefault="00F50992" w:rsidP="00C30507">
      <w:pPr>
        <w:pStyle w:val="ListParagraph"/>
        <w:spacing w:line="360" w:lineRule="auto"/>
        <w:ind w:left="284"/>
        <w:rPr>
          <w:b/>
          <w:sz w:val="24"/>
        </w:rPr>
      </w:pPr>
    </w:p>
    <w:p w:rsidR="00F50992" w:rsidRDefault="00F50992" w:rsidP="00C30507">
      <w:pPr>
        <w:pStyle w:val="ListParagraph"/>
        <w:spacing w:line="360" w:lineRule="auto"/>
        <w:ind w:left="284"/>
        <w:rPr>
          <w:b/>
          <w:sz w:val="24"/>
        </w:rPr>
      </w:pPr>
    </w:p>
    <w:p w:rsidR="00F50992" w:rsidRDefault="00F50992" w:rsidP="00C30507">
      <w:pPr>
        <w:pStyle w:val="ListParagraph"/>
        <w:spacing w:line="360" w:lineRule="auto"/>
        <w:ind w:left="284"/>
        <w:rPr>
          <w:b/>
          <w:sz w:val="24"/>
        </w:rPr>
      </w:pPr>
    </w:p>
    <w:p w:rsidR="00F50992" w:rsidRDefault="00F50992" w:rsidP="00C30507">
      <w:pPr>
        <w:pStyle w:val="ListParagraph"/>
        <w:spacing w:line="360" w:lineRule="auto"/>
        <w:ind w:left="284"/>
        <w:rPr>
          <w:b/>
          <w:sz w:val="24"/>
        </w:rPr>
      </w:pPr>
    </w:p>
    <w:p w:rsidR="00F50992" w:rsidRDefault="00F50992" w:rsidP="00C30507">
      <w:pPr>
        <w:pStyle w:val="ListParagraph"/>
        <w:spacing w:line="360" w:lineRule="auto"/>
        <w:ind w:left="284"/>
        <w:rPr>
          <w:b/>
          <w:sz w:val="24"/>
        </w:rPr>
      </w:pPr>
    </w:p>
    <w:p w:rsidR="00EC5394" w:rsidRDefault="00EC5394" w:rsidP="00C30507">
      <w:pPr>
        <w:pStyle w:val="ListParagraph"/>
        <w:spacing w:line="360" w:lineRule="auto"/>
        <w:ind w:left="284"/>
        <w:rPr>
          <w:b/>
          <w:sz w:val="24"/>
        </w:rPr>
      </w:pPr>
    </w:p>
    <w:p w:rsidR="00C30507" w:rsidRPr="00262A5A" w:rsidRDefault="00262A5A" w:rsidP="00262A5A">
      <w:pPr>
        <w:pStyle w:val="ListParagraph"/>
        <w:spacing w:line="360" w:lineRule="auto"/>
        <w:ind w:left="284"/>
        <w:rPr>
          <w:b/>
          <w:sz w:val="24"/>
        </w:rPr>
      </w:pPr>
      <w:r>
        <w:rPr>
          <w:b/>
          <w:sz w:val="24"/>
        </w:rPr>
        <w:lastRenderedPageBreak/>
        <w:t>Informasi</w:t>
      </w:r>
      <w:r w:rsidR="00C30507" w:rsidRPr="0023298F">
        <w:rPr>
          <w:b/>
          <w:sz w:val="24"/>
        </w:rPr>
        <w:t xml:space="preserve"> 2 </w:t>
      </w:r>
    </w:p>
    <w:p w:rsidR="00733452" w:rsidRDefault="00733452" w:rsidP="00805C4A">
      <w:pPr>
        <w:pStyle w:val="ListParagraph"/>
        <w:numPr>
          <w:ilvl w:val="0"/>
          <w:numId w:val="2"/>
        </w:numPr>
        <w:spacing w:line="360" w:lineRule="auto"/>
        <w:ind w:left="284"/>
        <w:rPr>
          <w:sz w:val="24"/>
        </w:rPr>
      </w:pPr>
      <w:r>
        <w:rPr>
          <w:sz w:val="24"/>
        </w:rPr>
        <w:t>Bagian Artikel yang menjadi kutipan :</w:t>
      </w:r>
    </w:p>
    <w:p w:rsidR="00262A5A" w:rsidRPr="006D05BC" w:rsidRDefault="00805C4A" w:rsidP="006D05BC">
      <w:pPr>
        <w:pStyle w:val="ListParagraph"/>
        <w:spacing w:line="360" w:lineRule="auto"/>
        <w:ind w:left="284"/>
        <w:rPr>
          <w:sz w:val="24"/>
          <w:lang w:val="id-ID"/>
        </w:rPr>
      </w:pPr>
      <w:r>
        <w:rPr>
          <w:sz w:val="24"/>
          <w:lang w:val="id-ID"/>
        </w:rPr>
        <w:t>“</w:t>
      </w:r>
      <w:r w:rsidRPr="00805C4A">
        <w:rPr>
          <w:sz w:val="24"/>
        </w:rPr>
        <w:t>Recruiters can no longer rely on networks and recommendations only. They must actually assess skills at the very top of the funnel in order to determine the best person for the job at hand.</w:t>
      </w:r>
      <w:r w:rsidR="004C126C">
        <w:rPr>
          <w:sz w:val="24"/>
          <w:lang w:val="id-ID"/>
        </w:rPr>
        <w:t>”</w:t>
      </w:r>
    </w:p>
    <w:p w:rsidR="00733452" w:rsidRDefault="00733452" w:rsidP="00805C4A">
      <w:pPr>
        <w:pStyle w:val="ListParagraph"/>
        <w:numPr>
          <w:ilvl w:val="0"/>
          <w:numId w:val="2"/>
        </w:numPr>
        <w:spacing w:line="360" w:lineRule="auto"/>
        <w:ind w:left="284"/>
        <w:rPr>
          <w:sz w:val="24"/>
        </w:rPr>
      </w:pPr>
      <w:r>
        <w:rPr>
          <w:sz w:val="24"/>
        </w:rPr>
        <w:t>Hasil Parafrase :</w:t>
      </w:r>
    </w:p>
    <w:p w:rsidR="004C126C" w:rsidRDefault="004C126C" w:rsidP="004C126C">
      <w:pPr>
        <w:pStyle w:val="ListParagraph"/>
        <w:spacing w:line="360" w:lineRule="auto"/>
        <w:ind w:left="284"/>
        <w:rPr>
          <w:sz w:val="24"/>
        </w:rPr>
      </w:pPr>
      <w:r w:rsidRPr="004C126C">
        <w:rPr>
          <w:sz w:val="24"/>
        </w:rPr>
        <w:t xml:space="preserve">Perekrut tidak dapat lagi mengandalkan </w:t>
      </w:r>
      <w:r w:rsidR="006371AF">
        <w:rPr>
          <w:sz w:val="24"/>
        </w:rPr>
        <w:t>relasi</w:t>
      </w:r>
      <w:r w:rsidRPr="004C126C">
        <w:rPr>
          <w:sz w:val="24"/>
        </w:rPr>
        <w:t xml:space="preserve"> dan rekomendasi saja. Mereka harus</w:t>
      </w:r>
      <w:r>
        <w:rPr>
          <w:sz w:val="24"/>
          <w:lang w:val="id-ID"/>
        </w:rPr>
        <w:t xml:space="preserve"> dapat</w:t>
      </w:r>
      <w:r w:rsidRPr="004C126C">
        <w:rPr>
          <w:sz w:val="24"/>
        </w:rPr>
        <w:t xml:space="preserve"> benar-benar menilai keterampilan </w:t>
      </w:r>
      <w:r>
        <w:rPr>
          <w:sz w:val="24"/>
          <w:lang w:val="id-ID"/>
        </w:rPr>
        <w:t>kandidat</w:t>
      </w:r>
      <w:r w:rsidRPr="004C126C">
        <w:rPr>
          <w:sz w:val="24"/>
        </w:rPr>
        <w:t xml:space="preserve"> untuk menentukan orang terbaik untuk pekerjaan yang ada.</w:t>
      </w:r>
    </w:p>
    <w:p w:rsidR="00733452" w:rsidRDefault="00733452" w:rsidP="004C126C">
      <w:pPr>
        <w:pStyle w:val="ListParagraph"/>
        <w:numPr>
          <w:ilvl w:val="0"/>
          <w:numId w:val="2"/>
        </w:numPr>
        <w:spacing w:line="360" w:lineRule="auto"/>
        <w:ind w:left="284"/>
        <w:rPr>
          <w:sz w:val="24"/>
        </w:rPr>
      </w:pPr>
      <w:r>
        <w:rPr>
          <w:sz w:val="24"/>
        </w:rPr>
        <w:t>Judul Sumber Informasi :</w:t>
      </w:r>
    </w:p>
    <w:p w:rsidR="00733452" w:rsidRDefault="00733452" w:rsidP="00733452">
      <w:pPr>
        <w:pStyle w:val="ListParagraph"/>
        <w:spacing w:line="360" w:lineRule="auto"/>
        <w:ind w:left="284"/>
        <w:rPr>
          <w:sz w:val="24"/>
        </w:rPr>
      </w:pPr>
      <w:r>
        <w:rPr>
          <w:sz w:val="24"/>
        </w:rPr>
        <w:t>“</w:t>
      </w:r>
      <w:r w:rsidR="00901112" w:rsidRPr="00901112">
        <w:rPr>
          <w:sz w:val="24"/>
        </w:rPr>
        <w:t>Bridging The Gap: Connecting Education To Recruiting</w:t>
      </w:r>
      <w:r>
        <w:rPr>
          <w:sz w:val="24"/>
        </w:rPr>
        <w:t>”</w:t>
      </w:r>
    </w:p>
    <w:p w:rsidR="00733452" w:rsidRDefault="00733452" w:rsidP="00805C4A">
      <w:pPr>
        <w:pStyle w:val="ListParagraph"/>
        <w:numPr>
          <w:ilvl w:val="0"/>
          <w:numId w:val="2"/>
        </w:numPr>
        <w:spacing w:line="360" w:lineRule="auto"/>
        <w:ind w:left="284"/>
        <w:rPr>
          <w:sz w:val="24"/>
        </w:rPr>
      </w:pPr>
      <w:r>
        <w:rPr>
          <w:sz w:val="24"/>
        </w:rPr>
        <w:t>Penulis dan Kompetensi nya :</w:t>
      </w:r>
    </w:p>
    <w:p w:rsidR="00733452" w:rsidRDefault="005C6352" w:rsidP="00733452">
      <w:pPr>
        <w:pStyle w:val="ListParagraph"/>
        <w:spacing w:line="360" w:lineRule="auto"/>
        <w:ind w:left="284"/>
        <w:rPr>
          <w:sz w:val="24"/>
        </w:rPr>
      </w:pPr>
      <w:r w:rsidRPr="005C6352">
        <w:rPr>
          <w:sz w:val="24"/>
        </w:rPr>
        <w:t>Tigran Sloyan</w:t>
      </w:r>
      <w:r>
        <w:rPr>
          <w:sz w:val="24"/>
          <w:lang w:val="id-ID"/>
        </w:rPr>
        <w:t xml:space="preserve"> </w:t>
      </w:r>
      <w:r w:rsidR="00733452">
        <w:rPr>
          <w:sz w:val="24"/>
        </w:rPr>
        <w:t xml:space="preserve">– </w:t>
      </w:r>
      <w:r w:rsidRPr="005C6352">
        <w:rPr>
          <w:sz w:val="24"/>
        </w:rPr>
        <w:t xml:space="preserve">Co-Founder / CEO CodeSignal, platform penilaian teknis </w:t>
      </w:r>
      <w:r>
        <w:rPr>
          <w:sz w:val="24"/>
          <w:lang w:val="id-ID"/>
        </w:rPr>
        <w:t>untuk</w:t>
      </w:r>
      <w:r w:rsidRPr="005C6352">
        <w:rPr>
          <w:sz w:val="24"/>
        </w:rPr>
        <w:t xml:space="preserve"> membantu perusahaan </w:t>
      </w:r>
      <w:r>
        <w:rPr>
          <w:sz w:val="24"/>
          <w:lang w:val="id-ID"/>
        </w:rPr>
        <w:t>mengenai</w:t>
      </w:r>
      <w:r w:rsidRPr="005C6352">
        <w:rPr>
          <w:sz w:val="24"/>
        </w:rPr>
        <w:t xml:space="preserve"> resume dalam perekrutan.</w:t>
      </w:r>
      <w:r>
        <w:rPr>
          <w:sz w:val="24"/>
          <w:lang w:val="id-ID"/>
        </w:rPr>
        <w:t xml:space="preserve"> </w:t>
      </w:r>
      <w:r w:rsidR="00733452">
        <w:rPr>
          <w:sz w:val="24"/>
        </w:rPr>
        <w:t>berelasi dengan HR dan Recruitment.</w:t>
      </w:r>
    </w:p>
    <w:p w:rsidR="00733452" w:rsidRDefault="00733452" w:rsidP="00805C4A">
      <w:pPr>
        <w:pStyle w:val="ListParagraph"/>
        <w:numPr>
          <w:ilvl w:val="0"/>
          <w:numId w:val="2"/>
        </w:numPr>
        <w:spacing w:line="360" w:lineRule="auto"/>
        <w:ind w:left="284"/>
        <w:rPr>
          <w:sz w:val="24"/>
        </w:rPr>
      </w:pPr>
      <w:r>
        <w:rPr>
          <w:sz w:val="24"/>
        </w:rPr>
        <w:t xml:space="preserve">Nama Website : </w:t>
      </w:r>
      <w:r w:rsidR="005C6352">
        <w:rPr>
          <w:sz w:val="24"/>
          <w:lang w:val="id-ID"/>
        </w:rPr>
        <w:t>Forbes</w:t>
      </w:r>
    </w:p>
    <w:p w:rsidR="004E3865" w:rsidRPr="00262A5A" w:rsidRDefault="00733452" w:rsidP="00262A5A">
      <w:pPr>
        <w:pStyle w:val="ListParagraph"/>
        <w:numPr>
          <w:ilvl w:val="0"/>
          <w:numId w:val="2"/>
        </w:numPr>
        <w:spacing w:line="360" w:lineRule="auto"/>
        <w:ind w:left="284"/>
        <w:rPr>
          <w:sz w:val="24"/>
        </w:rPr>
      </w:pPr>
      <w:r>
        <w:rPr>
          <w:sz w:val="24"/>
        </w:rPr>
        <w:t xml:space="preserve">URL Website : </w:t>
      </w:r>
      <w:hyperlink r:id="rId11" w:history="1">
        <w:r w:rsidR="005C6352" w:rsidRPr="005C6352">
          <w:rPr>
            <w:rStyle w:val="Hyperlink"/>
          </w:rPr>
          <w:t>https://www.forbes.com/sites/forbestechcouncil/2019/09/17/bridging-the-gap-connecting-education-to-recruiting/#7399ab2a40ff</w:t>
        </w:r>
      </w:hyperlink>
      <w:r>
        <w:rPr>
          <w:sz w:val="24"/>
        </w:rPr>
        <w:t xml:space="preserve"> </w:t>
      </w:r>
    </w:p>
    <w:p w:rsidR="004E3865" w:rsidRDefault="004E3865"/>
    <w:p w:rsidR="004E3865" w:rsidRPr="0023298F" w:rsidRDefault="00262A5A" w:rsidP="004E3865">
      <w:pPr>
        <w:pStyle w:val="ListParagraph"/>
        <w:spacing w:line="360" w:lineRule="auto"/>
        <w:ind w:left="284"/>
        <w:rPr>
          <w:b/>
          <w:sz w:val="24"/>
        </w:rPr>
      </w:pPr>
      <w:r>
        <w:rPr>
          <w:b/>
          <w:sz w:val="24"/>
        </w:rPr>
        <w:t>Informasi</w:t>
      </w:r>
      <w:r w:rsidR="004E3865" w:rsidRPr="0023298F">
        <w:rPr>
          <w:b/>
          <w:sz w:val="24"/>
        </w:rPr>
        <w:t xml:space="preserve"> </w:t>
      </w:r>
      <w:r w:rsidR="004E3865" w:rsidRPr="0023298F">
        <w:rPr>
          <w:b/>
          <w:sz w:val="24"/>
          <w:lang w:val="id-ID"/>
        </w:rPr>
        <w:t>3</w:t>
      </w:r>
      <w:r w:rsidR="004E3865" w:rsidRPr="0023298F">
        <w:rPr>
          <w:b/>
          <w:sz w:val="24"/>
        </w:rPr>
        <w:t xml:space="preserve"> </w:t>
      </w:r>
    </w:p>
    <w:p w:rsidR="004E3865" w:rsidRDefault="004E3865" w:rsidP="004E3865">
      <w:pPr>
        <w:pStyle w:val="ListParagraph"/>
        <w:spacing w:line="360" w:lineRule="auto"/>
        <w:ind w:left="284"/>
        <w:rPr>
          <w:sz w:val="24"/>
        </w:rPr>
      </w:pPr>
    </w:p>
    <w:p w:rsidR="004E3865" w:rsidRDefault="004E3865" w:rsidP="0023298F">
      <w:pPr>
        <w:pStyle w:val="ListParagraph"/>
        <w:numPr>
          <w:ilvl w:val="0"/>
          <w:numId w:val="3"/>
        </w:numPr>
        <w:spacing w:line="360" w:lineRule="auto"/>
        <w:ind w:left="284"/>
        <w:rPr>
          <w:sz w:val="24"/>
        </w:rPr>
      </w:pPr>
      <w:r>
        <w:rPr>
          <w:sz w:val="24"/>
        </w:rPr>
        <w:t>Bagian Artikel yang menjadi kutipan :</w:t>
      </w:r>
    </w:p>
    <w:p w:rsidR="004E3865" w:rsidRDefault="004E3865" w:rsidP="004E3865">
      <w:pPr>
        <w:pStyle w:val="ListParagraph"/>
        <w:spacing w:line="360" w:lineRule="auto"/>
        <w:ind w:left="284"/>
        <w:rPr>
          <w:sz w:val="24"/>
          <w:lang w:val="id-ID"/>
        </w:rPr>
      </w:pPr>
      <w:r>
        <w:rPr>
          <w:sz w:val="24"/>
          <w:lang w:val="id-ID"/>
        </w:rPr>
        <w:t>“</w:t>
      </w:r>
      <w:r w:rsidR="003971AC" w:rsidRPr="003971AC">
        <w:rPr>
          <w:sz w:val="24"/>
        </w:rPr>
        <w:t>Profile matching is one of approach methods, which has been used to help Human Resource Department to determine employee competency gap against position’s standard of competence</w:t>
      </w:r>
      <w:r w:rsidRPr="00805C4A">
        <w:rPr>
          <w:sz w:val="24"/>
        </w:rPr>
        <w:t>.</w:t>
      </w:r>
      <w:r>
        <w:rPr>
          <w:sz w:val="24"/>
          <w:lang w:val="id-ID"/>
        </w:rPr>
        <w:t>”</w:t>
      </w:r>
    </w:p>
    <w:p w:rsidR="004E3865" w:rsidRDefault="004E3865" w:rsidP="0023298F">
      <w:pPr>
        <w:pStyle w:val="ListParagraph"/>
        <w:numPr>
          <w:ilvl w:val="0"/>
          <w:numId w:val="3"/>
        </w:numPr>
        <w:spacing w:line="360" w:lineRule="auto"/>
        <w:ind w:left="284"/>
        <w:rPr>
          <w:sz w:val="24"/>
        </w:rPr>
      </w:pPr>
      <w:r>
        <w:rPr>
          <w:sz w:val="24"/>
        </w:rPr>
        <w:t>Hasil Parafrase :</w:t>
      </w:r>
    </w:p>
    <w:p w:rsidR="004E3865" w:rsidRDefault="003971AC" w:rsidP="004E3865">
      <w:pPr>
        <w:pStyle w:val="ListParagraph"/>
        <w:spacing w:line="360" w:lineRule="auto"/>
        <w:ind w:left="284"/>
        <w:rPr>
          <w:sz w:val="24"/>
        </w:rPr>
      </w:pPr>
      <w:r>
        <w:rPr>
          <w:sz w:val="24"/>
          <w:lang w:val="id-ID"/>
        </w:rPr>
        <w:t>Profile Matching</w:t>
      </w:r>
      <w:r w:rsidRPr="003971AC">
        <w:rPr>
          <w:sz w:val="24"/>
        </w:rPr>
        <w:t xml:space="preserve"> adalah salah satu metode pendekatan yang telah digunakan untuk membantu Departemen Sumber Daya Manusia</w:t>
      </w:r>
      <w:r>
        <w:rPr>
          <w:sz w:val="24"/>
          <w:lang w:val="id-ID"/>
        </w:rPr>
        <w:t xml:space="preserve"> (SDM)</w:t>
      </w:r>
      <w:r w:rsidRPr="003971AC">
        <w:rPr>
          <w:sz w:val="24"/>
        </w:rPr>
        <w:t xml:space="preserve"> untuk menentukan </w:t>
      </w:r>
      <w:r w:rsidR="00495E60">
        <w:rPr>
          <w:sz w:val="24"/>
          <w:lang w:val="id-ID"/>
        </w:rPr>
        <w:t>kecocokan</w:t>
      </w:r>
      <w:r w:rsidRPr="003971AC">
        <w:rPr>
          <w:sz w:val="24"/>
        </w:rPr>
        <w:t xml:space="preserve"> kompetensi karyawan terhadap standar kompetensi </w:t>
      </w:r>
      <w:r w:rsidR="00495E60">
        <w:rPr>
          <w:sz w:val="24"/>
          <w:lang w:val="id-ID"/>
        </w:rPr>
        <w:t>pada posisi tersebut</w:t>
      </w:r>
      <w:r w:rsidRPr="003971AC">
        <w:rPr>
          <w:sz w:val="24"/>
        </w:rPr>
        <w:t>.</w:t>
      </w:r>
    </w:p>
    <w:p w:rsidR="004E3865" w:rsidRDefault="004E3865" w:rsidP="0023298F">
      <w:pPr>
        <w:pStyle w:val="ListParagraph"/>
        <w:numPr>
          <w:ilvl w:val="0"/>
          <w:numId w:val="3"/>
        </w:numPr>
        <w:spacing w:line="360" w:lineRule="auto"/>
        <w:ind w:left="284"/>
        <w:rPr>
          <w:sz w:val="24"/>
        </w:rPr>
      </w:pPr>
      <w:r>
        <w:rPr>
          <w:sz w:val="24"/>
        </w:rPr>
        <w:t>Judul Sumber Informasi :</w:t>
      </w:r>
    </w:p>
    <w:p w:rsidR="004E3865" w:rsidRDefault="004E3865" w:rsidP="004E3865">
      <w:pPr>
        <w:pStyle w:val="ListParagraph"/>
        <w:spacing w:line="360" w:lineRule="auto"/>
        <w:ind w:left="284"/>
        <w:rPr>
          <w:sz w:val="24"/>
        </w:rPr>
      </w:pPr>
      <w:r>
        <w:rPr>
          <w:sz w:val="24"/>
        </w:rPr>
        <w:lastRenderedPageBreak/>
        <w:t>“</w:t>
      </w:r>
      <w:r w:rsidR="008A47D5" w:rsidRPr="008A47D5">
        <w:rPr>
          <w:sz w:val="24"/>
        </w:rPr>
        <w:t>Profile Matching and Competency Based Human Resources Management Approaches for Employee Placement Decision Support System (Case Study)</w:t>
      </w:r>
      <w:r>
        <w:rPr>
          <w:sz w:val="24"/>
        </w:rPr>
        <w:t>”</w:t>
      </w:r>
    </w:p>
    <w:p w:rsidR="004E3865" w:rsidRDefault="004E3865" w:rsidP="0023298F">
      <w:pPr>
        <w:pStyle w:val="ListParagraph"/>
        <w:numPr>
          <w:ilvl w:val="0"/>
          <w:numId w:val="3"/>
        </w:numPr>
        <w:spacing w:line="360" w:lineRule="auto"/>
        <w:ind w:left="284"/>
        <w:rPr>
          <w:sz w:val="24"/>
        </w:rPr>
      </w:pPr>
      <w:r>
        <w:rPr>
          <w:sz w:val="24"/>
        </w:rPr>
        <w:t>Penulis dan Kompetensi nya :</w:t>
      </w:r>
    </w:p>
    <w:p w:rsidR="004E3865" w:rsidRPr="008A47D5" w:rsidRDefault="008A47D5" w:rsidP="004E3865">
      <w:pPr>
        <w:pStyle w:val="ListParagraph"/>
        <w:spacing w:line="360" w:lineRule="auto"/>
        <w:ind w:left="284"/>
        <w:rPr>
          <w:sz w:val="24"/>
          <w:lang w:val="id-ID"/>
        </w:rPr>
      </w:pPr>
      <w:r w:rsidRPr="008A47D5">
        <w:rPr>
          <w:sz w:val="24"/>
        </w:rPr>
        <w:t xml:space="preserve">Risa Nasriyah, Zainul Arham </w:t>
      </w:r>
      <w:r>
        <w:rPr>
          <w:sz w:val="24"/>
          <w:lang w:val="id-ID"/>
        </w:rPr>
        <w:t>dan</w:t>
      </w:r>
      <w:r w:rsidRPr="008A47D5">
        <w:rPr>
          <w:sz w:val="24"/>
        </w:rPr>
        <w:t xml:space="preserve"> Qurrotul Aini</w:t>
      </w:r>
      <w:r w:rsidR="004E3865">
        <w:rPr>
          <w:sz w:val="24"/>
          <w:lang w:val="id-ID"/>
        </w:rPr>
        <w:t xml:space="preserve"> </w:t>
      </w:r>
      <w:r w:rsidR="004E3865">
        <w:rPr>
          <w:sz w:val="24"/>
        </w:rPr>
        <w:t xml:space="preserve">– </w:t>
      </w:r>
      <w:r>
        <w:rPr>
          <w:sz w:val="24"/>
          <w:lang w:val="id-ID"/>
        </w:rPr>
        <w:t xml:space="preserve">Mahasiswa Program Studi Sistem Informasi dan Informatika, Fakultas Sains dan Teknolog, </w:t>
      </w:r>
      <w:r w:rsidRPr="008A47D5">
        <w:rPr>
          <w:sz w:val="24"/>
        </w:rPr>
        <w:t xml:space="preserve">UIN Syarif Hidayatullah Jakarta - UIN </w:t>
      </w:r>
      <w:r>
        <w:rPr>
          <w:sz w:val="24"/>
        </w:rPr>
        <w:t>Jakarta</w:t>
      </w:r>
      <w:r>
        <w:rPr>
          <w:sz w:val="24"/>
          <w:lang w:val="id-ID"/>
        </w:rPr>
        <w:t>.</w:t>
      </w:r>
    </w:p>
    <w:p w:rsidR="004E3865" w:rsidRDefault="004E3865" w:rsidP="0023298F">
      <w:pPr>
        <w:pStyle w:val="ListParagraph"/>
        <w:numPr>
          <w:ilvl w:val="0"/>
          <w:numId w:val="3"/>
        </w:numPr>
        <w:spacing w:line="360" w:lineRule="auto"/>
        <w:ind w:left="284"/>
        <w:rPr>
          <w:sz w:val="24"/>
        </w:rPr>
      </w:pPr>
      <w:r>
        <w:rPr>
          <w:sz w:val="24"/>
        </w:rPr>
        <w:t xml:space="preserve">Nama Website : </w:t>
      </w:r>
      <w:r w:rsidR="000654EF">
        <w:rPr>
          <w:sz w:val="24"/>
          <w:lang w:val="id-ID"/>
        </w:rPr>
        <w:t>Science Alert</w:t>
      </w:r>
    </w:p>
    <w:p w:rsidR="004E3865" w:rsidRDefault="004E3865" w:rsidP="0023298F">
      <w:pPr>
        <w:pStyle w:val="ListParagraph"/>
        <w:numPr>
          <w:ilvl w:val="0"/>
          <w:numId w:val="3"/>
        </w:numPr>
        <w:spacing w:line="360" w:lineRule="auto"/>
        <w:ind w:left="284"/>
        <w:rPr>
          <w:sz w:val="24"/>
        </w:rPr>
      </w:pPr>
      <w:r>
        <w:rPr>
          <w:sz w:val="24"/>
        </w:rPr>
        <w:t xml:space="preserve">URL Website : </w:t>
      </w:r>
      <w:hyperlink r:id="rId12" w:history="1">
        <w:r w:rsidR="000654EF" w:rsidRPr="000654EF">
          <w:rPr>
            <w:rStyle w:val="Hyperlink"/>
          </w:rPr>
          <w:t>https://scialert.net/abstract/?doi=ajaps.2016.75.86</w:t>
        </w:r>
      </w:hyperlink>
    </w:p>
    <w:p w:rsidR="006A0A5E" w:rsidRPr="00830B29" w:rsidRDefault="006A0A5E" w:rsidP="00830B29">
      <w:pPr>
        <w:rPr>
          <w:rFonts w:cstheme="minorHAnsi"/>
        </w:rPr>
      </w:pPr>
      <w:bookmarkStart w:id="5" w:name="_GoBack"/>
      <w:bookmarkEnd w:id="5"/>
    </w:p>
    <w:sectPr w:rsidR="006A0A5E" w:rsidRPr="00830B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07EEB"/>
    <w:multiLevelType w:val="hybridMultilevel"/>
    <w:tmpl w:val="82823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FA51DA"/>
    <w:multiLevelType w:val="hybridMultilevel"/>
    <w:tmpl w:val="BABE9E6A"/>
    <w:lvl w:ilvl="0" w:tplc="DC84461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76B84862"/>
    <w:multiLevelType w:val="hybridMultilevel"/>
    <w:tmpl w:val="292CDD32"/>
    <w:lvl w:ilvl="0" w:tplc="F2ECFA0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77A83823"/>
    <w:multiLevelType w:val="hybridMultilevel"/>
    <w:tmpl w:val="888AB2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1A3238"/>
    <w:multiLevelType w:val="hybridMultilevel"/>
    <w:tmpl w:val="A0429E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628"/>
    <w:rsid w:val="00006B7B"/>
    <w:rsid w:val="00043D86"/>
    <w:rsid w:val="000654EF"/>
    <w:rsid w:val="001006B6"/>
    <w:rsid w:val="00135D9A"/>
    <w:rsid w:val="00213D96"/>
    <w:rsid w:val="0022717E"/>
    <w:rsid w:val="0023298F"/>
    <w:rsid w:val="002613B0"/>
    <w:rsid w:val="00262A5A"/>
    <w:rsid w:val="00275030"/>
    <w:rsid w:val="00297468"/>
    <w:rsid w:val="003971AC"/>
    <w:rsid w:val="00421EC6"/>
    <w:rsid w:val="00457720"/>
    <w:rsid w:val="00495E60"/>
    <w:rsid w:val="004C126C"/>
    <w:rsid w:val="004E3865"/>
    <w:rsid w:val="004F0DF4"/>
    <w:rsid w:val="00547687"/>
    <w:rsid w:val="005C6352"/>
    <w:rsid w:val="00622646"/>
    <w:rsid w:val="006371AF"/>
    <w:rsid w:val="00641E84"/>
    <w:rsid w:val="006611D0"/>
    <w:rsid w:val="0067734E"/>
    <w:rsid w:val="00697341"/>
    <w:rsid w:val="006A0A5E"/>
    <w:rsid w:val="006D05BC"/>
    <w:rsid w:val="00715B44"/>
    <w:rsid w:val="00733452"/>
    <w:rsid w:val="00775EC3"/>
    <w:rsid w:val="00787E9F"/>
    <w:rsid w:val="00805C4A"/>
    <w:rsid w:val="00830B29"/>
    <w:rsid w:val="0087665E"/>
    <w:rsid w:val="008A47D5"/>
    <w:rsid w:val="008A5296"/>
    <w:rsid w:val="008B5628"/>
    <w:rsid w:val="008F1301"/>
    <w:rsid w:val="00901112"/>
    <w:rsid w:val="009923C0"/>
    <w:rsid w:val="009A191F"/>
    <w:rsid w:val="009A24F0"/>
    <w:rsid w:val="009A4ABC"/>
    <w:rsid w:val="009C01B0"/>
    <w:rsid w:val="009F79A5"/>
    <w:rsid w:val="00A54D18"/>
    <w:rsid w:val="00A907BC"/>
    <w:rsid w:val="00AC0909"/>
    <w:rsid w:val="00AE0F7F"/>
    <w:rsid w:val="00B550AE"/>
    <w:rsid w:val="00B709C7"/>
    <w:rsid w:val="00BC36D8"/>
    <w:rsid w:val="00BD49AA"/>
    <w:rsid w:val="00C30507"/>
    <w:rsid w:val="00C4283A"/>
    <w:rsid w:val="00CB2126"/>
    <w:rsid w:val="00D13B94"/>
    <w:rsid w:val="00D412F3"/>
    <w:rsid w:val="00D55033"/>
    <w:rsid w:val="00DC4C04"/>
    <w:rsid w:val="00DD2876"/>
    <w:rsid w:val="00E244BA"/>
    <w:rsid w:val="00E26665"/>
    <w:rsid w:val="00E55153"/>
    <w:rsid w:val="00E7552C"/>
    <w:rsid w:val="00EA4951"/>
    <w:rsid w:val="00EB00A2"/>
    <w:rsid w:val="00EC5394"/>
    <w:rsid w:val="00F50992"/>
    <w:rsid w:val="00F852E2"/>
    <w:rsid w:val="00FC2BCE"/>
    <w:rsid w:val="00FF1AA0"/>
    <w:rsid w:val="00FF5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325F9B-F05B-466D-8AFC-E115588B9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951"/>
    <w:pPr>
      <w:spacing w:after="200" w:line="276" w:lineRule="auto"/>
    </w:pPr>
  </w:style>
  <w:style w:type="paragraph" w:styleId="Heading1">
    <w:name w:val="heading 1"/>
    <w:basedOn w:val="Normal"/>
    <w:next w:val="Normal"/>
    <w:link w:val="Heading1Char"/>
    <w:uiPriority w:val="9"/>
    <w:qFormat/>
    <w:rsid w:val="00622646"/>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2E2"/>
    <w:pPr>
      <w:ind w:left="720"/>
      <w:contextualSpacing/>
    </w:pPr>
  </w:style>
  <w:style w:type="character" w:styleId="Hyperlink">
    <w:name w:val="Hyperlink"/>
    <w:basedOn w:val="DefaultParagraphFont"/>
    <w:uiPriority w:val="99"/>
    <w:unhideWhenUsed/>
    <w:rsid w:val="00C30507"/>
    <w:rPr>
      <w:color w:val="0563C1" w:themeColor="hyperlink"/>
      <w:u w:val="single"/>
    </w:rPr>
  </w:style>
  <w:style w:type="character" w:customStyle="1" w:styleId="UnresolvedMention">
    <w:name w:val="Unresolved Mention"/>
    <w:basedOn w:val="DefaultParagraphFont"/>
    <w:uiPriority w:val="99"/>
    <w:semiHidden/>
    <w:unhideWhenUsed/>
    <w:rsid w:val="005C6352"/>
    <w:rPr>
      <w:color w:val="605E5C"/>
      <w:shd w:val="clear" w:color="auto" w:fill="E1DFDD"/>
    </w:rPr>
  </w:style>
  <w:style w:type="character" w:customStyle="1" w:styleId="Heading1Char">
    <w:name w:val="Heading 1 Char"/>
    <w:basedOn w:val="DefaultParagraphFont"/>
    <w:link w:val="Heading1"/>
    <w:uiPriority w:val="9"/>
    <w:rsid w:val="00622646"/>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622646"/>
  </w:style>
  <w:style w:type="paragraph" w:styleId="NormalWeb">
    <w:name w:val="Normal (Web)"/>
    <w:basedOn w:val="Normal"/>
    <w:uiPriority w:val="99"/>
    <w:semiHidden/>
    <w:unhideWhenUsed/>
    <w:rsid w:val="00D13B9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30B29"/>
    <w:rPr>
      <w:i/>
      <w:iCs/>
    </w:rPr>
  </w:style>
  <w:style w:type="table" w:styleId="PlainTable1">
    <w:name w:val="Plain Table 1"/>
    <w:basedOn w:val="TableNormal"/>
    <w:uiPriority w:val="41"/>
    <w:rsid w:val="0087665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BD49AA"/>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5805">
      <w:bodyDiv w:val="1"/>
      <w:marLeft w:val="0"/>
      <w:marRight w:val="0"/>
      <w:marTop w:val="0"/>
      <w:marBottom w:val="0"/>
      <w:divBdr>
        <w:top w:val="none" w:sz="0" w:space="0" w:color="auto"/>
        <w:left w:val="none" w:sz="0" w:space="0" w:color="auto"/>
        <w:bottom w:val="none" w:sz="0" w:space="0" w:color="auto"/>
        <w:right w:val="none" w:sz="0" w:space="0" w:color="auto"/>
      </w:divBdr>
    </w:div>
    <w:div w:id="14580737">
      <w:bodyDiv w:val="1"/>
      <w:marLeft w:val="0"/>
      <w:marRight w:val="0"/>
      <w:marTop w:val="0"/>
      <w:marBottom w:val="0"/>
      <w:divBdr>
        <w:top w:val="none" w:sz="0" w:space="0" w:color="auto"/>
        <w:left w:val="none" w:sz="0" w:space="0" w:color="auto"/>
        <w:bottom w:val="none" w:sz="0" w:space="0" w:color="auto"/>
        <w:right w:val="none" w:sz="0" w:space="0" w:color="auto"/>
      </w:divBdr>
    </w:div>
    <w:div w:id="54399034">
      <w:bodyDiv w:val="1"/>
      <w:marLeft w:val="0"/>
      <w:marRight w:val="0"/>
      <w:marTop w:val="0"/>
      <w:marBottom w:val="0"/>
      <w:divBdr>
        <w:top w:val="none" w:sz="0" w:space="0" w:color="auto"/>
        <w:left w:val="none" w:sz="0" w:space="0" w:color="auto"/>
        <w:bottom w:val="none" w:sz="0" w:space="0" w:color="auto"/>
        <w:right w:val="none" w:sz="0" w:space="0" w:color="auto"/>
      </w:divBdr>
    </w:div>
    <w:div w:id="117991266">
      <w:bodyDiv w:val="1"/>
      <w:marLeft w:val="0"/>
      <w:marRight w:val="0"/>
      <w:marTop w:val="0"/>
      <w:marBottom w:val="0"/>
      <w:divBdr>
        <w:top w:val="none" w:sz="0" w:space="0" w:color="auto"/>
        <w:left w:val="none" w:sz="0" w:space="0" w:color="auto"/>
        <w:bottom w:val="none" w:sz="0" w:space="0" w:color="auto"/>
        <w:right w:val="none" w:sz="0" w:space="0" w:color="auto"/>
      </w:divBdr>
    </w:div>
    <w:div w:id="217325594">
      <w:bodyDiv w:val="1"/>
      <w:marLeft w:val="0"/>
      <w:marRight w:val="0"/>
      <w:marTop w:val="0"/>
      <w:marBottom w:val="0"/>
      <w:divBdr>
        <w:top w:val="none" w:sz="0" w:space="0" w:color="auto"/>
        <w:left w:val="none" w:sz="0" w:space="0" w:color="auto"/>
        <w:bottom w:val="none" w:sz="0" w:space="0" w:color="auto"/>
        <w:right w:val="none" w:sz="0" w:space="0" w:color="auto"/>
      </w:divBdr>
    </w:div>
    <w:div w:id="312413266">
      <w:bodyDiv w:val="1"/>
      <w:marLeft w:val="0"/>
      <w:marRight w:val="0"/>
      <w:marTop w:val="0"/>
      <w:marBottom w:val="0"/>
      <w:divBdr>
        <w:top w:val="none" w:sz="0" w:space="0" w:color="auto"/>
        <w:left w:val="none" w:sz="0" w:space="0" w:color="auto"/>
        <w:bottom w:val="none" w:sz="0" w:space="0" w:color="auto"/>
        <w:right w:val="none" w:sz="0" w:space="0" w:color="auto"/>
      </w:divBdr>
    </w:div>
    <w:div w:id="386342543">
      <w:bodyDiv w:val="1"/>
      <w:marLeft w:val="0"/>
      <w:marRight w:val="0"/>
      <w:marTop w:val="0"/>
      <w:marBottom w:val="0"/>
      <w:divBdr>
        <w:top w:val="none" w:sz="0" w:space="0" w:color="auto"/>
        <w:left w:val="none" w:sz="0" w:space="0" w:color="auto"/>
        <w:bottom w:val="none" w:sz="0" w:space="0" w:color="auto"/>
        <w:right w:val="none" w:sz="0" w:space="0" w:color="auto"/>
      </w:divBdr>
    </w:div>
    <w:div w:id="388770902">
      <w:bodyDiv w:val="1"/>
      <w:marLeft w:val="0"/>
      <w:marRight w:val="0"/>
      <w:marTop w:val="0"/>
      <w:marBottom w:val="0"/>
      <w:divBdr>
        <w:top w:val="none" w:sz="0" w:space="0" w:color="auto"/>
        <w:left w:val="none" w:sz="0" w:space="0" w:color="auto"/>
        <w:bottom w:val="none" w:sz="0" w:space="0" w:color="auto"/>
        <w:right w:val="none" w:sz="0" w:space="0" w:color="auto"/>
      </w:divBdr>
    </w:div>
    <w:div w:id="556861845">
      <w:bodyDiv w:val="1"/>
      <w:marLeft w:val="0"/>
      <w:marRight w:val="0"/>
      <w:marTop w:val="0"/>
      <w:marBottom w:val="0"/>
      <w:divBdr>
        <w:top w:val="none" w:sz="0" w:space="0" w:color="auto"/>
        <w:left w:val="none" w:sz="0" w:space="0" w:color="auto"/>
        <w:bottom w:val="none" w:sz="0" w:space="0" w:color="auto"/>
        <w:right w:val="none" w:sz="0" w:space="0" w:color="auto"/>
      </w:divBdr>
    </w:div>
    <w:div w:id="590623001">
      <w:bodyDiv w:val="1"/>
      <w:marLeft w:val="0"/>
      <w:marRight w:val="0"/>
      <w:marTop w:val="0"/>
      <w:marBottom w:val="0"/>
      <w:divBdr>
        <w:top w:val="none" w:sz="0" w:space="0" w:color="auto"/>
        <w:left w:val="none" w:sz="0" w:space="0" w:color="auto"/>
        <w:bottom w:val="none" w:sz="0" w:space="0" w:color="auto"/>
        <w:right w:val="none" w:sz="0" w:space="0" w:color="auto"/>
      </w:divBdr>
    </w:div>
    <w:div w:id="710883386">
      <w:bodyDiv w:val="1"/>
      <w:marLeft w:val="0"/>
      <w:marRight w:val="0"/>
      <w:marTop w:val="0"/>
      <w:marBottom w:val="0"/>
      <w:divBdr>
        <w:top w:val="none" w:sz="0" w:space="0" w:color="auto"/>
        <w:left w:val="none" w:sz="0" w:space="0" w:color="auto"/>
        <w:bottom w:val="none" w:sz="0" w:space="0" w:color="auto"/>
        <w:right w:val="none" w:sz="0" w:space="0" w:color="auto"/>
      </w:divBdr>
    </w:div>
    <w:div w:id="749157215">
      <w:bodyDiv w:val="1"/>
      <w:marLeft w:val="0"/>
      <w:marRight w:val="0"/>
      <w:marTop w:val="0"/>
      <w:marBottom w:val="0"/>
      <w:divBdr>
        <w:top w:val="none" w:sz="0" w:space="0" w:color="auto"/>
        <w:left w:val="none" w:sz="0" w:space="0" w:color="auto"/>
        <w:bottom w:val="none" w:sz="0" w:space="0" w:color="auto"/>
        <w:right w:val="none" w:sz="0" w:space="0" w:color="auto"/>
      </w:divBdr>
      <w:divsChild>
        <w:div w:id="660962514">
          <w:marLeft w:val="0"/>
          <w:marRight w:val="0"/>
          <w:marTop w:val="0"/>
          <w:marBottom w:val="225"/>
          <w:divBdr>
            <w:top w:val="none" w:sz="0" w:space="0" w:color="auto"/>
            <w:left w:val="none" w:sz="0" w:space="0" w:color="auto"/>
            <w:bottom w:val="none" w:sz="0" w:space="0" w:color="auto"/>
            <w:right w:val="none" w:sz="0" w:space="0" w:color="auto"/>
          </w:divBdr>
        </w:div>
      </w:divsChild>
    </w:div>
    <w:div w:id="780687449">
      <w:bodyDiv w:val="1"/>
      <w:marLeft w:val="0"/>
      <w:marRight w:val="0"/>
      <w:marTop w:val="0"/>
      <w:marBottom w:val="0"/>
      <w:divBdr>
        <w:top w:val="none" w:sz="0" w:space="0" w:color="auto"/>
        <w:left w:val="none" w:sz="0" w:space="0" w:color="auto"/>
        <w:bottom w:val="none" w:sz="0" w:space="0" w:color="auto"/>
        <w:right w:val="none" w:sz="0" w:space="0" w:color="auto"/>
      </w:divBdr>
    </w:div>
    <w:div w:id="800151968">
      <w:bodyDiv w:val="1"/>
      <w:marLeft w:val="0"/>
      <w:marRight w:val="0"/>
      <w:marTop w:val="0"/>
      <w:marBottom w:val="0"/>
      <w:divBdr>
        <w:top w:val="none" w:sz="0" w:space="0" w:color="auto"/>
        <w:left w:val="none" w:sz="0" w:space="0" w:color="auto"/>
        <w:bottom w:val="none" w:sz="0" w:space="0" w:color="auto"/>
        <w:right w:val="none" w:sz="0" w:space="0" w:color="auto"/>
      </w:divBdr>
    </w:div>
    <w:div w:id="806708434">
      <w:bodyDiv w:val="1"/>
      <w:marLeft w:val="0"/>
      <w:marRight w:val="0"/>
      <w:marTop w:val="0"/>
      <w:marBottom w:val="0"/>
      <w:divBdr>
        <w:top w:val="none" w:sz="0" w:space="0" w:color="auto"/>
        <w:left w:val="none" w:sz="0" w:space="0" w:color="auto"/>
        <w:bottom w:val="none" w:sz="0" w:space="0" w:color="auto"/>
        <w:right w:val="none" w:sz="0" w:space="0" w:color="auto"/>
      </w:divBdr>
    </w:div>
    <w:div w:id="867833593">
      <w:bodyDiv w:val="1"/>
      <w:marLeft w:val="0"/>
      <w:marRight w:val="0"/>
      <w:marTop w:val="0"/>
      <w:marBottom w:val="0"/>
      <w:divBdr>
        <w:top w:val="none" w:sz="0" w:space="0" w:color="auto"/>
        <w:left w:val="none" w:sz="0" w:space="0" w:color="auto"/>
        <w:bottom w:val="none" w:sz="0" w:space="0" w:color="auto"/>
        <w:right w:val="none" w:sz="0" w:space="0" w:color="auto"/>
      </w:divBdr>
    </w:div>
    <w:div w:id="872813719">
      <w:bodyDiv w:val="1"/>
      <w:marLeft w:val="0"/>
      <w:marRight w:val="0"/>
      <w:marTop w:val="0"/>
      <w:marBottom w:val="0"/>
      <w:divBdr>
        <w:top w:val="none" w:sz="0" w:space="0" w:color="auto"/>
        <w:left w:val="none" w:sz="0" w:space="0" w:color="auto"/>
        <w:bottom w:val="none" w:sz="0" w:space="0" w:color="auto"/>
        <w:right w:val="none" w:sz="0" w:space="0" w:color="auto"/>
      </w:divBdr>
    </w:div>
    <w:div w:id="939218978">
      <w:bodyDiv w:val="1"/>
      <w:marLeft w:val="0"/>
      <w:marRight w:val="0"/>
      <w:marTop w:val="0"/>
      <w:marBottom w:val="0"/>
      <w:divBdr>
        <w:top w:val="none" w:sz="0" w:space="0" w:color="auto"/>
        <w:left w:val="none" w:sz="0" w:space="0" w:color="auto"/>
        <w:bottom w:val="none" w:sz="0" w:space="0" w:color="auto"/>
        <w:right w:val="none" w:sz="0" w:space="0" w:color="auto"/>
      </w:divBdr>
    </w:div>
    <w:div w:id="967659890">
      <w:bodyDiv w:val="1"/>
      <w:marLeft w:val="0"/>
      <w:marRight w:val="0"/>
      <w:marTop w:val="0"/>
      <w:marBottom w:val="0"/>
      <w:divBdr>
        <w:top w:val="none" w:sz="0" w:space="0" w:color="auto"/>
        <w:left w:val="none" w:sz="0" w:space="0" w:color="auto"/>
        <w:bottom w:val="none" w:sz="0" w:space="0" w:color="auto"/>
        <w:right w:val="none" w:sz="0" w:space="0" w:color="auto"/>
      </w:divBdr>
    </w:div>
    <w:div w:id="1010176757">
      <w:bodyDiv w:val="1"/>
      <w:marLeft w:val="0"/>
      <w:marRight w:val="0"/>
      <w:marTop w:val="0"/>
      <w:marBottom w:val="0"/>
      <w:divBdr>
        <w:top w:val="none" w:sz="0" w:space="0" w:color="auto"/>
        <w:left w:val="none" w:sz="0" w:space="0" w:color="auto"/>
        <w:bottom w:val="none" w:sz="0" w:space="0" w:color="auto"/>
        <w:right w:val="none" w:sz="0" w:space="0" w:color="auto"/>
      </w:divBdr>
    </w:div>
    <w:div w:id="1105080076">
      <w:bodyDiv w:val="1"/>
      <w:marLeft w:val="0"/>
      <w:marRight w:val="0"/>
      <w:marTop w:val="0"/>
      <w:marBottom w:val="0"/>
      <w:divBdr>
        <w:top w:val="none" w:sz="0" w:space="0" w:color="auto"/>
        <w:left w:val="none" w:sz="0" w:space="0" w:color="auto"/>
        <w:bottom w:val="none" w:sz="0" w:space="0" w:color="auto"/>
        <w:right w:val="none" w:sz="0" w:space="0" w:color="auto"/>
      </w:divBdr>
    </w:div>
    <w:div w:id="1137796020">
      <w:bodyDiv w:val="1"/>
      <w:marLeft w:val="0"/>
      <w:marRight w:val="0"/>
      <w:marTop w:val="0"/>
      <w:marBottom w:val="0"/>
      <w:divBdr>
        <w:top w:val="none" w:sz="0" w:space="0" w:color="auto"/>
        <w:left w:val="none" w:sz="0" w:space="0" w:color="auto"/>
        <w:bottom w:val="none" w:sz="0" w:space="0" w:color="auto"/>
        <w:right w:val="none" w:sz="0" w:space="0" w:color="auto"/>
      </w:divBdr>
    </w:div>
    <w:div w:id="1147017440">
      <w:bodyDiv w:val="1"/>
      <w:marLeft w:val="0"/>
      <w:marRight w:val="0"/>
      <w:marTop w:val="0"/>
      <w:marBottom w:val="0"/>
      <w:divBdr>
        <w:top w:val="none" w:sz="0" w:space="0" w:color="auto"/>
        <w:left w:val="none" w:sz="0" w:space="0" w:color="auto"/>
        <w:bottom w:val="none" w:sz="0" w:space="0" w:color="auto"/>
        <w:right w:val="none" w:sz="0" w:space="0" w:color="auto"/>
      </w:divBdr>
    </w:div>
    <w:div w:id="1148086983">
      <w:bodyDiv w:val="1"/>
      <w:marLeft w:val="0"/>
      <w:marRight w:val="0"/>
      <w:marTop w:val="0"/>
      <w:marBottom w:val="0"/>
      <w:divBdr>
        <w:top w:val="none" w:sz="0" w:space="0" w:color="auto"/>
        <w:left w:val="none" w:sz="0" w:space="0" w:color="auto"/>
        <w:bottom w:val="none" w:sz="0" w:space="0" w:color="auto"/>
        <w:right w:val="none" w:sz="0" w:space="0" w:color="auto"/>
      </w:divBdr>
    </w:div>
    <w:div w:id="1159615206">
      <w:bodyDiv w:val="1"/>
      <w:marLeft w:val="0"/>
      <w:marRight w:val="0"/>
      <w:marTop w:val="0"/>
      <w:marBottom w:val="0"/>
      <w:divBdr>
        <w:top w:val="none" w:sz="0" w:space="0" w:color="auto"/>
        <w:left w:val="none" w:sz="0" w:space="0" w:color="auto"/>
        <w:bottom w:val="none" w:sz="0" w:space="0" w:color="auto"/>
        <w:right w:val="none" w:sz="0" w:space="0" w:color="auto"/>
      </w:divBdr>
    </w:div>
    <w:div w:id="1301110322">
      <w:bodyDiv w:val="1"/>
      <w:marLeft w:val="0"/>
      <w:marRight w:val="0"/>
      <w:marTop w:val="0"/>
      <w:marBottom w:val="0"/>
      <w:divBdr>
        <w:top w:val="none" w:sz="0" w:space="0" w:color="auto"/>
        <w:left w:val="none" w:sz="0" w:space="0" w:color="auto"/>
        <w:bottom w:val="none" w:sz="0" w:space="0" w:color="auto"/>
        <w:right w:val="none" w:sz="0" w:space="0" w:color="auto"/>
      </w:divBdr>
    </w:div>
    <w:div w:id="1303652161">
      <w:bodyDiv w:val="1"/>
      <w:marLeft w:val="0"/>
      <w:marRight w:val="0"/>
      <w:marTop w:val="0"/>
      <w:marBottom w:val="0"/>
      <w:divBdr>
        <w:top w:val="none" w:sz="0" w:space="0" w:color="auto"/>
        <w:left w:val="none" w:sz="0" w:space="0" w:color="auto"/>
        <w:bottom w:val="none" w:sz="0" w:space="0" w:color="auto"/>
        <w:right w:val="none" w:sz="0" w:space="0" w:color="auto"/>
      </w:divBdr>
    </w:div>
    <w:div w:id="1341932269">
      <w:bodyDiv w:val="1"/>
      <w:marLeft w:val="0"/>
      <w:marRight w:val="0"/>
      <w:marTop w:val="0"/>
      <w:marBottom w:val="0"/>
      <w:divBdr>
        <w:top w:val="none" w:sz="0" w:space="0" w:color="auto"/>
        <w:left w:val="none" w:sz="0" w:space="0" w:color="auto"/>
        <w:bottom w:val="none" w:sz="0" w:space="0" w:color="auto"/>
        <w:right w:val="none" w:sz="0" w:space="0" w:color="auto"/>
      </w:divBdr>
    </w:div>
    <w:div w:id="1513715436">
      <w:bodyDiv w:val="1"/>
      <w:marLeft w:val="0"/>
      <w:marRight w:val="0"/>
      <w:marTop w:val="0"/>
      <w:marBottom w:val="0"/>
      <w:divBdr>
        <w:top w:val="none" w:sz="0" w:space="0" w:color="auto"/>
        <w:left w:val="none" w:sz="0" w:space="0" w:color="auto"/>
        <w:bottom w:val="none" w:sz="0" w:space="0" w:color="auto"/>
        <w:right w:val="none" w:sz="0" w:space="0" w:color="auto"/>
      </w:divBdr>
    </w:div>
    <w:div w:id="1566257574">
      <w:bodyDiv w:val="1"/>
      <w:marLeft w:val="0"/>
      <w:marRight w:val="0"/>
      <w:marTop w:val="0"/>
      <w:marBottom w:val="0"/>
      <w:divBdr>
        <w:top w:val="none" w:sz="0" w:space="0" w:color="auto"/>
        <w:left w:val="none" w:sz="0" w:space="0" w:color="auto"/>
        <w:bottom w:val="none" w:sz="0" w:space="0" w:color="auto"/>
        <w:right w:val="none" w:sz="0" w:space="0" w:color="auto"/>
      </w:divBdr>
    </w:div>
    <w:div w:id="1661077000">
      <w:bodyDiv w:val="1"/>
      <w:marLeft w:val="0"/>
      <w:marRight w:val="0"/>
      <w:marTop w:val="0"/>
      <w:marBottom w:val="0"/>
      <w:divBdr>
        <w:top w:val="none" w:sz="0" w:space="0" w:color="auto"/>
        <w:left w:val="none" w:sz="0" w:space="0" w:color="auto"/>
        <w:bottom w:val="none" w:sz="0" w:space="0" w:color="auto"/>
        <w:right w:val="none" w:sz="0" w:space="0" w:color="auto"/>
      </w:divBdr>
    </w:div>
    <w:div w:id="1682201061">
      <w:bodyDiv w:val="1"/>
      <w:marLeft w:val="0"/>
      <w:marRight w:val="0"/>
      <w:marTop w:val="0"/>
      <w:marBottom w:val="0"/>
      <w:divBdr>
        <w:top w:val="none" w:sz="0" w:space="0" w:color="auto"/>
        <w:left w:val="none" w:sz="0" w:space="0" w:color="auto"/>
        <w:bottom w:val="none" w:sz="0" w:space="0" w:color="auto"/>
        <w:right w:val="none" w:sz="0" w:space="0" w:color="auto"/>
      </w:divBdr>
    </w:div>
    <w:div w:id="1725521674">
      <w:bodyDiv w:val="1"/>
      <w:marLeft w:val="0"/>
      <w:marRight w:val="0"/>
      <w:marTop w:val="0"/>
      <w:marBottom w:val="0"/>
      <w:divBdr>
        <w:top w:val="none" w:sz="0" w:space="0" w:color="auto"/>
        <w:left w:val="none" w:sz="0" w:space="0" w:color="auto"/>
        <w:bottom w:val="none" w:sz="0" w:space="0" w:color="auto"/>
        <w:right w:val="none" w:sz="0" w:space="0" w:color="auto"/>
      </w:divBdr>
    </w:div>
    <w:div w:id="1795514621">
      <w:bodyDiv w:val="1"/>
      <w:marLeft w:val="0"/>
      <w:marRight w:val="0"/>
      <w:marTop w:val="0"/>
      <w:marBottom w:val="0"/>
      <w:divBdr>
        <w:top w:val="none" w:sz="0" w:space="0" w:color="auto"/>
        <w:left w:val="none" w:sz="0" w:space="0" w:color="auto"/>
        <w:bottom w:val="none" w:sz="0" w:space="0" w:color="auto"/>
        <w:right w:val="none" w:sz="0" w:space="0" w:color="auto"/>
      </w:divBdr>
    </w:div>
    <w:div w:id="1929925834">
      <w:bodyDiv w:val="1"/>
      <w:marLeft w:val="0"/>
      <w:marRight w:val="0"/>
      <w:marTop w:val="0"/>
      <w:marBottom w:val="0"/>
      <w:divBdr>
        <w:top w:val="none" w:sz="0" w:space="0" w:color="auto"/>
        <w:left w:val="none" w:sz="0" w:space="0" w:color="auto"/>
        <w:bottom w:val="none" w:sz="0" w:space="0" w:color="auto"/>
        <w:right w:val="none" w:sz="0" w:space="0" w:color="auto"/>
      </w:divBdr>
    </w:div>
    <w:div w:id="1994946902">
      <w:bodyDiv w:val="1"/>
      <w:marLeft w:val="0"/>
      <w:marRight w:val="0"/>
      <w:marTop w:val="0"/>
      <w:marBottom w:val="0"/>
      <w:divBdr>
        <w:top w:val="none" w:sz="0" w:space="0" w:color="auto"/>
        <w:left w:val="none" w:sz="0" w:space="0" w:color="auto"/>
        <w:bottom w:val="none" w:sz="0" w:space="0" w:color="auto"/>
        <w:right w:val="none" w:sz="0" w:space="0" w:color="auto"/>
      </w:divBdr>
    </w:div>
    <w:div w:id="213224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cialert.net/abstract/?doi=ajaps.2016.75.8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forbes.com/sites/forbestechcouncil/2019/09/17/bridging-the-gap-connecting-education-to-recruiting/%237399ab2a40ff%20" TargetMode="External"/><Relationship Id="rId5" Type="http://schemas.openxmlformats.org/officeDocument/2006/relationships/webSettings" Target="webSettings.xml"/><Relationship Id="rId10" Type="http://schemas.openxmlformats.org/officeDocument/2006/relationships/hyperlink" Target="https://harver.com/blog/ideal-candidate-profil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Ris</b:Tag>
    <b:SourceType>JournalArticle</b:SourceType>
    <b:Guid>{D8C51F9C-1FA0-4B52-905F-BD027969C0FE}</b:Guid>
    <b:Author>
      <b:Author>
        <b:NameList>
          <b:Person>
            <b:Last>Nasriyah</b:Last>
            <b:First>Risa</b:First>
          </b:Person>
          <b:Person>
            <b:Last>Arham</b:Last>
            <b:First>Zainul</b:First>
          </b:Person>
          <b:Person>
            <b:Last>Aini</b:Last>
            <b:First>Qurrotul</b:First>
          </b:Person>
        </b:NameList>
      </b:Author>
    </b:Author>
    <b:Title>Profile Matching and Competency Based Human Resources Management Approaches for Employee Placement Decision Support System (Case Study)</b:Title>
    <b:InternetSiteTitle>Science Alert</b:InternetSiteTitle>
    <b:Year>2016</b:Year>
    <b:Month>Maret</b:Month>
    <b:Day>15</b:Day>
    <b:URL>https://scialert.net/fulltext/?doi=ajaps.2016.75.86&amp;org=12</b:URL>
    <b:JournalName>Profile Matching</b:JournalName>
    <b:Pages>75-86</b:Pages>
    <b:RefOrder>1</b:RefOrder>
  </b:Source>
  <b:Source>
    <b:Tag>Hea19</b:Tag>
    <b:SourceType>InternetSite</b:SourceType>
    <b:Guid>{2B869EAA-84A4-447C-A8D7-B81420937F3F}</b:Guid>
    <b:Author>
      <b:Author>
        <b:NameList>
          <b:Person>
            <b:Last>Bates</b:Last>
            <b:First>Heather</b:First>
          </b:Person>
        </b:NameList>
      </b:Author>
    </b:Author>
    <b:Title>7 Steps To Develop An Ideal Candidate Profile</b:Title>
    <b:InternetSiteTitle>Harver</b:InternetSiteTitle>
    <b:Year>2019</b:Year>
    <b:Month>April</b:Month>
    <b:Day>1</b:Day>
    <b:URL>https://harver.com/blog/ideal-candidate-profile/</b:URL>
    <b:RefOrder>4</b:RefOrder>
  </b:Source>
  <b:Source>
    <b:Tag>Tig19</b:Tag>
    <b:SourceType>InternetSite</b:SourceType>
    <b:Guid>{632C09E1-EDA0-4E4B-8017-CFD53623DA47}</b:Guid>
    <b:Author>
      <b:Author>
        <b:NameList>
          <b:Person>
            <b:Last>Sloyan</b:Last>
            <b:First>Tigran</b:First>
          </b:Person>
        </b:NameList>
      </b:Author>
    </b:Author>
    <b:Title>Bridging The Gap: Connecting Education To Recruiting</b:Title>
    <b:InternetSiteTitle>Forbes</b:InternetSiteTitle>
    <b:Year>2019</b:Year>
    <b:Month>September</b:Month>
    <b:Day>17</b:Day>
    <b:URL>www.forbes.com/sites/forbestechcouncil/2019/09/17/bridging-the-gap-connecting-education-to-recruiting/</b:URL>
    <b:RefOrder>5</b:RefOrder>
  </b:Source>
  <b:Source>
    <b:Tag>UKD15</b:Tag>
    <b:SourceType>Report</b:SourceType>
    <b:Guid>{2288EAFA-EC50-47AC-9F49-CB422D9B5F06}</b:Guid>
    <b:Title>Laporan Perkembangan Tracer Study Tahun 2015</b:Title>
    <b:Year>2015</b:Year>
    <b:City>Yogyakarta</b:City>
    <b:Publisher>UKDW</b:Publisher>
    <b:Author>
      <b:Author>
        <b:Corporate>UKDW</b:Corporate>
      </b:Author>
    </b:Author>
    <b:RefOrder>3</b:RefOrder>
  </b:Source>
  <b:Source>
    <b:Tag>Yos19</b:Tag>
    <b:SourceType>InternetSite</b:SourceType>
    <b:Guid>{715341BA-6464-431B-8C4E-65CA4CB2DA57}</b:Guid>
    <b:Author>
      <b:Author>
        <b:NameList>
          <b:Person>
            <b:Last>Pusparisa</b:Last>
            <b:First>Yosepha</b:First>
          </b:Person>
        </b:NameList>
      </b:Author>
    </b:Author>
    <b:Title>Angka Pengangguran Lulusan Universitas Meningkat</b:Title>
    <b:InternetSiteTitle>Kata Data</b:InternetSiteTitle>
    <b:Year>2019</b:Year>
    <b:Month>05</b:Month>
    <b:Day>17</b:Day>
    <b:URL>https://katadata.co.id/infografik/2019/05/17/angka-pengangguran-lulusan-perguruan-tinggi-meningkat</b:URL>
    <b:RefOrder>2</b:RefOrder>
  </b:Source>
</b:Sources>
</file>

<file path=customXml/itemProps1.xml><?xml version="1.0" encoding="utf-8"?>
<ds:datastoreItem xmlns:ds="http://schemas.openxmlformats.org/officeDocument/2006/customXml" ds:itemID="{1F14C6F4-22AE-4684-9B03-24B06B857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9</Pages>
  <Words>1362</Words>
  <Characters>7767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MIS-11</dc:creator>
  <cp:keywords/>
  <dc:description/>
  <cp:lastModifiedBy>Biro1c</cp:lastModifiedBy>
  <cp:revision>32</cp:revision>
  <dcterms:created xsi:type="dcterms:W3CDTF">2019-10-09T15:57:00Z</dcterms:created>
  <dcterms:modified xsi:type="dcterms:W3CDTF">2019-11-09T12:59:00Z</dcterms:modified>
</cp:coreProperties>
</file>