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1a472a"/>
          <w:sz w:val="56"/>
          <w:szCs w:val="56"/>
        </w:rPr>
        <w:t xml:space="preserve">FUTX STORE</w:t>
      </w:r>
    </w:p>
    <w:p>
      <w:pPr>
        <w:spacing w:after="20"/>
        <w:jc w:val="center"/>
      </w:pPr>
      <w:r>
        <w:rPr>
          <w:color w:val="2a6a47"/>
          <w:sz w:val="28"/>
          <w:szCs w:val="28"/>
        </w:rPr>
        <w:t xml:space="preserve">Tienda Online de Camisetas de Fútbol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Plan Estratégico de Ecommerce y Marketing Digital</w:t>
      </w:r>
    </w:p>
    <w:p>
      <w:pPr>
        <w:spacing w:after="200" w:before="200"/>
        <w:jc w:val="center"/>
      </w:pPr>
      <w:r>
        <w:rPr>
          <w:b/>
          <w:bCs/>
          <w:color w:val="1a472a"/>
          <w:sz w:val="18"/>
          <w:szCs w:val="18"/>
        </w:rPr>
        <w:t xml:space="preserve">Documento Ejecutivo para Implementación</w:t>
      </w:r>
    </w:p>
    <w:r>
      <w:br w:type="page"/>
    </w:r>
    <w:p>
      <w:pPr>
        <w:pStyle w:val="Heading1"/>
      </w:pPr>
      <w:r>
        <w:t xml:space="preserve">RESUMEN EJECUTIVO</w:t>
      </w:r>
    </w:p>
    <w:p>
      <w:pPr>
        <w:spacing w:after="200"/>
      </w:pPr>
      <w:r>
        <w:t xml:space="preserve">FUTX STORE es una plataforma de ecommerce especializada en la venta de camisetas de fútbol retro, vintage, actuales y ediciones limitadas. El modelo de negocio se enfoca en conversión máxima mediante copywriting persuasivo, estrategia de precios psicológicos y marketing digital multicanal. El objetivo es capturar la demanda latente de coleccionistas y aficionados españoles mediante un posicionamiento premium con precios competitivos.</w:t>
      </w:r>
    </w:p>
    <w:p>
      <w:pPr>
        <w:spacing w:after="100"/>
      </w:pPr>
      <w:r>
        <w:rPr>
          <w:b/>
          <w:bCs/>
        </w:rPr>
        <w:t xml:space="preserve">Oportunidad de Mercado: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Mercado español de merchandising deportivo: aproximadamente 450 millones EUR anuales.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Segmento retro/vintage: crecimiento del 23% anual. Audiencia joven (18-35) con alto poder adquisitivo.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Competencia fragmentada. No existen líderes claros en España. Oportunidad para consolidarse como marketplace número uno.</w:t>
      </w:r>
    </w:p>
    <w:r>
      <w:br w:type="page"/>
    </w:r>
    <w:p>
      <w:pPr>
        <w:pStyle w:val="Heading1"/>
      </w:pPr>
      <w:r>
        <w:t xml:space="preserve">1. ESTRATEGIA DE MARCA</w:t>
      </w:r>
    </w:p>
    <w:p>
      <w:pPr>
        <w:pStyle w:val="Heading2"/>
      </w:pPr>
      <w:r>
        <w:t xml:space="preserve">Propuestas de Nombre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VENTAJAS COMPETITIVAS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DOMINIO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FUTX STORE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Corto, impactante, genera intriga. Alto potencial viral. Funciona en todas las plataformas sociales.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futxstore.com / futxstore.shop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VINTAGE GOAL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Posicionamiento premium. Evoca nostalgia y colección. Atrae segmento coleccionista serio.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vintagegoal.com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ELEVEN FC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Moderno, aspiracional. Referencia a élite futbolística. Domina en TikTok/Instagram.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elevenfc.com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LEYENDA DEPORTIVA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Profesional, premium. Escalabilidad a otros deportes. Posicionamiento de autoridad.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leyendadeportiva.com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JERSEY KINGS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Aspiracional, directo. Genera identidad de marca sólida. Atrae hype beasts y collectors.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jerseyskings.com</w:t>
            </w:r>
          </w:p>
        </w:tc>
      </w:tr>
    </w:tbl>
    <w:p>
      <w:pPr>
        <w:spacing w:after="100" w:before="200"/>
      </w:pPr>
      <w:r>
        <w:rPr>
          <w:b/>
          <w:bCs/>
        </w:rPr>
        <w:t xml:space="preserve">Recomendación Estratégica: FUTX STORE</w:t>
      </w:r>
    </w:p>
    <w:p>
      <w:pPr>
        <w:spacing w:after="200"/>
      </w:pPr>
      <w:r>
        <w:t xml:space="preserve">Motivos: (1) Diferenciación máxima en mercado saturado. (2) Potencial viral en redes sociales, especialmente TikTok donde está el público objetivo. (3) Facilidad de recordación y escritura en buscadores. (4) Escalabilidad de marca sin perder posicionamiento. (5) Identidad visual fuerte para logo y branding.</w:t>
      </w:r>
    </w:p>
    <w:r>
      <w:br w:type="page"/>
    </w:r>
    <w:p>
      <w:pPr>
        <w:pStyle w:val="Heading1"/>
      </w:pPr>
      <w:r>
        <w:t xml:space="preserve">2. CATÁLOGO Y MODELO DE PRODUCTOS</w:t>
      </w:r>
    </w:p>
    <w:p>
      <w:pPr>
        <w:pStyle w:val="Heading2"/>
      </w:pPr>
      <w:r>
        <w:t xml:space="preserve">Estructura de Inventario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INVENTARIO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MARGEN ESPERADO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Actuales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40%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Temporada 2024-2025. Tendencia del momento. Volumen constante.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45-55%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Retro/Vintage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30%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Clásicas 80s-2000s. Alto valor de colección. Cliente leal.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60-70%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Ediciones Limitadas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20%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Exclusivas, rarísimas. Máximo FOMO. Venta rápida.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70-80%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Outlet/Descuentos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Stock descontinuado. Atracción de tráfico. Conversión inicial.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40-50%</w:t>
            </w:r>
          </w:p>
        </w:tc>
      </w:tr>
    </w:tbl>
    <w:p>
      <w:pPr>
        <w:spacing w:after="100" w:before="200"/>
      </w:pPr>
      <w:r>
        <w:rPr>
          <w:b/>
          <w:bCs/>
        </w:rPr>
        <w:t xml:space="preserve">Indicadores Clave por Producto: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SKU inicial: 50 productos únicos en fase de lanzamiento.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Expansión: 200 productos en mes 3. 500+ en mes 6.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Cada producto debe tener: Descripción SEO optimizada, 3-5 imágenes de alta calidad, video de demostración, especificaciones técnicas completas, garantía de autenticidad.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Rating y reviews dinámicos (UGC es el factor de conversión más importante).</w:t>
      </w:r>
    </w:p>
    <w:r>
      <w:br w:type="page"/>
    </w:r>
    <w:p>
      <w:pPr>
        <w:pStyle w:val="Heading1"/>
      </w:pPr>
      <w:r>
        <w:t xml:space="preserve">3. ESTRATEGIA DE PRECIOS Y MÁRGENES</w:t>
      </w:r>
    </w:p>
    <w:p>
      <w:pPr>
        <w:pStyle w:val="Heading2"/>
      </w:pPr>
      <w:r>
        <w:t xml:space="preserve">Arquitectura de Precios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PRECIO LISTA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FUNDAMENTACIÓN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COSTO UNITARIO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MARGEN %</w:t>
            </w:r>
          </w:p>
        </w:tc>
      </w:tr>
      <w:tr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Outlet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19,99 EUR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Precio de gancho. Psicología del 9. Atrae tráfico inicial.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 EUR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Estándar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29,99 EUR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Precio más competitivo del mercado. Benchmark mental 30 EUR.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13 EUR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57%</w:t>
            </w:r>
          </w:p>
        </w:tc>
      </w:tr>
      <w:tr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Premium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39,99 EUR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Camisetas retro, mayor calidad percibida. Sweet spot de margen.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16 EUR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Ediciones Limitadas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49,99 EUR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Scarcity premium. Exclusividad justifica precio.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18 EUR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65%</w:t>
            </w:r>
          </w:p>
        </w:tc>
      </w:tr>
      <w:tr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Customizadas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59,99 EUR + 10 EUR/letra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Máximo valor percibido. Personalización justifica premium.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22 EUR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72%</w:t>
            </w:r>
          </w:p>
        </w:tc>
      </w:tr>
    </w:tbl>
    <w:p>
      <w:pPr>
        <w:spacing w:after="100" w:before="200"/>
      </w:pPr>
      <w:r>
        <w:rPr>
          <w:b/>
          <w:bCs/>
        </w:rPr>
        <w:t xml:space="preserve">Tácticas de Conversión Mediante Precios:</w:t>
      </w:r>
    </w:p>
    <w:p>
      <w:pPr>
        <w:spacing w:after="50" w:before="50"/>
      </w:pPr>
      <w:r>
        <w:rPr>
          <w:b/>
          <w:bCs/>
        </w:rPr>
        <w:t xml:space="preserve">Cupones de Primera Compra:</w:t>
      </w:r>
    </w:p>
    <w:p>
      <w:pPr>
        <w:spacing w:after="100"/>
      </w:pPr>
      <w:r>
        <w:t xml:space="preserve">Código PRIMERO15: -15% en primer pedido. Captura email para remarketing posterior. Umbral mínimo de 40 EUR.</w:t>
      </w:r>
    </w:p>
    <w:p>
      <w:pPr>
        <w:spacing w:after="50" w:before="50"/>
      </w:pPr>
      <w:r>
        <w:rPr>
          <w:b/>
          <w:bCs/>
        </w:rPr>
        <w:t xml:space="preserve">Bundle Strategy:</w:t>
      </w:r>
    </w:p>
    <w:p>
      <w:pPr>
        <w:spacing w:after="100"/>
      </w:pPr>
      <w:r>
        <w:t xml:space="preserve">Compra 2 camisetas: -10%. Compra 3+: -20%. Aumenta ticket promedio sin reducir margen de forma significativa.</w:t>
      </w:r>
    </w:p>
    <w:p>
      <w:pPr>
        <w:spacing w:after="50" w:before="50"/>
      </w:pPr>
      <w:r>
        <w:rPr>
          <w:b/>
          <w:bCs/>
        </w:rPr>
        <w:t xml:space="preserve">Urgencia Temporal:</w:t>
      </w:r>
    </w:p>
    <w:p>
      <w:pPr>
        <w:spacing w:after="100"/>
      </w:pPr>
      <w:r>
        <w:t xml:space="preserve">Código MADRUGADA20: -20% válido 00:00-06:00 únicamente. Impulsa compras por reflejo y crea FOMO.</w:t>
      </w:r>
    </w:p>
    <w:p>
      <w:pPr>
        <w:spacing w:after="50" w:before="50"/>
      </w:pPr>
      <w:r>
        <w:rPr>
          <w:b/>
          <w:bCs/>
        </w:rPr>
        <w:t xml:space="preserve">Envío Gratis (Crítico):</w:t>
      </w:r>
    </w:p>
    <w:p>
      <w:pPr>
        <w:spacing w:after="200"/>
      </w:pPr>
      <w:r>
        <w:t xml:space="preserve">Ofrecer siempre envío gratis en España. No es descuento: está incluido en el precio. Es la primera objeción de compra. Su eliminación aumenta conversión entre 12-18%.</w:t>
      </w:r>
    </w:p>
    <w:r>
      <w:br w:type="page"/>
    </w:r>
    <w:p>
      <w:pPr>
        <w:pStyle w:val="Heading1"/>
      </w:pPr>
      <w:r>
        <w:t xml:space="preserve">4. COPYWRITING PERSUASIVO Y ESTRUCTURA DE CONVERSIÓN</w:t>
      </w:r>
    </w:p>
    <w:p>
      <w:pPr>
        <w:pStyle w:val="Heading2"/>
      </w:pPr>
      <w:r>
        <w:t xml:space="preserve">Arquetipo de Página de Inicio</w:t>
      </w:r>
    </w:p>
    <w:p>
      <w:pPr>
        <w:spacing w:after="50" w:before="100"/>
      </w:pPr>
      <w:r>
        <w:rPr>
          <w:b/>
          <w:bCs/>
        </w:rPr>
        <w:t xml:space="preserve">SECCIÓN HERO (Primeros 3 segundos):</w:t>
      </w:r>
    </w:p>
    <w:p>
      <w:pPr>
        <w:spacing w:after="100"/>
      </w:pPr>
      <w:r>
        <w:t xml:space="preserve">Titular Principal:</w:t>
      </w:r>
    </w:p>
    <w:p>
      <w:pPr>
        <w:spacing w:after="100"/>
      </w:pPr>
      <w:r>
        <w:t xml:space="preserve">"Camisetas de Leyenda. Colecciona Historia."</w:t>
      </w:r>
    </w:p>
    <w:p>
      <w:pPr>
        <w:spacing w:after="100"/>
      </w:pPr>
      <w:r>
        <w:t xml:space="preserve">Subtítulo (Proposición de Valor):</w:t>
      </w:r>
    </w:p>
    <w:p>
      <w:pPr>
        <w:spacing w:after="100"/>
      </w:pPr>
      <w:r>
        <w:t xml:space="preserve">"Desde retros clásicos hasta ediciones limitadas. Envío gratis. 100% original. Calidad garantizada."</w:t>
      </w:r>
    </w:p>
    <w:p>
      <w:pPr>
        <w:spacing w:after="150"/>
      </w:pPr>
      <w:r>
        <w:t xml:space="preserve">Call-to-Action (Botón Principal):</w:t>
      </w:r>
    </w:p>
    <w:p>
      <w:pPr>
        <w:spacing w:after="200"/>
      </w:pPr>
      <w:r>
        <w:t xml:space="preserve">"EMPIEZA TU COLECCIÓN AHORA" (Verde oscuro #1a472a, altura 60px)</w:t>
      </w:r>
    </w:p>
    <w:p>
      <w:pPr>
        <w:spacing w:after="50" w:before="100"/>
      </w:pPr>
      <w:r>
        <w:rPr>
          <w:b/>
          <w:bCs/>
        </w:rPr>
        <w:t xml:space="preserve">SECCIÓN PROMESA (Por qué nosotros):</w:t>
      </w:r>
    </w:p>
    <w:p>
      <w:pPr>
        <w:spacing w:after="200"/>
      </w:pPr>
      <w:r>
        <w:t xml:space="preserve">"Somos la tienda número 1 en camisetas de fútbol en España. Más de 5.000 clientes satisfechos. Cero devoluciones por problemas de calidad."</w:t>
      </w:r>
    </w:p>
    <w:p>
      <w:pPr>
        <w:spacing w:after="50" w:before="100"/>
      </w:pPr>
      <w:r>
        <w:rPr>
          <w:b/>
          <w:bCs/>
        </w:rPr>
        <w:t xml:space="preserve">SECCIÓN OBJECCIONES SUPERADAS (Triángulo de confianza):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Precio Justo: "Los precios más competitivos del mercado. Hasta 40% menos que tiendas oficiales."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Envío Rápido: "Entrega en 24h en Madrid y Barcelona. 48-72h resto de España. Totalmente gratis."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Seguridad: "Certificado SSL, pago con Stripe y PayPal. Devolución gratuita en 30 días sin preguntas."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Autenticidad: "Todas nuestras camisetas son réplicas oficiales autorizadas o vintage auténticas certificadas. Certificado de autenticidad incluido en cada compra."</w:t>
      </w:r>
    </w:p>
    <w:p>
      <w:pPr>
        <w:spacing w:after="50" w:before="100"/>
      </w:pPr>
      <w:r>
        <w:rPr>
          <w:b/>
          <w:bCs/>
        </w:rPr>
        <w:t xml:space="preserve">SECCIÓN URGENCIA/SCARCITY (Psicología de FOMO):</w:t>
      </w:r>
    </w:p>
    <w:p>
      <w:pPr>
        <w:spacing w:after="200"/>
      </w:pPr>
      <w:r>
        <w:t xml:space="preserve">"⏰ OFERTA LIMITADA: Las 5 ediciones de hoy se agotan rápido. Solo quedan 3 camisetas del Barcelona 2009 en stock. ¡ÚLTIMAS UNIDADES!"</w:t>
      </w:r>
    </w:p>
    <w:p>
      <w:pPr>
        <w:spacing w:after="50" w:before="100"/>
      </w:pPr>
      <w:r>
        <w:rPr>
          <w:b/>
          <w:bCs/>
        </w:rPr>
        <w:t xml:space="preserve">SECCIÓN TESTIMONIOS SOCIALES (Prueba social):</w:t>
      </w:r>
    </w:p>
    <w:p>
      <w:pPr>
        <w:spacing w:after="100"/>
      </w:pPr>
      <w:r>
        <w:t xml:space="preserve">⭐⭐⭐⭐⭐ "La camiseta es impresionante. Llegó en 24h. Ya he comprado 3 más. Recomendado 100%." - Carlos M., Madrid</w:t>
      </w:r>
    </w:p>
    <w:p>
      <w:pPr>
        <w:spacing w:after="200"/>
      </w:pPr>
      <w:r>
        <w:t xml:space="preserve">⭐⭐⭐⭐⭐ "Me encantó. Es exactamente como se ve en la web. Calidad brutal. Voy a volver a comprar." - Sofia R., Barcelona</w:t>
      </w:r>
    </w:p>
    <w:p>
      <w:pPr>
        <w:spacing w:after="50" w:before="100"/>
      </w:pPr>
      <w:r>
        <w:rPr>
          <w:b/>
          <w:bCs/>
        </w:rPr>
        <w:t xml:space="preserve">SECCIÓN CIERRE (CTA Secundario):</w:t>
      </w:r>
    </w:p>
    <w:p>
      <w:pPr>
        <w:spacing w:after="200"/>
      </w:pPr>
      <w:r>
        <w:t xml:space="preserve">"¿No sabes qué elegir? Descubre nuestras recomendaciones personalizadas → VER CATÁLOGO COMPLETO"</w:t>
      </w:r>
    </w:p>
    <w:r>
      <w:br w:type="page"/>
    </w:r>
    <w:p>
      <w:pPr>
        <w:pStyle w:val="Heading1"/>
      </w:pPr>
      <w:r>
        <w:t xml:space="preserve">5. ESTRATEGIA DE MARKETING DIGITAL MULTICANAL</w:t>
      </w:r>
    </w:p>
    <w:p>
      <w:pPr>
        <w:pStyle w:val="Heading2"/>
      </w:pPr>
      <w:r>
        <w:t xml:space="preserve">TikTok (Mayor ROI - Público Objetivo Concentrado)</w:t>
      </w:r>
    </w:p>
    <w:p>
      <w:pPr>
        <w:spacing w:after="30" w:before="50"/>
      </w:pPr>
      <w:r>
        <w:rPr>
          <w:b/>
          <w:bCs/>
        </w:rPr>
        <w:t xml:space="preserve">Formato 1: POV Collector</w:t>
      </w:r>
    </w:p>
    <w:p>
      <w:pPr>
        <w:spacing w:after="80"/>
      </w:pPr>
      <w:r>
        <w:t xml:space="preserve">"Soy coleccionista de camisetas retro". Muestra antes/después de limpieza y restauración. Objetivo: 50k-500k vistas. Conversión: 2-5%.</w:t>
      </w:r>
    </w:p>
    <w:p>
      <w:pPr>
        <w:spacing w:after="30" w:before="50"/>
      </w:pPr>
      <w:r>
        <w:rPr>
          <w:b/>
          <w:bCs/>
        </w:rPr>
        <w:t xml:space="preserve">Formato 2: Unboxing Haul</w:t>
      </w:r>
    </w:p>
    <w:p>
      <w:pPr>
        <w:spacing w:after="80"/>
      </w:pPr>
      <w:r>
        <w:t xml:space="preserve">Abre 5 camisetas de FUTX. Muestra detalles, calidad, comparativa de precio vs competencia oficial. Objetivo: Impulsar intención de compra inmediata.</w:t>
      </w:r>
    </w:p>
    <w:p>
      <w:pPr>
        <w:spacing w:after="30" w:before="50"/>
      </w:pPr>
      <w:r>
        <w:rPr>
          <w:b/>
          <w:bCs/>
        </w:rPr>
        <w:t xml:space="preserve">Formato 3: Dueto con Usuarios</w:t>
      </w:r>
    </w:p>
    <w:p>
      <w:pPr>
        <w:spacing w:after="80"/>
      </w:pPr>
      <w:r>
        <w:t xml:space="preserve">Usuario dice su equipo favorito. Respuesta de FUTX mostrando la camiseta más rara de ese equipo. Viral potential muy alto.</w:t>
      </w:r>
    </w:p>
    <w:p>
      <w:pPr>
        <w:spacing w:after="30" w:before="50"/>
      </w:pPr>
      <w:r>
        <w:rPr>
          <w:b/>
          <w:bCs/>
        </w:rPr>
        <w:t xml:space="preserve">Formato 4: "Camiseta Rarísima Encontrada"</w:t>
      </w:r>
    </w:p>
    <w:p>
      <w:pPr>
        <w:spacing w:after="80"/>
      </w:pPr>
      <w:r>
        <w:t xml:space="preserve">Ediciones limitadas, camisetas que "casi no existen". Treasure hunt aesthetic. Engagement: 8-12%. Conversión: 4-7%.</w:t>
      </w:r>
    </w:p>
    <w:p>
      <w:pPr>
        <w:spacing w:after="50" w:before="100"/>
      </w:pPr>
      <w:r>
        <w:rPr>
          <w:b/>
          <w:bCs/>
        </w:rPr>
        <w:t xml:space="preserve">Cadencia de Publicación:</w:t>
      </w:r>
    </w:p>
    <w:p>
      <w:pPr>
        <w:spacing w:after="200"/>
      </w:pPr>
      <w:r>
        <w:t xml:space="preserve">4-5 videos por semana. Horarios: 19:00-22:00 (prime time en España). Análisis diario de métricas. Escalar formatos que cumplen ROI &gt; 5%.</w:t>
      </w:r>
    </w:p>
    <w:p>
      <w:pPr>
        <w:pStyle w:val="Heading2"/>
      </w:pPr>
      <w:r>
        <w:t xml:space="preserve">Instagram (Comunidad + Retención)</w:t>
      </w:r>
    </w:p>
    <w:p>
      <w:pPr>
        <w:spacing w:after="30" w:before="50"/>
      </w:pPr>
      <w:r>
        <w:rPr>
          <w:b/>
          <w:bCs/>
        </w:rPr>
        <w:t xml:space="preserve">Estrategia de Feed:</w:t>
      </w:r>
    </w:p>
    <w:p>
      <w:pPr>
        <w:spacing w:after="80"/>
      </w:pPr>
      <w:r>
        <w:t xml:space="preserve">60% Productos en modelos reales. 40% Contenido educativo (historia de equipos, curiosidades del fútbol, retro culture). Publicación: 5 posts por semana.</w:t>
      </w:r>
    </w:p>
    <w:p>
      <w:pPr>
        <w:spacing w:after="30" w:before="50"/>
      </w:pPr>
      <w:r>
        <w:rPr>
          <w:b/>
          <w:bCs/>
        </w:rPr>
        <w:t xml:space="preserve">Estrategia de Stories:</w:t>
      </w:r>
    </w:p>
    <w:p>
      <w:pPr>
        <w:spacing w:after="80"/>
      </w:pPr>
      <w:r>
        <w:t xml:space="preserve">Encuestas diarias. "Story en 24h". Descuentos flash. Sneak peek de nuevos productos. Objetivo: 40%+ de engagement.</w:t>
      </w:r>
    </w:p>
    <w:p>
      <w:pPr>
        <w:spacing w:after="30" w:before="50"/>
      </w:pPr>
      <w:r>
        <w:rPr>
          <w:b/>
          <w:bCs/>
        </w:rPr>
        <w:t xml:space="preserve">Estrategia de Reels:</w:t>
      </w:r>
    </w:p>
    <w:p>
      <w:pPr>
        <w:spacing w:after="200"/>
      </w:pPr>
      <w:r>
        <w:t xml:space="preserve">Mismos formatos que TikTok pero con enfoque en storytelling de marca. 1-2 reels por semana mínimo. Duración: 15-30 segundos. Objetivo: Tráfico a tienda web.</w:t>
      </w:r>
    </w:p>
    <w:p>
      <w:pPr>
        <w:pStyle w:val="Heading2"/>
      </w:pPr>
      <w:r>
        <w:t xml:space="preserve">Google Ads (Intent Alto - ROI Más Predecible)</w:t>
      </w:r>
    </w:p>
    <w:p>
      <w:pPr>
        <w:spacing w:after="100" w:before="50"/>
      </w:pPr>
      <w:r>
        <w:rPr>
          <w:b/>
          <w:bCs/>
        </w:rPr>
        <w:t xml:space="preserve">Palabras Clave Prioritarias (Alta Intención de Compra):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PALABRA CLAVE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VOLUMEN APROX.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CPC ESTIMADO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CONVERSIÓN ESPERADA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camiseta retro madrid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0,45 EUR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8-12%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donde comprar camisetas de futbol online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Muy Alto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0,35 EUR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6-10%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camiseta barcelona vintage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Medio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0,52 EUR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7-11%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camiseta edicion limitada futbol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Bajo pero Premium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0,68 EUR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12-18%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camiseta personalizada futbol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Medio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0,41 EUR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9-14%</w:t>
            </w:r>
          </w:p>
        </w:tc>
      </w:tr>
    </w:tbl>
    <w:p>
      <w:pPr>
        <w:spacing w:after="50" w:before="100"/>
      </w:pPr>
      <w:r>
        <w:rPr>
          <w:b/>
          <w:bCs/>
        </w:rPr>
        <w:t xml:space="preserve">Presupuesto Inicial y ROI Proyectado:</w:t>
      </w:r>
    </w:p>
    <w:p>
      <w:pPr>
        <w:spacing w:after="200"/>
      </w:pPr>
      <w:r>
        <w:t xml:space="preserve">Presupuesto mensual recomendado: 500 EUR en fase inicial. ROI esperado: 3x (es decir, 1.500 EUR en ventas). Si ROI cae por debajo de 2.5x, pausar y optimizar. Si supera 4x, escalar inmediatamente.</w:t>
      </w:r>
    </w:p>
    <w:p>
      <w:pPr>
        <w:pStyle w:val="Heading2"/>
      </w:pPr>
      <w:r>
        <w:t xml:space="preserve">Email Marketing (Retention &amp; Lifetime Value)</w:t>
      </w:r>
    </w:p>
    <w:p>
      <w:pPr>
        <w:spacing w:after="100" w:before="50"/>
      </w:pPr>
      <w:r>
        <w:rPr>
          <w:b/>
          <w:bCs/>
        </w:rPr>
        <w:t xml:space="preserve">Secuencia de Bienvenida (Automation Critical):</w:t>
      </w:r>
    </w:p>
    <w:p>
      <w:pPr>
        <w:spacing w:after="30" w:before="50"/>
      </w:pPr>
      <w:r>
        <w:rPr>
          <w:b/>
          <w:bCs/>
        </w:rPr>
        <w:t xml:space="preserve">Email 1 (Inmediato):</w:t>
      </w:r>
    </w:p>
    <w:p>
      <w:pPr>
        <w:spacing w:after="80"/>
      </w:pPr>
      <w:r>
        <w:t xml:space="preserve">Asunto: "Bienvenido a FUTX STORE - Tu -15% está esperando". Contenido: Welcome + código PRIMERO15. Objetivo Open Rate: 35%+.</w:t>
      </w:r>
    </w:p>
    <w:p>
      <w:pPr>
        <w:spacing w:after="30" w:before="50"/>
      </w:pPr>
      <w:r>
        <w:rPr>
          <w:b/>
          <w:bCs/>
        </w:rPr>
        <w:t xml:space="preserve">Email 2 (Día 2):</w:t>
      </w:r>
    </w:p>
    <w:p>
      <w:pPr>
        <w:spacing w:after="80"/>
      </w:pPr>
      <w:r>
        <w:t xml:space="preserve">Asunto: "Las camisetas más buscadas esta semana". Contenido: Top 3 bestsellers + reviews + imágenes. Objetivo: Click-through rate 8%+.</w:t>
      </w:r>
    </w:p>
    <w:p>
      <w:pPr>
        <w:spacing w:after="30" w:before="50"/>
      </w:pPr>
      <w:r>
        <w:rPr>
          <w:b/>
          <w:bCs/>
        </w:rPr>
        <w:t xml:space="preserve">Email 3 (Día 4):</w:t>
      </w:r>
    </w:p>
    <w:p>
      <w:pPr>
        <w:spacing w:after="100"/>
      </w:pPr>
      <w:r>
        <w:t xml:space="preserve">Asunto: "Mira lo que dicen nuestros clientes...". Contenido: Testimonios reales + fotos de clientes + social proof. Objetivo: Build trust.</w:t>
      </w:r>
    </w:p>
    <w:p>
      <w:pPr>
        <w:spacing w:after="50" w:before="100"/>
      </w:pPr>
      <w:r>
        <w:rPr>
          <w:b/>
          <w:bCs/>
        </w:rPr>
        <w:t xml:space="preserve">Cadencia Permanente (Post-Welcome):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Email Semanal: Novedades + Bestsellers + Descuentos exclusivos. Envío: Martes o Miércoles 10:00-11:00 AM.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Abandoned Cart Automation: Email a las 2h (recordatorio suave), 24h (-10%), 48h (-15% con testimonio).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Post-Compra: Encuesta de satisfacción + descuento en siguiente compra (-10%).</w:t>
      </w:r>
    </w:p>
    <w:p>
      <w:pPr>
        <w:pStyle w:val="Heading2"/>
      </w:pPr>
      <w:r>
        <w:t xml:space="preserve">Influencer Marketing (Micro es Optimal)</w:t>
      </w:r>
    </w:p>
    <w:p>
      <w:pPr>
        <w:spacing w:after="100" w:before="50"/>
      </w:pPr>
      <w:r>
        <w:rPr>
          <w:b/>
          <w:bCs/>
        </w:rPr>
        <w:t xml:space="preserve">Estrategia de Selección y Negociación: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Target: Micro-influencers 10k-100k followers. Mayor engagement, menor costo, autenticidad percibida.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Propuesta: Camisetas gratis + Comisión por ventas (10-15% tracked con código único).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Nicho Ideal: Footballers, Retro Culture creators, Nostalgia content creators, Collectors hype beasts.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Objetivo Inicial: 5-10 micro-influencers en mes 1. Escalar si ROAS de influencer marketing &gt; 4x.</w:t>
      </w:r>
    </w:p>
    <w:r>
      <w:br w:type="page"/>
    </w:r>
    <w:p>
      <w:pPr>
        <w:pStyle w:val="Heading1"/>
      </w:pPr>
      <w:r>
        <w:t xml:space="preserve">6. ARQUITECTURA WEB Y DISEÑO VISUAL</w:t>
      </w:r>
    </w:p>
    <w:p>
      <w:pPr>
        <w:pStyle w:val="Heading2"/>
      </w:pPr>
      <w:r>
        <w:t xml:space="preserve">Paleta de Colores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 PRIMARIA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PSICOLOGÍA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Verde Oscuro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#1a472a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Logo, headings, CTAs principales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Confianza, seguridad, naturaleza, estabilidad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Verde Medio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#2a6a47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Acentos, hover states, botones secundarios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Vibrante pero profesional, growth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Blanco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#FFFFFF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Fondo, espacios negativos, breathing room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Limpieza, modernidad, elegancia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Gris Oscuro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# 333333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Texto principal, detalles, legibilidad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Profesionalismo, confianza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Dorado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#D4AF37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Destacar premium, ediciones limitadas, VIP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Lujo, exclusividad, aspiración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Rojo Intenso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#E63946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Urgencia, últimas unidades, rebajas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Urgencia, acción, llamada inmediata</w:t>
            </w:r>
          </w:p>
        </w:tc>
      </w:tr>
    </w:tbl>
    <w:p>
      <w:pPr>
        <w:spacing w:after="100" w:before="200"/>
      </w:pPr>
      <w:r>
        <w:rPr>
          <w:b/>
          <w:bCs/>
        </w:rPr>
        <w:t xml:space="preserve">Tipografía Recomendada: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FUENTE PRIMARIA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ALTERNATIVA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PESO/TAMAÑO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Logo y Titulares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Montserrat Bold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Inter Bold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700, 48-60px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Subtítulos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Roboto Medium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Poppins Medium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600, 24-32px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Body y párrafos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Inter Regular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Roboto Light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400-500, 14-16px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Botones y CTAs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Montserrat SemiBold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Roboto Medium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600, 16-18px</w:t>
            </w:r>
          </w:p>
        </w:tc>
      </w:tr>
    </w:tbl>
    <w:p>
      <w:pPr>
        <w:spacing w:after="100" w:before="200"/>
      </w:pPr>
      <w:r>
        <w:rPr>
          <w:b/>
          <w:bCs/>
        </w:rPr>
        <w:t xml:space="preserve">Estructura Visual de Página de Inicio (Orden de Importancia):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Header (Sticky). Logo + Menú navegación + Carrito. Altura: 80px. Sombra sutil en scroll.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Hero Section (80% viewport height). Background: Degradado verde o imagen de camisetas en movimiento. Texto blanco/dorado superpuesto. CTA principal gigante (60px altura).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Categorías (Grid 4 columnas). Actuales | Retro | Limitadas | Outlet. Hover: imagen cambia + color dorado aparece + animación suave.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Productos Destacados (Carrusel o Grid 6-8 items). Precio visible, descuento si aplica, rating de estrellas. Hover: zoom ligero + sombra aumenta.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Sección Beneficios (3 columnas: Envío Gratis, Devolución 30 días, Pago 100% Seguro). Fondo gris claro. Íconos grandes.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Testimonios (Carrusel o grid). Avatar + Nombre + Ciudad + Rating + Texto. Transición automática cada 5 segundos.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Newsletter Signup (Email input + botón). Fondo dorado/verde oscuro. Promete -15% en primer pedido.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Footer (4 columnas: Enlaces, Contacto, Redes Sociales, Métodos Pago). Fondo verde oscuro. Texto blanco.</w:t>
      </w:r>
    </w:p>
    <w:r>
      <w:br w:type="page"/>
    </w:r>
    <w:p>
      <w:pPr>
        <w:pStyle w:val="Heading1"/>
      </w:pPr>
      <w:r>
        <w:t xml:space="preserve">7. ESTRATEGIA DE SEO Y POSICIONAMIENTO</w:t>
      </w:r>
    </w:p>
    <w:p>
      <w:pPr>
        <w:pStyle w:val="Heading2"/>
      </w:pPr>
      <w:r>
        <w:t xml:space="preserve">Palabras Clave Priorizadas por Página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PALABRA CLAVE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VOLUMEN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UBICACIÓN PRIMARIA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BÚSQUEDA MENSUAL (EST.)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camiseta retro futbol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Home + Categoría Retro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8.900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donde comprar camisetas futbol online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Muy Alto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Home (Meta Description)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12.100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camisetas vintage madrid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Medio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Página Producto Madrid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5.400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camiseta barcelona edicion limitada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Bajo Premium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Producto + Blog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2.200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camisetas autenticas replica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Medio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FAQ + Blog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4.300</w:t>
            </w:r>
          </w:p>
        </w:tc>
      </w:tr>
    </w:tbl>
    <w:p>
      <w:pPr>
        <w:spacing w:after="100" w:before="200"/>
      </w:pPr>
      <w:r>
        <w:rPr>
          <w:b/>
          <w:bCs/>
        </w:rPr>
        <w:t xml:space="preserve">Optimización On-Page por Página Tipo:</w:t>
      </w:r>
    </w:p>
    <w:p>
      <w:pPr>
        <w:spacing w:after="30" w:before="50"/>
      </w:pPr>
      <w:r>
        <w:rPr>
          <w:b/>
          <w:bCs/>
        </w:rPr>
        <w:t xml:space="preserve">Página Home:</w:t>
      </w:r>
    </w:p>
    <w:p>
      <w:pPr>
        <w:spacing w:after="100"/>
      </w:pPr>
      <w:r>
        <w:t xml:space="preserve">Title Tag: "Camisetas de Fútbol Retro, Vintage y Actuales | FUTX STORE" (59 caracteres). Meta Description: "Las mejores camisetas de fútbol online. Retro, actuales, ediciones limitadas. Envío gratis. 100% original. Devolución 30 días." (158 caracteres). H1: "Camisetas de Leyenda. Colecciona Historia."</w:t>
      </w:r>
    </w:p>
    <w:p>
      <w:pPr>
        <w:spacing w:after="30" w:before="50"/>
      </w:pPr>
      <w:r>
        <w:rPr>
          <w:b/>
          <w:bCs/>
        </w:rPr>
        <w:t xml:space="preserve">Página Producto (Template):</w:t>
      </w:r>
    </w:p>
    <w:p>
      <w:pPr>
        <w:spacing w:after="100"/>
      </w:pPr>
      <w:r>
        <w:t xml:space="preserve">Title: "[Equipo] [Año] Camiseta [Tipo] | FUTX STORE". Meta Description: "Compra [Equipo] camiseta [año]. Original, auténtica. Envío gratis. Desde [precio] EUR." H1: Nombre completo del producto. H2: Especificaciones, Material, Reseñas, Similares.</w:t>
      </w:r>
    </w:p>
    <w:p>
      <w:pPr>
        <w:spacing w:after="30" w:before="50"/>
      </w:pPr>
      <w:r>
        <w:rPr>
          <w:b/>
          <w:bCs/>
        </w:rPr>
        <w:t xml:space="preserve">Alt Text en Imágenes:</w:t>
      </w:r>
    </w:p>
    <w:p>
      <w:pPr>
        <w:spacing w:after="200"/>
      </w:pPr>
      <w:r>
        <w:t xml:space="preserve">Ejemplo: "Camiseta retro Real Madrid 1998 blanca con Adidas - FUTX STORE - vista frontal". Incluir keywords naturalmente.</w:t>
      </w:r>
    </w:p>
    <w:p>
      <w:pPr>
        <w:pStyle w:val="Heading2"/>
      </w:pPr>
      <w:r>
        <w:t xml:space="preserve">Estrategia de Contenido (Blog SEO)</w:t>
      </w:r>
    </w:p>
    <w:p>
      <w:pPr>
        <w:spacing w:after="100" w:before="50"/>
      </w:pPr>
      <w:r>
        <w:rPr>
          <w:b/>
          <w:bCs/>
        </w:rPr>
        <w:t xml:space="preserve">Posts Prioritarios (Mes 1-3):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"Guía Completa: Cómo Identificar una Camiseta Retro Auténtica". 1500 palabras. Keywords: autenticidad, vintage. Links: 3-5 productos similares en tienda.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"Las 10 Camisetas Más Valiosas del Fútbol". 1200 palabras. Formato lista (alto ranking). Links: Cada camiseta si está en stock.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"Historia del Logo de [Equipo]". 800-1000 palabras. Evergreen. Tráfico constante por nostalgia. Actualizar anualmente.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"Camisetas de Fútbol en Películas y Series Famosas". 1500 palabras. Pop culture + fútbol. Alto engagement. Links: Camisetas mencionadas.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"Cómo Limpiar y Cuidar Camisetas Vintage". 900 palabras. Buyer's journey post-compra. Satisfacción del cliente. Upsell: Productos premium.</w:t>
      </w:r>
    </w:p>
    <w:r>
      <w:br w:type="page"/>
    </w:r>
    <w:p>
      <w:pPr>
        <w:pStyle w:val="Heading1"/>
      </w:pPr>
      <w:r>
        <w:t xml:space="preserve">8. PLAN DE IMPLEMENTACIÓN - 30 DÍAS</w:t>
      </w:r>
    </w:p>
    <w:p>
      <w:pPr>
        <w:pStyle w:val="Heading2"/>
      </w:pPr>
      <w:r>
        <w:t xml:space="preserve">Semana 1: Setup Crítico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Registrar dominio futxstore.com + hosting (Namecheap o GoDaddy).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Instalar plataforma (Shopify, WooCommerce, Wix). Recomendación: Shopify por su especialización ecommerce.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Setup básico: Colors, fonts, logo, branding guidelines.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Crear 20 productos iniciales con descripciones SEO optimizadas.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Setup Google Analytics 4 + Google Tag Manager (GTM).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Crear cuentas sociales: Instagram, TikTok, Pinterest.</w:t>
      </w:r>
    </w:p>
    <w:p>
      <w:pPr>
        <w:pStyle w:val="Heading2"/>
      </w:pPr>
      <w:r>
        <w:t xml:space="preserve">Semana 2: Conversión y Automatización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Setup pago: Integrar Stripe + PayPal.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Certificado SSL (HTTPS activo). Mobile responsive testing en todos los dispositivos.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Crear 30 productos adicionales (total 50).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Setup email marketing: Integrar Mailchimp o Klaviyo. Crear welcome email series (3 emails + automation).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Setup Google Search Console + Bing Webmaster Tools.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Crear perfil Google My Business (localización principal).</w:t>
      </w:r>
    </w:p>
    <w:p>
      <w:pPr>
        <w:pStyle w:val="Heading2"/>
      </w:pPr>
      <w:r>
        <w:t xml:space="preserve">Semana 3: Marketing Activo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Lanzar Google Ads: Presupuesto inicial 500 EUR mensuales. Keywords prioritarias ya identificadas.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Crear y publicar 10 videos TikTok (batche de grabación).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Crear 10 posts Instagram + historias diarias.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Setup Facebook Pixel para retargeting.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Crear 3 posts de blog (SEO): Autenticidad, Historia, Colección.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Contactar a 5 micro-influencers. Enviar camisetas + propuesta de comisión.</w:t>
      </w:r>
    </w:p>
    <w:p>
      <w:pPr>
        <w:pStyle w:val="Heading2"/>
      </w:pPr>
      <w:r>
        <w:t xml:space="preserve">Semana 4: Optimización y Escalado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Analizar datos de Google Analytics. Identificar páginas de baja conversión.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A/B Testing de CTAs, colores de botones, copy en hero section.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Mejorar productos con bajo CTR. Reescribir descripciones.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Escalar Google Ads si ROI supera 3x. Duplicar presupuesto.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Crear 2 posts de blog adicionales (consistencia semanal).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Lanzar programa de referrals (10% comisión por cliente nuevo).</w:t>
      </w:r>
    </w:p>
    <w:r>
      <w:br w:type="page"/>
    </w:r>
    <w:p>
      <w:pPr>
        <w:pStyle w:val="Heading1"/>
      </w:pPr>
      <w:r>
        <w:t xml:space="preserve">9. INDICADORES CLAVE DE RENDIMIENTO (KPIs)</w:t>
      </w:r>
    </w:p>
    <w:p>
      <w:pPr>
        <w:pStyle w:val="Heading2"/>
      </w:pPr>
      <w:r>
        <w:t xml:space="preserve">Adquisición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OBJETIVO INICIAL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CAC (Cost per Acquisition)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Gasto en ads / Clientes nuevos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15-18 EUR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&lt; 20 EUR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CTR (Click-Through Rate)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Clicks / Impresiones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4-6%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2-3% es promedio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CPC (Cost per Click)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Ad Spend / Clicks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0,40-0,50 EUR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Varía por keyword</w:t>
            </w:r>
          </w:p>
        </w:tc>
      </w:tr>
    </w:tbl>
    <w:p>
      <w:pPr>
        <w:spacing w:after="100" w:before="200"/>
      </w:pPr>
      <w:r>
        <w:rPr>
          <w:b/>
          <w:bCs/>
        </w:rPr>
        <w:t xml:space="preserve">Conversión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OBJETIVO INICIAL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Conversion Rate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Compras / Visitors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2-3%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1-2% es promedio ecommerce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AOV (Average Order Value)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Ingresos totales / Órdenes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45-55 EUR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Depende del mix de productos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Cart Abandonment Rate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Carritos no completados / Carritos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&lt; 30%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65-75% es promedio industria</w:t>
            </w:r>
          </w:p>
        </w:tc>
      </w:tr>
    </w:tbl>
    <w:p>
      <w:pPr>
        <w:spacing w:after="100" w:before="200"/>
      </w:pPr>
      <w:r>
        <w:rPr>
          <w:b/>
          <w:bCs/>
        </w:rPr>
        <w:t xml:space="preserve">Retención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Repeat Purchase Rate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Clientes con 2+ compras / Total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15-20% mes 3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Crucial para LTV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LTV (Lifetime Value)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AOV × Compras futuras / CAC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&gt; 5x CAC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Si LTV/CAC &lt; 3 = neg model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Email Open Rate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Emails abiertos / Emails enviados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25-35%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Industry average: 18-25%</w:t>
            </w:r>
          </w:p>
        </w:tc>
      </w:tr>
    </w:tbl>
    <w:p>
      <w:pPr>
        <w:spacing w:after="100" w:before="200"/>
      </w:pPr>
      <w:r>
        <w:rPr>
          <w:b/>
          <w:bCs/>
        </w:rPr>
        <w:t xml:space="preserve">Rentabilidad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OBJETIVO INICIAL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a4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CRÍTICO PARA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ROAS (Return on Ad Spend)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Ingresos de ads / Ad Spend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&gt; 3x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Escalabilidad de ads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Margen Neto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(Ingresos - Costos - COGS) / Ingresos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35-45%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Sostenibilidad del modelo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Breakeven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Inversión total / AOV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&lt; 3 meses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Viabilidad del proyecto</w:t>
            </w:r>
          </w:p>
        </w:tc>
      </w:tr>
    </w:tbl>
    <w:r>
      <w:br w:type="page"/>
    </w:r>
    <w:p>
      <w:pPr>
        <w:pStyle w:val="Heading1"/>
      </w:pPr>
      <w:r>
        <w:t xml:space="preserve">10. CONCLUSIÓN Y PRÓXIMOS PASOS</w:t>
      </w:r>
    </w:p>
    <w:p>
      <w:pPr>
        <w:spacing w:after="200"/>
      </w:pPr>
      <w:r>
        <w:t xml:space="preserve">FUTX STORE posee una propuesta de valor sólida en un mercado fragmentado con alta demanda latente. El diferenciador clave es la combinación de copywriting persuasivo, precios psicológicos competitivos, y ejecución ágil en canales de alto ROI como TikTok e Instagram. La viabilidad financiera es clara: con un CAC de 15 EUR, un AOV de 45 EUR, y un margen bruto del 57%, el modelo alcanza breakeven en 2-3 meses con presupuesto de marketing moderado.</w:t>
      </w:r>
    </w:p>
    <w:p>
      <w:pPr>
        <w:spacing w:after="100"/>
      </w:pPr>
      <w:r>
        <w:rPr>
          <w:b/>
          <w:bCs/>
        </w:rPr>
        <w:t xml:space="preserve">Acciones Inmediatas (Próximos 7 días):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Registrar dominio futxstore.com y contratar hosting.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Seleccionar plataforma ecommerce (Shopify recomendado para MVP rápido).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Curar catálogo inicial de 20-30 camisetas bestseller.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Crear plan de lanzamiento con fecha específica y presupuesto de marketing.</w:t>
      </w:r>
    </w:p>
    <w:p>
      <w:pPr>
        <w:spacing w:after="200" w:before="100"/>
        <w:jc w:val="center"/>
      </w:pPr>
      <w:r>
        <w:rPr>
          <w:b/>
          <w:bCs/>
        </w:rPr>
        <w:t xml:space="preserve">---</w:t>
      </w:r>
    </w:p>
    <w:p>
      <w:pPr>
        <w:spacing w:after="50" w:before="100"/>
        <w:jc w:val="center"/>
      </w:pPr>
      <w:r>
        <w:rPr>
          <w:b/>
          <w:bCs/>
          <w:sz w:val="20"/>
          <w:szCs w:val="20"/>
        </w:rPr>
        <w:t xml:space="preserve">Documento Preparado para Antigravity</w:t>
      </w:r>
    </w:p>
    <w:p>
      <w:pPr>
        <w:jc w:val="center"/>
      </w:pPr>
      <w:r>
        <w:t xml:space="preserve">Plan Estratégico Completo de Ecommerce - FUTX STORE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a4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2a6a4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2026-04-30T23:07:36.684Z</dcterms:created>
  <dcterms:modified xsi:type="dcterms:W3CDTF">2026-04-30T23:07:36.685Z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