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6C5E2" w14:textId="3C50D61F" w:rsidR="00646CDF" w:rsidRPr="002E6562" w:rsidRDefault="008106CA">
      <w:pPr>
        <w:rPr>
          <w:rFonts w:ascii="Arial" w:hAnsi="Arial" w:cs="Arial"/>
        </w:rPr>
      </w:pPr>
      <w:r w:rsidRPr="002E6562">
        <w:rPr>
          <w:rFonts w:ascii="Arial" w:hAnsi="Arial" w:cs="Arial"/>
        </w:rPr>
        <w:t>[M4] Examen Parcial No. 2</w:t>
      </w:r>
    </w:p>
    <w:p w14:paraId="3EBD8CB6" w14:textId="7DC2A499" w:rsidR="008106CA" w:rsidRPr="002E6562" w:rsidRDefault="008106CA">
      <w:pPr>
        <w:rPr>
          <w:rFonts w:ascii="Arial" w:hAnsi="Arial" w:cs="Arial"/>
        </w:rPr>
      </w:pPr>
      <w:r w:rsidRPr="002E6562">
        <w:rPr>
          <w:rFonts w:ascii="Arial" w:hAnsi="Arial" w:cs="Arial"/>
        </w:rPr>
        <w:t>Marlon Hernández 15177</w:t>
      </w:r>
    </w:p>
    <w:p w14:paraId="17A640B4" w14:textId="77777777" w:rsidR="008106CA" w:rsidRPr="002E6562" w:rsidRDefault="008106CA">
      <w:pPr>
        <w:rPr>
          <w:rFonts w:ascii="Arial" w:hAnsi="Arial" w:cs="Arial"/>
        </w:rPr>
      </w:pPr>
    </w:p>
    <w:p w14:paraId="4DD016C0" w14:textId="77777777" w:rsidR="002E6562" w:rsidRPr="002E6562" w:rsidRDefault="008106CA" w:rsidP="002E6562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lang w:val="es-US"/>
        </w:rPr>
      </w:pPr>
      <w:r w:rsidRPr="002E6562">
        <w:rPr>
          <w:rFonts w:ascii="Arial" w:hAnsi="Arial" w:cs="Arial"/>
          <w:lang w:val="es-US"/>
        </w:rPr>
        <w:t xml:space="preserve">[30 puntos] Considere el problema de “hacer sencillo”: dado un monto </w:t>
      </w:r>
      <w:r w:rsidRPr="002E6562">
        <w:rPr>
          <w:rFonts w:ascii="Cambria Math" w:hAnsi="Cambria Math" w:cs="Cambria Math"/>
          <w:lang w:val="es-US"/>
        </w:rPr>
        <w:t>𝑚</w:t>
      </w:r>
      <w:r w:rsidRPr="002E6562">
        <w:rPr>
          <w:rFonts w:ascii="Arial" w:hAnsi="Arial" w:cs="Arial"/>
          <w:lang w:val="es-US"/>
        </w:rPr>
        <w:t>, buscamos alcanzar dicho</w:t>
      </w:r>
      <w:r w:rsidRPr="002E6562">
        <w:rPr>
          <w:rFonts w:ascii="Arial" w:hAnsi="Arial" w:cs="Arial"/>
          <w:lang w:val="es-US"/>
        </w:rPr>
        <w:t xml:space="preserve"> </w:t>
      </w:r>
      <w:r w:rsidRPr="002E6562">
        <w:rPr>
          <w:rFonts w:ascii="Arial" w:hAnsi="Arial" w:cs="Arial"/>
          <w:lang w:val="es-US"/>
        </w:rPr>
        <w:t>monto con la menor cantidad de monedas posible. Las monedas tienen las siguientes</w:t>
      </w:r>
      <w:r w:rsidRPr="002E6562">
        <w:rPr>
          <w:rFonts w:ascii="Arial" w:hAnsi="Arial" w:cs="Arial"/>
          <w:lang w:val="es-US"/>
        </w:rPr>
        <w:t xml:space="preserve"> </w:t>
      </w:r>
      <w:r w:rsidRPr="002E6562">
        <w:rPr>
          <w:rFonts w:ascii="Arial" w:hAnsi="Arial" w:cs="Arial"/>
          <w:lang w:val="es-US"/>
        </w:rPr>
        <w:t>denominaciones: {1,5,10,25}. Podemos tomar todas las monedas que necesitemos de cada</w:t>
      </w:r>
      <w:r w:rsidRPr="002E6562">
        <w:rPr>
          <w:rFonts w:ascii="Arial" w:hAnsi="Arial" w:cs="Arial"/>
          <w:lang w:val="es-US"/>
        </w:rPr>
        <w:t xml:space="preserve"> </w:t>
      </w:r>
      <w:r w:rsidRPr="002E6562">
        <w:rPr>
          <w:rFonts w:ascii="Arial" w:hAnsi="Arial" w:cs="Arial"/>
          <w:lang w:val="es-US"/>
        </w:rPr>
        <w:t>denominación.</w:t>
      </w:r>
      <w:r w:rsidR="002E6562" w:rsidRPr="002E6562">
        <w:rPr>
          <w:rFonts w:ascii="Arial" w:hAnsi="Arial" w:cs="Arial"/>
          <w:lang w:val="es-US"/>
        </w:rPr>
        <w:br/>
      </w:r>
      <w:r w:rsidR="002E6562" w:rsidRPr="002E6562">
        <w:rPr>
          <w:rFonts w:ascii="Arial" w:hAnsi="Arial" w:cs="Arial"/>
          <w:lang w:val="es-US"/>
        </w:rPr>
        <w:br/>
        <w:t>Propiedades:</w:t>
      </w:r>
    </w:p>
    <w:p w14:paraId="07CA54E9" w14:textId="77777777" w:rsidR="002E6562" w:rsidRPr="002E6562" w:rsidRDefault="002E6562" w:rsidP="002E6562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2E6562">
        <w:rPr>
          <w:rFonts w:ascii="Arial" w:hAnsi="Arial" w:cs="Arial"/>
          <w:lang w:val="es-US"/>
        </w:rPr>
        <w:t>Subestructura óptima</w:t>
      </w:r>
    </w:p>
    <w:p w14:paraId="627719A8" w14:textId="77777777" w:rsidR="002E6562" w:rsidRPr="002E6562" w:rsidRDefault="002E6562" w:rsidP="002E6562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2E6562">
        <w:rPr>
          <w:rFonts w:ascii="Arial" w:hAnsi="Arial" w:cs="Arial"/>
          <w:lang w:val="es-US"/>
        </w:rPr>
        <w:t>Subproblemas traslapados</w:t>
      </w:r>
    </w:p>
    <w:p w14:paraId="19FE0904" w14:textId="77777777" w:rsidR="002E6562" w:rsidRPr="002E6562" w:rsidRDefault="002E6562" w:rsidP="002E6562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2E6562">
        <w:rPr>
          <w:rFonts w:ascii="Arial" w:hAnsi="Arial" w:cs="Arial"/>
          <w:lang w:val="es-US"/>
        </w:rPr>
        <w:t>Greedy-</w:t>
      </w:r>
      <w:proofErr w:type="spellStart"/>
      <w:r w:rsidRPr="002E6562">
        <w:rPr>
          <w:rFonts w:ascii="Arial" w:hAnsi="Arial" w:cs="Arial"/>
          <w:lang w:val="es-US"/>
        </w:rPr>
        <w:t>choice</w:t>
      </w:r>
      <w:proofErr w:type="spellEnd"/>
      <w:r w:rsidRPr="002E6562">
        <w:rPr>
          <w:rFonts w:ascii="Arial" w:hAnsi="Arial" w:cs="Arial"/>
          <w:lang w:val="es-US"/>
        </w:rPr>
        <w:t xml:space="preserve"> </w:t>
      </w:r>
      <w:proofErr w:type="spellStart"/>
      <w:r w:rsidRPr="002E6562">
        <w:rPr>
          <w:rFonts w:ascii="Arial" w:hAnsi="Arial" w:cs="Arial"/>
          <w:lang w:val="es-US"/>
        </w:rPr>
        <w:t>property</w:t>
      </w:r>
      <w:proofErr w:type="spellEnd"/>
    </w:p>
    <w:p w14:paraId="303B4A2C" w14:textId="77777777" w:rsidR="002E6562" w:rsidRPr="002E6562" w:rsidRDefault="002E6562" w:rsidP="002E6562">
      <w:pPr>
        <w:pStyle w:val="ListParagraph"/>
        <w:jc w:val="both"/>
        <w:rPr>
          <w:rFonts w:ascii="Arial" w:hAnsi="Arial" w:cs="Arial"/>
          <w:lang w:val="es-US"/>
        </w:rPr>
      </w:pPr>
    </w:p>
    <w:p w14:paraId="00175213" w14:textId="77777777" w:rsidR="002E6562" w:rsidRPr="002E6562" w:rsidRDefault="002E6562" w:rsidP="002E6562">
      <w:pPr>
        <w:pStyle w:val="ListParagraph"/>
        <w:jc w:val="both"/>
        <w:rPr>
          <w:rFonts w:ascii="Arial" w:hAnsi="Arial" w:cs="Arial"/>
          <w:lang w:val="es-US"/>
        </w:rPr>
      </w:pPr>
      <w:r w:rsidRPr="002E6562">
        <w:rPr>
          <w:rFonts w:ascii="Arial" w:hAnsi="Arial" w:cs="Arial"/>
          <w:lang w:val="es-US"/>
        </w:rPr>
        <w:t>Subestructura óptima:</w:t>
      </w:r>
    </w:p>
    <w:p w14:paraId="3FD7CD38" w14:textId="18D456BA" w:rsidR="002E6562" w:rsidRDefault="002E6562" w:rsidP="002E6562">
      <w:pPr>
        <w:pStyle w:val="ListParagraph"/>
        <w:jc w:val="both"/>
        <w:rPr>
          <w:rFonts w:ascii="Arial" w:hAnsi="Arial" w:cs="Arial"/>
        </w:rPr>
      </w:pPr>
      <w:r w:rsidRPr="002E6562">
        <w:rPr>
          <w:rFonts w:ascii="Arial" w:hAnsi="Arial" w:cs="Arial"/>
          <w:i/>
        </w:rPr>
        <w:br/>
      </w:r>
      <w:r w:rsidRPr="002E6562">
        <w:rPr>
          <w:rFonts w:ascii="Arial" w:hAnsi="Arial" w:cs="Arial"/>
        </w:rPr>
        <w:t>Sea C(</w:t>
      </w:r>
      <w:r w:rsidRPr="002E6562">
        <w:rPr>
          <w:rFonts w:ascii="Cambria Math" w:hAnsi="Cambria Math" w:cs="Cambria Math"/>
          <w:lang w:val="es-US"/>
        </w:rPr>
        <w:t>𝑚</w:t>
      </w:r>
      <w:r w:rsidRPr="002E6562">
        <w:rPr>
          <w:rFonts w:ascii="Arial" w:hAnsi="Arial" w:cs="Arial"/>
        </w:rPr>
        <w:t xml:space="preserve">) la cantidad mínima de monedas necesarias para formar el monto </w:t>
      </w:r>
      <w:r w:rsidRPr="002E6562">
        <w:rPr>
          <w:rFonts w:ascii="Cambria Math" w:hAnsi="Cambria Math" w:cs="Cambria Math"/>
          <w:lang w:val="es-US"/>
        </w:rPr>
        <w:t>𝑚</w:t>
      </w:r>
      <w:r w:rsidRPr="002E6562">
        <w:rPr>
          <w:rFonts w:ascii="Arial" w:hAnsi="Arial" w:cs="Arial"/>
        </w:rPr>
        <w:t>.</w:t>
      </w:r>
    </w:p>
    <w:p w14:paraId="6F57170A" w14:textId="77777777" w:rsidR="002E6562" w:rsidRPr="002E6562" w:rsidRDefault="002E6562" w:rsidP="002E6562">
      <w:pPr>
        <w:pStyle w:val="ListParagraph"/>
        <w:jc w:val="both"/>
        <w:rPr>
          <w:rFonts w:ascii="Arial" w:hAnsi="Arial" w:cs="Arial"/>
          <w:lang w:val="es-US"/>
        </w:rPr>
      </w:pPr>
    </w:p>
    <w:p w14:paraId="54E8AA12" w14:textId="74A7894F" w:rsidR="002E6562" w:rsidRPr="002E6562" w:rsidRDefault="002E6562" w:rsidP="002E6562">
      <w:pPr>
        <w:pStyle w:val="ListParagraph"/>
        <w:jc w:val="both"/>
        <w:rPr>
          <w:rFonts w:ascii="Arial" w:hAnsi="Arial" w:cs="Arial"/>
        </w:rPr>
      </w:pPr>
      <w:r w:rsidRPr="002E6562">
        <w:rPr>
          <w:rFonts w:ascii="Arial" w:hAnsi="Arial" w:cs="Arial"/>
        </w:rPr>
        <w:t>Decisión</w:t>
      </w:r>
      <w:r>
        <w:rPr>
          <w:rFonts w:ascii="Arial" w:hAnsi="Arial" w:cs="Arial"/>
        </w:rPr>
        <w:t>:</w:t>
      </w:r>
      <w:r w:rsidRPr="002E6562">
        <w:rPr>
          <w:rFonts w:ascii="Arial" w:hAnsi="Arial" w:cs="Arial"/>
        </w:rPr>
        <w:br/>
        <w:t xml:space="preserve">En cada paso decidimos qué moneda usar primero. Si el monto actual es </w:t>
      </w:r>
      <w:r w:rsidRPr="002E6562">
        <w:rPr>
          <w:rFonts w:ascii="Cambria Math" w:hAnsi="Cambria Math" w:cs="Cambria Math"/>
          <w:lang w:val="es-US"/>
        </w:rPr>
        <w:t>𝑚</w:t>
      </w:r>
      <w:r w:rsidRPr="002E6562">
        <w:rPr>
          <w:rFonts w:ascii="Arial" w:hAnsi="Arial" w:cs="Arial"/>
        </w:rPr>
        <w:t xml:space="preserve">, las decisiones posibles son tomar una moneda </w:t>
      </w:r>
      <m:oMath>
        <m:r>
          <w:rPr>
            <w:rFonts w:ascii="Cambria Math" w:hAnsi="Cambria Math" w:cs="Arial"/>
          </w:rPr>
          <m:t>d</m:t>
        </m:r>
      </m:oMath>
      <w:r w:rsidRPr="002E6562">
        <w:rPr>
          <w:rFonts w:ascii="Arial" w:hAnsi="Arial" w:cs="Arial"/>
        </w:rPr>
        <w:t>, donde:</w:t>
      </w:r>
    </w:p>
    <w:p w14:paraId="3809C949" w14:textId="77777777" w:rsidR="002E6562" w:rsidRDefault="002E6562" w:rsidP="002E6562">
      <w:pPr>
        <w:pStyle w:val="ListParagraph"/>
        <w:jc w:val="both"/>
        <w:rPr>
          <w:rFonts w:ascii="Arial" w:eastAsiaTheme="minorEastAsia" w:hAnsi="Arial" w:cs="Arial"/>
        </w:rPr>
      </w:pPr>
    </w:p>
    <w:p w14:paraId="7CD14E60" w14:textId="39060C11" w:rsidR="002E6562" w:rsidRPr="002E6562" w:rsidRDefault="002E6562" w:rsidP="002E6562">
      <w:pPr>
        <w:pStyle w:val="ListParagraph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d∈{1,5,10,25}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04B8B0EA" w14:textId="343BC303" w:rsidR="002E6562" w:rsidRDefault="002E6562" w:rsidP="002E6562">
      <w:pPr>
        <w:pStyle w:val="ListParagraph"/>
        <w:jc w:val="both"/>
        <w:rPr>
          <w:rFonts w:ascii="Arial" w:hAnsi="Arial" w:cs="Arial"/>
        </w:rPr>
      </w:pPr>
      <w:r w:rsidRPr="002E6562">
        <w:rPr>
          <w:rFonts w:ascii="Arial" w:hAnsi="Arial" w:cs="Arial"/>
        </w:rPr>
        <w:t xml:space="preserve">y además </w:t>
      </w:r>
      <m:oMath>
        <m:r>
          <w:rPr>
            <w:rFonts w:ascii="Cambria Math" w:hAnsi="Cambria Math" w:cs="Arial"/>
          </w:rPr>
          <m:t>d</m:t>
        </m:r>
      </m:oMath>
      <w:r w:rsidRPr="002E6562">
        <w:rPr>
          <w:rFonts w:ascii="Arial" w:hAnsi="Arial" w:cs="Arial"/>
        </w:rPr>
        <w:t xml:space="preserve"> ≤ </w:t>
      </w:r>
      <w:r w:rsidRPr="002E6562">
        <w:rPr>
          <w:rFonts w:ascii="Cambria Math" w:hAnsi="Cambria Math" w:cs="Cambria Math"/>
          <w:lang w:val="es-US"/>
        </w:rPr>
        <w:t>𝑚</w:t>
      </w:r>
      <w:r w:rsidRPr="002E6562">
        <w:rPr>
          <w:rFonts w:ascii="Arial" w:hAnsi="Arial" w:cs="Arial"/>
        </w:rPr>
        <w:t>.</w:t>
      </w:r>
    </w:p>
    <w:p w14:paraId="2764F569" w14:textId="77777777" w:rsidR="002E6562" w:rsidRPr="002E6562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3C67B42F" w14:textId="53ABAE64" w:rsidR="002E6562" w:rsidRPr="002E6562" w:rsidRDefault="002E6562" w:rsidP="002E6562">
      <w:pPr>
        <w:pStyle w:val="ListParagraph"/>
        <w:jc w:val="both"/>
        <w:rPr>
          <w:rFonts w:ascii="Arial" w:hAnsi="Arial" w:cs="Arial"/>
        </w:rPr>
      </w:pPr>
      <w:r w:rsidRPr="002E6562">
        <w:rPr>
          <w:rFonts w:ascii="Arial" w:hAnsi="Arial" w:cs="Arial"/>
        </w:rPr>
        <w:t>Subproblema generado</w:t>
      </w:r>
      <w:r>
        <w:rPr>
          <w:rFonts w:ascii="Arial" w:hAnsi="Arial" w:cs="Arial"/>
        </w:rPr>
        <w:t>:</w:t>
      </w:r>
      <w:r>
        <w:rPr>
          <w:rFonts w:ascii="Arial" w:hAnsi="Arial" w:cs="Arial"/>
        </w:rPr>
        <w:tab/>
      </w:r>
      <w:r w:rsidRPr="002E6562">
        <w:rPr>
          <w:rFonts w:ascii="Arial" w:hAnsi="Arial" w:cs="Arial"/>
        </w:rPr>
        <w:br/>
        <w:t xml:space="preserve">Después de tomar una moneda de valor </w:t>
      </w:r>
      <m:oMath>
        <m:r>
          <w:rPr>
            <w:rFonts w:ascii="Cambria Math" w:hAnsi="Cambria Math" w:cs="Arial"/>
          </w:rPr>
          <m:t>d</m:t>
        </m:r>
      </m:oMath>
      <w:r w:rsidRPr="002E6562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>hay que completar el monto restante</w:t>
      </w:r>
      <w:r w:rsidRPr="002E6562">
        <w:rPr>
          <w:rFonts w:ascii="Arial" w:hAnsi="Arial" w:cs="Arial"/>
        </w:rPr>
        <w:t>:</w:t>
      </w:r>
    </w:p>
    <w:p w14:paraId="71784B3C" w14:textId="5EDD81F5" w:rsidR="002E6562" w:rsidRPr="002E6562" w:rsidRDefault="002E6562" w:rsidP="002E6562">
      <w:pPr>
        <w:pStyle w:val="ListParagraph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m-d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2EEB26AC" w14:textId="40448D57" w:rsidR="002E6562" w:rsidRDefault="002E6562" w:rsidP="002E6562">
      <w:pPr>
        <w:pStyle w:val="ListParagraph"/>
        <w:jc w:val="both"/>
        <w:rPr>
          <w:rFonts w:ascii="Arial" w:hAnsi="Arial" w:cs="Arial"/>
        </w:rPr>
      </w:pPr>
      <w:r w:rsidRPr="002E6562">
        <w:rPr>
          <w:rFonts w:ascii="Arial" w:hAnsi="Arial" w:cs="Arial"/>
        </w:rPr>
        <w:t>Por tanto, el problema se reduce a encontrar la menor cantidad de monedas para el monto restante.</w:t>
      </w:r>
    </w:p>
    <w:p w14:paraId="5860E8DD" w14:textId="77777777" w:rsidR="002E6562" w:rsidRPr="002E6562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0E37614A" w14:textId="671A29F6" w:rsidR="002E6562" w:rsidRPr="002E6562" w:rsidRDefault="002E6562" w:rsidP="002E6562">
      <w:pPr>
        <w:pStyle w:val="ListParagraph"/>
        <w:jc w:val="both"/>
        <w:rPr>
          <w:rFonts w:ascii="Arial" w:hAnsi="Arial" w:cs="Arial"/>
        </w:rPr>
      </w:pPr>
      <w:r w:rsidRPr="002E6562">
        <w:rPr>
          <w:rFonts w:ascii="Arial" w:hAnsi="Arial" w:cs="Arial"/>
        </w:rPr>
        <w:t>Necesaria optimalidad</w:t>
      </w:r>
      <w:r>
        <w:rPr>
          <w:rFonts w:ascii="Arial" w:hAnsi="Arial" w:cs="Arial"/>
        </w:rPr>
        <w:t>:</w:t>
      </w:r>
      <w:r>
        <w:rPr>
          <w:rFonts w:ascii="Arial" w:hAnsi="Arial" w:cs="Arial"/>
        </w:rPr>
        <w:tab/>
      </w:r>
      <w:r w:rsidRPr="002E6562">
        <w:rPr>
          <w:rFonts w:ascii="Arial" w:hAnsi="Arial" w:cs="Arial"/>
        </w:rPr>
        <w:br/>
      </w:r>
      <w:r>
        <w:rPr>
          <w:rFonts w:ascii="Arial" w:hAnsi="Arial" w:cs="Arial"/>
        </w:rPr>
        <w:t>U</w:t>
      </w:r>
      <w:r w:rsidRPr="002E6562">
        <w:rPr>
          <w:rFonts w:ascii="Arial" w:hAnsi="Arial" w:cs="Arial"/>
        </w:rPr>
        <w:t xml:space="preserve">na solución óptima para </w:t>
      </w:r>
      <m:oMath>
        <m:r>
          <w:rPr>
            <w:rFonts w:ascii="Cambria Math" w:hAnsi="Cambria Math" w:cs="Arial"/>
          </w:rPr>
          <m:t>m</m:t>
        </m:r>
      </m:oMath>
      <w:r w:rsidRPr="002E6562">
        <w:rPr>
          <w:rFonts w:ascii="Arial" w:hAnsi="Arial" w:cs="Arial"/>
        </w:rPr>
        <w:t xml:space="preserve"> usa primero una moneda </w:t>
      </w:r>
      <m:oMath>
        <m:r>
          <w:rPr>
            <w:rFonts w:ascii="Cambria Math" w:hAnsi="Cambria Math" w:cs="Arial"/>
          </w:rPr>
          <m:t>d</m:t>
        </m:r>
      </m:oMath>
      <w:r w:rsidRPr="002E6562">
        <w:rPr>
          <w:rFonts w:ascii="Arial" w:hAnsi="Arial" w:cs="Arial"/>
        </w:rPr>
        <w:t xml:space="preserve">. Entonces el resto de la solución debe formar </w:t>
      </w:r>
      <m:oMath>
        <m:r>
          <w:rPr>
            <w:rFonts w:ascii="Cambria Math" w:hAnsi="Cambria Math" w:cs="Arial"/>
          </w:rPr>
          <m:t>m-d</m:t>
        </m:r>
      </m:oMath>
      <w:r>
        <w:rPr>
          <w:rFonts w:ascii="Arial" w:eastAsiaTheme="minorEastAsia" w:hAnsi="Arial" w:cs="Arial"/>
        </w:rPr>
        <w:t>.</w:t>
      </w:r>
      <w:r>
        <w:rPr>
          <w:rFonts w:ascii="Arial" w:eastAsiaTheme="minorEastAsia" w:hAnsi="Arial" w:cs="Arial"/>
        </w:rPr>
        <w:tab/>
      </w:r>
      <w:r w:rsidRPr="002E6562">
        <w:rPr>
          <w:rFonts w:ascii="Arial" w:hAnsi="Arial" w:cs="Arial"/>
          <w:i/>
        </w:rPr>
        <w:br/>
      </w:r>
    </w:p>
    <w:p w14:paraId="7D9C0E53" w14:textId="585C416D" w:rsidR="002E6562" w:rsidRDefault="002E6562" w:rsidP="002E6562">
      <w:pPr>
        <w:pStyle w:val="ListParagraph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P</w:t>
      </w:r>
      <w:r w:rsidRPr="002E6562">
        <w:rPr>
          <w:rFonts w:ascii="Arial" w:hAnsi="Arial" w:cs="Arial"/>
        </w:rPr>
        <w:t xml:space="preserve">ara buscar contradicción, que el conjunto de monedas usado para formar </w:t>
      </w:r>
      <m:oMath>
        <m:r>
          <w:rPr>
            <w:rFonts w:ascii="Cambria Math" w:hAnsi="Cambria Math" w:cs="Arial"/>
          </w:rPr>
          <m:t>m-d</m:t>
        </m:r>
      </m:oMath>
      <w:r>
        <w:rPr>
          <w:rFonts w:ascii="Arial" w:eastAsiaTheme="minorEastAsia" w:hAnsi="Arial" w:cs="Arial"/>
        </w:rPr>
        <w:t xml:space="preserve"> </w:t>
      </w:r>
      <w:r w:rsidRPr="002E6562">
        <w:rPr>
          <w:rFonts w:ascii="Arial" w:hAnsi="Arial" w:cs="Arial"/>
        </w:rPr>
        <w:t>no es óptimo</w:t>
      </w:r>
      <w:r>
        <w:rPr>
          <w:rFonts w:ascii="Arial" w:hAnsi="Arial" w:cs="Arial"/>
        </w:rPr>
        <w:t>,</w:t>
      </w:r>
      <w:r w:rsidRPr="002E656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debe de existir </w:t>
      </w:r>
      <w:r w:rsidRPr="002E6562">
        <w:rPr>
          <w:rFonts w:ascii="Arial" w:hAnsi="Arial" w:cs="Arial"/>
        </w:rPr>
        <w:t xml:space="preserve">otra forma de formar </w:t>
      </w:r>
      <m:oMath>
        <m:r>
          <w:rPr>
            <w:rFonts w:ascii="Cambria Math" w:hAnsi="Cambria Math" w:cs="Arial"/>
          </w:rPr>
          <m:t>m-d</m:t>
        </m:r>
      </m:oMath>
      <w:r w:rsidRPr="002E6562">
        <w:rPr>
          <w:rFonts w:ascii="Arial" w:hAnsi="Arial" w:cs="Arial"/>
        </w:rPr>
        <w:t xml:space="preserve"> usando menos monedas.</w:t>
      </w:r>
    </w:p>
    <w:p w14:paraId="4642E92B" w14:textId="77777777" w:rsidR="002E6562" w:rsidRPr="002E6562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4B60F5C6" w14:textId="77777777" w:rsidR="002E6562" w:rsidRDefault="002E6562" w:rsidP="002E6562">
      <w:pPr>
        <w:pStyle w:val="ListParagraph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Al probar la </w:t>
      </w:r>
      <w:r w:rsidRPr="002E6562">
        <w:rPr>
          <w:rFonts w:ascii="Arial" w:hAnsi="Arial" w:cs="Arial"/>
        </w:rPr>
        <w:t xml:space="preserve">misma moneda inicial </w:t>
      </w:r>
      <m:oMath>
        <m:r>
          <w:rPr>
            <w:rFonts w:ascii="Cambria Math" w:hAnsi="Cambria Math" w:cs="Arial"/>
          </w:rPr>
          <m:t>d</m:t>
        </m:r>
      </m:oMath>
      <w:r w:rsidRPr="002E6562">
        <w:rPr>
          <w:rFonts w:ascii="Arial" w:hAnsi="Arial" w:cs="Arial"/>
        </w:rPr>
        <w:t xml:space="preserve">, pero </w:t>
      </w:r>
      <w:r>
        <w:rPr>
          <w:rFonts w:ascii="Arial" w:hAnsi="Arial" w:cs="Arial"/>
        </w:rPr>
        <w:t xml:space="preserve">reemplazando </w:t>
      </w:r>
      <w:r w:rsidRPr="002E6562">
        <w:rPr>
          <w:rFonts w:ascii="Arial" w:hAnsi="Arial" w:cs="Arial"/>
        </w:rPr>
        <w:t xml:space="preserve">la solución subóptima de </w:t>
      </w:r>
      <m:oMath>
        <m:r>
          <w:rPr>
            <w:rFonts w:ascii="Cambria Math" w:hAnsi="Cambria Math" w:cs="Arial"/>
          </w:rPr>
          <m:t>m-d</m:t>
        </m:r>
      </m:oMath>
      <w:r w:rsidRPr="002E6562">
        <w:rPr>
          <w:rFonts w:ascii="Arial" w:hAnsi="Arial" w:cs="Arial"/>
        </w:rPr>
        <w:t xml:space="preserve"> por la mejor solución de </w:t>
      </w:r>
      <m:oMath>
        <m:r>
          <w:rPr>
            <w:rFonts w:ascii="Cambria Math" w:hAnsi="Cambria Math" w:cs="Arial"/>
          </w:rPr>
          <m:t>m-d</m:t>
        </m:r>
      </m:oMath>
      <w:r w:rsidRPr="002E6562">
        <w:rPr>
          <w:rFonts w:ascii="Arial" w:hAnsi="Arial" w:cs="Arial"/>
        </w:rPr>
        <w:t xml:space="preserve">. </w:t>
      </w:r>
    </w:p>
    <w:p w14:paraId="583986CA" w14:textId="77777777" w:rsidR="002E6562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66DE7A10" w14:textId="022AEB7E" w:rsidR="002E6562" w:rsidRDefault="002E6562" w:rsidP="002E6562">
      <w:pPr>
        <w:pStyle w:val="ListParagraph"/>
        <w:jc w:val="both"/>
        <w:rPr>
          <w:rFonts w:ascii="Arial" w:hAnsi="Arial" w:cs="Arial"/>
        </w:rPr>
      </w:pPr>
      <w:r w:rsidRPr="002E6562">
        <w:rPr>
          <w:rFonts w:ascii="Arial" w:hAnsi="Arial" w:cs="Arial"/>
        </w:rPr>
        <w:t xml:space="preserve">El resultado sería una solución para </w:t>
      </w:r>
      <m:oMath>
        <m:r>
          <w:rPr>
            <w:rFonts w:ascii="Cambria Math" w:hAnsi="Cambria Math" w:cs="Arial"/>
          </w:rPr>
          <m:t>m</m:t>
        </m:r>
      </m:oMath>
      <w:r w:rsidRPr="002E6562">
        <w:rPr>
          <w:rFonts w:ascii="Arial" w:hAnsi="Arial" w:cs="Arial"/>
        </w:rPr>
        <w:t xml:space="preserve"> con menos monedas que la supuesta solución óptima.</w:t>
      </w:r>
    </w:p>
    <w:p w14:paraId="5E8B852A" w14:textId="77777777" w:rsidR="002E6562" w:rsidRPr="002E6562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7FFDB803" w14:textId="20BF997B" w:rsidR="002E6562" w:rsidRDefault="002E6562" w:rsidP="002E6562">
      <w:pPr>
        <w:pStyle w:val="ListParagraph"/>
        <w:jc w:val="both"/>
        <w:rPr>
          <w:rFonts w:ascii="Arial" w:hAnsi="Arial" w:cs="Arial"/>
        </w:rPr>
      </w:pPr>
      <w:r w:rsidRPr="002E6562">
        <w:rPr>
          <w:rFonts w:ascii="Arial" w:hAnsi="Arial" w:cs="Arial"/>
        </w:rPr>
        <w:t>Es</w:t>
      </w:r>
      <w:r>
        <w:rPr>
          <w:rFonts w:ascii="Arial" w:hAnsi="Arial" w:cs="Arial"/>
        </w:rPr>
        <w:t>t</w:t>
      </w:r>
      <w:r w:rsidRPr="002E6562">
        <w:rPr>
          <w:rFonts w:ascii="Arial" w:hAnsi="Arial" w:cs="Arial"/>
        </w:rPr>
        <w:t xml:space="preserve">o contradice que la solución original era óptima. Por tanto, si una solución óptima para </w:t>
      </w:r>
      <m:oMath>
        <m:r>
          <w:rPr>
            <w:rFonts w:ascii="Cambria Math" w:hAnsi="Cambria Math" w:cs="Arial"/>
          </w:rPr>
          <m:t>m</m:t>
        </m:r>
      </m:oMath>
      <w:r w:rsidRPr="002E6562">
        <w:rPr>
          <w:rFonts w:ascii="Arial" w:hAnsi="Arial" w:cs="Arial"/>
        </w:rPr>
        <w:t xml:space="preserve"> </w:t>
      </w:r>
      <w:r w:rsidRPr="002E6562">
        <w:rPr>
          <w:rFonts w:ascii="Arial" w:hAnsi="Arial" w:cs="Arial"/>
        </w:rPr>
        <w:t xml:space="preserve">empieza tomando una moneda </w:t>
      </w:r>
      <m:oMath>
        <m:r>
          <w:rPr>
            <w:rFonts w:ascii="Cambria Math" w:hAnsi="Cambria Math" w:cs="Arial"/>
          </w:rPr>
          <m:t>d</m:t>
        </m:r>
      </m:oMath>
      <w:r w:rsidRPr="002E6562">
        <w:rPr>
          <w:rFonts w:ascii="Arial" w:hAnsi="Arial" w:cs="Arial"/>
        </w:rPr>
        <w:t xml:space="preserve">, debe ser una solución óptima para </w:t>
      </w:r>
      <m:oMath>
        <m:r>
          <w:rPr>
            <w:rFonts w:ascii="Cambria Math" w:hAnsi="Cambria Math" w:cs="Arial"/>
          </w:rPr>
          <m:t>m-d</m:t>
        </m:r>
      </m:oMath>
      <w:r w:rsidRPr="002E6562">
        <w:rPr>
          <w:rFonts w:ascii="Arial" w:hAnsi="Arial" w:cs="Arial"/>
        </w:rPr>
        <w:t>.</w:t>
      </w:r>
    </w:p>
    <w:p w14:paraId="65C13257" w14:textId="77777777" w:rsidR="002E6562" w:rsidRPr="002E6562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43894320" w14:textId="5D5F685E" w:rsidR="002E6562" w:rsidRPr="002E6562" w:rsidRDefault="002E6562" w:rsidP="002E6562">
      <w:pPr>
        <w:pStyle w:val="ListParagraph"/>
        <w:jc w:val="both"/>
        <w:rPr>
          <w:rFonts w:ascii="Arial" w:hAnsi="Arial" w:cs="Arial"/>
        </w:rPr>
      </w:pPr>
      <w:r w:rsidRPr="002E6562">
        <w:rPr>
          <w:rFonts w:ascii="Arial" w:hAnsi="Arial" w:cs="Arial"/>
        </w:rPr>
        <w:t xml:space="preserve">La </w:t>
      </w:r>
      <w:r>
        <w:rPr>
          <w:rFonts w:ascii="Arial" w:hAnsi="Arial" w:cs="Arial"/>
        </w:rPr>
        <w:t xml:space="preserve">función de </w:t>
      </w:r>
      <w:r w:rsidRPr="002E6562">
        <w:rPr>
          <w:rFonts w:ascii="Arial" w:hAnsi="Arial" w:cs="Arial"/>
        </w:rPr>
        <w:t>recurrencia</w:t>
      </w:r>
      <w:r>
        <w:rPr>
          <w:rFonts w:ascii="Arial" w:hAnsi="Arial" w:cs="Arial"/>
        </w:rPr>
        <w:t xml:space="preserve"> sería la siguiente</w:t>
      </w:r>
      <w:r w:rsidRPr="002E6562">
        <w:rPr>
          <w:rFonts w:ascii="Arial" w:hAnsi="Arial" w:cs="Arial"/>
        </w:rPr>
        <w:t>:</w:t>
      </w:r>
    </w:p>
    <w:p w14:paraId="03E0FC2B" w14:textId="6E4D5903" w:rsidR="002E6562" w:rsidRPr="002E6562" w:rsidRDefault="002E6562" w:rsidP="002E6562">
      <w:pPr>
        <w:pStyle w:val="ListParagraph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C(m)=1+</m:t>
          </m:r>
          <m:limLow>
            <m:limLowPr>
              <m:ctrlPr>
                <w:rPr>
                  <w:rFonts w:ascii="Cambria Math" w:hAnsi="Cambria Math" w:cs="Arial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Arial"/>
                </w:rPr>
                <m:t>min</m:t>
              </m:r>
              <m:r>
                <w:rPr>
                  <w:rFonts w:ascii="Cambria Math" w:hAnsi="Cambria Math" w:cs="Arial"/>
                </w:rPr>
                <m:t>⁡</m:t>
              </m:r>
            </m:e>
            <m:lim>
              <m:r>
                <w:rPr>
                  <w:rFonts w:ascii="Cambria Math" w:hAnsi="Cambria Math" w:cs="Arial"/>
                </w:rPr>
                <m:t>d∈{1,5,10,25},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 w:cs="Arial"/>
                </w:rPr>
                <m:t>d≤m</m:t>
              </m:r>
            </m:lim>
          </m:limLow>
          <m:r>
            <w:rPr>
              <w:rFonts w:ascii="Cambria Math" w:hAnsi="Cambria Math" w:cs="Arial"/>
            </w:rPr>
            <m:t>C(m-d)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6936B36B" w14:textId="77777777" w:rsidR="002E6562" w:rsidRPr="002E6562" w:rsidRDefault="002E6562" w:rsidP="002E6562">
      <w:pPr>
        <w:pStyle w:val="ListParagraph"/>
        <w:jc w:val="both"/>
        <w:rPr>
          <w:rFonts w:ascii="Arial" w:hAnsi="Arial" w:cs="Arial"/>
        </w:rPr>
      </w:pPr>
      <w:r w:rsidRPr="002E6562">
        <w:rPr>
          <w:rFonts w:ascii="Arial" w:hAnsi="Arial" w:cs="Arial"/>
        </w:rPr>
        <w:t>con caso base:</w:t>
      </w:r>
    </w:p>
    <w:p w14:paraId="728DF9BE" w14:textId="4EE5B2F9" w:rsidR="002E6562" w:rsidRPr="002E6562" w:rsidRDefault="002E6562" w:rsidP="002E6562">
      <w:pPr>
        <w:pStyle w:val="ListParagraph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C(0)=0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4BB2E11D" w14:textId="77777777" w:rsidR="002E6562" w:rsidRPr="002E6562" w:rsidRDefault="002E6562" w:rsidP="002E6562">
      <w:pPr>
        <w:pStyle w:val="ListParagraph"/>
        <w:jc w:val="both"/>
        <w:rPr>
          <w:rFonts w:ascii="Arial" w:hAnsi="Arial" w:cs="Arial"/>
        </w:rPr>
      </w:pPr>
      <w:r w:rsidRPr="002E6562">
        <w:rPr>
          <w:rFonts w:ascii="Arial" w:hAnsi="Arial" w:cs="Arial"/>
        </w:rPr>
        <w:t>Esto demuestra que el problema tiene subestructura óptima.</w:t>
      </w:r>
    </w:p>
    <w:p w14:paraId="1BBD368B" w14:textId="2872EF60" w:rsidR="002E6562" w:rsidRPr="002E6562" w:rsidRDefault="002E6562" w:rsidP="002E6562">
      <w:pPr>
        <w:pStyle w:val="ListParagraph"/>
        <w:jc w:val="both"/>
        <w:rPr>
          <w:rFonts w:ascii="Arial" w:hAnsi="Arial" w:cs="Arial"/>
          <w:lang w:val="es-US"/>
        </w:rPr>
      </w:pPr>
      <w:r w:rsidRPr="002E6562">
        <w:rPr>
          <w:rFonts w:ascii="Arial" w:hAnsi="Arial" w:cs="Arial"/>
          <w:lang w:val="es-US"/>
        </w:rPr>
        <w:tab/>
      </w:r>
      <w:r w:rsidRPr="002E6562">
        <w:rPr>
          <w:rFonts w:ascii="Arial" w:hAnsi="Arial" w:cs="Arial"/>
          <w:lang w:val="es-US"/>
        </w:rPr>
        <w:br/>
      </w:r>
    </w:p>
    <w:sectPr w:rsidR="002E6562" w:rsidRPr="002E656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5F5912"/>
    <w:multiLevelType w:val="hybridMultilevel"/>
    <w:tmpl w:val="9BBADB50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5133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6CA"/>
    <w:rsid w:val="002E6562"/>
    <w:rsid w:val="003E10DE"/>
    <w:rsid w:val="00646CDF"/>
    <w:rsid w:val="00771F3C"/>
    <w:rsid w:val="008106CA"/>
    <w:rsid w:val="00994B79"/>
    <w:rsid w:val="00A75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FCA5A"/>
  <w15:chartTrackingRefBased/>
  <w15:docId w15:val="{3162BD8D-08B8-4F9C-A0CE-D6419FD13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0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6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6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6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6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6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6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6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6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6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06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06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6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6C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E656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2</Pages>
  <Words>268</Words>
  <Characters>1479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Marlon Ivan Hernandez Catalan</dc:creator>
  <cp:keywords/>
  <dc:description/>
  <cp:lastModifiedBy>Marlon Ivan Hernandez Catalan</cp:lastModifiedBy>
  <cp:revision>2</cp:revision>
  <dcterms:created xsi:type="dcterms:W3CDTF">2026-05-06T03:38:00Z</dcterms:created>
  <dcterms:modified xsi:type="dcterms:W3CDTF">2026-05-06T04:50:00Z</dcterms:modified>
</cp:coreProperties>
</file>