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pPr>
      <w:r w:rsidDel="00000000" w:rsidR="00000000" w:rsidRPr="00000000">
        <w:rPr>
          <w:rtl w:val="0"/>
        </w:rPr>
        <w:t xml:space="preserve">Extreme Heat and Community Resilience Program Round 2</w:t>
      </w:r>
    </w:p>
    <w:p w:rsidR="00000000" w:rsidDel="00000000" w:rsidP="00000000" w:rsidRDefault="00000000" w:rsidRPr="00000000" w14:paraId="00000002">
      <w:pPr>
        <w:pStyle w:val="Title"/>
        <w:jc w:val="center"/>
        <w:rPr/>
      </w:pPr>
      <w:r w:rsidDel="00000000" w:rsidR="00000000" w:rsidRPr="00000000">
        <w:rPr>
          <w:rtl w:val="0"/>
        </w:rPr>
        <w:t xml:space="preserve">Main Application Form </w:t>
      </w:r>
    </w:p>
    <w:p w:rsidR="00000000" w:rsidDel="00000000" w:rsidP="00000000" w:rsidRDefault="00000000" w:rsidRPr="00000000" w14:paraId="00000003">
      <w:pPr>
        <w:rPr>
          <w:b w:val="1"/>
          <w:bCs w:val="1"/>
          <w:i w:val="1"/>
          <w:iCs w:val="1"/>
        </w:rPr>
      </w:pPr>
      <w:r w:rsidDel="00000000" w:rsidR="00000000" w:rsidRPr="00000000">
        <w:rPr>
          <w:b w:val="1"/>
          <w:bCs w:val="1"/>
          <w:i w:val="1"/>
          <w:iCs w:val="1"/>
          <w:rtl w:val="0"/>
        </w:rPr>
        <w:t xml:space="preserve">Note: </w:t>
      </w:r>
      <w:r w:rsidDel="00000000" w:rsidR="00000000" w:rsidRPr="00000000">
        <w:rPr>
          <w:i w:val="1"/>
          <w:iCs w:val="1"/>
          <w:rtl w:val="0"/>
        </w:rPr>
        <w:t xml:space="preserve">The questions below reflect the general scope and intent of what applicants will see on Submittable. Final questions and formatting may vary slightly on the platform due to software configuration.</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Additional Users</w:t>
      </w:r>
    </w:p>
    <w:p w:rsidR="00000000" w:rsidDel="00000000" w:rsidP="00000000" w:rsidRDefault="00000000" w:rsidRPr="00000000" w14:paraId="0000000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Would you like to add additional users to this form to help you respond to questions, view and access your response later, and receive future communications?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[Skip Logic: Y/N].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2inp08y6b8sz" w:id="0"/>
      <w:bookmarkEnd w:id="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If Yes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top right of the Submittable application page, click on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Manage Collaborators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Under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Add More People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enter the email addresses of your collaborators. Then click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Invite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Invited collaborators will receive an email letting them know you’ve invited them to collaborate on a draft in Submittable. Once a collaborator clicks on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Get Started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link in the invitation email and creates an account, they can join the form. Only the submission owner will be able to submit the application.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rPr>
          <w:rFonts w:ascii="Calibri" w:cs="Calibri" w:eastAsia="Calibri" w:hAnsi="Calibri"/>
          <w:b w:val="0"/>
          <w:bCs w:val="0"/>
          <w:i w:val="0"/>
          <w:iCs w:val="0"/>
          <w:smallCaps w:val="0"/>
          <w:color w:val="000000"/>
          <w:sz w:val="24"/>
          <w:szCs w:val="24"/>
        </w:rPr>
      </w:pPr>
      <w:r w:rsidDel="00000000" w:rsidR="00000000" w:rsidRPr="00000000">
        <w:rPr>
          <w:rFonts w:ascii="Calibri" w:cs="Calibri" w:eastAsia="Calibri" w:hAnsi="Calibri"/>
          <w:b w:val="0"/>
          <w:bCs w:val="0"/>
          <w:i w:val="0"/>
          <w:iCs w:val="0"/>
          <w:smallCaps w:val="0"/>
          <w:color w:val="000000"/>
          <w:sz w:val="24"/>
          <w:szCs w:val="24"/>
          <w:rtl w:val="0"/>
        </w:rPr>
        <w:t xml:space="preserve">We are navigating a world where AI tools, such as ChatGPT or Claude, can make grant writing easier, and we understand that people use them. We have seen across programs that applications, while well written, miss much of the context needed to answer the questions fully. At the same time, we remind you that you are the applicant, and you should be in the driver's seat. We encourage you to write your own content, including project descriptions and how your proposal addresses the program's core values, and, if you use AI, to use it to help you express yourself more clearly, not to create answers for you. In this application, we ask questions about your specific community that AI cannot know (but will try to answer anyway), so please ensure you review and edit content generated with AI tools.</w:t>
      </w:r>
    </w:p>
    <w:p w:rsidR="00000000" w:rsidDel="00000000" w:rsidP="00000000" w:rsidRDefault="00000000" w:rsidRPr="00000000" w14:paraId="0000000B">
      <w:pPr>
        <w:ind w:left="0" w:firstLine="0"/>
        <w:rPr>
          <w:color w:val="000000"/>
        </w:rPr>
      </w:pP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Project Information</w:t>
      </w:r>
    </w:p>
    <w:p w:rsidR="00000000" w:rsidDel="00000000" w:rsidP="00000000" w:rsidRDefault="00000000" w:rsidRPr="00000000" w14:paraId="0000000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type of grant are you applying for? See </w:t>
      </w:r>
      <w:hyperlink r:id="rId7">
        <w:r w:rsidDel="00000000" w:rsidR="00000000" w:rsidRPr="00000000">
          <w:rPr>
            <w:rFonts w:ascii="Calibri" w:cs="Calibri" w:eastAsia="Calibri" w:hAnsi="Calibri"/>
            <w:b w:val="0"/>
            <w:bCs w:val="0"/>
            <w:i w:val="0"/>
            <w:iCs w:val="0"/>
            <w:smallCaps w:val="0"/>
            <w:strike w:val="0"/>
            <w:color w:val="467886"/>
            <w:sz w:val="24"/>
            <w:szCs w:val="24"/>
            <w:u w:val="single"/>
            <w:shd w:fill="auto" w:val="clear"/>
            <w:vertAlign w:val="baseline"/>
            <w:rtl w:val="0"/>
          </w:rPr>
          <w:t xml:space="preserve">Section 3 Early Infrastructure Projects</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or </w:t>
      </w:r>
      <w:hyperlink r:id="rId8">
        <w:r w:rsidDel="00000000" w:rsidR="00000000" w:rsidRPr="00000000">
          <w:rPr>
            <w:rFonts w:ascii="Calibri" w:cs="Calibri" w:eastAsia="Calibri" w:hAnsi="Calibri"/>
            <w:b w:val="0"/>
            <w:bCs w:val="0"/>
            <w:i w:val="0"/>
            <w:iCs w:val="0"/>
            <w:smallCaps w:val="0"/>
            <w:strike w:val="0"/>
            <w:color w:val="467886"/>
            <w:sz w:val="24"/>
            <w:szCs w:val="24"/>
            <w:u w:val="single"/>
            <w:shd w:fill="auto" w:val="clear"/>
            <w:vertAlign w:val="baseline"/>
            <w:rtl w:val="0"/>
          </w:rPr>
          <w:t xml:space="preserve">Section 4 Advanced Infrastructure Projects</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of the Grant Guidelines.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[Skip Logic: Early Infrastructure Project / Advanced Infrastructure Project]</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your project’s title?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10 words or less, include your area of work and what your project will do. Aim for clarity and creativity - a title that helps reviewers understand and feel that purpose of your work (e.g., Chill Out, City of Seasons! A Cool Corridor Master Plan).</w:t>
      </w:r>
    </w:p>
    <w:p w:rsidR="00000000" w:rsidDel="00000000" w:rsidP="00000000" w:rsidRDefault="00000000" w:rsidRPr="00000000" w14:paraId="0000000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total funding amount requested? See cell C12 of the Applicant Summary tab of your project workbook.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Note: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This is the final amount that will be considered for your application and must match the budget in the project workbook.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[Text box]</w:t>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Lead Applicant Information</w:t>
      </w:r>
    </w:p>
    <w:p w:rsidR="00000000" w:rsidDel="00000000" w:rsidP="00000000" w:rsidRDefault="00000000" w:rsidRPr="00000000" w14:paraId="00000011">
      <w:pPr>
        <w:rPr/>
      </w:pPr>
      <w:r w:rsidDel="00000000" w:rsidR="00000000" w:rsidRPr="00000000">
        <w:rPr>
          <w:rtl w:val="0"/>
        </w:rPr>
        <w:t xml:space="preserve">______________________________________________________________________________</w:t>
      </w:r>
    </w:p>
    <w:p w:rsidR="00000000" w:rsidDel="00000000" w:rsidP="00000000" w:rsidRDefault="00000000" w:rsidRPr="00000000" w14:paraId="00000012">
      <w:pPr>
        <w:rPr>
          <w:u w:val="single"/>
        </w:rPr>
      </w:pPr>
      <w:r w:rsidDel="00000000" w:rsidR="00000000" w:rsidRPr="00000000">
        <w:rPr>
          <w:u w:val="single"/>
          <w:rtl w:val="0"/>
        </w:rPr>
        <w:t xml:space="preserve">Lead Applicant Responsibilities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Submitting the Pre-Application Interest Form and Full Application Form.</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Providing financial statements from the last two years as part of the application, including balance sheets, income statements, and statements of cash flows; for nonprofits, the most recent Form 990 and IRS 501(c)(3) Tax Determination Letter; and any audit findings in the last five years, if applicable.</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Responding to a formal award notification with a letter approved by their governing body confirming acceptance of the award and commitment to implementing the project. This letter must be received within 60 days of award notification or LCI reserves the right to rescind the award.</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Entering into a grant agreement with the state.</w:t>
      </w:r>
    </w:p>
    <w:p w:rsidR="00000000" w:rsidDel="00000000" w:rsidP="00000000" w:rsidRDefault="00000000" w:rsidRPr="00000000" w14:paraId="00000017">
      <w:pPr>
        <w:rPr/>
      </w:pPr>
      <w:r w:rsidDel="00000000" w:rsidR="00000000" w:rsidRPr="00000000">
        <w:rPr>
          <w:rtl w:val="0"/>
        </w:rPr>
        <w:t xml:space="preserve">_______________________________________________________________________</w:t>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of Lead Applicant organization.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[Text box]</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Lead Applicant entity type. See </w:t>
      </w:r>
      <w:hyperlink r:id="rId9">
        <w:r w:rsidDel="00000000" w:rsidR="00000000" w:rsidRPr="00000000">
          <w:rPr>
            <w:rFonts w:ascii="Calibri" w:cs="Calibri" w:eastAsia="Calibri" w:hAnsi="Calibri"/>
            <w:b w:val="0"/>
            <w:bCs w:val="0"/>
            <w:i w:val="0"/>
            <w:iCs w:val="0"/>
            <w:smallCaps w:val="0"/>
            <w:strike w:val="0"/>
            <w:color w:val="467886"/>
            <w:sz w:val="24"/>
            <w:szCs w:val="24"/>
            <w:u w:val="single"/>
            <w:shd w:fill="auto" w:val="clear"/>
            <w:vertAlign w:val="baseline"/>
            <w:rtl w:val="0"/>
          </w:rPr>
          <w:t xml:space="preserve">Section 6 Eligibility</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of the Grant Guidelines.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[Dropdown: eligible entity types]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of main point of contact for Lead Applicant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[Text box]</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Email of main point of contact for Lead Applicant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[Text box]</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Entity’s Website (if applicable)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[Text box]</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Entity’s mailing address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[Text box]</w:t>
      </w:r>
      <w:r w:rsidDel="00000000" w:rsidR="00000000" w:rsidRPr="00000000">
        <w:rPr>
          <w:rtl w:val="0"/>
        </w:rPr>
      </w:r>
    </w:p>
    <w:p w:rsidR="00000000" w:rsidDel="00000000" w:rsidP="00000000" w:rsidRDefault="00000000" w:rsidRPr="00000000" w14:paraId="0000001E">
      <w:pPr>
        <w:spacing w:after="0" w:before="240" w:lineRule="auto"/>
        <w:rPr>
          <w:i w:val="1"/>
          <w:iCs w:val="1"/>
          <w:color w:val="000000"/>
        </w:rPr>
      </w:pPr>
      <w:r w:rsidDel="00000000" w:rsidR="00000000" w:rsidRPr="00000000">
        <w:rPr>
          <w:i w:val="1"/>
          <w:iCs w:val="1"/>
          <w:color w:val="000000"/>
          <w:rtl w:val="0"/>
        </w:rPr>
        <w:t xml:space="preserve">[Lead Applicant: CBOs only]</w:t>
      </w:r>
    </w:p>
    <w:p w:rsidR="00000000" w:rsidDel="00000000" w:rsidP="00000000" w:rsidRDefault="00000000" w:rsidRPr="00000000" w14:paraId="0000001F">
      <w:pPr>
        <w:spacing w:after="0" w:before="240" w:lineRule="auto"/>
        <w:rPr>
          <w:color w:val="000000"/>
        </w:rPr>
      </w:pPr>
      <w:r w:rsidDel="00000000" w:rsidR="00000000" w:rsidRPr="00000000">
        <w:rPr>
          <w:b w:val="1"/>
          <w:bCs w:val="1"/>
          <w:color w:val="000000"/>
          <w:rtl w:val="0"/>
        </w:rPr>
        <w:t xml:space="preserve">CBOs: </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MOU</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Upload an MOU, operating agreement, or other document establishing the organization and setting forth its purpose.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[Upload file]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Enter your Employer Identification Number.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[EIN field]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2">
      <w:pPr>
        <w:spacing w:after="0" w:lineRule="auto"/>
        <w:rPr>
          <w:i w:val="1"/>
          <w:iCs w:val="1"/>
        </w:rPr>
      </w:pPr>
      <w:r w:rsidDel="00000000" w:rsidR="00000000" w:rsidRPr="00000000">
        <w:rPr>
          <w:i w:val="1"/>
          <w:iCs w:val="1"/>
          <w:rtl w:val="0"/>
        </w:rPr>
        <w:t xml:space="preserve">[Lead Applicant: Coalitions only]</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23">
      <w:pPr>
        <w:spacing w:after="0" w:lineRule="auto"/>
        <w:rPr>
          <w:sz w:val="22"/>
          <w:szCs w:val="22"/>
        </w:rPr>
      </w:pPr>
      <w:r w:rsidDel="00000000" w:rsidR="00000000" w:rsidRPr="00000000">
        <w:rPr>
          <w:b w:val="1"/>
          <w:bCs w:val="1"/>
          <w:rtl w:val="0"/>
        </w:rPr>
        <w:t xml:space="preserve">Coalitions: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Fiscal sponsor organization name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Text box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Fiscal sponsor main point of contact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[Text box]</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Fiscal sponsor email address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[Text box]</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Fiscal sponsor mailing address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[Text box]</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Please provide a letter from the sponsor stating their intent to serve as fiscal sponsor, as well as proof of their nonprofit status, if applicable.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Upload file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the fiscal sponsor a 501(c)(3) nonprofit organization? </w:t>
      </w:r>
    </w:p>
    <w:p w:rsidR="00000000" w:rsidDel="00000000" w:rsidP="00000000" w:rsidRDefault="00000000" w:rsidRPr="00000000" w14:paraId="0000002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MOU</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Upload an MOU, operating agreement, or other document establishing the organization and setting forth its purpose.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[Upload file]</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Enter your Employer Identification Number.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[EIN field]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8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Lead Applicant Financial Capacity Documents</w:t>
      </w:r>
    </w:p>
    <w:p w:rsidR="00000000" w:rsidDel="00000000" w:rsidP="00000000" w:rsidRDefault="00000000" w:rsidRPr="00000000" w14:paraId="0000002E">
      <w:pPr>
        <w:spacing w:after="0" w:lineRule="auto"/>
        <w:rPr>
          <w:i w:val="1"/>
          <w:iCs w:val="1"/>
        </w:rPr>
      </w:pPr>
      <w:r w:rsidDel="00000000" w:rsidR="00000000" w:rsidRPr="00000000">
        <w:rPr>
          <w:i w:val="1"/>
          <w:iCs w:val="1"/>
          <w:color w:val="000000"/>
          <w:rtl w:val="0"/>
        </w:rPr>
        <w:t xml:space="preserve">[Local or Public Entity/Public Higher Academic Institution] </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Annual Operating Budget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[Upload file]</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8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spacing w:after="0" w:before="240" w:lineRule="auto"/>
        <w:rPr>
          <w:i w:val="1"/>
          <w:iCs w:val="1"/>
        </w:rPr>
      </w:pPr>
      <w:r w:rsidDel="00000000" w:rsidR="00000000" w:rsidRPr="00000000">
        <w:rPr>
          <w:i w:val="1"/>
          <w:iCs w:val="1"/>
          <w:color w:val="000000"/>
          <w:rtl w:val="0"/>
        </w:rPr>
        <w:t xml:space="preserve">[CBOs/Coalitions] </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Financial statements from the last 2 years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[Upload file]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Federal Form 990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[Upload file]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Tax Determination letter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[Upload file]</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Audit finding if any in the last 5 years (if findings)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Upload file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i w:val="1"/>
          <w:iCs w:val="1"/>
        </w:rPr>
      </w:pPr>
      <w:r w:rsidDel="00000000" w:rsidR="00000000" w:rsidRPr="00000000">
        <w:rPr>
          <w:i w:val="1"/>
          <w:iCs w:val="1"/>
          <w:color w:val="000000"/>
          <w:rtl w:val="0"/>
        </w:rPr>
        <w:t xml:space="preserve">[Only California Native American Tribe] </w:t>
      </w:r>
      <w:r w:rsidDel="00000000" w:rsidR="00000000" w:rsidRPr="00000000">
        <w:rPr>
          <w:rtl w:val="0"/>
        </w:rPr>
      </w:r>
    </w:p>
    <w:p w:rsidR="00000000" w:rsidDel="00000000" w:rsidP="00000000" w:rsidRDefault="00000000" w:rsidRPr="00000000" w14:paraId="00000038">
      <w:pPr>
        <w:rPr/>
      </w:pPr>
      <w:r w:rsidDel="00000000" w:rsidR="00000000" w:rsidRPr="00000000">
        <w:rPr>
          <w:color w:val="000000"/>
          <w:rtl w:val="0"/>
        </w:rPr>
        <w:t xml:space="preserve">California Native American Tribes are exempt from submitting any financial management information that violates their data sovereignty. A Tribe that chooses not to submit any of the documentation described in this section must adequately demonstrate, through other documentation, that they have sufficient management and financial capacity to fulfill their proposed role in the Extreme Heat Program grant. LCI will determine whether the submitted documentation sufficiently meets this requirement.</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Upload financial documentation.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[Upload file]</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t xml:space="preserve">Co-Applicant Information</w:t>
      </w:r>
    </w:p>
    <w:p w:rsidR="00000000" w:rsidDel="00000000" w:rsidP="00000000" w:rsidRDefault="00000000" w:rsidRPr="00000000" w14:paraId="0000003C">
      <w:pPr>
        <w:rPr/>
      </w:pPr>
      <w:r w:rsidDel="00000000" w:rsidR="00000000" w:rsidRPr="00000000">
        <w:rPr>
          <w:color w:val="0f4761"/>
          <w:rtl w:val="0"/>
        </w:rPr>
        <w:t xml:space="preserve">__________________________________________________________________________</w:t>
      </w:r>
      <w:r w:rsidDel="00000000" w:rsidR="00000000" w:rsidRPr="00000000">
        <w:rPr>
          <w:rtl w:val="0"/>
        </w:rPr>
      </w:r>
    </w:p>
    <w:p w:rsidR="00000000" w:rsidDel="00000000" w:rsidP="00000000" w:rsidRDefault="00000000" w:rsidRPr="00000000" w14:paraId="0000003D">
      <w:pPr>
        <w:spacing w:before="240" w:lineRule="auto"/>
        <w:rPr/>
      </w:pPr>
      <w:r w:rsidDel="00000000" w:rsidR="00000000" w:rsidRPr="00000000">
        <w:rPr>
          <w:i w:val="1"/>
          <w:iCs w:val="1"/>
          <w:color w:val="000000"/>
          <w:u w:val="single"/>
          <w:rtl w:val="0"/>
        </w:rPr>
        <w:t xml:space="preserve">Reminder: Co-Applicant – Responsibilities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240" w:line="278.0000000000000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Ensuring the Co-Applicant's key activities, detailed tasks, and allocated budget are included in the project workplan and budget.</w:t>
      </w:r>
    </w:p>
    <w:p w:rsidR="00000000" w:rsidDel="00000000" w:rsidP="00000000" w:rsidRDefault="00000000" w:rsidRPr="00000000" w14:paraId="0000003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Submitting a letter of support with the application that describes how the entity supports the goals of the project and how the Co-Applicant plans to accomplish their components of the work.</w:t>
      </w:r>
    </w:p>
    <w:p w:rsidR="00000000" w:rsidDel="00000000" w:rsidP="00000000" w:rsidRDefault="00000000" w:rsidRPr="00000000" w14:paraId="0000004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Providing financial statements from the last two years as part of the application, including balance sheets, income statements, and statements of cash flows; for nonprofits, the most recent Form 990 and IRS 501(c)(3) Tax Determination Letter; and any audit findings in the last five years, if applicable.</w:t>
      </w:r>
    </w:p>
    <w:p w:rsidR="00000000" w:rsidDel="00000000" w:rsidP="00000000" w:rsidRDefault="00000000" w:rsidRPr="00000000" w14:paraId="0000004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awarded the Co-Applicant will enter a formal Partnership Agreement with the Lead Applicant. The Partnership Agreement should include the respective obligations of all parties, commitments to fulfill those obligations, a process for conflict resolution, and any other components necessary to ensure a strong and enforceable agreement. LCI will provide a template, though its use is not required.</w:t>
      </w:r>
    </w:p>
    <w:p w:rsidR="00000000" w:rsidDel="00000000" w:rsidP="00000000" w:rsidRDefault="00000000" w:rsidRPr="00000000" w14:paraId="00000042">
      <w:pPr>
        <w:spacing w:before="240" w:lineRule="auto"/>
        <w:rPr>
          <w:color w:val="000000"/>
        </w:rPr>
      </w:pPr>
      <w:r w:rsidDel="00000000" w:rsidR="00000000" w:rsidRPr="00000000">
        <w:rPr>
          <w:color w:val="000000"/>
          <w:rtl w:val="0"/>
        </w:rPr>
        <w:t xml:space="preserve">See </w:t>
      </w:r>
      <w:hyperlink r:id="rId10">
        <w:r w:rsidDel="00000000" w:rsidR="00000000" w:rsidRPr="00000000">
          <w:rPr>
            <w:color w:val="467886"/>
            <w:u w:val="single"/>
            <w:rtl w:val="0"/>
          </w:rPr>
          <w:t xml:space="preserve">Section 6.3 Team Structure</w:t>
        </w:r>
      </w:hyperlink>
      <w:r w:rsidDel="00000000" w:rsidR="00000000" w:rsidRPr="00000000">
        <w:rPr>
          <w:color w:val="000000"/>
          <w:rtl w:val="0"/>
        </w:rPr>
        <w:t xml:space="preserve"> and </w:t>
      </w:r>
      <w:hyperlink r:id="rId11">
        <w:r w:rsidDel="00000000" w:rsidR="00000000" w:rsidRPr="00000000">
          <w:rPr>
            <w:color w:val="467886"/>
            <w:u w:val="single"/>
            <w:rtl w:val="0"/>
          </w:rPr>
          <w:t xml:space="preserve">Section 6.4 Team Roles and Responsibilities</w:t>
        </w:r>
      </w:hyperlink>
      <w:r w:rsidDel="00000000" w:rsidR="00000000" w:rsidRPr="00000000">
        <w:rPr>
          <w:color w:val="000000"/>
          <w:rtl w:val="0"/>
        </w:rPr>
        <w:t xml:space="preserve"> of the Grant Guidelines.</w:t>
      </w:r>
    </w:p>
    <w:p w:rsidR="00000000" w:rsidDel="00000000" w:rsidP="00000000" w:rsidRDefault="00000000" w:rsidRPr="00000000" w14:paraId="00000043">
      <w:pPr>
        <w:keepLines w:val="1"/>
        <w:rPr/>
      </w:pPr>
      <w:r w:rsidDel="00000000" w:rsidR="00000000" w:rsidRPr="00000000">
        <w:rPr>
          <w:color w:val="000000"/>
          <w:sz w:val="22"/>
          <w:szCs w:val="22"/>
          <w:rtl w:val="0"/>
        </w:rPr>
        <w:t xml:space="preserve">___________________________________________________________________________________</w:t>
        <w:br w:type="textWrapping"/>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For CBOs Applying as Lead Applicant </w:t>
      </w:r>
    </w:p>
    <w:p w:rsidR="00000000" w:rsidDel="00000000" w:rsidP="00000000" w:rsidRDefault="00000000" w:rsidRPr="00000000" w14:paraId="00000045">
      <w:pPr>
        <w:spacing w:after="240" w:before="240" w:lineRule="auto"/>
        <w:rPr/>
      </w:pPr>
      <w:r w:rsidDel="00000000" w:rsidR="00000000" w:rsidRPr="00000000">
        <w:rPr>
          <w:rtl w:val="0"/>
        </w:rPr>
        <w:t xml:space="preserve">The Applicant Team must include at least one CBO with a staffed operational office within 100 miles of the infrastructure project site. As the Lead Applicant, this requirement applies to your CBO first.</w:t>
      </w:r>
    </w:p>
    <w:p w:rsidR="00000000" w:rsidDel="00000000" w:rsidP="00000000" w:rsidRDefault="00000000" w:rsidRPr="00000000" w14:paraId="0000004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the Lead Applicant CBO, do you have a staffed operational office within 100 miles of the project site?</w:t>
      </w:r>
    </w:p>
    <w:p w:rsidR="00000000" w:rsidDel="00000000" w:rsidP="00000000" w:rsidRDefault="00000000" w:rsidRPr="00000000" w14:paraId="00000047">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048">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049">
      <w:pPr>
        <w:rPr>
          <w:i w:val="1"/>
          <w:iCs w:val="1"/>
        </w:rPr>
      </w:pPr>
      <w:r w:rsidDel="00000000" w:rsidR="00000000" w:rsidRPr="00000000">
        <w:rPr>
          <w:i w:val="1"/>
          <w:iCs w:val="1"/>
          <w:rtl w:val="0"/>
        </w:rPr>
        <w:t xml:space="preserve">[If yes]</w:t>
      </w:r>
    </w:p>
    <w:p w:rsidR="00000000" w:rsidDel="00000000" w:rsidP="00000000" w:rsidRDefault="00000000" w:rsidRPr="00000000" w14:paraId="0000004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Please enter the address of the operational office that meets the requirements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Text box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B">
      <w:pPr>
        <w:rPr/>
      </w:pPr>
      <w:r w:rsidDel="00000000" w:rsidR="00000000" w:rsidRPr="00000000">
        <w:rPr>
          <w:i w:val="1"/>
          <w:iCs w:val="1"/>
          <w:rtl w:val="0"/>
        </w:rPr>
        <w:t xml:space="preserve">[If no]</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Because the Lead Applicant CBO does not have an operational office within 100 miles of the project site, the Applicant Team must include an additional qualifying CBO (one that does have a staffed operational office within 100 miles) as a Co-Applicant. Coalitions cannot be used in place of a CBO to meet this requirement. (See </w:t>
      </w:r>
      <w:hyperlink r:id="rId12">
        <w:r w:rsidDel="00000000" w:rsidR="00000000" w:rsidRPr="00000000">
          <w:rPr>
            <w:color w:val="467886"/>
            <w:u w:val="single"/>
            <w:rtl w:val="0"/>
          </w:rPr>
          <w:t xml:space="preserve">Section 6.3</w:t>
        </w:r>
      </w:hyperlink>
      <w:r w:rsidDel="00000000" w:rsidR="00000000" w:rsidRPr="00000000">
        <w:rPr>
          <w:rtl w:val="0"/>
        </w:rPr>
        <w:t xml:space="preserve">, Team Structure, of the Grant Guidelines.)</w:t>
      </w:r>
    </w:p>
    <w:p w:rsidR="00000000" w:rsidDel="00000000" w:rsidP="00000000" w:rsidRDefault="00000000" w:rsidRPr="00000000" w14:paraId="0000004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Please enter the name of the additional qualifying CBO Co-Applicant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Text box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Please enter the address of the CBO’s operational office (must be within 100 miles of the project site)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Text box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MOU</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Upload an MOU, operating agreement, or other document establishing the CBO and setting forth its purpose.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[Upload File]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Enter the CBO’s Employer Identification Number.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[EIN field]</w:t>
      </w:r>
      <w:r w:rsidDel="00000000" w:rsidR="00000000" w:rsidRPr="00000000">
        <w:rPr>
          <w:rtl w:val="0"/>
        </w:rPr>
      </w:r>
    </w:p>
    <w:p w:rsidR="00000000" w:rsidDel="00000000" w:rsidP="00000000" w:rsidRDefault="00000000" w:rsidRPr="00000000" w14:paraId="00000051">
      <w:pPr>
        <w:rPr/>
      </w:pPr>
      <w:r w:rsidDel="00000000" w:rsidR="00000000" w:rsidRPr="00000000">
        <w:rPr>
          <w:i w:val="1"/>
          <w:iCs w:val="1"/>
          <w:rtl w:val="0"/>
        </w:rPr>
        <w:t xml:space="preserve">[All CBO Lead Applicants]</w: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A CBO Lead Applicant must have a Local or Regional Public Entity or a California Native American Tribe as a Co-Applicant.</w:t>
      </w:r>
    </w:p>
    <w:p w:rsidR="00000000" w:rsidDel="00000000" w:rsidP="00000000" w:rsidRDefault="00000000" w:rsidRPr="00000000" w14:paraId="0000005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Which have you selected as your Co-Applicant?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[Drop down of eligible Co-Applicants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Local or Regional Public Entity</w:t>
      </w:r>
    </w:p>
    <w:p w:rsidR="00000000" w:rsidDel="00000000" w:rsidP="00000000" w:rsidRDefault="00000000" w:rsidRPr="00000000" w14:paraId="0000005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Tribe</w:t>
      </w:r>
    </w:p>
    <w:p w:rsidR="00000000" w:rsidDel="00000000" w:rsidP="00000000" w:rsidRDefault="00000000" w:rsidRPr="00000000" w14:paraId="0000005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have not selected a Co-Applicant (option available only for Early Infrastructure Projects)</w:t>
      </w:r>
    </w:p>
    <w:p w:rsidR="00000000" w:rsidDel="00000000" w:rsidP="00000000" w:rsidRDefault="00000000" w:rsidRPr="00000000" w14:paraId="00000057">
      <w:pPr>
        <w:rPr/>
      </w:pPr>
      <w:r w:rsidDel="00000000" w:rsidR="00000000" w:rsidRPr="00000000">
        <w:rPr>
          <w:i w:val="1"/>
          <w:iCs w:val="1"/>
          <w:rtl w:val="0"/>
        </w:rPr>
        <w:t xml:space="preserve">[If Local or Regional Public Entity selected]</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of Local or Regional Public Entity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[Text box]</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t>
      </w:r>
      <w:r w:rsidDel="00000000" w:rsidR="00000000" w:rsidRPr="00000000">
        <w:rPr>
          <w:i w:val="1"/>
          <w:iCs w:val="1"/>
          <w:rtl w:val="0"/>
        </w:rPr>
        <w:t xml:space="preserve">If Tribe selected</w:t>
      </w:r>
      <w:r w:rsidDel="00000000" w:rsidR="00000000" w:rsidRPr="00000000">
        <w:rPr>
          <w:rtl w:val="0"/>
        </w:rPr>
        <w:t xml:space="preserve">]</w:t>
      </w:r>
    </w:p>
    <w:p w:rsidR="00000000" w:rsidDel="00000000" w:rsidP="00000000" w:rsidRDefault="00000000" w:rsidRPr="00000000" w14:paraId="0000005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of Tribe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[Text box]</w:t>
      </w:r>
      <w:r w:rsidDel="00000000" w:rsidR="00000000" w:rsidRPr="00000000">
        <w:rPr>
          <w:rtl w:val="0"/>
        </w:rPr>
      </w:r>
    </w:p>
    <w:p w:rsidR="00000000" w:rsidDel="00000000" w:rsidP="00000000" w:rsidRDefault="00000000" w:rsidRPr="00000000" w14:paraId="0000005B">
      <w:pPr>
        <w:rPr/>
      </w:pPr>
      <w:r w:rsidDel="00000000" w:rsidR="00000000" w:rsidRPr="00000000">
        <w:rPr>
          <w:i w:val="1"/>
          <w:iCs w:val="1"/>
          <w:rtl w:val="0"/>
        </w:rPr>
        <w:t xml:space="preserve">[If “we have not selected a Co-Applicant" selected]</w:t>
      </w:r>
      <w:r w:rsidDel="00000000" w:rsidR="00000000" w:rsidRPr="00000000">
        <w:rPr>
          <w:rtl w:val="0"/>
        </w:rPr>
      </w:r>
    </w:p>
    <w:p w:rsidR="00000000" w:rsidDel="00000000" w:rsidP="00000000" w:rsidRDefault="00000000" w:rsidRPr="00000000" w14:paraId="0000005C">
      <w:pPr>
        <w:spacing w:after="0" w:before="240" w:lineRule="auto"/>
        <w:rPr>
          <w:color w:val="000000"/>
        </w:rPr>
      </w:pPr>
      <w:r w:rsidDel="00000000" w:rsidR="00000000" w:rsidRPr="00000000">
        <w:rPr>
          <w:color w:val="000000"/>
          <w:rtl w:val="0"/>
        </w:rPr>
        <w:t xml:space="preserve">If a CBO Lead Applicant cannot apply with a Local or Regional Public Entity or California Native American Tribe at this stage in the Application Process, we require the following information be provided.</w:t>
      </w:r>
      <w:r w:rsidDel="00000000" w:rsidR="00000000" w:rsidRPr="00000000">
        <w:rPr>
          <w:rFonts w:ascii="Helvetica Neue" w:cs="Helvetica Neue" w:eastAsia="Helvetica Neue" w:hAnsi="Helvetica Neue"/>
          <w:i w:val="1"/>
          <w:iCs w:val="1"/>
          <w:color w:val="333333"/>
          <w:sz w:val="23"/>
          <w:szCs w:val="23"/>
          <w:highlight w:val="white"/>
          <w:rtl w:val="0"/>
        </w:rPr>
        <w:t xml:space="preserve"> </w:t>
      </w:r>
      <w:r w:rsidDel="00000000" w:rsidR="00000000" w:rsidRPr="00000000">
        <w:rPr>
          <w:i w:val="1"/>
          <w:iCs w:val="1"/>
          <w:color w:val="000000"/>
          <w:rtl w:val="0"/>
        </w:rPr>
        <w:t xml:space="preserve">Note that this is only allowed for Early Infrastructure Projects. </w:t>
      </w:r>
      <w:r w:rsidDel="00000000" w:rsidR="00000000" w:rsidRPr="00000000">
        <w:rPr>
          <w:color w:val="000000"/>
          <w:rtl w:val="0"/>
        </w:rPr>
        <w:t xml:space="preserve">If you are applying for an Advanced Infrastructure Project, you must have an eligible Co-Applicant.</w:t>
      </w:r>
    </w:p>
    <w:p w:rsidR="00000000" w:rsidDel="00000000" w:rsidP="00000000" w:rsidRDefault="00000000" w:rsidRPr="00000000" w14:paraId="0000005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[Required]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Justification Document: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 explanation of the barriers to partnering with a Local or Regional Public Entity or Tribe, how the CBO will engage with such entities throughout the project, and how the CBO plans to develop new partnerships through grant activities as described in the project workplan and budget.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[Upload File]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[Optional]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Letter of Support: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Submitting a letter of support from the relevant Local or Regional Public Entities or Tribe is encouraged.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[Upload File]</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t xml:space="preserve">For Local/Regional Public Entities Applying as Lead Applicant</w:t>
      </w:r>
    </w:p>
    <w:p w:rsidR="00000000" w:rsidDel="00000000" w:rsidP="00000000" w:rsidRDefault="00000000" w:rsidRPr="00000000" w14:paraId="00000061">
      <w:pPr>
        <w:spacing w:after="240" w:before="240" w:lineRule="auto"/>
        <w:rPr/>
      </w:pPr>
      <w:r w:rsidDel="00000000" w:rsidR="00000000" w:rsidRPr="00000000">
        <w:rPr>
          <w:rtl w:val="0"/>
        </w:rPr>
        <w:t xml:space="preserve">A Local or Regional Public Entity Lead Applicant must have a CBO or a California Native American Tribe as a Co-Applicant.</w:t>
      </w:r>
    </w:p>
    <w:p w:rsidR="00000000" w:rsidDel="00000000" w:rsidP="00000000" w:rsidRDefault="00000000" w:rsidRPr="00000000" w14:paraId="0000006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fulfill the Co-Applicant requirement, select your eligible Co-Applicant.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Drop down of eligible Co-Applicants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CBO</w:t>
      </w:r>
    </w:p>
    <w:p w:rsidR="00000000" w:rsidDel="00000000" w:rsidP="00000000" w:rsidRDefault="00000000" w:rsidRPr="00000000" w14:paraId="00000064">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Tribe</w:t>
      </w:r>
    </w:p>
    <w:p w:rsidR="00000000" w:rsidDel="00000000" w:rsidP="00000000" w:rsidRDefault="00000000" w:rsidRPr="00000000" w14:paraId="00000065">
      <w:pPr>
        <w:rPr/>
      </w:pPr>
      <w:r w:rsidDel="00000000" w:rsidR="00000000" w:rsidRPr="00000000">
        <w:rPr>
          <w:i w:val="1"/>
          <w:iCs w:val="1"/>
          <w:rtl w:val="0"/>
        </w:rPr>
        <w:t xml:space="preserve">[If CBO is selected]</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of CBO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[Text box]</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Note:  A CBO serving as Co-Applicant must have a staffed, operational office within 100 miles of the infrastructure project site. Please enter a CBO Co-Applicant that meets this requirement. Please see </w:t>
      </w:r>
      <w:hyperlink r:id="rId13">
        <w:r w:rsidDel="00000000" w:rsidR="00000000" w:rsidRPr="00000000">
          <w:rPr>
            <w:rFonts w:ascii="Calibri" w:cs="Calibri" w:eastAsia="Calibri" w:hAnsi="Calibri"/>
            <w:b w:val="0"/>
            <w:bCs w:val="0"/>
            <w:i w:val="0"/>
            <w:iCs w:val="0"/>
            <w:smallCaps w:val="0"/>
            <w:strike w:val="0"/>
            <w:color w:val="467886"/>
            <w:sz w:val="24"/>
            <w:szCs w:val="24"/>
            <w:u w:val="single"/>
            <w:shd w:fill="auto" w:val="clear"/>
            <w:vertAlign w:val="baseline"/>
            <w:rtl w:val="0"/>
          </w:rPr>
          <w:t xml:space="preserve">Section 6.3 Team Structure</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of the Grant Guidelines.</w:t>
      </w:r>
    </w:p>
    <w:p w:rsidR="00000000" w:rsidDel="00000000" w:rsidP="00000000" w:rsidRDefault="00000000" w:rsidRPr="00000000" w14:paraId="0000006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Address of the CBO's operational office (must be within 100 miles of the project site)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Text box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MOU</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Upload an MOU, operating agreement, or other document establishing the organization and setting forth its purpose.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[Upload File]</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Enter your Employer Identification Number.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[EIN field]</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i w:val="1"/>
          <w:iCs w:val="1"/>
        </w:rPr>
      </w:pPr>
      <w:r w:rsidDel="00000000" w:rsidR="00000000" w:rsidRPr="00000000">
        <w:rPr>
          <w:i w:val="1"/>
          <w:iCs w:val="1"/>
          <w:rtl w:val="0"/>
        </w:rPr>
        <w:t xml:space="preserve">[If Tribe is selected]</w:t>
      </w:r>
    </w:p>
    <w:p w:rsidR="00000000" w:rsidDel="00000000" w:rsidP="00000000" w:rsidRDefault="00000000" w:rsidRPr="00000000" w14:paraId="0000006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of Tribe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[Text box]</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t xml:space="preserve">For Public Higher Academic Institutions Applying as Lead Applicant</w:t>
      </w:r>
    </w:p>
    <w:p w:rsidR="00000000" w:rsidDel="00000000" w:rsidP="00000000" w:rsidRDefault="00000000" w:rsidRPr="00000000" w14:paraId="00000070">
      <w:pPr>
        <w:spacing w:after="240" w:before="240" w:lineRule="auto"/>
        <w:rPr/>
      </w:pPr>
      <w:r w:rsidDel="00000000" w:rsidR="00000000" w:rsidRPr="00000000">
        <w:rPr>
          <w:rtl w:val="0"/>
        </w:rPr>
        <w:t xml:space="preserve">A Public Higher Academic Institution Lead Applicant must have two Co-Applicants: (1) a CBO, and (2) a Local or Regional Public Entity or a California Native American Tribe.</w:t>
      </w:r>
    </w:p>
    <w:p w:rsidR="00000000" w:rsidDel="00000000" w:rsidP="00000000" w:rsidRDefault="00000000" w:rsidRPr="00000000" w14:paraId="0000007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Please name the CBO that you have as a Co-Applicant.</w:t>
      </w:r>
    </w:p>
    <w:p w:rsidR="00000000" w:rsidDel="00000000" w:rsidP="00000000" w:rsidRDefault="00000000" w:rsidRPr="00000000" w14:paraId="00000072">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of CBO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[Text box]</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Note: A CBO serving as Co-Applicant must have a staffed, operational office within 100 miles of the infrastructure project site. Please enter a CBO Co-Applicant that meets this requirement. Please see </w:t>
      </w:r>
      <w:hyperlink r:id="rId14">
        <w:r w:rsidDel="00000000" w:rsidR="00000000" w:rsidRPr="00000000">
          <w:rPr>
            <w:rFonts w:ascii="Calibri" w:cs="Calibri" w:eastAsia="Calibri" w:hAnsi="Calibri"/>
            <w:b w:val="0"/>
            <w:bCs w:val="0"/>
            <w:i w:val="0"/>
            <w:iCs w:val="0"/>
            <w:smallCaps w:val="0"/>
            <w:strike w:val="0"/>
            <w:color w:val="467886"/>
            <w:sz w:val="24"/>
            <w:szCs w:val="24"/>
            <w:u w:val="single"/>
            <w:shd w:fill="auto" w:val="clear"/>
            <w:vertAlign w:val="baseline"/>
            <w:rtl w:val="0"/>
          </w:rPr>
          <w:t xml:space="preserve">Section 6.3 Team Structure</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of the Grant Guidelines.</w:t>
      </w:r>
    </w:p>
    <w:p w:rsidR="00000000" w:rsidDel="00000000" w:rsidP="00000000" w:rsidRDefault="00000000" w:rsidRPr="00000000" w14:paraId="00000074">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Address of the CBO's operational office (must be within 100 miles of the project site)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Text box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2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MOU</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Upload an MOU, operating agreement, or other document establishing the organization and setting forth its purpose.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[Upload File]</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Enter the CBO’s Employer Identification Number.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[EIN field]</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addition to a Co-Applicant CBO, you must have a Local or Regional Public Entity or Tribe as an additional Co-Applicant. Which have you selected?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[Select Options]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Local or Regional Public Entity</w:t>
      </w:r>
    </w:p>
    <w:p w:rsidR="00000000" w:rsidDel="00000000" w:rsidP="00000000" w:rsidRDefault="00000000" w:rsidRPr="00000000" w14:paraId="0000007B">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Tribe</w:t>
      </w:r>
    </w:p>
    <w:p w:rsidR="00000000" w:rsidDel="00000000" w:rsidP="00000000" w:rsidRDefault="00000000" w:rsidRPr="00000000" w14:paraId="0000007C">
      <w:pPr>
        <w:rPr/>
      </w:pPr>
      <w:r w:rsidDel="00000000" w:rsidR="00000000" w:rsidRPr="00000000">
        <w:rPr>
          <w:rtl w:val="0"/>
        </w:rPr>
        <w:t xml:space="preserve">[</w:t>
      </w:r>
      <w:r w:rsidDel="00000000" w:rsidR="00000000" w:rsidRPr="00000000">
        <w:rPr>
          <w:i w:val="1"/>
          <w:iCs w:val="1"/>
          <w:rtl w:val="0"/>
        </w:rPr>
        <w:t xml:space="preserve">If Local or Regional Public Entity</w:t>
      </w:r>
      <w:r w:rsidDel="00000000" w:rsidR="00000000" w:rsidRPr="00000000">
        <w:rPr>
          <w:rtl w:val="0"/>
        </w:rPr>
        <w:t xml:space="preserve">]</w:t>
      </w:r>
    </w:p>
    <w:p w:rsidR="00000000" w:rsidDel="00000000" w:rsidP="00000000" w:rsidRDefault="00000000" w:rsidRPr="00000000" w14:paraId="0000007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b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of Local or Regional Public Entity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[Text box]</w:t>
      </w:r>
    </w:p>
    <w:p w:rsidR="00000000" w:rsidDel="00000000" w:rsidP="00000000" w:rsidRDefault="00000000" w:rsidRPr="00000000" w14:paraId="0000007E">
      <w:pPr>
        <w:ind w:firstLine="720"/>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t>
      </w:r>
      <w:r w:rsidDel="00000000" w:rsidR="00000000" w:rsidRPr="00000000">
        <w:rPr>
          <w:i w:val="1"/>
          <w:iCs w:val="1"/>
          <w:rtl w:val="0"/>
        </w:rPr>
        <w:t xml:space="preserve">If Tribe</w:t>
      </w:r>
      <w:r w:rsidDel="00000000" w:rsidR="00000000" w:rsidRPr="00000000">
        <w:rPr>
          <w:rtl w:val="0"/>
        </w:rPr>
        <w:t xml:space="preserve">]</w:t>
      </w:r>
    </w:p>
    <w:p w:rsidR="00000000" w:rsidDel="00000000" w:rsidP="00000000" w:rsidRDefault="00000000" w:rsidRPr="00000000" w14:paraId="0000008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b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of Tribe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[Text box]</w:t>
      </w:r>
    </w:p>
    <w:p w:rsidR="00000000" w:rsidDel="00000000" w:rsidP="00000000" w:rsidRDefault="00000000" w:rsidRPr="00000000" w14:paraId="00000081">
      <w:pPr>
        <w:pStyle w:val="Heading2"/>
        <w:rPr/>
      </w:pPr>
      <w:r w:rsidDel="00000000" w:rsidR="00000000" w:rsidRPr="00000000">
        <w:rPr>
          <w:rtl w:val="0"/>
        </w:rPr>
        <w:t xml:space="preserve">For Coalitions Applying as Lead Applicant</w:t>
      </w:r>
    </w:p>
    <w:p w:rsidR="00000000" w:rsidDel="00000000" w:rsidP="00000000" w:rsidRDefault="00000000" w:rsidRPr="00000000" w14:paraId="00000082">
      <w:pPr>
        <w:rPr/>
      </w:pPr>
      <w:r w:rsidDel="00000000" w:rsidR="00000000" w:rsidRPr="00000000">
        <w:rPr>
          <w:rtl w:val="0"/>
        </w:rPr>
        <w:t xml:space="preserve">As a Coalition, you must have </w:t>
      </w:r>
      <w:r w:rsidDel="00000000" w:rsidR="00000000" w:rsidRPr="00000000">
        <w:rPr>
          <w:b w:val="1"/>
          <w:bCs w:val="1"/>
          <w:rtl w:val="0"/>
        </w:rPr>
        <w:t xml:space="preserve">two Co-Applicants</w:t>
      </w:r>
      <w:r w:rsidDel="00000000" w:rsidR="00000000" w:rsidRPr="00000000">
        <w:rPr>
          <w:rtl w:val="0"/>
        </w:rPr>
        <w:t xml:space="preserve">: (1) a CBO, and (2) a Local or Regional Public Entity or a California Native American Tribe.</w:t>
      </w:r>
    </w:p>
    <w:p w:rsidR="00000000" w:rsidDel="00000000" w:rsidP="00000000" w:rsidRDefault="00000000" w:rsidRPr="00000000" w14:paraId="0000008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Please name the CBO that you have as a Co-Applicant.</w:t>
      </w:r>
    </w:p>
    <w:p w:rsidR="00000000" w:rsidDel="00000000" w:rsidP="00000000" w:rsidRDefault="00000000" w:rsidRPr="00000000" w14:paraId="0000008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of CBO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[Text box]</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78.00000000000006" w:lineRule="auto"/>
        <w:ind w:left="180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Note: A CBO serving as Co-Applicant must have a staffed, operational office within 100 miles of the infrastructure project site. Please enter a CBO Co-Applicant that meets the operational office requirements. Please see </w:t>
      </w:r>
      <w:hyperlink r:id="rId15">
        <w:r w:rsidDel="00000000" w:rsidR="00000000" w:rsidRPr="00000000">
          <w:rPr>
            <w:rFonts w:ascii="Calibri" w:cs="Calibri" w:eastAsia="Calibri" w:hAnsi="Calibri"/>
            <w:b w:val="0"/>
            <w:bCs w:val="0"/>
            <w:i w:val="0"/>
            <w:iCs w:val="0"/>
            <w:smallCaps w:val="0"/>
            <w:strike w:val="0"/>
            <w:color w:val="467886"/>
            <w:sz w:val="24"/>
            <w:szCs w:val="24"/>
            <w:u w:val="single"/>
            <w:shd w:fill="auto" w:val="clear"/>
            <w:vertAlign w:val="baseline"/>
            <w:rtl w:val="0"/>
          </w:rPr>
          <w:t xml:space="preserve">Section 6.3 Team Structure</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of the Grant Guidelines.</w:t>
      </w:r>
    </w:p>
    <w:p w:rsidR="00000000" w:rsidDel="00000000" w:rsidP="00000000" w:rsidRDefault="00000000" w:rsidRPr="00000000" w14:paraId="00000086">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Address of the CBO's operational office (must be within 100 miles of the project site) [Text box]</w:t>
      </w:r>
    </w:p>
    <w:p w:rsidR="00000000" w:rsidDel="00000000" w:rsidP="00000000" w:rsidRDefault="00000000" w:rsidRPr="00000000" w14:paraId="0000008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MOU</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Upload an MOU, operating agreement, or other document establishing the CBO organization and setting forth its purpose.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[Upload File]</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Enter the CBO’s Employer Identification Number.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[EIN field]</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addition to a Co-Applicant CBO, you must have a Local or Regional Public Entity or Tribe as an additional Co-Applicant. Which have you selected?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[Select Options]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Local or Regional Public Entity</w:t>
      </w:r>
    </w:p>
    <w:p w:rsidR="00000000" w:rsidDel="00000000" w:rsidP="00000000" w:rsidRDefault="00000000" w:rsidRPr="00000000" w14:paraId="0000008C">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Tribe</w:t>
      </w:r>
    </w:p>
    <w:p w:rsidR="00000000" w:rsidDel="00000000" w:rsidP="00000000" w:rsidRDefault="00000000" w:rsidRPr="00000000" w14:paraId="0000008D">
      <w:pPr>
        <w:rPr>
          <w:i w:val="1"/>
          <w:iCs w:val="1"/>
        </w:rPr>
      </w:pPr>
      <w:r w:rsidDel="00000000" w:rsidR="00000000" w:rsidRPr="00000000">
        <w:rPr>
          <w:i w:val="1"/>
          <w:iCs w:val="1"/>
          <w:rtl w:val="0"/>
        </w:rPr>
        <w:t xml:space="preserve">[If Local or Regional Public Entity]</w:t>
      </w:r>
    </w:p>
    <w:p w:rsidR="00000000" w:rsidDel="00000000" w:rsidP="00000000" w:rsidRDefault="00000000" w:rsidRPr="00000000" w14:paraId="0000008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of Local or Regional Public Entity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[Text box]</w:t>
      </w:r>
      <w:r w:rsidDel="00000000" w:rsidR="00000000" w:rsidRPr="00000000">
        <w:rPr>
          <w:rtl w:val="0"/>
        </w:rPr>
      </w:r>
    </w:p>
    <w:p w:rsidR="00000000" w:rsidDel="00000000" w:rsidP="00000000" w:rsidRDefault="00000000" w:rsidRPr="00000000" w14:paraId="0000008F">
      <w:pPr>
        <w:rPr>
          <w:i w:val="1"/>
          <w:iCs w:val="1"/>
        </w:rPr>
      </w:pPr>
      <w:r w:rsidDel="00000000" w:rsidR="00000000" w:rsidRPr="00000000">
        <w:rPr>
          <w:i w:val="1"/>
          <w:iCs w:val="1"/>
          <w:rtl w:val="0"/>
        </w:rPr>
        <w:t xml:space="preserve">[If Tribe]</w:t>
      </w:r>
    </w:p>
    <w:p w:rsidR="00000000" w:rsidDel="00000000" w:rsidP="00000000" w:rsidRDefault="00000000" w:rsidRPr="00000000" w14:paraId="0000009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of Tribe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[Text box]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91">
      <w:pPr>
        <w:pStyle w:val="Heading2"/>
        <w:rPr/>
      </w:pPr>
      <w:r w:rsidDel="00000000" w:rsidR="00000000" w:rsidRPr="00000000">
        <w:rPr>
          <w:rtl w:val="0"/>
        </w:rPr>
        <w:t xml:space="preserve">For Tribes Applying as Lead Applicant</w:t>
      </w:r>
    </w:p>
    <w:p w:rsidR="00000000" w:rsidDel="00000000" w:rsidP="00000000" w:rsidRDefault="00000000" w:rsidRPr="00000000" w14:paraId="00000092">
      <w:pPr>
        <w:spacing w:after="240" w:before="240" w:lineRule="auto"/>
        <w:rPr/>
      </w:pPr>
      <w:r w:rsidDel="00000000" w:rsidR="00000000" w:rsidRPr="00000000">
        <w:rPr>
          <w:rtl w:val="0"/>
        </w:rPr>
        <w:t xml:space="preserve">As a Tribe, you are exempt from the Co-Applicant requirement. You may, however, choose to have a Co-Applicant.</w:t>
      </w:r>
    </w:p>
    <w:p w:rsidR="00000000" w:rsidDel="00000000" w:rsidP="00000000" w:rsidRDefault="00000000" w:rsidRPr="00000000" w14:paraId="0000009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Would you like to add a Co-Applicant?</w:t>
      </w:r>
    </w:p>
    <w:p w:rsidR="00000000" w:rsidDel="00000000" w:rsidP="00000000" w:rsidRDefault="00000000" w:rsidRPr="00000000" w14:paraId="0000009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do not have a Co-Applicant</w:t>
      </w:r>
    </w:p>
    <w:p w:rsidR="00000000" w:rsidDel="00000000" w:rsidP="00000000" w:rsidRDefault="00000000" w:rsidRPr="00000000" w14:paraId="0000009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Local or Regional Public Entity</w:t>
      </w:r>
    </w:p>
    <w:p w:rsidR="00000000" w:rsidDel="00000000" w:rsidP="00000000" w:rsidRDefault="00000000" w:rsidRPr="00000000" w14:paraId="0000009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CBO</w:t>
      </w:r>
    </w:p>
    <w:p w:rsidR="00000000" w:rsidDel="00000000" w:rsidP="00000000" w:rsidRDefault="00000000" w:rsidRPr="00000000" w14:paraId="0000009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Public Higher Academic Institution</w:t>
      </w:r>
    </w:p>
    <w:p w:rsidR="00000000" w:rsidDel="00000000" w:rsidP="00000000" w:rsidRDefault="00000000" w:rsidRPr="00000000" w14:paraId="0000009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Coalition</w:t>
      </w:r>
    </w:p>
    <w:p w:rsidR="00000000" w:rsidDel="00000000" w:rsidP="00000000" w:rsidRDefault="00000000" w:rsidRPr="00000000" w14:paraId="000000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b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you have chosen an optional Co-Applicant, please provide the organization's name.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Text box]</w:t>
      </w:r>
    </w:p>
    <w:p w:rsidR="00000000" w:rsidDel="00000000" w:rsidP="00000000" w:rsidRDefault="00000000" w:rsidRPr="00000000" w14:paraId="0000009A">
      <w:pPr>
        <w:rPr>
          <w:i w:val="1"/>
          <w:iCs w:val="1"/>
        </w:rPr>
      </w:pPr>
      <w:r w:rsidDel="00000000" w:rsidR="00000000" w:rsidRPr="00000000">
        <w:rPr>
          <w:i w:val="1"/>
          <w:iCs w:val="1"/>
          <w:rtl w:val="0"/>
        </w:rPr>
        <w:t xml:space="preserve"> [If CBO]</w:t>
      </w:r>
    </w:p>
    <w:p w:rsidR="00000000" w:rsidDel="00000000" w:rsidP="00000000" w:rsidRDefault="00000000" w:rsidRPr="00000000" w14:paraId="0000009B">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MOU</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Upload an MOU, operating agreement, or other document establishing the organization and setting forth its purpose.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[Upload File]</w:t>
      </w:r>
    </w:p>
    <w:p w:rsidR="00000000" w:rsidDel="00000000" w:rsidP="00000000" w:rsidRDefault="00000000" w:rsidRPr="00000000" w14:paraId="0000009C">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b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Enter your Employer Identification Number.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[EIN field]</w:t>
      </w:r>
    </w:p>
    <w:p w:rsidR="00000000" w:rsidDel="00000000" w:rsidP="00000000" w:rsidRDefault="00000000" w:rsidRPr="00000000" w14:paraId="0000009D">
      <w:pPr>
        <w:pStyle w:val="Heading1"/>
        <w:rPr/>
      </w:pPr>
      <w:r w:rsidDel="00000000" w:rsidR="00000000" w:rsidRPr="00000000">
        <w:rPr>
          <w:rtl w:val="0"/>
        </w:rPr>
        <w:t xml:space="preserve">Additional Co-Applicants</w:t>
      </w:r>
    </w:p>
    <w:p w:rsidR="00000000" w:rsidDel="00000000" w:rsidP="00000000" w:rsidRDefault="00000000" w:rsidRPr="00000000" w14:paraId="0000009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you have additional Co-Applicants?</w:t>
      </w:r>
    </w:p>
    <w:p w:rsidR="00000000" w:rsidDel="00000000" w:rsidP="00000000" w:rsidRDefault="00000000" w:rsidRPr="00000000" w14:paraId="0000009F">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0A0">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0A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[If yes selected]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Please list any additional Co-Applicants, entity type, contact details, and other relevant details below.</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[Text box]</w:t>
      </w:r>
    </w:p>
    <w:p w:rsidR="00000000" w:rsidDel="00000000" w:rsidP="00000000" w:rsidRDefault="00000000" w:rsidRPr="00000000" w14:paraId="000000A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additional Co-Applicants are CBOs: Enter Employer Identification Number.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[Optional EIN text box]</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additional Co-Applicant(s) is/are CBOs: Provide any relevant MOU(s), operating agreement(s) or other document(s) establishing the CBO and setting forth its purpose.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[Optional upload]</w:t>
      </w:r>
    </w:p>
    <w:p w:rsidR="00000000" w:rsidDel="00000000" w:rsidP="00000000" w:rsidRDefault="00000000" w:rsidRPr="00000000" w14:paraId="000000A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additional Coalition Co-Applicant(s) is/are a Coalition: Include any relevant letter(s) from the fiscal sponsor stating their intent to serve as fiscal sponsor.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[Optional upload]</w:t>
      </w: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tl w:val="0"/>
        </w:rPr>
        <w:t xml:space="preserve">Co-Applicant Letter(s) of Support</w:t>
      </w:r>
    </w:p>
    <w:p w:rsidR="00000000" w:rsidDel="00000000" w:rsidP="00000000" w:rsidRDefault="00000000" w:rsidRPr="00000000" w14:paraId="000000A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[Required] Please upload letter(s) of support from the Co-Applicant(s). The letter of support should describe how the entity supports the goals of the project and how the Co-Applicant plans to accomplish their components of the work.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[Upload]</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Note: A letter of support is required for all Co-Applicants. CBOs applying for Early Infrastructure projects and Tribes may not have a Co-Applicant.</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pStyle w:val="Heading1"/>
        <w:rPr/>
      </w:pPr>
      <w:r w:rsidDel="00000000" w:rsidR="00000000" w:rsidRPr="00000000">
        <w:rPr>
          <w:rtl w:val="0"/>
        </w:rPr>
        <w:t xml:space="preserve">Co-Applicant Financial Capacity Documents</w:t>
      </w:r>
    </w:p>
    <w:p w:rsidR="00000000" w:rsidDel="00000000" w:rsidP="00000000" w:rsidRDefault="00000000" w:rsidRPr="00000000" w14:paraId="000000AA">
      <w:pPr>
        <w:rPr/>
      </w:pPr>
      <w:r w:rsidDel="00000000" w:rsidR="00000000" w:rsidRPr="00000000">
        <w:rPr>
          <w:rtl w:val="0"/>
        </w:rPr>
        <w:t xml:space="preserve">Financial capacity documents are needed </w:t>
      </w:r>
      <w:r w:rsidDel="00000000" w:rsidR="00000000" w:rsidRPr="00000000">
        <w:rPr>
          <w:b w:val="1"/>
          <w:bCs w:val="1"/>
          <w:rtl w:val="0"/>
        </w:rPr>
        <w:t xml:space="preserve">only</w:t>
      </w:r>
      <w:r w:rsidDel="00000000" w:rsidR="00000000" w:rsidRPr="00000000">
        <w:rPr>
          <w:rtl w:val="0"/>
        </w:rPr>
        <w:t xml:space="preserve"> from primary, required Co-Applicants. Tribes are exempt from Co-Applicant requirements.</w:t>
      </w:r>
    </w:p>
    <w:p w:rsidR="00000000" w:rsidDel="00000000" w:rsidP="00000000" w:rsidRDefault="00000000" w:rsidRPr="00000000" w14:paraId="000000AB">
      <w:pPr>
        <w:spacing w:after="0" w:lineRule="auto"/>
        <w:rPr>
          <w:i w:val="1"/>
          <w:iCs w:val="1"/>
        </w:rPr>
      </w:pPr>
      <w:r w:rsidDel="00000000" w:rsidR="00000000" w:rsidRPr="00000000">
        <w:rPr>
          <w:i w:val="1"/>
          <w:iCs w:val="1"/>
          <w:color w:val="000000"/>
          <w:rtl w:val="0"/>
        </w:rPr>
        <w:t xml:space="preserve">If Primary Co-Applicant is a </w:t>
      </w:r>
      <w:r w:rsidDel="00000000" w:rsidR="00000000" w:rsidRPr="00000000">
        <w:rPr>
          <w:b w:val="1"/>
          <w:bCs w:val="1"/>
          <w:i w:val="1"/>
          <w:iCs w:val="1"/>
          <w:color w:val="000000"/>
          <w:rtl w:val="0"/>
        </w:rPr>
        <w:t xml:space="preserve">Local or Public Entity</w:t>
      </w:r>
      <w:r w:rsidDel="00000000" w:rsidR="00000000" w:rsidRPr="00000000">
        <w:rPr>
          <w:i w:val="1"/>
          <w:iCs w:val="1"/>
          <w:color w:val="000000"/>
          <w:rtl w:val="0"/>
        </w:rPr>
        <w:t xml:space="preserve"> or </w:t>
      </w:r>
      <w:r w:rsidDel="00000000" w:rsidR="00000000" w:rsidRPr="00000000">
        <w:rPr>
          <w:b w:val="1"/>
          <w:bCs w:val="1"/>
          <w:i w:val="1"/>
          <w:iCs w:val="1"/>
          <w:color w:val="000000"/>
          <w:rtl w:val="0"/>
        </w:rPr>
        <w:t xml:space="preserve">Public Higher Academic Institution, </w:t>
      </w:r>
      <w:r w:rsidDel="00000000" w:rsidR="00000000" w:rsidRPr="00000000">
        <w:rPr>
          <w:i w:val="1"/>
          <w:iCs w:val="1"/>
          <w:color w:val="000000"/>
          <w:rtl w:val="0"/>
        </w:rPr>
        <w:t xml:space="preserve">upload the following: </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Primary Co-Applicant Annual Operating Budget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[Upload File]</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8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If Primary Co-Applicant is a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CBO,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upload the following: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Primary Co-Applicant Financial statements from the last 2 years</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[Upload File]</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Primary Co-Applicant Federal Form 990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[Upload File]</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Primary Co-Applicant Tax Determination letter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[Upload File]</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Primary Co-Applicant Audit finding if any in the last 5 years (if findings)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[Upload File]</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1"/>
        <w:rPr/>
      </w:pPr>
      <w:r w:rsidDel="00000000" w:rsidR="00000000" w:rsidRPr="00000000">
        <w:rPr>
          <w:rtl w:val="0"/>
        </w:rPr>
        <w:t xml:space="preserve">Contributor Information</w:t>
      </w:r>
    </w:p>
    <w:p w:rsidR="00000000" w:rsidDel="00000000" w:rsidP="00000000" w:rsidRDefault="00000000" w:rsidRPr="00000000" w14:paraId="000000B4">
      <w:pPr>
        <w:keepLines w:val="1"/>
        <w:rPr>
          <w:color w:val="000000"/>
        </w:rPr>
      </w:pPr>
      <w:r w:rsidDel="00000000" w:rsidR="00000000" w:rsidRPr="00000000">
        <w:rPr>
          <w:color w:val="000000"/>
          <w:rtl w:val="0"/>
        </w:rPr>
        <w:t xml:space="preserve">Contributors are optional and can be included in the project proposal, workplan, and budget without detailed tasks. This flexibility allows the Lead Applicant to develop the Contributor’s role post-award and over the course of the project period. See </w:t>
      </w:r>
      <w:hyperlink r:id="rId16">
        <w:r w:rsidDel="00000000" w:rsidR="00000000" w:rsidRPr="00000000">
          <w:rPr>
            <w:color w:val="467886"/>
            <w:u w:val="single"/>
            <w:rtl w:val="0"/>
          </w:rPr>
          <w:t xml:space="preserve">Section 6.4 Team Roles and Responsibilities</w:t>
        </w:r>
      </w:hyperlink>
      <w:r w:rsidDel="00000000" w:rsidR="00000000" w:rsidRPr="00000000">
        <w:rPr>
          <w:color w:val="000000"/>
          <w:rtl w:val="0"/>
        </w:rPr>
        <w:t xml:space="preserve"> of the Grant Guidelines.</w:t>
      </w:r>
    </w:p>
    <w:p w:rsidR="00000000" w:rsidDel="00000000" w:rsidP="00000000" w:rsidRDefault="00000000" w:rsidRPr="00000000" w14:paraId="000000B5">
      <w:pPr>
        <w:keepNext w:val="0"/>
        <w:keepLines w:val="1"/>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Contributors are not required to submit a letter of support.</w:t>
      </w:r>
    </w:p>
    <w:p w:rsidR="00000000" w:rsidDel="00000000" w:rsidP="00000000" w:rsidRDefault="00000000" w:rsidRPr="00000000" w14:paraId="000000B6">
      <w:pPr>
        <w:keepNext w:val="0"/>
        <w:keepLines w:val="1"/>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awarded, the Lead Applicant and Contributors will be required to submit a formal Partnership Agreement. All Contributors should have the capacity to enter into a binding Partnership Agreement with the Lead Applicant (</w:t>
      </w:r>
      <w:hyperlink r:id="rId17">
        <w:r w:rsidDel="00000000" w:rsidR="00000000" w:rsidRPr="00000000">
          <w:rPr>
            <w:rFonts w:ascii="Calibri" w:cs="Calibri" w:eastAsia="Calibri" w:hAnsi="Calibri"/>
            <w:b w:val="0"/>
            <w:bCs w:val="0"/>
            <w:i w:val="0"/>
            <w:iCs w:val="0"/>
            <w:smallCaps w:val="0"/>
            <w:strike w:val="0"/>
            <w:color w:val="467886"/>
            <w:sz w:val="24"/>
            <w:szCs w:val="24"/>
            <w:u w:val="single"/>
            <w:shd w:fill="auto" w:val="clear"/>
            <w:vertAlign w:val="baseline"/>
            <w:rtl w:val="0"/>
          </w:rPr>
          <w:t xml:space="preserve">see Section 5.3 Tasks Definitions</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of the Grant Guidelines).</w:t>
      </w:r>
    </w:p>
    <w:p w:rsidR="00000000" w:rsidDel="00000000" w:rsidP="00000000" w:rsidRDefault="00000000" w:rsidRPr="00000000" w14:paraId="000000B7">
      <w:pPr>
        <w:keepNext w:val="0"/>
        <w:keepLines w:val="1"/>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333333"/>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More information: Please see </w:t>
      </w:r>
      <w:hyperlink r:id="rId18">
        <w:r w:rsidDel="00000000" w:rsidR="00000000" w:rsidRPr="00000000">
          <w:rPr>
            <w:rFonts w:ascii="Calibri" w:cs="Calibri" w:eastAsia="Calibri" w:hAnsi="Calibri"/>
            <w:b w:val="0"/>
            <w:bCs w:val="0"/>
            <w:i w:val="0"/>
            <w:iCs w:val="0"/>
            <w:smallCaps w:val="0"/>
            <w:strike w:val="0"/>
            <w:color w:val="467886"/>
            <w:sz w:val="24"/>
            <w:szCs w:val="24"/>
            <w:u w:val="single"/>
            <w:shd w:fill="auto" w:val="clear"/>
            <w:vertAlign w:val="baseline"/>
            <w:rtl w:val="0"/>
          </w:rPr>
          <w:t xml:space="preserve">Section 6.3 Team Structure</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of the Grant Guidelines</w:t>
      </w:r>
      <w:r w:rsidDel="00000000" w:rsidR="00000000" w:rsidRPr="00000000">
        <w:rPr>
          <w:rtl w:val="0"/>
        </w:rPr>
      </w:r>
    </w:p>
    <w:p w:rsidR="00000000" w:rsidDel="00000000" w:rsidP="00000000" w:rsidRDefault="00000000" w:rsidRPr="00000000" w14:paraId="000000B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you have any Contributors who should be associated with this application? </w:t>
      </w:r>
    </w:p>
    <w:p w:rsidR="00000000" w:rsidDel="00000000" w:rsidP="00000000" w:rsidRDefault="00000000" w:rsidRPr="00000000" w14:paraId="000000BA">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0BB">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0BC">
      <w:pPr>
        <w:rPr>
          <w:i w:val="1"/>
          <w:iCs w:val="1"/>
        </w:rPr>
      </w:pPr>
      <w:r w:rsidDel="00000000" w:rsidR="00000000" w:rsidRPr="00000000">
        <w:rPr>
          <w:i w:val="1"/>
          <w:iCs w:val="1"/>
          <w:rtl w:val="0"/>
        </w:rPr>
        <w:t xml:space="preserve">[If yes selected]</w:t>
      </w:r>
    </w:p>
    <w:p w:rsidR="00000000" w:rsidDel="00000000" w:rsidP="00000000" w:rsidRDefault="00000000" w:rsidRPr="00000000" w14:paraId="000000B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of entity acting as 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Contributor.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[Textbox]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1st Contributor’s entity type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[Drop down of entity types]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of entity asking as 2nd Contributor (if applicable).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[Optional textbox]</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2nd Contributor’s entity type (if applicable).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[Optional drop down of entity types]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of entity asking as 3rd Contributor (if applicable).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[Optional textbox]</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3rd Contributor’s entity type (if applicable).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[Optional drop down of entity types]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you have any other Contributor that you have not listed yet, please list them now.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[Optional textbox]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Please list the contacts of all Contributors.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[Optional textbox]</w:t>
      </w:r>
      <w:r w:rsidDel="00000000" w:rsidR="00000000" w:rsidRPr="00000000">
        <w:rPr>
          <w:rtl w:val="0"/>
        </w:rPr>
      </w:r>
    </w:p>
    <w:p w:rsidR="00000000" w:rsidDel="00000000" w:rsidP="00000000" w:rsidRDefault="00000000" w:rsidRPr="00000000" w14:paraId="000000C5">
      <w:pPr>
        <w:pStyle w:val="Heading1"/>
        <w:rPr/>
      </w:pPr>
      <w:r w:rsidDel="00000000" w:rsidR="00000000" w:rsidRPr="00000000">
        <w:rPr>
          <w:rtl w:val="0"/>
        </w:rPr>
        <w:t xml:space="preserve">Supporter Information</w:t>
      </w:r>
    </w:p>
    <w:p w:rsidR="00000000" w:rsidDel="00000000" w:rsidP="00000000" w:rsidRDefault="00000000" w:rsidRPr="00000000" w14:paraId="000000C6">
      <w:pPr>
        <w:keepLines w:val="1"/>
        <w:rPr>
          <w:color w:val="000000"/>
        </w:rPr>
      </w:pPr>
      <w:r w:rsidDel="00000000" w:rsidR="00000000" w:rsidRPr="00000000">
        <w:rPr>
          <w:color w:val="000000"/>
          <w:rtl w:val="0"/>
        </w:rPr>
        <w:t xml:space="preserve">Supporters are optional partners included in the proposal to illustrate local support for the project. Supporters do not receive funding and may participate in some project activities without additional funds. See </w:t>
      </w:r>
      <w:hyperlink r:id="rId19">
        <w:r w:rsidDel="00000000" w:rsidR="00000000" w:rsidRPr="00000000">
          <w:rPr>
            <w:color w:val="467886"/>
            <w:u w:val="single"/>
            <w:rtl w:val="0"/>
          </w:rPr>
          <w:t xml:space="preserve">Section 6.4 Team Roles and Responsibilities</w:t>
        </w:r>
      </w:hyperlink>
      <w:r w:rsidDel="00000000" w:rsidR="00000000" w:rsidRPr="00000000">
        <w:rPr>
          <w:color w:val="000000"/>
          <w:rtl w:val="0"/>
        </w:rPr>
        <w:t xml:space="preserve">.</w:t>
      </w:r>
    </w:p>
    <w:p w:rsidR="00000000" w:rsidDel="00000000" w:rsidP="00000000" w:rsidRDefault="00000000" w:rsidRPr="00000000" w14:paraId="000000C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Supporters may be Local or Regional Public Entities, advocacy organizations, elected officials, or CBOs.</w:t>
      </w:r>
    </w:p>
    <w:p w:rsidR="00000000" w:rsidDel="00000000" w:rsidP="00000000" w:rsidRDefault="00000000" w:rsidRPr="00000000" w14:paraId="000000C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Supporters must submit a letter of support that covers why the proposed infrastructure will protect people from extreme heat in this community; why the Lead Applicant and partners are well-positioned to deliver the project; and, if applicable, how the Supporter will be involved in project activities.</w:t>
      </w:r>
    </w:p>
    <w:p w:rsidR="00000000" w:rsidDel="00000000" w:rsidP="00000000" w:rsidRDefault="00000000" w:rsidRPr="00000000" w14:paraId="000000C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Each application may include up to five Supporters.</w:t>
      </w:r>
    </w:p>
    <w:p w:rsidR="00000000" w:rsidDel="00000000" w:rsidP="00000000" w:rsidRDefault="00000000" w:rsidRPr="00000000" w14:paraId="000000CA">
      <w:pPr>
        <w:rPr>
          <w:color w:val="000000"/>
        </w:rPr>
      </w:pP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6"/>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you have any Supporters who should be associated with this application? </w:t>
      </w:r>
    </w:p>
    <w:p w:rsidR="00000000" w:rsidDel="00000000" w:rsidP="00000000" w:rsidRDefault="00000000" w:rsidRPr="00000000" w14:paraId="000000C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0C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0CE">
      <w:pPr>
        <w:rPr>
          <w:i w:val="1"/>
          <w:iCs w:val="1"/>
          <w:color w:val="000000"/>
        </w:rPr>
      </w:pPr>
      <w:r w:rsidDel="00000000" w:rsidR="00000000" w:rsidRPr="00000000">
        <w:rPr>
          <w:i w:val="1"/>
          <w:iCs w:val="1"/>
          <w:color w:val="000000"/>
          <w:rtl w:val="0"/>
        </w:rPr>
        <w:t xml:space="preserve">[If yes]</w:t>
      </w:r>
    </w:p>
    <w:p w:rsidR="00000000" w:rsidDel="00000000" w:rsidP="00000000" w:rsidRDefault="00000000" w:rsidRPr="00000000" w14:paraId="000000C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of entity asking as 1st Supporter.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[Textbox]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1st Supporter’s entity type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[Drop down of entity types]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of entity asking as 2nd Supporter (if applicable).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[Optional textbox]</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2nd Supporter’s entity type (if applicable).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[Optional drop down of entity types]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of entity asking as 3rd Supporter (if applicable).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[Optional textbox]</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3rd Supporter’s entity type (if applicable).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[Optional drop down of entity types]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you have any other Supporter that you have not listed yet, please list them now.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[Optional textbox]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Please list the contacts of all Supporters.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[Optional textbox]</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Upload letter(s) of support from Supporter(s).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[Required]</w:t>
      </w:r>
      <w:r w:rsidDel="00000000" w:rsidR="00000000" w:rsidRPr="00000000">
        <w:rPr>
          <w:rtl w:val="0"/>
        </w:rPr>
      </w:r>
    </w:p>
    <w:p w:rsidR="00000000" w:rsidDel="00000000" w:rsidP="00000000" w:rsidRDefault="00000000" w:rsidRPr="00000000" w14:paraId="000000D8">
      <w:pPr>
        <w:pStyle w:val="Heading1"/>
        <w:rPr/>
      </w:pPr>
      <w:r w:rsidDel="00000000" w:rsidR="00000000" w:rsidRPr="00000000">
        <w:rPr>
          <w:rtl w:val="0"/>
        </w:rPr>
        <w:t xml:space="preserve">Project Infrastructure Location</w:t>
      </w:r>
    </w:p>
    <w:p w:rsidR="00000000" w:rsidDel="00000000" w:rsidP="00000000" w:rsidRDefault="00000000" w:rsidRPr="00000000" w14:paraId="000000D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[Early Infrastructure]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Describe the geographic area of your demonstration project. Add address if available. If address has not yet been identified, please describe the potential neighborhood(s), street name(s), or Census tract(s) where your demonstration project will occur.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[Text box]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[Advanced Infrastructure]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Advanced infrastructure applicants should have infrastructure sites already identified. Please enter the address(es) of the proposed project site(s).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[Text box]</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rPr/>
      </w:pPr>
      <w:r w:rsidDel="00000000" w:rsidR="00000000" w:rsidRPr="00000000">
        <w:rPr>
          <w:rtl w:val="0"/>
        </w:rPr>
        <w:t xml:space="preserve">Project Feasibility Requirement </w:t>
      </w:r>
    </w:p>
    <w:p w:rsidR="00000000" w:rsidDel="00000000" w:rsidP="00000000" w:rsidRDefault="00000000" w:rsidRPr="00000000" w14:paraId="000000DD">
      <w:pPr>
        <w:rPr>
          <w:i w:val="1"/>
          <w:iCs w:val="1"/>
          <w:color w:val="000000"/>
        </w:rPr>
      </w:pPr>
      <w:r w:rsidDel="00000000" w:rsidR="00000000" w:rsidRPr="00000000">
        <w:rPr>
          <w:i w:val="1"/>
          <w:iCs w:val="1"/>
          <w:color w:val="000000"/>
          <w:rtl w:val="0"/>
        </w:rPr>
        <w:t xml:space="preserve">[Advanced Infrastructure Only]</w:t>
      </w:r>
    </w:p>
    <w:p w:rsidR="00000000" w:rsidDel="00000000" w:rsidP="00000000" w:rsidRDefault="00000000" w:rsidRPr="00000000" w14:paraId="000000DE">
      <w:pPr>
        <w:spacing w:after="0" w:before="240" w:lineRule="auto"/>
        <w:rPr>
          <w:i w:val="1"/>
          <w:iCs w:val="1"/>
          <w:color w:val="000000"/>
        </w:rPr>
      </w:pPr>
      <w:r w:rsidDel="00000000" w:rsidR="00000000" w:rsidRPr="00000000">
        <w:rPr>
          <w:rtl w:val="0"/>
        </w:rPr>
        <w:t xml:space="preserve">Applicants must demonstrate that the proposed project is feasible and can reasonably advance to construction within the 48-month grant term. See </w:t>
      </w:r>
      <w:hyperlink r:id="rId20">
        <w:r w:rsidDel="00000000" w:rsidR="00000000" w:rsidRPr="00000000">
          <w:rPr>
            <w:color w:val="467886"/>
            <w:u w:val="single"/>
            <w:rtl w:val="0"/>
          </w:rPr>
          <w:t xml:space="preserve">Section 4.5 Project Feasibility</w:t>
        </w:r>
      </w:hyperlink>
      <w:r w:rsidDel="00000000" w:rsidR="00000000" w:rsidRPr="00000000">
        <w:rPr>
          <w:rtl w:val="0"/>
        </w:rPr>
        <w:t xml:space="preserve"> of the Grant Guidelines. </w:t>
      </w:r>
      <w:r w:rsidDel="00000000" w:rsidR="00000000" w:rsidRPr="00000000">
        <w:rPr>
          <w:color w:val="000000"/>
          <w:rtl w:val="0"/>
        </w:rPr>
        <w:t xml:space="preserve">Note that formal site control documentation will be required upon award. See </w:t>
      </w:r>
      <w:hyperlink r:id="rId21">
        <w:r w:rsidDel="00000000" w:rsidR="00000000" w:rsidRPr="00000000">
          <w:rPr>
            <w:color w:val="467886"/>
            <w:u w:val="single"/>
            <w:rtl w:val="0"/>
          </w:rPr>
          <w:t xml:space="preserve">Section 9. Post-Award Requirements</w:t>
        </w:r>
      </w:hyperlink>
      <w:r w:rsidDel="00000000" w:rsidR="00000000" w:rsidRPr="00000000">
        <w:rPr>
          <w:rtl w:val="0"/>
        </w:rPr>
        <w:t xml:space="preserve"> of the Grant Guidelines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left"/>
        <w:rPr>
          <w:rFonts w:ascii="Calibri" w:cs="Calibri" w:eastAsia="Calibri" w:hAnsi="Calibri"/>
          <w:b w:val="0"/>
          <w:b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Preliminary cost estimates: Upload a cost estimate table or equivalent document providing planning-level cost estimates for the proposed infrastructure.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[Upload]</w:t>
      </w:r>
    </w:p>
    <w:p w:rsidR="00000000" w:rsidDel="00000000" w:rsidP="00000000" w:rsidRDefault="00000000" w:rsidRPr="00000000" w14:paraId="000000E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Preliminary cost estimates: [Required] Please provide a description of uploaded materials.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[Text box]</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Preliminary design or engineering documents: Conceptual drawings, site plans, or other early-stage documents demonstrating project feasibility.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Upload File]</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Preliminary design or engineering documents: [Optional] Please provide a description of uploaded materials.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[Text box]</w:t>
      </w:r>
      <w:r w:rsidDel="00000000" w:rsidR="00000000" w:rsidRPr="00000000">
        <w:rPr>
          <w:rtl w:val="0"/>
        </w:rPr>
      </w:r>
    </w:p>
    <w:p w:rsidR="00000000" w:rsidDel="00000000" w:rsidP="00000000" w:rsidRDefault="00000000" w:rsidRPr="00000000" w14:paraId="000000E3">
      <w:pPr>
        <w:rPr>
          <w:color w:val="000000"/>
        </w:rPr>
      </w:pPr>
      <w:r w:rsidDel="00000000" w:rsidR="00000000" w:rsidRPr="00000000">
        <w:rPr>
          <w:rtl w:val="0"/>
        </w:rPr>
      </w:r>
    </w:p>
    <w:p w:rsidR="00000000" w:rsidDel="00000000" w:rsidP="00000000" w:rsidRDefault="00000000" w:rsidRPr="00000000" w14:paraId="000000E4">
      <w:pPr>
        <w:pStyle w:val="Heading1"/>
        <w:rPr/>
      </w:pPr>
      <w:r w:rsidDel="00000000" w:rsidR="00000000" w:rsidRPr="00000000">
        <w:rPr>
          <w:rtl w:val="0"/>
        </w:rPr>
        <w:t xml:space="preserve">Funding Priorities </w:t>
      </w:r>
    </w:p>
    <w:p w:rsidR="00000000" w:rsidDel="00000000" w:rsidP="00000000" w:rsidRDefault="00000000" w:rsidRPr="00000000" w14:paraId="000000E5">
      <w:pPr>
        <w:spacing w:line="279" w:lineRule="auto"/>
        <w:rPr>
          <w:color w:val="000000"/>
        </w:rPr>
      </w:pPr>
      <w:r w:rsidDel="00000000" w:rsidR="00000000" w:rsidRPr="00000000">
        <w:rPr>
          <w:b w:val="1"/>
          <w:bCs w:val="1"/>
          <w:color w:val="000000"/>
          <w:rtl w:val="0"/>
        </w:rPr>
        <w:t xml:space="preserve">2024 Climate Bond Requirements.</w:t>
      </w:r>
      <w:r w:rsidDel="00000000" w:rsidR="00000000" w:rsidRPr="00000000">
        <w:rPr>
          <w:color w:val="000000"/>
          <w:rtl w:val="0"/>
        </w:rPr>
        <w:t xml:space="preserve"> The Extreme Heat and Community Resilience Program, funded through the 2024 Climate Bond, is required to direct at least 40% of its funding to projects that provide meaningful and direct benefits to Disadvantaged Communities (DACs) and Vulnerable Populations. Of this, a minimum of 10% must provide meaningful and direct benefits to Severely Disadvantaged Communities (SDACs). Note that Tribes are considered Vulnerable Populations under the 2024 Climate Bond.  See </w:t>
      </w:r>
      <w:hyperlink r:id="rId22">
        <w:r w:rsidDel="00000000" w:rsidR="00000000" w:rsidRPr="00000000">
          <w:rPr>
            <w:color w:val="467886"/>
            <w:u w:val="single"/>
            <w:rtl w:val="0"/>
          </w:rPr>
          <w:t xml:space="preserve">Section 7 Funding Priorities</w:t>
        </w:r>
      </w:hyperlink>
      <w:r w:rsidDel="00000000" w:rsidR="00000000" w:rsidRPr="00000000">
        <w:rPr>
          <w:color w:val="000000"/>
          <w:rtl w:val="0"/>
        </w:rPr>
        <w:t xml:space="preserve"> and </w:t>
      </w:r>
      <w:hyperlink r:id="rId23">
        <w:r w:rsidDel="00000000" w:rsidR="00000000" w:rsidRPr="00000000">
          <w:rPr>
            <w:color w:val="467886"/>
            <w:u w:val="single"/>
            <w:rtl w:val="0"/>
          </w:rPr>
          <w:t xml:space="preserve">Appendix E: Guide to Assessing Funding Priority Points</w:t>
        </w:r>
      </w:hyperlink>
      <w:r w:rsidDel="00000000" w:rsidR="00000000" w:rsidRPr="00000000">
        <w:rPr>
          <w:color w:val="000000"/>
          <w:rtl w:val="0"/>
        </w:rPr>
        <w:t xml:space="preserve"> of the Grant Guidelines. For details on Climate Bond requirements on “meaningful and direct benefits,” please refer to the </w:t>
      </w:r>
      <w:hyperlink r:id="rId24">
        <w:r w:rsidDel="00000000" w:rsidR="00000000" w:rsidRPr="00000000">
          <w:rPr>
            <w:color w:val="467886"/>
            <w:u w:val="single"/>
            <w:rtl w:val="0"/>
          </w:rPr>
          <w:t xml:space="preserve">Meaningful and Direct Benefits Assessment.</w:t>
        </w:r>
      </w:hyperlink>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To ensure accuracy of proposed priority populations, applicants will select their designated community and will input the most up to date data for review.</w:t>
      </w:r>
    </w:p>
    <w:p w:rsidR="00000000" w:rsidDel="00000000" w:rsidP="00000000" w:rsidRDefault="00000000" w:rsidRPr="00000000" w14:paraId="000000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From the dropdown, select the communities your project will provide meaningful and direct benefits to: </w:t>
      </w:r>
    </w:p>
    <w:p w:rsidR="00000000" w:rsidDel="00000000" w:rsidP="00000000" w:rsidRDefault="00000000" w:rsidRPr="00000000" w14:paraId="000000E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Federally recognized Native American Tribe or a non-federally recognized Native American Tribe on the California Tribal Consultation List maintained by the Native American Heritage Commission  </w:t>
      </w:r>
    </w:p>
    <w:p w:rsidR="00000000" w:rsidDel="00000000" w:rsidP="00000000" w:rsidRDefault="00000000" w:rsidRPr="00000000" w14:paraId="000000E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Severely Disadvantaged Community (SDAC)  </w:t>
      </w:r>
    </w:p>
    <w:p w:rsidR="00000000" w:rsidDel="00000000" w:rsidP="00000000" w:rsidRDefault="00000000" w:rsidRPr="00000000" w14:paraId="000000E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Disadvantaged Community (DAC)</w:t>
      </w:r>
    </w:p>
    <w:p w:rsidR="00000000" w:rsidDel="00000000" w:rsidP="00000000" w:rsidRDefault="00000000" w:rsidRPr="00000000" w14:paraId="000000E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Vulnerable Population  </w:t>
      </w:r>
    </w:p>
    <w:p w:rsidR="00000000" w:rsidDel="00000000" w:rsidP="00000000" w:rsidRDefault="00000000" w:rsidRPr="00000000" w14:paraId="000000E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None of the above  </w:t>
      </w:r>
    </w:p>
    <w:p w:rsidR="00000000" w:rsidDel="00000000" w:rsidP="00000000" w:rsidRDefault="00000000" w:rsidRPr="00000000" w14:paraId="000000ED">
      <w:pPr>
        <w:rPr>
          <w:i w:val="1"/>
          <w:iCs w:val="1"/>
        </w:rPr>
      </w:pPr>
      <w:r w:rsidDel="00000000" w:rsidR="00000000" w:rsidRPr="00000000">
        <w:rPr>
          <w:i w:val="1"/>
          <w:iCs w:val="1"/>
          <w:rtl w:val="0"/>
        </w:rPr>
        <w:t xml:space="preserve">[If Tribe selected]</w:t>
      </w:r>
    </w:p>
    <w:p w:rsidR="00000000" w:rsidDel="00000000" w:rsidP="00000000" w:rsidRDefault="00000000" w:rsidRPr="00000000" w14:paraId="000000EE">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of Tribe  </w:t>
      </w:r>
    </w:p>
    <w:p w:rsidR="00000000" w:rsidDel="00000000" w:rsidP="00000000" w:rsidRDefault="00000000" w:rsidRPr="00000000" w14:paraId="000000EF">
      <w:pPr>
        <w:rPr>
          <w:i w:val="1"/>
          <w:iCs w:val="1"/>
        </w:rPr>
      </w:pPr>
      <w:r w:rsidDel="00000000" w:rsidR="00000000" w:rsidRPr="00000000">
        <w:rPr>
          <w:i w:val="1"/>
          <w:iCs w:val="1"/>
          <w:rtl w:val="0"/>
        </w:rPr>
        <w:t xml:space="preserve">[If SDAC selected]</w:t>
      </w:r>
    </w:p>
    <w:p w:rsidR="00000000" w:rsidDel="00000000" w:rsidP="00000000" w:rsidRDefault="00000000" w:rsidRPr="00000000" w14:paraId="000000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Access the </w:t>
      </w:r>
      <w:hyperlink r:id="rId25">
        <w:r w:rsidDel="00000000" w:rsidR="00000000" w:rsidRPr="00000000">
          <w:rPr>
            <w:rFonts w:ascii="Calibri" w:cs="Calibri" w:eastAsia="Calibri" w:hAnsi="Calibri"/>
            <w:b w:val="0"/>
            <w:bCs w:val="0"/>
            <w:i w:val="0"/>
            <w:iCs w:val="0"/>
            <w:smallCaps w:val="0"/>
            <w:strike w:val="0"/>
            <w:color w:val="467886"/>
            <w:sz w:val="24"/>
            <w:szCs w:val="24"/>
            <w:u w:val="single"/>
            <w:shd w:fill="auto" w:val="clear"/>
            <w:vertAlign w:val="baseline"/>
            <w:rtl w:val="0"/>
          </w:rPr>
          <w:t xml:space="preserve">2024 Climate Bond Disadvantaged Communities Map</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Evaluate the status of the community(ies) that you expect to benefit from your project. See Grant Guidelines </w:t>
      </w:r>
      <w:hyperlink r:id="rId26">
        <w:r w:rsidDel="00000000" w:rsidR="00000000" w:rsidRPr="00000000">
          <w:rPr>
            <w:rFonts w:ascii="Calibri" w:cs="Calibri" w:eastAsia="Calibri" w:hAnsi="Calibri"/>
            <w:b w:val="0"/>
            <w:bCs w:val="0"/>
            <w:i w:val="0"/>
            <w:iCs w:val="0"/>
            <w:smallCaps w:val="0"/>
            <w:strike w:val="0"/>
            <w:color w:val="467886"/>
            <w:sz w:val="24"/>
            <w:szCs w:val="24"/>
            <w:u w:val="single"/>
            <w:shd w:fill="auto" w:val="clear"/>
            <w:vertAlign w:val="baseline"/>
            <w:rtl w:val="0"/>
          </w:rPr>
          <w:t xml:space="preserve">Appendix E: Guide to Assessing Funding Priority Points</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support. Indicate up to five communities and their SDAC status here. Note: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Incorporated places and Census Designated places may have differing status compared to the census tract. This additional information will ensure we evaluate the correct area you are claiming.  </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Community #1:  </w:t>
      </w:r>
    </w:p>
    <w:p w:rsidR="00000000" w:rsidDel="00000000" w:rsidP="00000000" w:rsidRDefault="00000000" w:rsidRPr="00000000" w14:paraId="000000F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Census Tract GEOID # </w:t>
      </w:r>
    </w:p>
    <w:p w:rsidR="00000000" w:rsidDel="00000000" w:rsidP="00000000" w:rsidRDefault="00000000" w:rsidRPr="00000000" w14:paraId="000000F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Incorporated Place #</w:t>
      </w:r>
    </w:p>
    <w:p w:rsidR="00000000" w:rsidDel="00000000" w:rsidP="00000000" w:rsidRDefault="00000000" w:rsidRPr="00000000" w14:paraId="000000F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Census Designated Place # </w:t>
      </w:r>
    </w:p>
    <w:p w:rsidR="00000000" w:rsidDel="00000000" w:rsidP="00000000" w:rsidRDefault="00000000" w:rsidRPr="00000000" w14:paraId="000000F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Community #2:   </w:t>
      </w:r>
    </w:p>
    <w:p w:rsidR="00000000" w:rsidDel="00000000" w:rsidP="00000000" w:rsidRDefault="00000000" w:rsidRPr="00000000" w14:paraId="000000F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Census Tract GEOID # </w:t>
      </w:r>
    </w:p>
    <w:p w:rsidR="00000000" w:rsidDel="00000000" w:rsidP="00000000" w:rsidRDefault="00000000" w:rsidRPr="00000000" w14:paraId="000000F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Incorporated Place #</w:t>
      </w:r>
    </w:p>
    <w:p w:rsidR="00000000" w:rsidDel="00000000" w:rsidP="00000000" w:rsidRDefault="00000000" w:rsidRPr="00000000" w14:paraId="000000F8">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Census Designated Place # </w:t>
      </w:r>
    </w:p>
    <w:p w:rsidR="00000000" w:rsidDel="00000000" w:rsidP="00000000" w:rsidRDefault="00000000" w:rsidRPr="00000000" w14:paraId="000000F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Community #3:   </w:t>
      </w:r>
    </w:p>
    <w:p w:rsidR="00000000" w:rsidDel="00000000" w:rsidP="00000000" w:rsidRDefault="00000000" w:rsidRPr="00000000" w14:paraId="000000FA">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Census Tract GEOID # </w:t>
      </w:r>
    </w:p>
    <w:p w:rsidR="00000000" w:rsidDel="00000000" w:rsidP="00000000" w:rsidRDefault="00000000" w:rsidRPr="00000000" w14:paraId="000000FB">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Incorporated Place #</w:t>
      </w:r>
    </w:p>
    <w:p w:rsidR="00000000" w:rsidDel="00000000" w:rsidP="00000000" w:rsidRDefault="00000000" w:rsidRPr="00000000" w14:paraId="000000FC">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Census Designated Place #  </w:t>
      </w:r>
    </w:p>
    <w:p w:rsidR="00000000" w:rsidDel="00000000" w:rsidP="00000000" w:rsidRDefault="00000000" w:rsidRPr="00000000" w14:paraId="000000F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Community #4:   </w:t>
      </w:r>
    </w:p>
    <w:p w:rsidR="00000000" w:rsidDel="00000000" w:rsidP="00000000" w:rsidRDefault="00000000" w:rsidRPr="00000000" w14:paraId="000000F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Census Tract GEOID # </w:t>
      </w:r>
    </w:p>
    <w:p w:rsidR="00000000" w:rsidDel="00000000" w:rsidP="00000000" w:rsidRDefault="00000000" w:rsidRPr="00000000" w14:paraId="000000F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Incorporated Place #</w:t>
      </w:r>
    </w:p>
    <w:p w:rsidR="00000000" w:rsidDel="00000000" w:rsidP="00000000" w:rsidRDefault="00000000" w:rsidRPr="00000000" w14:paraId="00000100">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Census Designated Place # </w:t>
      </w:r>
    </w:p>
    <w:p w:rsidR="00000000" w:rsidDel="00000000" w:rsidP="00000000" w:rsidRDefault="00000000" w:rsidRPr="00000000" w14:paraId="0000010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Community #5:</w:t>
      </w:r>
    </w:p>
    <w:p w:rsidR="00000000" w:rsidDel="00000000" w:rsidP="00000000" w:rsidRDefault="00000000" w:rsidRPr="00000000" w14:paraId="0000010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Census Tract GEOID # </w:t>
      </w:r>
    </w:p>
    <w:p w:rsidR="00000000" w:rsidDel="00000000" w:rsidP="00000000" w:rsidRDefault="00000000" w:rsidRPr="00000000" w14:paraId="0000010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Incorporated Place #</w:t>
      </w:r>
    </w:p>
    <w:p w:rsidR="00000000" w:rsidDel="00000000" w:rsidP="00000000" w:rsidRDefault="00000000" w:rsidRPr="00000000" w14:paraId="0000010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Census Designated Place #  </w:t>
      </w:r>
    </w:p>
    <w:p w:rsidR="00000000" w:rsidDel="00000000" w:rsidP="00000000" w:rsidRDefault="00000000" w:rsidRPr="00000000" w14:paraId="00000105">
      <w:pPr>
        <w:spacing w:after="0" w:lineRule="auto"/>
        <w:ind w:left="720" w:firstLine="0"/>
        <w:rPr/>
      </w:pPr>
      <w:r w:rsidDel="00000000" w:rsidR="00000000" w:rsidRPr="00000000">
        <w:rPr>
          <w:rtl w:val="0"/>
        </w:rPr>
      </w:r>
    </w:p>
    <w:p w:rsidR="00000000" w:rsidDel="00000000" w:rsidP="00000000" w:rsidRDefault="00000000" w:rsidRPr="00000000" w14:paraId="00000106">
      <w:pPr>
        <w:spacing w:after="0" w:lineRule="auto"/>
        <w:rPr>
          <w:i w:val="1"/>
          <w:iCs w:val="1"/>
        </w:rPr>
      </w:pPr>
      <w:r w:rsidDel="00000000" w:rsidR="00000000" w:rsidRPr="00000000">
        <w:rPr>
          <w:i w:val="1"/>
          <w:iCs w:val="1"/>
          <w:rtl w:val="0"/>
        </w:rPr>
        <w:t xml:space="preserve">[If DAC selected]</w:t>
      </w:r>
    </w:p>
    <w:p w:rsidR="00000000" w:rsidDel="00000000" w:rsidP="00000000" w:rsidRDefault="00000000" w:rsidRPr="00000000" w14:paraId="00000107">
      <w:pPr>
        <w:spacing w:after="0" w:lineRule="auto"/>
        <w:rPr>
          <w:i w:val="1"/>
          <w:iCs w:val="1"/>
        </w:rPr>
      </w:pP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Access the </w:t>
      </w:r>
      <w:hyperlink r:id="rId27">
        <w:r w:rsidDel="00000000" w:rsidR="00000000" w:rsidRPr="00000000">
          <w:rPr>
            <w:rFonts w:ascii="Calibri" w:cs="Calibri" w:eastAsia="Calibri" w:hAnsi="Calibri"/>
            <w:b w:val="0"/>
            <w:bCs w:val="0"/>
            <w:i w:val="0"/>
            <w:iCs w:val="0"/>
            <w:smallCaps w:val="0"/>
            <w:strike w:val="0"/>
            <w:color w:val="467886"/>
            <w:sz w:val="24"/>
            <w:szCs w:val="24"/>
            <w:u w:val="single"/>
            <w:shd w:fill="auto" w:val="clear"/>
            <w:vertAlign w:val="baseline"/>
            <w:rtl w:val="0"/>
          </w:rPr>
          <w:t xml:space="preserve">2024 Climate Bond Disadvantaged Communities Map</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Evaluate the status of the community(ies) that you expect to benefit from your project. See </w:t>
      </w:r>
      <w:hyperlink w:anchor="_heading=h.b7wk5d4ee576">
        <w:r w:rsidDel="00000000" w:rsidR="00000000" w:rsidRPr="00000000">
          <w:rPr>
            <w:rFonts w:ascii="Calibri" w:cs="Calibri" w:eastAsia="Calibri" w:hAnsi="Calibri"/>
            <w:b w:val="0"/>
            <w:bCs w:val="0"/>
            <w:i w:val="0"/>
            <w:iCs w:val="0"/>
            <w:smallCaps w:val="0"/>
            <w:strike w:val="0"/>
            <w:color w:val="467886"/>
            <w:sz w:val="24"/>
            <w:szCs w:val="24"/>
            <w:u w:val="single"/>
            <w:shd w:fill="auto" w:val="clear"/>
            <w:vertAlign w:val="baseline"/>
            <w:rtl w:val="0"/>
          </w:rPr>
          <w:t xml:space="preserve">Appendix E: Guide to Assessing Funding Priority Points</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support. Indicate up to five communities and their DAC status here. Note: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Incorporated places and Census Designated places may have differing status compared to the census tract. This additional information will ensure we evaluate the correct area you are claiming.  </w:t>
      </w:r>
    </w:p>
    <w:p w:rsidR="00000000" w:rsidDel="00000000" w:rsidP="00000000" w:rsidRDefault="00000000" w:rsidRPr="00000000" w14:paraId="0000010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Community #1:  </w:t>
      </w:r>
    </w:p>
    <w:p w:rsidR="00000000" w:rsidDel="00000000" w:rsidP="00000000" w:rsidRDefault="00000000" w:rsidRPr="00000000" w14:paraId="0000010A">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Census Tract GEOID # </w:t>
      </w:r>
    </w:p>
    <w:p w:rsidR="00000000" w:rsidDel="00000000" w:rsidP="00000000" w:rsidRDefault="00000000" w:rsidRPr="00000000" w14:paraId="0000010B">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Incorporated Place #</w:t>
      </w:r>
    </w:p>
    <w:p w:rsidR="00000000" w:rsidDel="00000000" w:rsidP="00000000" w:rsidRDefault="00000000" w:rsidRPr="00000000" w14:paraId="0000010C">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Census Designated Place # </w:t>
      </w:r>
    </w:p>
    <w:p w:rsidR="00000000" w:rsidDel="00000000" w:rsidP="00000000" w:rsidRDefault="00000000" w:rsidRPr="00000000" w14:paraId="0000010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Community #2:   </w:t>
      </w:r>
    </w:p>
    <w:p w:rsidR="00000000" w:rsidDel="00000000" w:rsidP="00000000" w:rsidRDefault="00000000" w:rsidRPr="00000000" w14:paraId="0000010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Census Tract GEOID # </w:t>
      </w:r>
    </w:p>
    <w:p w:rsidR="00000000" w:rsidDel="00000000" w:rsidP="00000000" w:rsidRDefault="00000000" w:rsidRPr="00000000" w14:paraId="0000010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Incorporated Place #</w:t>
      </w:r>
    </w:p>
    <w:p w:rsidR="00000000" w:rsidDel="00000000" w:rsidP="00000000" w:rsidRDefault="00000000" w:rsidRPr="00000000" w14:paraId="00000110">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Census Designated Place # </w:t>
      </w:r>
    </w:p>
    <w:p w:rsidR="00000000" w:rsidDel="00000000" w:rsidP="00000000" w:rsidRDefault="00000000" w:rsidRPr="00000000" w14:paraId="0000011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Community #3:   </w:t>
      </w:r>
    </w:p>
    <w:p w:rsidR="00000000" w:rsidDel="00000000" w:rsidP="00000000" w:rsidRDefault="00000000" w:rsidRPr="00000000" w14:paraId="0000011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Census Tract GEOID # </w:t>
      </w:r>
    </w:p>
    <w:p w:rsidR="00000000" w:rsidDel="00000000" w:rsidP="00000000" w:rsidRDefault="00000000" w:rsidRPr="00000000" w14:paraId="0000011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Incorporated Place #</w:t>
      </w:r>
    </w:p>
    <w:p w:rsidR="00000000" w:rsidDel="00000000" w:rsidP="00000000" w:rsidRDefault="00000000" w:rsidRPr="00000000" w14:paraId="0000011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Census Designated Place #  </w:t>
      </w:r>
    </w:p>
    <w:p w:rsidR="00000000" w:rsidDel="00000000" w:rsidP="00000000" w:rsidRDefault="00000000" w:rsidRPr="00000000" w14:paraId="0000011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Community #4:   </w:t>
      </w:r>
    </w:p>
    <w:p w:rsidR="00000000" w:rsidDel="00000000" w:rsidP="00000000" w:rsidRDefault="00000000" w:rsidRPr="00000000" w14:paraId="0000011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Census Tract GEOID # </w:t>
      </w:r>
    </w:p>
    <w:p w:rsidR="00000000" w:rsidDel="00000000" w:rsidP="00000000" w:rsidRDefault="00000000" w:rsidRPr="00000000" w14:paraId="0000011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Incorporated Place #</w:t>
      </w:r>
    </w:p>
    <w:p w:rsidR="00000000" w:rsidDel="00000000" w:rsidP="00000000" w:rsidRDefault="00000000" w:rsidRPr="00000000" w14:paraId="00000118">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Census Designated Place # </w:t>
      </w:r>
    </w:p>
    <w:p w:rsidR="00000000" w:rsidDel="00000000" w:rsidP="00000000" w:rsidRDefault="00000000" w:rsidRPr="00000000" w14:paraId="0000011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Community #5:</w:t>
      </w:r>
    </w:p>
    <w:p w:rsidR="00000000" w:rsidDel="00000000" w:rsidP="00000000" w:rsidRDefault="00000000" w:rsidRPr="00000000" w14:paraId="0000011A">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Census Tract GEOID # </w:t>
      </w:r>
    </w:p>
    <w:p w:rsidR="00000000" w:rsidDel="00000000" w:rsidP="00000000" w:rsidRDefault="00000000" w:rsidRPr="00000000" w14:paraId="0000011B">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Incorporated Place #</w:t>
      </w:r>
    </w:p>
    <w:p w:rsidR="00000000" w:rsidDel="00000000" w:rsidP="00000000" w:rsidRDefault="00000000" w:rsidRPr="00000000" w14:paraId="0000011C">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Census Designated Place # </w:t>
      </w:r>
    </w:p>
    <w:p w:rsidR="00000000" w:rsidDel="00000000" w:rsidP="00000000" w:rsidRDefault="00000000" w:rsidRPr="00000000" w14:paraId="0000011D">
      <w:pPr>
        <w:spacing w:after="0" w:lineRule="auto"/>
        <w:ind w:left="720" w:firstLine="0"/>
        <w:rPr/>
      </w:pPr>
      <w:r w:rsidDel="00000000" w:rsidR="00000000" w:rsidRPr="00000000">
        <w:rPr>
          <w:rtl w:val="0"/>
        </w:rPr>
      </w:r>
    </w:p>
    <w:p w:rsidR="00000000" w:rsidDel="00000000" w:rsidP="00000000" w:rsidRDefault="00000000" w:rsidRPr="00000000" w14:paraId="0000011E">
      <w:pPr>
        <w:rPr>
          <w:i w:val="1"/>
          <w:iCs w:val="1"/>
        </w:rPr>
      </w:pPr>
      <w:r w:rsidDel="00000000" w:rsidR="00000000" w:rsidRPr="00000000">
        <w:rPr>
          <w:i w:val="1"/>
          <w:iCs w:val="1"/>
          <w:rtl w:val="0"/>
        </w:rPr>
        <w:t xml:space="preserve">[If Vulnerable Population selected]</w:t>
      </w:r>
    </w:p>
    <w:p w:rsidR="00000000" w:rsidDel="00000000" w:rsidP="00000000" w:rsidRDefault="00000000" w:rsidRPr="00000000" w14:paraId="000001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Access the </w:t>
      </w:r>
      <w:hyperlink r:id="rId28">
        <w:r w:rsidDel="00000000" w:rsidR="00000000" w:rsidRPr="00000000">
          <w:rPr>
            <w:rFonts w:ascii="Calibri" w:cs="Calibri" w:eastAsia="Calibri" w:hAnsi="Calibri"/>
            <w:b w:val="0"/>
            <w:bCs w:val="0"/>
            <w:i w:val="0"/>
            <w:iCs w:val="0"/>
            <w:smallCaps w:val="0"/>
            <w:strike w:val="0"/>
            <w:color w:val="467886"/>
            <w:sz w:val="24"/>
            <w:szCs w:val="24"/>
            <w:u w:val="single"/>
            <w:shd w:fill="auto" w:val="clear"/>
            <w:vertAlign w:val="baseline"/>
            <w:rtl w:val="0"/>
          </w:rPr>
          <w:t xml:space="preserve">Vulnerable Communities Platform</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Evaluate the vulnerability status of the community(ies) that you expect to benefit from your project. See </w:t>
      </w:r>
      <w:hyperlink r:id="rId29">
        <w:r w:rsidDel="00000000" w:rsidR="00000000" w:rsidRPr="00000000">
          <w:rPr>
            <w:rFonts w:ascii="Calibri" w:cs="Calibri" w:eastAsia="Calibri" w:hAnsi="Calibri"/>
            <w:b w:val="0"/>
            <w:bCs w:val="0"/>
            <w:i w:val="0"/>
            <w:iCs w:val="0"/>
            <w:smallCaps w:val="0"/>
            <w:strike w:val="0"/>
            <w:color w:val="467886"/>
            <w:sz w:val="24"/>
            <w:szCs w:val="24"/>
            <w:u w:val="single"/>
            <w:shd w:fill="auto" w:val="clear"/>
            <w:vertAlign w:val="baseline"/>
            <w:rtl w:val="0"/>
          </w:rPr>
          <w:t xml:space="preserve">Appendix E: Guide to Assessing Funding Priority Points</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support. Indicate up to five communities and their vulnerability status here. </w:t>
      </w:r>
    </w:p>
    <w:p w:rsidR="00000000" w:rsidDel="00000000" w:rsidP="00000000" w:rsidRDefault="00000000" w:rsidRPr="00000000" w14:paraId="0000012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Community #1:   </w:t>
      </w:r>
    </w:p>
    <w:p w:rsidR="00000000" w:rsidDel="00000000" w:rsidP="00000000" w:rsidRDefault="00000000" w:rsidRPr="00000000" w14:paraId="0000012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ffffff" w:val="clear"/>
        <w:spacing w:after="0" w:before="0" w:line="240" w:lineRule="auto"/>
        <w:ind w:left="216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Tract or Block Group #  </w:t>
      </w:r>
    </w:p>
    <w:p w:rsidR="00000000" w:rsidDel="00000000" w:rsidP="00000000" w:rsidRDefault="00000000" w:rsidRPr="00000000" w14:paraId="0000012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ffffff" w:val="clear"/>
        <w:spacing w:after="0" w:before="0" w:line="240" w:lineRule="auto"/>
        <w:ind w:left="216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Climate Now Score  </w:t>
      </w:r>
    </w:p>
    <w:p w:rsidR="00000000" w:rsidDel="00000000" w:rsidP="00000000" w:rsidRDefault="00000000" w:rsidRPr="00000000" w14:paraId="0000012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ffffff" w:val="clear"/>
        <w:spacing w:after="240" w:before="0" w:line="240" w:lineRule="auto"/>
        <w:ind w:left="216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Social Score  </w:t>
      </w:r>
    </w:p>
    <w:p w:rsidR="00000000" w:rsidDel="00000000" w:rsidP="00000000" w:rsidRDefault="00000000" w:rsidRPr="00000000" w14:paraId="0000012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Community #2:  </w:t>
      </w:r>
    </w:p>
    <w:p w:rsidR="00000000" w:rsidDel="00000000" w:rsidP="00000000" w:rsidRDefault="00000000" w:rsidRPr="00000000" w14:paraId="00000125">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ffffff" w:val="clear"/>
        <w:spacing w:after="0" w:before="0" w:line="240" w:lineRule="auto"/>
        <w:ind w:left="216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Tract or Block Group #  </w:t>
      </w:r>
    </w:p>
    <w:p w:rsidR="00000000" w:rsidDel="00000000" w:rsidP="00000000" w:rsidRDefault="00000000" w:rsidRPr="00000000" w14:paraId="0000012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ffffff" w:val="clear"/>
        <w:spacing w:after="0" w:before="0" w:line="240" w:lineRule="auto"/>
        <w:ind w:left="216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Climate Now Score  </w:t>
      </w:r>
    </w:p>
    <w:p w:rsidR="00000000" w:rsidDel="00000000" w:rsidP="00000000" w:rsidRDefault="00000000" w:rsidRPr="00000000" w14:paraId="0000012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ffffff" w:val="clear"/>
        <w:spacing w:after="240" w:before="0" w:line="240" w:lineRule="auto"/>
        <w:ind w:left="216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Social Score  </w:t>
      </w:r>
    </w:p>
    <w:p w:rsidR="00000000" w:rsidDel="00000000" w:rsidP="00000000" w:rsidRDefault="00000000" w:rsidRPr="00000000" w14:paraId="0000012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Community #3:  </w:t>
      </w:r>
    </w:p>
    <w:p w:rsidR="00000000" w:rsidDel="00000000" w:rsidP="00000000" w:rsidRDefault="00000000" w:rsidRPr="00000000" w14:paraId="00000129">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ffffff" w:val="clear"/>
        <w:spacing w:after="0" w:before="0" w:line="240" w:lineRule="auto"/>
        <w:ind w:left="216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Tract or Block Group #  </w:t>
      </w:r>
    </w:p>
    <w:p w:rsidR="00000000" w:rsidDel="00000000" w:rsidP="00000000" w:rsidRDefault="00000000" w:rsidRPr="00000000" w14:paraId="0000012A">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ffffff" w:val="clear"/>
        <w:spacing w:after="0" w:before="0" w:line="240" w:lineRule="auto"/>
        <w:ind w:left="216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Climate Now Score  </w:t>
      </w:r>
    </w:p>
    <w:p w:rsidR="00000000" w:rsidDel="00000000" w:rsidP="00000000" w:rsidRDefault="00000000" w:rsidRPr="00000000" w14:paraId="0000012B">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ffffff" w:val="clear"/>
        <w:spacing w:after="240" w:before="0" w:line="240" w:lineRule="auto"/>
        <w:ind w:left="216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Social Score  </w:t>
      </w:r>
    </w:p>
    <w:p w:rsidR="00000000" w:rsidDel="00000000" w:rsidP="00000000" w:rsidRDefault="00000000" w:rsidRPr="00000000" w14:paraId="0000012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Community #4:  </w:t>
      </w:r>
    </w:p>
    <w:p w:rsidR="00000000" w:rsidDel="00000000" w:rsidP="00000000" w:rsidRDefault="00000000" w:rsidRPr="00000000" w14:paraId="0000012D">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ffffff" w:val="clear"/>
        <w:spacing w:after="0" w:before="0" w:line="240" w:lineRule="auto"/>
        <w:ind w:left="216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Tract or Block Group #  </w:t>
      </w:r>
    </w:p>
    <w:p w:rsidR="00000000" w:rsidDel="00000000" w:rsidP="00000000" w:rsidRDefault="00000000" w:rsidRPr="00000000" w14:paraId="0000012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ffffff" w:val="clear"/>
        <w:spacing w:after="0" w:before="0" w:line="240" w:lineRule="auto"/>
        <w:ind w:left="216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Climate Now Score  </w:t>
      </w:r>
    </w:p>
    <w:p w:rsidR="00000000" w:rsidDel="00000000" w:rsidP="00000000" w:rsidRDefault="00000000" w:rsidRPr="00000000" w14:paraId="0000012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ffffff" w:val="clear"/>
        <w:spacing w:after="240" w:before="0" w:line="240" w:lineRule="auto"/>
        <w:ind w:left="216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Social Score  </w:t>
      </w:r>
    </w:p>
    <w:p w:rsidR="00000000" w:rsidDel="00000000" w:rsidP="00000000" w:rsidRDefault="00000000" w:rsidRPr="00000000" w14:paraId="0000013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Community #5:  </w:t>
      </w:r>
    </w:p>
    <w:p w:rsidR="00000000" w:rsidDel="00000000" w:rsidP="00000000" w:rsidRDefault="00000000" w:rsidRPr="00000000" w14:paraId="0000013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ffffff" w:val="clear"/>
        <w:spacing w:after="0" w:before="0" w:line="240" w:lineRule="auto"/>
        <w:ind w:left="216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Tract or Block Group #  </w:t>
      </w:r>
    </w:p>
    <w:p w:rsidR="00000000" w:rsidDel="00000000" w:rsidP="00000000" w:rsidRDefault="00000000" w:rsidRPr="00000000" w14:paraId="0000013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ffffff" w:val="clear"/>
        <w:spacing w:after="0" w:before="0" w:line="240" w:lineRule="auto"/>
        <w:ind w:left="216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Climate Now Score  </w:t>
      </w:r>
    </w:p>
    <w:p w:rsidR="00000000" w:rsidDel="00000000" w:rsidP="00000000" w:rsidRDefault="00000000" w:rsidRPr="00000000" w14:paraId="0000013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ffffff" w:val="clear"/>
        <w:spacing w:after="240" w:before="0" w:line="240" w:lineRule="auto"/>
        <w:ind w:left="216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Social Score  </w:t>
      </w:r>
    </w:p>
    <w:p w:rsidR="00000000" w:rsidDel="00000000" w:rsidP="00000000" w:rsidRDefault="00000000" w:rsidRPr="00000000" w14:paraId="00000134">
      <w:pPr>
        <w:shd w:fill="ffffff" w:val="clear"/>
        <w:spacing w:after="0" w:lineRule="auto"/>
        <w:rPr>
          <w:color w:val="000000"/>
        </w:rPr>
      </w:pPr>
      <w:r w:rsidDel="00000000" w:rsidR="00000000" w:rsidRPr="00000000">
        <w:rPr>
          <w:rtl w:val="0"/>
        </w:rPr>
      </w:r>
    </w:p>
    <w:p w:rsidR="00000000" w:rsidDel="00000000" w:rsidP="00000000" w:rsidRDefault="00000000" w:rsidRPr="00000000" w14:paraId="00000135">
      <w:pPr>
        <w:pStyle w:val="Heading1"/>
        <w:rPr/>
      </w:pPr>
      <w:r w:rsidDel="00000000" w:rsidR="00000000" w:rsidRPr="00000000">
        <w:rPr>
          <w:rtl w:val="0"/>
        </w:rPr>
        <w:t xml:space="preserve">Narrative Questions</w:t>
      </w:r>
    </w:p>
    <w:p w:rsidR="00000000" w:rsidDel="00000000" w:rsidP="00000000" w:rsidRDefault="00000000" w:rsidRPr="00000000" w14:paraId="00000136">
      <w:pPr>
        <w:rPr/>
      </w:pPr>
      <w:r w:rsidDel="00000000" w:rsidR="00000000" w:rsidRPr="00000000">
        <w:rPr>
          <w:color w:val="000000"/>
          <w:rtl w:val="0"/>
        </w:rPr>
        <w:t xml:space="preserve">More information on how points are awarded can be found in the Grant Guidelines </w:t>
      </w:r>
      <w:hyperlink r:id="rId30">
        <w:r w:rsidDel="00000000" w:rsidR="00000000" w:rsidRPr="00000000">
          <w:rPr>
            <w:color w:val="467886"/>
            <w:u w:val="single"/>
            <w:rtl w:val="0"/>
          </w:rPr>
          <w:t xml:space="preserve">Appendix F: Scoring Criteria</w:t>
        </w:r>
      </w:hyperlink>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37">
      <w:pPr>
        <w:pStyle w:val="Heading2"/>
        <w:rPr/>
      </w:pPr>
      <w:r w:rsidDel="00000000" w:rsidR="00000000" w:rsidRPr="00000000">
        <w:rPr>
          <w:rtl w:val="0"/>
        </w:rPr>
        <w:t xml:space="preserve">Project Overview</w:t>
      </w:r>
    </w:p>
    <w:p w:rsidR="00000000" w:rsidDel="00000000" w:rsidP="00000000" w:rsidRDefault="00000000" w:rsidRPr="00000000" w14:paraId="00000138">
      <w:pPr>
        <w:rPr>
          <w:color w:val="000000"/>
        </w:rPr>
      </w:pPr>
      <w:r w:rsidDel="00000000" w:rsidR="00000000" w:rsidRPr="00000000">
        <w:rPr>
          <w:color w:val="000000"/>
          <w:rtl w:val="0"/>
        </w:rPr>
        <w:t xml:space="preserve">Up to 7 points</w:t>
      </w:r>
    </w:p>
    <w:p w:rsidR="00000000" w:rsidDel="00000000" w:rsidP="00000000" w:rsidRDefault="00000000" w:rsidRPr="00000000" w14:paraId="00000139">
      <w:pPr>
        <w:rPr>
          <w:color w:val="000000"/>
        </w:rPr>
      </w:pPr>
      <w:r w:rsidDel="00000000" w:rsidR="00000000" w:rsidRPr="00000000">
        <w:rPr>
          <w:color w:val="000000"/>
          <w:rtl w:val="0"/>
        </w:rPr>
        <w:t xml:space="preserve">Summarize your project, including what infrastructure will be built and how it will support your community during extreme heat, and outline the key tasks and their sequence needed to ensure completion within the contract period (30 months for Early Infrastructure Projects and 48 months for Advanced Infrastructure Projects). Please ensure your response includes all required information. For example, Early Infrastructure Projects require a Planning Document and a Demonstration Project (see </w:t>
      </w:r>
      <w:hyperlink r:id="rId31">
        <w:r w:rsidDel="00000000" w:rsidR="00000000" w:rsidRPr="00000000">
          <w:rPr>
            <w:color w:val="467886"/>
            <w:u w:val="single"/>
            <w:rtl w:val="0"/>
          </w:rPr>
          <w:t xml:space="preserve">Section 3 Early Infrastructure Projects</w:t>
        </w:r>
      </w:hyperlink>
      <w:r w:rsidDel="00000000" w:rsidR="00000000" w:rsidRPr="00000000">
        <w:rPr>
          <w:color w:val="000000"/>
          <w:rtl w:val="0"/>
        </w:rPr>
        <w:t xml:space="preserve"> of the Grant Guidelines. Advanced Infrastructure Projects require a completed Infrastructure Project and a Future Implementation Playbook (see </w:t>
      </w:r>
      <w:hyperlink r:id="rId32">
        <w:r w:rsidDel="00000000" w:rsidR="00000000" w:rsidRPr="00000000">
          <w:rPr>
            <w:color w:val="467886"/>
            <w:u w:val="single"/>
            <w:rtl w:val="0"/>
          </w:rPr>
          <w:t xml:space="preserve">Section 4 Advanced Infrastructure Projects</w:t>
        </w:r>
      </w:hyperlink>
      <w:r w:rsidDel="00000000" w:rsidR="00000000" w:rsidRPr="00000000">
        <w:rPr>
          <w:color w:val="000000"/>
          <w:rtl w:val="0"/>
        </w:rPr>
        <w:t xml:space="preserve"> of the Grant Guidelines). [Points available: 7; Limit: 300 words]</w:t>
      </w:r>
      <w:r w:rsidDel="00000000" w:rsidR="00000000" w:rsidRPr="00000000">
        <w:rPr>
          <w:b w:val="1"/>
          <w:bCs w:val="1"/>
          <w:color w:val="000000"/>
          <w:rtl w:val="0"/>
        </w:rPr>
        <w:t xml:space="preserve"> </w:t>
      </w:r>
      <w:r w:rsidDel="00000000" w:rsidR="00000000" w:rsidRPr="00000000">
        <w:rPr>
          <w:rFonts w:ascii="Aptos" w:cs="Aptos" w:eastAsia="Aptos" w:hAnsi="Aptos"/>
          <w:color w:val="000000"/>
          <w:rtl w:val="0"/>
        </w:rPr>
        <w:t xml:space="preserve"> </w:t>
      </w:r>
      <w:r w:rsidDel="00000000" w:rsidR="00000000" w:rsidRPr="00000000">
        <w:rPr>
          <w:rtl w:val="0"/>
        </w:rPr>
      </w:r>
    </w:p>
    <w:p w:rsidR="00000000" w:rsidDel="00000000" w:rsidP="00000000" w:rsidRDefault="00000000" w:rsidRPr="00000000" w14:paraId="0000013A">
      <w:pPr>
        <w:pStyle w:val="Heading2"/>
        <w:rPr/>
      </w:pPr>
      <w:r w:rsidDel="00000000" w:rsidR="00000000" w:rsidRPr="00000000">
        <w:rPr>
          <w:rtl w:val="0"/>
        </w:rPr>
        <w:t xml:space="preserve">Program Values</w:t>
      </w:r>
    </w:p>
    <w:p w:rsidR="00000000" w:rsidDel="00000000" w:rsidP="00000000" w:rsidRDefault="00000000" w:rsidRPr="00000000" w14:paraId="0000013B">
      <w:pPr>
        <w:rPr>
          <w:color w:val="000000"/>
        </w:rPr>
      </w:pPr>
      <w:r w:rsidDel="00000000" w:rsidR="00000000" w:rsidRPr="00000000">
        <w:rPr>
          <w:color w:val="000000"/>
          <w:rtl w:val="0"/>
        </w:rPr>
        <w:t xml:space="preserve">Detailed information on how each question is scored is included in Grant Guidelines </w:t>
      </w:r>
      <w:hyperlink r:id="rId33">
        <w:r w:rsidDel="00000000" w:rsidR="00000000" w:rsidRPr="00000000">
          <w:rPr>
            <w:color w:val="467886"/>
            <w:u w:val="single"/>
            <w:rtl w:val="0"/>
          </w:rPr>
          <w:t xml:space="preserve">Appendix F: Scoring Criteria</w:t>
        </w:r>
      </w:hyperlink>
      <w:r w:rsidDel="00000000" w:rsidR="00000000" w:rsidRPr="00000000">
        <w:rPr>
          <w:color w:val="000000"/>
          <w:rtl w:val="0"/>
        </w:rPr>
        <w:t xml:space="preserve">.</w:t>
      </w:r>
    </w:p>
    <w:p w:rsidR="00000000" w:rsidDel="00000000" w:rsidP="00000000" w:rsidRDefault="00000000" w:rsidRPr="00000000" w14:paraId="0000013C">
      <w:pPr>
        <w:rPr>
          <w:sz w:val="32"/>
          <w:szCs w:val="32"/>
        </w:rPr>
      </w:pPr>
      <w:r w:rsidDel="00000000" w:rsidR="00000000" w:rsidRPr="00000000">
        <w:rPr>
          <w:sz w:val="32"/>
          <w:szCs w:val="32"/>
          <w:rtl w:val="0"/>
        </w:rPr>
        <w:t xml:space="preserve">Harm Reduction (12 points)</w:t>
      </w:r>
    </w:p>
    <w:p w:rsidR="00000000" w:rsidDel="00000000" w:rsidP="00000000" w:rsidRDefault="00000000" w:rsidRPr="00000000" w14:paraId="0000013D">
      <w:pPr>
        <w:rPr/>
      </w:pPr>
      <w:r w:rsidDel="00000000" w:rsidR="00000000" w:rsidRPr="00000000">
        <w:rPr>
          <w:rtl w:val="0"/>
        </w:rPr>
        <w:t xml:space="preserve">Harm Reduction is a core program value referring to the reduction of physical and social harms caused by extreme heat. Projects must demonstrate a clear understanding of how extreme heat affects the community they serve and how the proposed infrastructure directly reduces those harms. See </w:t>
      </w:r>
      <w:hyperlink r:id="rId34">
        <w:r w:rsidDel="00000000" w:rsidR="00000000" w:rsidRPr="00000000">
          <w:rPr>
            <w:color w:val="467886"/>
            <w:u w:val="single"/>
            <w:rtl w:val="0"/>
          </w:rPr>
          <w:t xml:space="preserve">Section 2 Program Values</w:t>
        </w:r>
      </w:hyperlink>
      <w:r w:rsidDel="00000000" w:rsidR="00000000" w:rsidRPr="00000000">
        <w:rPr>
          <w:rtl w:val="0"/>
        </w:rPr>
        <w:t xml:space="preserve"> of the Grant Guidelines.</w:t>
      </w:r>
    </w:p>
    <w:p w:rsidR="00000000" w:rsidDel="00000000" w:rsidP="00000000" w:rsidRDefault="00000000" w:rsidRPr="00000000" w14:paraId="0000013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Question 1.</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Which heat-vulnerable community will your project serve, how are they exposed to extreme heat, and what harms result? Describe how you know, drawing on community knowledge, lived experience, and relevant data. (We encourage you to use the </w:t>
      </w:r>
      <w:hyperlink r:id="rId35">
        <w:r w:rsidDel="00000000" w:rsidR="00000000" w:rsidRPr="00000000">
          <w:rPr>
            <w:rFonts w:ascii="Calibri" w:cs="Calibri" w:eastAsia="Calibri" w:hAnsi="Calibri"/>
            <w:b w:val="0"/>
            <w:bCs w:val="0"/>
            <w:i w:val="0"/>
            <w:iCs w:val="0"/>
            <w:smallCaps w:val="0"/>
            <w:strike w:val="0"/>
            <w:color w:val="467886"/>
            <w:sz w:val="24"/>
            <w:szCs w:val="24"/>
            <w:u w:val="single"/>
            <w:shd w:fill="auto" w:val="clear"/>
            <w:vertAlign w:val="baseline"/>
            <w:rtl w:val="0"/>
          </w:rPr>
          <w:t xml:space="preserve">Vulnerable Communities Platform</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add insights from data to your response and complement your own knowledge). [Points available: 6; Limit: 250 words]</w:t>
      </w:r>
    </w:p>
    <w:p w:rsidR="00000000" w:rsidDel="00000000" w:rsidP="00000000" w:rsidRDefault="00000000" w:rsidRPr="00000000" w14:paraId="0000013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Question 2. How will this project help? How will the proposed infrastructure project reduce extreme heat exposures and vulnerabilities described above? Be specific about the pathways through which the project will improve conditions for the community it serves and the project’s expected harm reduction outcomes. [Points available: 6; Limit: 250 words]      </w:t>
      </w:r>
      <w:r w:rsidDel="00000000" w:rsidR="00000000" w:rsidRPr="00000000">
        <w:rPr>
          <w:rtl w:val="0"/>
        </w:rPr>
      </w:r>
    </w:p>
    <w:p w:rsidR="00000000" w:rsidDel="00000000" w:rsidP="00000000" w:rsidRDefault="00000000" w:rsidRPr="00000000" w14:paraId="00000140">
      <w:pPr>
        <w:rPr>
          <w:color w:val="000000"/>
        </w:rPr>
      </w:pPr>
      <w:r w:rsidDel="00000000" w:rsidR="00000000" w:rsidRPr="00000000">
        <w:rPr>
          <w:rtl w:val="0"/>
        </w:rPr>
      </w:r>
    </w:p>
    <w:p w:rsidR="00000000" w:rsidDel="00000000" w:rsidP="00000000" w:rsidRDefault="00000000" w:rsidRPr="00000000" w14:paraId="00000141">
      <w:pPr>
        <w:rPr>
          <w:sz w:val="32"/>
          <w:szCs w:val="32"/>
        </w:rPr>
      </w:pPr>
      <w:r w:rsidDel="00000000" w:rsidR="00000000" w:rsidRPr="00000000">
        <w:rPr>
          <w:sz w:val="32"/>
          <w:szCs w:val="32"/>
          <w:rtl w:val="0"/>
        </w:rPr>
        <w:t xml:space="preserve">Partnership (12 points) </w:t>
      </w:r>
    </w:p>
    <w:p w:rsidR="00000000" w:rsidDel="00000000" w:rsidP="00000000" w:rsidRDefault="00000000" w:rsidRPr="00000000" w14:paraId="00000142">
      <w:pPr>
        <w:rPr>
          <w:sz w:val="32"/>
          <w:szCs w:val="32"/>
        </w:rPr>
      </w:pPr>
      <w:r w:rsidDel="00000000" w:rsidR="00000000" w:rsidRPr="00000000">
        <w:rPr>
          <w:rtl w:val="0"/>
        </w:rPr>
        <w:t xml:space="preserve">This value emphasizes intentional, complementary partnerships and shared decision-making, ensuring that projects are both grounded in community realities and positioned for successful implementation and long-term support. See </w:t>
      </w:r>
      <w:hyperlink r:id="rId36">
        <w:r w:rsidDel="00000000" w:rsidR="00000000" w:rsidRPr="00000000">
          <w:rPr>
            <w:color w:val="467886"/>
            <w:u w:val="single"/>
            <w:rtl w:val="0"/>
          </w:rPr>
          <w:t xml:space="preserve">Section 2 Program Values</w:t>
        </w:r>
      </w:hyperlink>
      <w:r w:rsidDel="00000000" w:rsidR="00000000" w:rsidRPr="00000000">
        <w:rPr>
          <w:rtl w:val="0"/>
        </w:rPr>
        <w:t xml:space="preserve"> of the Grant Guidelines. </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ffffff"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Question 1. Who is at the table? Who are the Lead and Co-Applicants, and why is this partnership well-positioned to deliver the proposed infrastructure project?  [Points available: 6; Limit: 250 words]</w:t>
      </w:r>
    </w:p>
    <w:p w:rsidR="00000000" w:rsidDel="00000000" w:rsidP="00000000" w:rsidRDefault="00000000" w:rsidRPr="00000000" w14:paraId="0000014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Question 2. Partnership readiness: What experience demonstrates that each partner can successfully fulfill its role on this project? If the partnership has worked together previously, describe how that experience informs your approach. If not, provide examples that demonstrate each partner's capacity to contribute effectively. [Points available: 6; Limit: 250 words]</w:t>
      </w:r>
    </w:p>
    <w:p w:rsidR="00000000" w:rsidDel="00000000" w:rsidP="00000000" w:rsidRDefault="00000000" w:rsidRPr="00000000" w14:paraId="00000145">
      <w:pPr>
        <w:rPr>
          <w:b w:val="1"/>
          <w:bCs w:val="1"/>
          <w:color w:val="000000"/>
        </w:rPr>
      </w:pPr>
      <w:r w:rsidDel="00000000" w:rsidR="00000000" w:rsidRPr="00000000">
        <w:rPr>
          <w:rtl w:val="0"/>
        </w:rPr>
      </w:r>
    </w:p>
    <w:p w:rsidR="00000000" w:rsidDel="00000000" w:rsidP="00000000" w:rsidRDefault="00000000" w:rsidRPr="00000000" w14:paraId="00000146">
      <w:pPr>
        <w:rPr>
          <w:b w:val="1"/>
          <w:bCs w:val="1"/>
          <w:color w:val="000000"/>
        </w:rPr>
      </w:pPr>
      <w:r w:rsidDel="00000000" w:rsidR="00000000" w:rsidRPr="00000000">
        <w:rPr>
          <w:b w:val="1"/>
          <w:bCs w:val="1"/>
          <w:color w:val="000000"/>
          <w:rtl w:val="0"/>
        </w:rPr>
        <w:t xml:space="preserve">Alternative Requirement for Applicants Without a Co-Applicant</w:t>
      </w:r>
    </w:p>
    <w:p w:rsidR="00000000" w:rsidDel="00000000" w:rsidP="00000000" w:rsidRDefault="00000000" w:rsidRPr="00000000" w14:paraId="00000147">
      <w:pPr>
        <w:keepLines w:val="1"/>
        <w:spacing w:after="280" w:before="280" w:line="240" w:lineRule="auto"/>
        <w:rPr/>
      </w:pPr>
      <w:r w:rsidDel="00000000" w:rsidR="00000000" w:rsidRPr="00000000">
        <w:rPr>
          <w:rtl w:val="0"/>
        </w:rPr>
        <w:t xml:space="preserve">Tribal applicants and CBOs applying for an Early Infrastructure grant without a Co-Applicant, must answer the following questions. These questions are intended to assess the applicant’s internal capacity to support project implementation, rather than their external partnerships.</w:t>
      </w:r>
    </w:p>
    <w:p w:rsidR="00000000" w:rsidDel="00000000" w:rsidP="00000000" w:rsidRDefault="00000000" w:rsidRPr="00000000" w14:paraId="00000148">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Question 1. Who is at the table? Which staff, leaders, or positions within your organization will be responsible for implementing the project, and how will they work together? [Points available: 6; Limit: 250 words]</w:t>
      </w:r>
    </w:p>
    <w:p w:rsidR="00000000" w:rsidDel="00000000" w:rsidP="00000000" w:rsidRDefault="00000000" w:rsidRPr="00000000" w14:paraId="00000149">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Question 2. Organizational readiness: Describe the project, program, or activity your organization has implemented that is closest in scope to the project proposed. What did you learn from that experience that will inform how you implement this project? [Points available: 6; Limit: 250 words]</w:t>
      </w:r>
    </w:p>
    <w:p w:rsidR="00000000" w:rsidDel="00000000" w:rsidP="00000000" w:rsidRDefault="00000000" w:rsidRPr="00000000" w14:paraId="0000014A">
      <w:pPr>
        <w:rPr>
          <w:b w:val="1"/>
          <w:bCs w:val="1"/>
          <w:sz w:val="32"/>
          <w:szCs w:val="32"/>
        </w:rPr>
      </w:pPr>
      <w:r w:rsidDel="00000000" w:rsidR="00000000" w:rsidRPr="00000000">
        <w:rPr>
          <w:rFonts w:ascii="Calibri" w:cs="Calibri" w:eastAsia="Calibri" w:hAnsi="Calibri"/>
          <w:color w:val="000000"/>
          <w:sz w:val="32"/>
          <w:szCs w:val="32"/>
          <w:rtl w:val="0"/>
        </w:rPr>
        <w:t xml:space="preserve">Belonging (12 points)</w:t>
      </w:r>
      <w:r w:rsidDel="00000000" w:rsidR="00000000" w:rsidRPr="00000000">
        <w:rPr>
          <w:b w:val="1"/>
          <w:bCs w:val="1"/>
          <w:sz w:val="32"/>
          <w:szCs w:val="32"/>
          <w:rtl w:val="0"/>
        </w:rPr>
        <w:t xml:space="preserve"> </w:t>
      </w:r>
    </w:p>
    <w:p w:rsidR="00000000" w:rsidDel="00000000" w:rsidP="00000000" w:rsidRDefault="00000000" w:rsidRPr="00000000" w14:paraId="0000014B">
      <w:pPr>
        <w:rPr/>
      </w:pPr>
      <w:r w:rsidDel="00000000" w:rsidR="00000000" w:rsidRPr="00000000">
        <w:rPr>
          <w:rtl w:val="0"/>
        </w:rPr>
        <w:t xml:space="preserve">Belonging is a core program value ensuring that infrastructure is designed with and for the people who will use it. Belonging is achieved when intended users feel the infrastructure reflects their identity and culture and that they are safe and welcome in it. See </w:t>
      </w:r>
      <w:hyperlink r:id="rId37">
        <w:r w:rsidDel="00000000" w:rsidR="00000000" w:rsidRPr="00000000">
          <w:rPr>
            <w:color w:val="467886"/>
            <w:u w:val="single"/>
            <w:rtl w:val="0"/>
          </w:rPr>
          <w:t xml:space="preserve">Section 2 Program Values</w:t>
        </w:r>
      </w:hyperlink>
      <w:r w:rsidDel="00000000" w:rsidR="00000000" w:rsidRPr="00000000">
        <w:rPr>
          <w:rtl w:val="0"/>
        </w:rPr>
        <w:t xml:space="preserve"> and </w:t>
      </w:r>
      <w:hyperlink r:id="rId38">
        <w:r w:rsidDel="00000000" w:rsidR="00000000" w:rsidRPr="00000000">
          <w:rPr>
            <w:color w:val="467886"/>
            <w:u w:val="single"/>
            <w:rtl w:val="0"/>
          </w:rPr>
          <w:t xml:space="preserve">Appendix B: Belonging Guide</w:t>
        </w:r>
      </w:hyperlink>
      <w:r w:rsidDel="00000000" w:rsidR="00000000" w:rsidRPr="00000000">
        <w:rPr>
          <w:rtl w:val="0"/>
        </w:rPr>
        <w:t xml:space="preserve"> of the Grant Guidelines.</w:t>
      </w:r>
    </w:p>
    <w:p w:rsidR="00000000" w:rsidDel="00000000" w:rsidP="00000000" w:rsidRDefault="00000000" w:rsidRPr="00000000" w14:paraId="0000014C">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ffffff"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Question 1. Designing for Belonging: What features, design elements or experiences do you envision incorporating into the infrastructure to help make intended users feel welcome, represented, and safe? [Points available: 6; Limit: 250 words]</w:t>
      </w:r>
    </w:p>
    <w:p w:rsidR="00000000" w:rsidDel="00000000" w:rsidP="00000000" w:rsidRDefault="00000000" w:rsidRPr="00000000" w14:paraId="0000014D">
      <w:pPr>
        <w:keepNext w:val="1"/>
        <w:keepLines w:val="1"/>
        <w:pageBreakBefore w:val="0"/>
        <w:widowControl w:val="1"/>
        <w:numPr>
          <w:ilvl w:val="0"/>
          <w:numId w:val="43"/>
        </w:numPr>
        <w:pBdr>
          <w:top w:space="0" w:sz="0" w:val="nil"/>
          <w:left w:space="0" w:sz="0" w:val="nil"/>
          <w:bottom w:space="0" w:sz="0" w:val="nil"/>
          <w:right w:space="0" w:sz="0" w:val="nil"/>
          <w:between w:space="0" w:sz="0" w:val="nil"/>
        </w:pBdr>
        <w:shd w:fill="ffffff"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Question 2. Co-Creating Belonging: How will intended users co-create the infrastructure and elements described in the response above? What strategies, techniques, and facilitators will you use to remove barriers to participation and ensure users are centered in the process? [Points available: 6; Limit: 250 words]</w:t>
      </w:r>
    </w:p>
    <w:p w:rsidR="00000000" w:rsidDel="00000000" w:rsidP="00000000" w:rsidRDefault="00000000" w:rsidRPr="00000000" w14:paraId="0000014E">
      <w:pPr>
        <w:keepNext w:val="1"/>
        <w:keepLines w:val="1"/>
        <w:spacing w:after="80" w:before="160" w:lineRule="auto"/>
        <w:rPr>
          <w:sz w:val="32"/>
          <w:szCs w:val="32"/>
        </w:rPr>
      </w:pPr>
      <w:r w:rsidDel="00000000" w:rsidR="00000000" w:rsidRPr="00000000">
        <w:rPr>
          <w:color w:val="0f4761"/>
          <w:sz w:val="28"/>
          <w:szCs w:val="28"/>
          <w:rtl w:val="0"/>
        </w:rPr>
        <w:t xml:space="preserve"> </w:t>
      </w:r>
      <w:r w:rsidDel="00000000" w:rsidR="00000000" w:rsidRPr="00000000">
        <w:rPr>
          <w:rtl w:val="0"/>
        </w:rPr>
        <w:br w:type="textWrapping"/>
      </w:r>
      <w:r w:rsidDel="00000000" w:rsidR="00000000" w:rsidRPr="00000000">
        <w:rPr>
          <w:sz w:val="32"/>
          <w:szCs w:val="32"/>
          <w:rtl w:val="0"/>
        </w:rPr>
        <w:t xml:space="preserve">Lasting Community Benefits (12 points) </w:t>
      </w:r>
    </w:p>
    <w:p w:rsidR="00000000" w:rsidDel="00000000" w:rsidP="00000000" w:rsidRDefault="00000000" w:rsidRPr="00000000" w14:paraId="0000014F">
      <w:pPr>
        <w:keepNext w:val="1"/>
        <w:keepLines w:val="1"/>
        <w:spacing w:after="40" w:before="80" w:lineRule="auto"/>
        <w:rPr/>
      </w:pPr>
      <w:r w:rsidDel="00000000" w:rsidR="00000000" w:rsidRPr="00000000">
        <w:rPr>
          <w:rtl w:val="0"/>
        </w:rPr>
        <w:t xml:space="preserve">Lasting Community Benefits recognize that addressing extreme heat requires investments that extend beyond individual projects, contributing to the long-term resilience and well-being of communities vulnerable to extreme heat. Through activities, lessons learned, and relationships generated during the grant term, projects should build momentum for additional investment. By cultivating community interest and political support, projects can leverage additional resources to scale infrastructure solutions and broaden their long-term benefits. See </w:t>
      </w:r>
      <w:hyperlink r:id="rId39">
        <w:r w:rsidDel="00000000" w:rsidR="00000000" w:rsidRPr="00000000">
          <w:rPr>
            <w:color w:val="467886"/>
            <w:u w:val="single"/>
            <w:rtl w:val="0"/>
          </w:rPr>
          <w:t xml:space="preserve">Section 2 Program Values</w:t>
        </w:r>
      </w:hyperlink>
      <w:r w:rsidDel="00000000" w:rsidR="00000000" w:rsidRPr="00000000">
        <w:rPr>
          <w:rtl w:val="0"/>
        </w:rPr>
        <w:t xml:space="preserve"> of the Grant Guidelines.</w:t>
      </w:r>
    </w:p>
    <w:p w:rsidR="00000000" w:rsidDel="00000000" w:rsidP="00000000" w:rsidRDefault="00000000" w:rsidRPr="00000000" w14:paraId="00000150">
      <w:pPr>
        <w:keepNext w:val="1"/>
        <w:keepLines w:val="1"/>
        <w:pageBreakBefore w:val="0"/>
        <w:widowControl w:val="1"/>
        <w:numPr>
          <w:ilvl w:val="0"/>
          <w:numId w:val="41"/>
        </w:numPr>
        <w:pBdr>
          <w:top w:space="0" w:sz="0" w:val="nil"/>
          <w:left w:space="0" w:sz="0" w:val="nil"/>
          <w:bottom w:space="0" w:sz="0" w:val="nil"/>
          <w:right w:space="0" w:sz="0" w:val="nil"/>
          <w:between w:space="0" w:sz="0" w:val="nil"/>
        </w:pBdr>
        <w:shd w:fill="auto" w:val="clear"/>
        <w:spacing w:after="40" w:before="8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Question 1. Resilience outcomes and sustained momentum: How will the Planning Document (for Early Infrastructure Projects) or Future Implementation Playbook (for Advanced Infrastructure Projects) lead to the development of additional infrastructure for extreme heat beyond the grant term in a way that grows local support and creates funding pathways? [Points available: 12; Limit: 350 words]</w:t>
      </w:r>
    </w:p>
    <w:p w:rsidR="00000000" w:rsidDel="00000000" w:rsidP="00000000" w:rsidRDefault="00000000" w:rsidRPr="00000000" w14:paraId="00000151">
      <w:pPr>
        <w:rPr>
          <w:color w:val="000000"/>
        </w:rPr>
      </w:pPr>
      <w:r w:rsidDel="00000000" w:rsidR="00000000" w:rsidRPr="00000000">
        <w:rPr>
          <w:rtl w:val="0"/>
        </w:rPr>
      </w:r>
    </w:p>
    <w:p w:rsidR="00000000" w:rsidDel="00000000" w:rsidP="00000000" w:rsidRDefault="00000000" w:rsidRPr="00000000" w14:paraId="00000152">
      <w:pPr>
        <w:pStyle w:val="Heading2"/>
        <w:rPr/>
      </w:pPr>
      <w:r w:rsidDel="00000000" w:rsidR="00000000" w:rsidRPr="00000000">
        <w:rPr>
          <w:rtl w:val="0"/>
        </w:rPr>
        <w:t xml:space="preserve">Project Workbook (Workplan and Budget)</w:t>
      </w:r>
    </w:p>
    <w:p w:rsidR="00000000" w:rsidDel="00000000" w:rsidP="00000000" w:rsidRDefault="00000000" w:rsidRPr="00000000" w14:paraId="00000153">
      <w:pPr>
        <w:rPr/>
      </w:pPr>
      <w:r w:rsidDel="00000000" w:rsidR="00000000" w:rsidRPr="00000000">
        <w:rPr>
          <w:rtl w:val="0"/>
        </w:rPr>
        <w:t xml:space="preserve">The project workbook, which includes the workplan and budget, serves as the practical complement to the narrative questions, demonstrating that the applicant knows how to translate their vision into reality through task leads, concrete steps, deliverables, timelines, and costs.</w:t>
      </w:r>
    </w:p>
    <w:p w:rsidR="00000000" w:rsidDel="00000000" w:rsidP="00000000" w:rsidRDefault="00000000" w:rsidRPr="00000000" w14:paraId="00000154">
      <w:pPr>
        <w:rPr/>
      </w:pPr>
      <w:r w:rsidDel="00000000" w:rsidR="00000000" w:rsidRPr="00000000">
        <w:rPr>
          <w:rtl w:val="0"/>
        </w:rPr>
        <w:t xml:space="preserve">The workbook will prompt the applicant to provide a practical roadmap to implement the project proposal following the project phases described in </w:t>
      </w:r>
      <w:hyperlink r:id="rId40">
        <w:r w:rsidDel="00000000" w:rsidR="00000000" w:rsidRPr="00000000">
          <w:rPr>
            <w:color w:val="467886"/>
            <w:u w:val="single"/>
            <w:rtl w:val="0"/>
          </w:rPr>
          <w:t xml:space="preserve">Section 5: Workplan and Eligible Activities</w:t>
        </w:r>
      </w:hyperlink>
      <w:r w:rsidDel="00000000" w:rsidR="00000000" w:rsidRPr="00000000">
        <w:rPr>
          <w:rtl w:val="0"/>
        </w:rPr>
        <w:t xml:space="preserve">. It will include the following elements: 1) the main tasks, brief descriptions, and associated deliverables; 2) timelines for each task and deliverables; 3) the partner responsible for each task; and 4) grant administration and program activities.</w:t>
      </w:r>
    </w:p>
    <w:p w:rsidR="00000000" w:rsidDel="00000000" w:rsidP="00000000" w:rsidRDefault="00000000" w:rsidRPr="00000000" w14:paraId="00000155">
      <w:pPr>
        <w:rPr/>
      </w:pPr>
      <w:r w:rsidDel="00000000" w:rsidR="00000000" w:rsidRPr="00000000">
        <w:rPr>
          <w:rtl w:val="0"/>
        </w:rPr>
        <w:t xml:space="preserve">The budget should provide reviewers with a clear understanding of how applicants have allocated funding across the various elements of the workplan. It should also reflect the budget requirements established for each grant type (see </w:t>
      </w:r>
      <w:hyperlink r:id="rId41">
        <w:r w:rsidDel="00000000" w:rsidR="00000000" w:rsidRPr="00000000">
          <w:rPr>
            <w:color w:val="467886"/>
            <w:u w:val="single"/>
            <w:rtl w:val="0"/>
          </w:rPr>
          <w:t xml:space="preserve">Section 5: Workplan and Eligible Activities</w:t>
        </w:r>
      </w:hyperlink>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t xml:space="preserve">The application narrative should be fully aligned with the workplan and budget. Activities, deliverables, timelines, staffing, and costs described in the narrative should be reflected in the work plan activities and supported by the budget. Detailed information on how each question is scored is included in Grant Guidelines </w:t>
      </w:r>
      <w:hyperlink r:id="rId42">
        <w:r w:rsidDel="00000000" w:rsidR="00000000" w:rsidRPr="00000000">
          <w:rPr>
            <w:color w:val="467886"/>
            <w:u w:val="single"/>
            <w:rtl w:val="0"/>
          </w:rPr>
          <w:t xml:space="preserve">Appendix F: Scoring Criteria</w:t>
        </w:r>
      </w:hyperlink>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t xml:space="preserve">Note: The workplan and budget submitted with the application will become part of the contract for awarded projects. Awardees will also be required to develop a detailed workplan and budget once under contract, to be submitted as a first-quarter deliverable.</w:t>
      </w:r>
    </w:p>
    <w:p w:rsidR="00000000" w:rsidDel="00000000" w:rsidP="00000000" w:rsidRDefault="00000000" w:rsidRPr="00000000" w14:paraId="00000158">
      <w:pPr>
        <w:rPr/>
      </w:pPr>
      <w:r w:rsidDel="00000000" w:rsidR="00000000" w:rsidRPr="00000000">
        <w:rPr>
          <w:color w:val="000000"/>
          <w:rtl w:val="0"/>
        </w:rPr>
        <w:t xml:space="preserve">Up to 20 points</w:t>
      </w:r>
      <w:r w:rsidDel="00000000" w:rsidR="00000000" w:rsidRPr="00000000">
        <w:rPr>
          <w:rtl w:val="0"/>
        </w:rPr>
      </w:r>
    </w:p>
    <w:p w:rsidR="00000000" w:rsidDel="00000000" w:rsidP="00000000" w:rsidRDefault="00000000" w:rsidRPr="00000000" w14:paraId="00000159">
      <w:pPr>
        <w:shd w:fill="ffffff" w:val="clear"/>
        <w:spacing w:after="158" w:before="0" w:lineRule="auto"/>
        <w:rPr>
          <w:b w:val="1"/>
          <w:bCs w:val="1"/>
          <w:i w:val="0"/>
          <w:iCs w:val="0"/>
          <w:smallCaps w:val="0"/>
          <w:strike w:val="0"/>
          <w:color w:val="0076b5"/>
          <w:sz w:val="28"/>
          <w:szCs w:val="28"/>
          <w:u w:val="none"/>
        </w:rPr>
      </w:pPr>
      <w:hyperlink r:id="rId43">
        <w:r w:rsidDel="00000000" w:rsidR="00000000" w:rsidRPr="00000000">
          <w:rPr>
            <w:b w:val="1"/>
            <w:bCs w:val="1"/>
            <w:i w:val="0"/>
            <w:iCs w:val="0"/>
            <w:smallCaps w:val="0"/>
            <w:strike w:val="0"/>
            <w:color w:val="0076b5"/>
            <w:sz w:val="28"/>
            <w:szCs w:val="28"/>
            <w:u w:val="none"/>
            <w:rtl w:val="0"/>
          </w:rPr>
          <w:t xml:space="preserve">Download the Early Infrastructure Type Workbook here</w:t>
        </w:r>
      </w:hyperlink>
      <w:r w:rsidDel="00000000" w:rsidR="00000000" w:rsidRPr="00000000">
        <w:rPr>
          <w:rtl w:val="0"/>
        </w:rPr>
      </w:r>
    </w:p>
    <w:p w:rsidR="00000000" w:rsidDel="00000000" w:rsidP="00000000" w:rsidRDefault="00000000" w:rsidRPr="00000000" w14:paraId="0000015A">
      <w:pPr>
        <w:pStyle w:val="Heading3"/>
        <w:shd w:fill="ffffff" w:val="clear"/>
        <w:spacing w:after="158" w:before="0" w:lineRule="auto"/>
        <w:rPr>
          <w:b w:val="1"/>
          <w:bCs w:val="1"/>
          <w:i w:val="0"/>
          <w:iCs w:val="0"/>
          <w:smallCaps w:val="0"/>
          <w:strike w:val="0"/>
          <w:color w:val="0076b5"/>
          <w:u w:val="none"/>
        </w:rPr>
      </w:pPr>
      <w:hyperlink r:id="rId44">
        <w:r w:rsidDel="00000000" w:rsidR="00000000" w:rsidRPr="00000000">
          <w:rPr>
            <w:b w:val="1"/>
            <w:bCs w:val="1"/>
            <w:i w:val="0"/>
            <w:iCs w:val="0"/>
            <w:smallCaps w:val="0"/>
            <w:strike w:val="0"/>
            <w:color w:val="0076b5"/>
            <w:u w:val="none"/>
            <w:rtl w:val="0"/>
          </w:rPr>
          <w:t xml:space="preserve">Download the Advanced Infrastructure Type Workbook here</w:t>
        </w:r>
      </w:hyperlink>
      <w:r w:rsidDel="00000000" w:rsidR="00000000" w:rsidRPr="00000000">
        <w:rPr>
          <w:rtl w:val="0"/>
        </w:rPr>
      </w:r>
    </w:p>
    <w:p w:rsidR="00000000" w:rsidDel="00000000" w:rsidP="00000000" w:rsidRDefault="00000000" w:rsidRPr="00000000" w14:paraId="0000015B">
      <w:pPr>
        <w:rPr>
          <w:color w:val="000000"/>
        </w:rPr>
      </w:pPr>
      <w:r w:rsidDel="00000000" w:rsidR="00000000" w:rsidRPr="00000000">
        <w:rPr>
          <w:color w:val="000000"/>
          <w:rtl w:val="0"/>
        </w:rPr>
        <w:t xml:space="preserve">Complete the project workbook and re-upload below. Further instructions appear on each sheet in the project workbook. Note that the budget should reflect all details and tasks outlined in the workplan.</w:t>
      </w:r>
    </w:p>
    <w:p w:rsidR="00000000" w:rsidDel="00000000" w:rsidP="00000000" w:rsidRDefault="00000000" w:rsidRPr="00000000" w14:paraId="0000015C">
      <w:pPr>
        <w:rPr>
          <w:color w:val="000000"/>
        </w:rPr>
      </w:pPr>
      <w:r w:rsidDel="00000000" w:rsidR="00000000" w:rsidRPr="00000000">
        <w:rPr>
          <w:color w:val="000000"/>
          <w:rtl w:val="0"/>
        </w:rPr>
        <w:t xml:space="preserve">*Important note: The project workbooks submitted with the application will become part of the grant agreement for awarded projects. If selected for award, awardees will be required to develop a detailed workplan as part of the first quarter deliverable.</w:t>
      </w:r>
    </w:p>
    <w:p w:rsidR="00000000" w:rsidDel="00000000" w:rsidP="00000000" w:rsidRDefault="00000000" w:rsidRPr="00000000" w14:paraId="0000015D">
      <w:pPr>
        <w:shd w:fill="ffffff" w:val="clear"/>
        <w:spacing w:after="0" w:lineRule="auto"/>
        <w:rPr>
          <w:color w:val="000000"/>
        </w:rPr>
      </w:pP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Upload your completed project workbook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Upload File]</w:t>
      </w:r>
      <w:r w:rsidDel="00000000" w:rsidR="00000000" w:rsidRPr="00000000">
        <w:rPr>
          <w:rtl w:val="0"/>
        </w:rPr>
      </w:r>
    </w:p>
    <w:p w:rsidR="00000000" w:rsidDel="00000000" w:rsidP="00000000" w:rsidRDefault="00000000" w:rsidRPr="00000000" w14:paraId="0000015F">
      <w:pPr>
        <w:rPr>
          <w:color w:val="000000"/>
        </w:rPr>
      </w:pPr>
      <w:r w:rsidDel="00000000" w:rsidR="00000000" w:rsidRPr="00000000">
        <w:rPr>
          <w:rtl w:val="0"/>
        </w:rPr>
      </w:r>
    </w:p>
    <w:p w:rsidR="00000000" w:rsidDel="00000000" w:rsidP="00000000" w:rsidRDefault="00000000" w:rsidRPr="00000000" w14:paraId="00000160">
      <w:pPr>
        <w:pStyle w:val="Heading1"/>
        <w:rPr/>
      </w:pPr>
      <w:r w:rsidDel="00000000" w:rsidR="00000000" w:rsidRPr="00000000">
        <w:rPr>
          <w:rtl w:val="0"/>
        </w:rPr>
        <w:t xml:space="preserve">AI Acknowledgement</w:t>
      </w:r>
    </w:p>
    <w:p w:rsidR="00000000" w:rsidDel="00000000" w:rsidP="00000000" w:rsidRDefault="00000000" w:rsidRPr="00000000" w14:paraId="00000161">
      <w:pPr>
        <w:rPr>
          <w:rFonts w:ascii="Calibri" w:cs="Calibri" w:eastAsia="Calibri" w:hAnsi="Calibri"/>
          <w:b w:val="0"/>
          <w:bCs w:val="0"/>
          <w:i w:val="0"/>
          <w:iCs w:val="0"/>
          <w:smallCaps w:val="0"/>
          <w:color w:val="000000"/>
          <w:sz w:val="24"/>
          <w:szCs w:val="24"/>
        </w:rPr>
      </w:pPr>
      <w:r w:rsidDel="00000000" w:rsidR="00000000" w:rsidRPr="00000000">
        <w:rPr>
          <w:rFonts w:ascii="Calibri" w:cs="Calibri" w:eastAsia="Calibri" w:hAnsi="Calibri"/>
          <w:b w:val="0"/>
          <w:bCs w:val="0"/>
          <w:i w:val="0"/>
          <w:iCs w:val="0"/>
          <w:smallCaps w:val="0"/>
          <w:color w:val="000000"/>
          <w:sz w:val="24"/>
          <w:szCs w:val="24"/>
          <w:rtl w:val="0"/>
        </w:rPr>
        <w:t xml:space="preserve">We are navigating a world where AI tools, such as ChatGPT or Claude, can make grant writing easier, and we understand that people use them. We have seen across programs that applications, while well written, miss much of the context needed to answer the questions fully. At the same time, we remind you that you are the applicant, and you should be in the driver's seat. We encourage you to write your own content, including project descriptions and how your proposal addresses the program's core values, and, if you use AI, to use it to help you express yourself more clearly, not to create answers for you. In this application, we ask questions about your specific community that AI cannot know (but will try to answer anyway), so please ensure you review and edit content generated with AI tools.</w:t>
      </w:r>
    </w:p>
    <w:p w:rsidR="00000000" w:rsidDel="00000000" w:rsidP="00000000" w:rsidRDefault="00000000" w:rsidRPr="00000000" w14:paraId="0000016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AI Acknowledgement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[Options select]</w:t>
      </w:r>
    </w:p>
    <w:p w:rsidR="00000000" w:rsidDel="00000000" w:rsidP="00000000" w:rsidRDefault="00000000" w:rsidRPr="00000000" w14:paraId="00000163">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used AI to help with my application, and I've reviewed the content to make sure it reflects my community and our work, in my own voice.</w:t>
      </w:r>
    </w:p>
    <w:p w:rsidR="00000000" w:rsidDel="00000000" w:rsidP="00000000" w:rsidRDefault="00000000" w:rsidRPr="00000000" w14:paraId="00000164">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did not use AI.</w:t>
      </w:r>
    </w:p>
    <w:p w:rsidR="00000000" w:rsidDel="00000000" w:rsidP="00000000" w:rsidRDefault="00000000" w:rsidRPr="00000000" w14:paraId="0000016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We're curious how applicants are using these tools. If you used AI, in what ways was it helpful?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Multiple select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6">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Brainstorming</w:t>
      </w:r>
    </w:p>
    <w:p w:rsidR="00000000" w:rsidDel="00000000" w:rsidP="00000000" w:rsidRDefault="00000000" w:rsidRPr="00000000" w14:paraId="00000167">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Editing</w:t>
      </w:r>
    </w:p>
    <w:p w:rsidR="00000000" w:rsidDel="00000000" w:rsidP="00000000" w:rsidRDefault="00000000" w:rsidRPr="00000000" w14:paraId="00000168">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Understanding the guidelines</w:t>
      </w:r>
    </w:p>
    <w:p w:rsidR="00000000" w:rsidDel="00000000" w:rsidP="00000000" w:rsidRDefault="00000000" w:rsidRPr="00000000" w14:paraId="00000169">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Clarifying my own thoughts</w:t>
      </w:r>
    </w:p>
    <w:p w:rsidR="00000000" w:rsidDel="00000000" w:rsidP="00000000" w:rsidRDefault="00000000" w:rsidRPr="00000000" w14:paraId="0000016A">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w:t>
      </w:r>
    </w:p>
    <w:p w:rsidR="00000000" w:rsidDel="00000000" w:rsidP="00000000" w:rsidRDefault="00000000" w:rsidRPr="00000000" w14:paraId="0000016B">
      <w:pPr>
        <w:rPr>
          <w:color w:val="000000"/>
        </w:rPr>
      </w:pPr>
      <w:r w:rsidDel="00000000" w:rsidR="00000000" w:rsidRPr="00000000">
        <w:rPr>
          <w:rtl w:val="0"/>
        </w:rPr>
      </w:r>
    </w:p>
    <w:p w:rsidR="00000000" w:rsidDel="00000000" w:rsidP="00000000" w:rsidRDefault="00000000" w:rsidRPr="00000000" w14:paraId="0000016C">
      <w:pPr>
        <w:rPr>
          <w:color w:val="000000"/>
        </w:rPr>
      </w:pPr>
      <w:r w:rsidDel="00000000" w:rsidR="00000000" w:rsidRPr="00000000">
        <w:rPr>
          <w:rtl w:val="0"/>
        </w:rPr>
      </w:r>
    </w:p>
    <w:p w:rsidR="00000000" w:rsidDel="00000000" w:rsidP="00000000" w:rsidRDefault="00000000" w:rsidRPr="00000000" w14:paraId="0000016D">
      <w:pPr>
        <w:rPr>
          <w:color w:val="0f4761"/>
          <w:sz w:val="40"/>
          <w:szCs w:val="40"/>
        </w:rPr>
      </w:pPr>
      <w:r w:rsidDel="00000000" w:rsidR="00000000" w:rsidRPr="00000000">
        <w:rPr>
          <w:rFonts w:ascii="Calibri" w:cs="Calibri" w:eastAsia="Calibri" w:hAnsi="Calibri"/>
          <w:color w:val="0f4761"/>
          <w:sz w:val="40"/>
          <w:szCs w:val="40"/>
          <w:rtl w:val="0"/>
        </w:rPr>
        <w:t xml:space="preserve">⚠️ You are about to submit</w:t>
      </w:r>
      <w:r w:rsidDel="00000000" w:rsidR="00000000" w:rsidRPr="00000000">
        <w:rPr>
          <w:color w:val="0f4761"/>
          <w:sz w:val="40"/>
          <w:szCs w:val="40"/>
          <w:rtl w:val="0"/>
        </w:rPr>
        <w:t xml:space="preserve"> </w:t>
      </w:r>
      <w:r w:rsidDel="00000000" w:rsidR="00000000" w:rsidRPr="00000000">
        <w:rPr>
          <w:rFonts w:ascii="Calibri" w:cs="Calibri" w:eastAsia="Calibri" w:hAnsi="Calibri"/>
          <w:color w:val="0f4761"/>
          <w:sz w:val="40"/>
          <w:szCs w:val="40"/>
          <w:rtl w:val="0"/>
        </w:rPr>
        <w:t xml:space="preserve">your application. ⚠️</w:t>
      </w:r>
      <w:r w:rsidDel="00000000" w:rsidR="00000000" w:rsidRPr="00000000">
        <w:rPr>
          <w:rtl w:val="0"/>
        </w:rPr>
      </w:r>
    </w:p>
    <w:p w:rsidR="00000000" w:rsidDel="00000000" w:rsidP="00000000" w:rsidRDefault="00000000" w:rsidRPr="00000000" w14:paraId="0000016E">
      <w:pPr>
        <w:rPr>
          <w:color w:val="000000"/>
        </w:rPr>
      </w:pPr>
      <w:r w:rsidDel="00000000" w:rsidR="00000000" w:rsidRPr="00000000">
        <w:rPr>
          <w:rtl w:val="0"/>
        </w:rPr>
      </w:r>
    </w:p>
    <w:p w:rsidR="00000000" w:rsidDel="00000000" w:rsidP="00000000" w:rsidRDefault="00000000" w:rsidRPr="00000000" w14:paraId="0000016F">
      <w:pPr>
        <w:shd w:fill="ffffff" w:val="clear"/>
        <w:spacing w:after="158" w:lineRule="auto"/>
        <w:rPr>
          <w:color w:val="333333"/>
          <w:sz w:val="22"/>
          <w:szCs w:val="22"/>
        </w:rPr>
      </w:pPr>
      <w:r w:rsidDel="00000000" w:rsidR="00000000" w:rsidRPr="00000000">
        <w:rPr>
          <w:b w:val="1"/>
          <w:bCs w:val="1"/>
          <w:i w:val="1"/>
          <w:iCs w:val="1"/>
          <w:color w:val="333333"/>
          <w:sz w:val="22"/>
          <w:szCs w:val="22"/>
          <w:rtl w:val="0"/>
        </w:rPr>
        <w:t xml:space="preserve">Correcting mistakes or making edits after your application has been submitted is not allowed. For any technical questions about the platform, please visit </w:t>
      </w:r>
      <w:hyperlink r:id="rId45">
        <w:r w:rsidDel="00000000" w:rsidR="00000000" w:rsidRPr="00000000">
          <w:rPr>
            <w:b w:val="1"/>
            <w:bCs w:val="1"/>
            <w:i w:val="1"/>
            <w:iCs w:val="1"/>
            <w:color w:val="467886"/>
            <w:sz w:val="22"/>
            <w:szCs w:val="22"/>
            <w:u w:val="single"/>
            <w:rtl w:val="0"/>
          </w:rPr>
          <w:t xml:space="preserve">THIS WEBSITE</w:t>
        </w:r>
      </w:hyperlink>
      <w:r w:rsidDel="00000000" w:rsidR="00000000" w:rsidRPr="00000000">
        <w:rPr>
          <w:b w:val="1"/>
          <w:bCs w:val="1"/>
          <w:i w:val="1"/>
          <w:iCs w:val="1"/>
          <w:color w:val="333333"/>
          <w:sz w:val="22"/>
          <w:szCs w:val="22"/>
          <w:rtl w:val="0"/>
        </w:rPr>
        <w:t xml:space="preserve">.</w:t>
      </w:r>
      <w:r w:rsidDel="00000000" w:rsidR="00000000" w:rsidRPr="00000000">
        <w:rPr>
          <w:rtl w:val="0"/>
        </w:rPr>
      </w:r>
    </w:p>
    <w:p w:rsidR="00000000" w:rsidDel="00000000" w:rsidP="00000000" w:rsidRDefault="00000000" w:rsidRPr="00000000" w14:paraId="00000170">
      <w:pPr>
        <w:shd w:fill="ffffff" w:val="clear"/>
        <w:spacing w:after="158" w:lineRule="auto"/>
        <w:rPr>
          <w:color w:val="000000"/>
        </w:rPr>
      </w:pPr>
      <w:r w:rsidDel="00000000" w:rsidR="00000000" w:rsidRPr="00000000">
        <w:rPr>
          <w:i w:val="1"/>
          <w:iCs w:val="1"/>
          <w:color w:val="333333"/>
          <w:sz w:val="22"/>
          <w:szCs w:val="22"/>
          <w:rtl w:val="0"/>
        </w:rPr>
        <w:t xml:space="preserve">To complete and submit your application click ‘Submit' below. Your email service provider will sometimes try to predict incoming spam mail on your behalf and filter it into your spam folder before you ever see it. If you're not receiving expected emails from </w:t>
      </w:r>
      <w:hyperlink r:id="rId46">
        <w:r w:rsidDel="00000000" w:rsidR="00000000" w:rsidRPr="00000000">
          <w:rPr>
            <w:i w:val="1"/>
            <w:iCs w:val="1"/>
            <w:color w:val="467886"/>
            <w:sz w:val="22"/>
            <w:szCs w:val="22"/>
            <w:u w:val="single"/>
            <w:rtl w:val="0"/>
          </w:rPr>
          <w:t xml:space="preserve">notifications@email.submittable.com</w:t>
        </w:r>
      </w:hyperlink>
      <w:r w:rsidDel="00000000" w:rsidR="00000000" w:rsidRPr="00000000">
        <w:rPr>
          <w:i w:val="1"/>
          <w:iCs w:val="1"/>
          <w:color w:val="333333"/>
          <w:sz w:val="22"/>
          <w:szCs w:val="22"/>
          <w:rtl w:val="0"/>
        </w:rPr>
        <w:t xml:space="preserve">, you will want to safelist the address to help ensure that these emails reach you. </w:t>
      </w:r>
      <w:hyperlink r:id="rId47">
        <w:r w:rsidDel="00000000" w:rsidR="00000000" w:rsidRPr="00000000">
          <w:rPr>
            <w:color w:val="467886"/>
            <w:sz w:val="22"/>
            <w:szCs w:val="22"/>
            <w:u w:val="single"/>
            <w:rtl w:val="0"/>
          </w:rPr>
          <w:t xml:space="preserve">How can I safelist notifications from Submittable?</w:t>
        </w:r>
      </w:hyperlink>
      <w:r w:rsidDel="00000000" w:rsidR="00000000" w:rsidRPr="00000000">
        <w:rPr>
          <w:rtl w:val="0"/>
        </w:rPr>
      </w:r>
    </w:p>
    <w:p w:rsidR="00000000" w:rsidDel="00000000" w:rsidP="00000000" w:rsidRDefault="00000000" w:rsidRPr="00000000" w14:paraId="00000171">
      <w:pPr>
        <w:shd w:fill="ffffff" w:val="clear"/>
        <w:spacing w:after="158" w:lineRule="auto"/>
        <w:rPr>
          <w:color w:val="333333"/>
          <w:sz w:val="22"/>
          <w:szCs w:val="22"/>
        </w:rPr>
      </w:pPr>
      <w:r w:rsidDel="00000000" w:rsidR="00000000" w:rsidRPr="00000000">
        <w:rPr>
          <w:b w:val="1"/>
          <w:bCs w:val="1"/>
          <w:i w:val="1"/>
          <w:iCs w:val="1"/>
          <w:color w:val="333333"/>
          <w:sz w:val="22"/>
          <w:szCs w:val="22"/>
          <w:rtl w:val="0"/>
        </w:rPr>
        <w:t xml:space="preserve">If you click 'Submit' and are not taken to the submission confirmation screen, please re-review the application to ensure you completed all required fields.</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sectPr>
      <w:headerReference r:id="rId48" w:type="default"/>
      <w:footerReference r:id="rId4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Play">
    <w:embedRegular w:fontKey="{00000000-0000-0000-0000-000000000000}" r:id="rId1" w:subsetted="0"/>
    <w:embedBold w:fontKey="{00000000-0000-0000-0000-000000000000}" r:id="rId2" w:subsetted="0"/>
  </w:font>
  <w:font w:name="Aptos"/>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4676775</wp:posOffset>
          </wp:positionH>
          <wp:positionV relativeFrom="paragraph">
            <wp:posOffset>-190499</wp:posOffset>
          </wp:positionV>
          <wp:extent cx="1571625" cy="581025"/>
          <wp:effectExtent b="0" l="0" r="0" t="0"/>
          <wp:wrapSquare wrapText="bothSides" distB="0" distT="0" distL="114300" distR="114300"/>
          <wp:docPr descr="California Governor's Office of Land Use and Climate Innovation Logo" id="76688792" name="image1.png"/>
          <a:graphic>
            <a:graphicData uri="http://schemas.openxmlformats.org/drawingml/2006/picture">
              <pic:pic>
                <pic:nvPicPr>
                  <pic:cNvPr descr="California Governor's Office of Land Use and Climate Innovation Logo" id="0" name="image1.png"/>
                  <pic:cNvPicPr preferRelativeResize="0"/>
                </pic:nvPicPr>
                <pic:blipFill>
                  <a:blip r:embed="rId1"/>
                  <a:srcRect b="0" l="0" r="0" t="0"/>
                  <a:stretch>
                    <a:fillRect/>
                  </a:stretch>
                </pic:blipFill>
                <pic:spPr>
                  <a:xfrm>
                    <a:off x="0" y="0"/>
                    <a:ext cx="1571625" cy="5810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i w:val="0"/>
        <w:iCs w:val="0"/>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rFonts w:ascii="Calibri" w:cs="Calibri" w:eastAsia="Calibri" w:hAnsi="Calibri"/>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i w:val="0"/>
        <w:iCs w:val="0"/>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9">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decimal"/>
      <w:lvlText w:val="%1."/>
      <w:lvlJc w:val="left"/>
      <w:pPr>
        <w:ind w:left="360" w:hanging="360"/>
      </w:pPr>
      <w:rPr>
        <w:rFonts w:ascii="Calibri" w:cs="Calibri" w:eastAsia="Calibri" w:hAnsi="Calibri"/>
      </w:rPr>
    </w:lvl>
    <w:lvl w:ilvl="1">
      <w:start w:val="1"/>
      <w:numFmt w:val="lowerLetter"/>
      <w:lvlText w:val="%2."/>
      <w:lvlJc w:val="left"/>
      <w:pPr>
        <w:ind w:left="720" w:hanging="360"/>
      </w:pPr>
      <w:rPr/>
    </w:lvl>
    <w:lvl w:ilvl="2">
      <w:start w:val="1"/>
      <w:numFmt w:val="lowerRoman"/>
      <w:lvlText w:val="%3."/>
      <w:lvlJc w:val="right"/>
      <w:pPr>
        <w:ind w:left="1440" w:hanging="180"/>
      </w:pPr>
      <w:rPr/>
    </w:lvl>
    <w:lvl w:ilvl="3">
      <w:start w:val="1"/>
      <w:numFmt w:val="decimal"/>
      <w:lvlText w:val="%4."/>
      <w:lvlJc w:val="left"/>
      <w:pPr>
        <w:ind w:left="2160" w:hanging="360"/>
      </w:pPr>
      <w:rPr/>
    </w:lvl>
    <w:lvl w:ilvl="4">
      <w:start w:val="1"/>
      <w:numFmt w:val="lowerLetter"/>
      <w:lvlText w:val="%5."/>
      <w:lvlJc w:val="left"/>
      <w:pPr>
        <w:ind w:left="2880" w:hanging="360"/>
      </w:pPr>
      <w:rPr/>
    </w:lvl>
    <w:lvl w:ilvl="5">
      <w:start w:val="1"/>
      <w:numFmt w:val="lowerRoman"/>
      <w:lvlText w:val="%6."/>
      <w:lvlJc w:val="right"/>
      <w:pPr>
        <w:ind w:left="3600" w:hanging="180"/>
      </w:pPr>
      <w:rPr/>
    </w:lvl>
    <w:lvl w:ilvl="6">
      <w:start w:val="1"/>
      <w:numFmt w:val="decimal"/>
      <w:lvlText w:val="%7."/>
      <w:lvlJc w:val="left"/>
      <w:pPr>
        <w:ind w:left="4320" w:hanging="360"/>
      </w:pPr>
      <w:rPr/>
    </w:lvl>
    <w:lvl w:ilvl="7">
      <w:start w:val="1"/>
      <w:numFmt w:val="lowerLetter"/>
      <w:lvlText w:val="%8."/>
      <w:lvlJc w:val="left"/>
      <w:pPr>
        <w:ind w:left="5040" w:hanging="360"/>
      </w:pPr>
      <w:rPr/>
    </w:lvl>
    <w:lvl w:ilvl="8">
      <w:start w:val="1"/>
      <w:numFmt w:val="lowerRoman"/>
      <w:lvlText w:val="%9."/>
      <w:lvlJc w:val="right"/>
      <w:pPr>
        <w:ind w:left="5760" w:hanging="180"/>
      </w:pPr>
      <w:rPr/>
    </w:lvl>
  </w:abstractNum>
  <w:abstractNum w:abstractNumId="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decimal"/>
      <w:lvlText w:val="%1."/>
      <w:lvlJc w:val="left"/>
      <w:pPr>
        <w:ind w:left="720" w:hanging="360"/>
      </w:pPr>
      <w:rPr>
        <w:b w:val="0"/>
        <w:bCs w:val="0"/>
        <w:i w:val="0"/>
        <w:iCs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lowerLetter"/>
      <w:lvlText w:val="%1."/>
      <w:lvlJc w:val="left"/>
      <w:pPr>
        <w:ind w:left="108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decimal"/>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0">
    <w:lvl w:ilvl="0">
      <w:start w:val="1"/>
      <w:numFmt w:val="decimal"/>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1">
    <w:lvl w:ilvl="0">
      <w:start w:val="1"/>
      <w:numFmt w:val="decimal"/>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decimal"/>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4">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CF250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F250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F250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F250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CF250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CF250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CF250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F250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F250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F250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F250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F250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F250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F250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F250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F2507"/>
    <w:rPr>
      <w:i w:val="1"/>
      <w:iCs w:val="1"/>
      <w:color w:val="404040" w:themeColor="text1" w:themeTint="0000BF"/>
    </w:rPr>
  </w:style>
  <w:style w:type="paragraph" w:styleId="ListParagraph">
    <w:name w:val="List Paragraph"/>
    <w:basedOn w:val="Normal"/>
    <w:link w:val="ListParagraphChar"/>
    <w:uiPriority w:val="34"/>
    <w:qFormat w:val="1"/>
    <w:rsid w:val="00CF2507"/>
    <w:pPr>
      <w:ind w:left="720"/>
      <w:contextualSpacing w:val="1"/>
    </w:pPr>
  </w:style>
  <w:style w:type="character" w:styleId="IntenseEmphasis">
    <w:name w:val="Intense Emphasis"/>
    <w:basedOn w:val="DefaultParagraphFont"/>
    <w:uiPriority w:val="21"/>
    <w:qFormat w:val="1"/>
    <w:rsid w:val="00CF2507"/>
    <w:rPr>
      <w:i w:val="1"/>
      <w:iCs w:val="1"/>
      <w:color w:val="0f4761" w:themeColor="accent1" w:themeShade="0000BF"/>
    </w:rPr>
  </w:style>
  <w:style w:type="paragraph" w:styleId="IntenseQuote">
    <w:name w:val="Intense Quote"/>
    <w:basedOn w:val="Normal"/>
    <w:next w:val="Normal"/>
    <w:link w:val="IntenseQuoteChar"/>
    <w:uiPriority w:val="30"/>
    <w:qFormat w:val="1"/>
    <w:rsid w:val="00CF250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F2507"/>
    <w:rPr>
      <w:i w:val="1"/>
      <w:iCs w:val="1"/>
      <w:color w:val="0f4761" w:themeColor="accent1" w:themeShade="0000BF"/>
    </w:rPr>
  </w:style>
  <w:style w:type="character" w:styleId="IntenseReference">
    <w:name w:val="Intense Reference"/>
    <w:basedOn w:val="DefaultParagraphFont"/>
    <w:uiPriority w:val="32"/>
    <w:qFormat w:val="1"/>
    <w:rsid w:val="00CF2507"/>
    <w:rPr>
      <w:b w:val="1"/>
      <w:bCs w:val="1"/>
      <w:smallCaps w:val="1"/>
      <w:color w:val="0f4761" w:themeColor="accent1" w:themeShade="0000BF"/>
      <w:spacing w:val="5"/>
    </w:rPr>
  </w:style>
  <w:style w:type="character" w:styleId="Hyperlink">
    <w:name w:val="Hyperlink"/>
    <w:basedOn w:val="DefaultParagraphFont"/>
    <w:uiPriority w:val="99"/>
    <w:unhideWhenUsed w:val="1"/>
    <w:rsid w:val="00CF2507"/>
    <w:rPr>
      <w:color w:val="467886"/>
      <w:u w:val="single"/>
    </w:rPr>
  </w:style>
  <w:style w:type="paragraph" w:styleId="CommentText">
    <w:name w:val="Comment Text"/>
    <w:basedOn w:val="Normal"/>
    <w:link w:val="CommentTextChar"/>
    <w:uiPriority w:val="99"/>
    <w:unhideWhenUsed w:val="1"/>
    <w:rsid w:val="00CF2507"/>
    <w:pPr>
      <w:spacing w:line="240" w:lineRule="auto"/>
    </w:pPr>
    <w:rPr>
      <w:sz w:val="20"/>
      <w:szCs w:val="20"/>
    </w:rPr>
  </w:style>
  <w:style w:type="character" w:styleId="CommentTextChar" w:customStyle="1">
    <w:name w:val="Comment Text Char"/>
    <w:basedOn w:val="DefaultParagraphFont"/>
    <w:link w:val="CommentText"/>
    <w:uiPriority w:val="99"/>
    <w:rsid w:val="00CF2507"/>
    <w:rPr>
      <w:rFonts w:ascii="Calibri" w:hAnsi="Calibri" w:eastAsiaTheme="minorEastAsia"/>
      <w:kern w:val="0"/>
      <w:sz w:val="20"/>
      <w:szCs w:val="20"/>
      <w:lang w:eastAsia="ja-JP"/>
    </w:rPr>
  </w:style>
  <w:style w:type="character" w:styleId="CommentReference">
    <w:name w:val="Comment Reference"/>
    <w:basedOn w:val="DefaultParagraphFont"/>
    <w:uiPriority w:val="99"/>
    <w:semiHidden w:val="1"/>
    <w:unhideWhenUsed w:val="1"/>
    <w:rsid w:val="00CF2507"/>
    <w:rPr>
      <w:sz w:val="16"/>
      <w:szCs w:val="16"/>
    </w:rPr>
  </w:style>
  <w:style w:type="paragraph" w:styleId="paragraph" w:customStyle="1">
    <w:name w:val="paragraph"/>
    <w:basedOn w:val="Normal"/>
    <w:rsid w:val="00CF2507"/>
    <w:pPr>
      <w:spacing w:after="100" w:afterAutospacing="1" w:before="100" w:beforeAutospacing="1" w:line="240" w:lineRule="auto"/>
    </w:pPr>
    <w:rPr>
      <w:rFonts w:ascii="Times New Roman" w:cs="Times New Roman" w:eastAsia="Times New Roman" w:hAnsi="Times New Roman"/>
      <w:lang w:eastAsia="en-US"/>
    </w:rPr>
  </w:style>
  <w:style w:type="character" w:styleId="normaltextrun" w:customStyle="1">
    <w:name w:val="normaltextrun"/>
    <w:basedOn w:val="DefaultParagraphFont"/>
    <w:rsid w:val="00CF2507"/>
  </w:style>
  <w:style w:type="character" w:styleId="eop" w:customStyle="1">
    <w:name w:val="eop"/>
    <w:basedOn w:val="DefaultParagraphFont"/>
    <w:rsid w:val="00CF2507"/>
  </w:style>
  <w:style w:type="paragraph" w:styleId="CommentSubject">
    <w:name w:val="Comment Subject"/>
    <w:basedOn w:val="CommentText"/>
    <w:next w:val="CommentText"/>
    <w:link w:val="CommentSubjectChar"/>
    <w:uiPriority w:val="99"/>
    <w:semiHidden w:val="1"/>
    <w:unhideWhenUsed w:val="1"/>
    <w:rsid w:val="006A698D"/>
    <w:rPr>
      <w:b w:val="1"/>
      <w:bCs w:val="1"/>
    </w:rPr>
  </w:style>
  <w:style w:type="character" w:styleId="CommentSubjectChar" w:customStyle="1">
    <w:name w:val="Comment Subject Char"/>
    <w:basedOn w:val="CommentTextChar"/>
    <w:link w:val="CommentSubject"/>
    <w:uiPriority w:val="99"/>
    <w:semiHidden w:val="1"/>
    <w:rsid w:val="006A698D"/>
    <w:rPr>
      <w:rFonts w:ascii="Calibri" w:hAnsi="Calibri" w:eastAsiaTheme="minorEastAsia"/>
      <w:b w:val="1"/>
      <w:bCs w:val="1"/>
      <w:kern w:val="0"/>
      <w:sz w:val="20"/>
      <w:szCs w:val="20"/>
      <w:lang w:eastAsia="ja-JP"/>
    </w:rPr>
  </w:style>
  <w:style w:type="paragraph" w:styleId="Revision">
    <w:name w:val="Revision"/>
    <w:hidden w:val="1"/>
    <w:uiPriority w:val="99"/>
    <w:semiHidden w:val="1"/>
    <w:rsid w:val="00EB752F"/>
    <w:pPr>
      <w:spacing w:after="0" w:line="240" w:lineRule="auto"/>
    </w:pPr>
    <w:rPr>
      <w:rFonts w:ascii="Calibri" w:hAnsi="Calibri" w:eastAsiaTheme="minorEastAsia"/>
      <w:kern w:val="0"/>
      <w:lang w:eastAsia="ja-JP"/>
    </w:rPr>
  </w:style>
  <w:style w:type="character" w:styleId="FollowedHyperlink">
    <w:name w:val="FollowedHyperlink"/>
    <w:basedOn w:val="DefaultParagraphFont"/>
    <w:uiPriority w:val="99"/>
    <w:semiHidden w:val="1"/>
    <w:unhideWhenUsed w:val="1"/>
    <w:rsid w:val="00C12E30"/>
    <w:rPr>
      <w:color w:val="96607d" w:themeColor="followedHyperlink"/>
      <w:u w:val="single"/>
    </w:rPr>
  </w:style>
  <w:style w:type="paragraph" w:styleId="Newnumbering" w:customStyle="1">
    <w:name w:val="New numbering"/>
    <w:basedOn w:val="ListParagraph"/>
    <w:link w:val="NewnumberingChar"/>
    <w:qFormat w:val="1"/>
    <w:rsid w:val="001E52F7"/>
    <w:pPr>
      <w:numPr>
        <w:ilvl w:val="3"/>
        <w:numId w:val="18"/>
      </w:numPr>
    </w:pPr>
    <w:rPr>
      <w:rFonts w:cs="Calibri" w:eastAsia="Calibri"/>
      <w:color w:val="000000" w:themeColor="text1"/>
    </w:rPr>
  </w:style>
  <w:style w:type="character" w:styleId="ListParagraphChar" w:customStyle="1">
    <w:name w:val="List Paragraph Char"/>
    <w:basedOn w:val="DefaultParagraphFont"/>
    <w:link w:val="ListParagraph"/>
    <w:uiPriority w:val="34"/>
    <w:rsid w:val="000D5E54"/>
    <w:rPr>
      <w:rFonts w:ascii="Calibri" w:hAnsi="Calibri" w:eastAsiaTheme="minorEastAsia"/>
      <w:kern w:val="0"/>
      <w:lang w:eastAsia="ja-JP"/>
    </w:rPr>
  </w:style>
  <w:style w:type="character" w:styleId="NewnumberingChar" w:customStyle="1">
    <w:name w:val="New numbering Char"/>
    <w:basedOn w:val="ListParagraphChar"/>
    <w:link w:val="Newnumbering"/>
    <w:rsid w:val="000D5E54"/>
    <w:rPr>
      <w:rFonts w:ascii="Calibri" w:cs="Calibri" w:eastAsia="Calibri" w:hAnsi="Calibri"/>
      <w:color w:val="000000" w:themeColor="text1"/>
      <w:kern w:val="0"/>
      <w:lang w:eastAsia="ja-JP"/>
    </w:rPr>
  </w:style>
  <w:style w:type="paragraph" w:styleId="Header">
    <w:name w:val="header"/>
    <w:basedOn w:val="Normal"/>
    <w:link w:val="HeaderChar"/>
    <w:uiPriority w:val="99"/>
    <w:unhideWhenUsed w:val="1"/>
    <w:rsid w:val="00C41BE7"/>
    <w:pPr>
      <w:tabs>
        <w:tab w:val="center" w:pos="4680"/>
        <w:tab w:val="right" w:pos="9360"/>
      </w:tabs>
      <w:spacing w:after="0" w:line="240" w:lineRule="auto"/>
    </w:pPr>
  </w:style>
  <w:style w:type="character" w:styleId="HeaderChar" w:customStyle="1">
    <w:name w:val="Header Char"/>
    <w:basedOn w:val="DefaultParagraphFont"/>
    <w:link w:val="Header"/>
    <w:uiPriority w:val="99"/>
    <w:rsid w:val="00C41BE7"/>
    <w:rPr>
      <w:rFonts w:ascii="Calibri" w:hAnsi="Calibri" w:eastAsiaTheme="minorEastAsia"/>
      <w:kern w:val="0"/>
      <w:lang w:eastAsia="ja-JP"/>
    </w:rPr>
  </w:style>
  <w:style w:type="paragraph" w:styleId="Footer">
    <w:name w:val="footer"/>
    <w:basedOn w:val="Normal"/>
    <w:link w:val="FooterChar"/>
    <w:uiPriority w:val="99"/>
    <w:unhideWhenUsed w:val="1"/>
    <w:rsid w:val="00C41BE7"/>
    <w:pPr>
      <w:tabs>
        <w:tab w:val="center" w:pos="4680"/>
        <w:tab w:val="right" w:pos="9360"/>
      </w:tabs>
      <w:spacing w:after="0" w:line="240" w:lineRule="auto"/>
    </w:pPr>
  </w:style>
  <w:style w:type="character" w:styleId="FooterChar" w:customStyle="1">
    <w:name w:val="Footer Char"/>
    <w:basedOn w:val="DefaultParagraphFont"/>
    <w:link w:val="Footer"/>
    <w:uiPriority w:val="99"/>
    <w:rsid w:val="00C41BE7"/>
    <w:rPr>
      <w:rFonts w:ascii="Calibri" w:hAnsi="Calibri" w:eastAsiaTheme="minorEastAsia"/>
      <w:kern w:val="0"/>
      <w:lang w:eastAsia="ja-JP"/>
    </w:rPr>
  </w:style>
  <w:style w:type="character" w:styleId="UnresolvedMention">
    <w:name w:val="Unresolved Mention"/>
    <w:basedOn w:val="DefaultParagraphFont"/>
    <w:uiPriority w:val="99"/>
    <w:semiHidden w:val="1"/>
    <w:unhideWhenUsed w:val="1"/>
    <w:rsid w:val="005D426C"/>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https://lci.ca.gov/wp-content/uploads/Round-2-Final-Guidelines.pdf#page=10" TargetMode="External"/><Relationship Id="rId42" Type="http://schemas.openxmlformats.org/officeDocument/2006/relationships/hyperlink" Target="https://lci.ca.gov/wp-content/uploads/Round-2-Final-Guidelines.pdf#page=43" TargetMode="External"/><Relationship Id="rId41" Type="http://schemas.openxmlformats.org/officeDocument/2006/relationships/hyperlink" Target="https://lci.ca.gov/wp-content/uploads/Round-2-Final-Guidelines.pdf#page=10" TargetMode="External"/><Relationship Id="rId44" Type="http://schemas.openxmlformats.org/officeDocument/2006/relationships/hyperlink" Target="https://docs.google.com/spreadsheets/d/1W2k-dcZeH7Bifr3iwTKee_-DZ-ssq7cV/edit?usp=sharing&amp;ouid=103322622256347152684&amp;rtpof=true&amp;sd=true" TargetMode="External"/><Relationship Id="rId43" Type="http://schemas.openxmlformats.org/officeDocument/2006/relationships/hyperlink" Target="https://docs.google.com/spreadsheets/d/1kgI6ERmddfjQabcIXltyNfAtgIpNBhFH/edit?usp=sharing&amp;ouid=103322622256347152684&amp;rtpof=true&amp;sd=true" TargetMode="External"/><Relationship Id="rId46" Type="http://schemas.openxmlformats.org/officeDocument/2006/relationships/hyperlink" Target="mailto:notifications@email.submittable.com" TargetMode="External"/><Relationship Id="rId45" Type="http://schemas.openxmlformats.org/officeDocument/2006/relationships/hyperlink" Target="https://submittable.help/en/collections/185534-help-for-applica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ci.ca.gov/wp-content/uploads/Round-2-Final-Guidelines.pdf#page=14" TargetMode="External"/><Relationship Id="rId48" Type="http://schemas.openxmlformats.org/officeDocument/2006/relationships/header" Target="header1.xml"/><Relationship Id="rId47" Type="http://schemas.openxmlformats.org/officeDocument/2006/relationships/hyperlink" Target="https://submittable.help/en/articles/3221476-how-can-i-safelist-notification-emails-from-submittable" TargetMode="External"/><Relationship Id="rId4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lci.ca.gov/wp-content/uploads/Round-2-Final-Guidelines.pdf#page=6" TargetMode="External"/><Relationship Id="rId8" Type="http://schemas.openxmlformats.org/officeDocument/2006/relationships/hyperlink" Target="https://lci.ca.gov/wp-content/uploads/Round-2-Final-Guidelines.pdf#page=8" TargetMode="External"/><Relationship Id="rId31" Type="http://schemas.openxmlformats.org/officeDocument/2006/relationships/hyperlink" Target="https://lci.ca.gov/wp-content/uploads/Round-2-Final-Guidelines.pdf#page=6" TargetMode="External"/><Relationship Id="rId30" Type="http://schemas.openxmlformats.org/officeDocument/2006/relationships/hyperlink" Target="https://lci.ca.gov/wp-content/uploads/Round-2-Final-Guidelines.pdf#page=43" TargetMode="External"/><Relationship Id="rId33" Type="http://schemas.openxmlformats.org/officeDocument/2006/relationships/hyperlink" Target="https://lci.ca.gov/wp-content/uploads/Round-2-Final-Guidelines.pdf#page=43" TargetMode="External"/><Relationship Id="rId32" Type="http://schemas.openxmlformats.org/officeDocument/2006/relationships/hyperlink" Target="https://lci.ca.gov/wp-content/uploads/Round-2-Final-Guidelines.pdf#page=8" TargetMode="External"/><Relationship Id="rId35" Type="http://schemas.openxmlformats.org/officeDocument/2006/relationships/hyperlink" Target="https://experience.arcgis.com/experience/652c6def7040429bafe23c38966f8f73" TargetMode="External"/><Relationship Id="rId34" Type="http://schemas.openxmlformats.org/officeDocument/2006/relationships/hyperlink" Target="https://lci.ca.gov/wp-content/uploads/Round-2-Final-Guidelines.pdf#page=5" TargetMode="External"/><Relationship Id="rId37" Type="http://schemas.openxmlformats.org/officeDocument/2006/relationships/hyperlink" Target="https://lci.ca.gov/wp-content/uploads/Round-2-Final-Guidelines.pdf#page=5" TargetMode="External"/><Relationship Id="rId36" Type="http://schemas.openxmlformats.org/officeDocument/2006/relationships/hyperlink" Target="https://lci.ca.gov/wp-content/uploads/Round-2-Final-Guidelines.pdf#page=5" TargetMode="External"/><Relationship Id="rId39" Type="http://schemas.openxmlformats.org/officeDocument/2006/relationships/hyperlink" Target="https://lci.ca.gov/wp-content/uploads/Round-2-Final-Guidelines.pdf#page=5" TargetMode="External"/><Relationship Id="rId38" Type="http://schemas.openxmlformats.org/officeDocument/2006/relationships/hyperlink" Target="https://lci.ca.gov/wp-content/uploads/Round-2-Final-Guidelines.pdf#page=30" TargetMode="External"/><Relationship Id="rId20" Type="http://schemas.openxmlformats.org/officeDocument/2006/relationships/hyperlink" Target="https://lci.ca.gov/wp-content/uploads/Round-2-Final-Guidelines.pdf#page=9" TargetMode="External"/><Relationship Id="rId22" Type="http://schemas.openxmlformats.org/officeDocument/2006/relationships/hyperlink" Target="https://lci.ca.gov/wp-content/uploads/Round-2-Final-Guidelines.pdf#page=18" TargetMode="External"/><Relationship Id="rId21" Type="http://schemas.openxmlformats.org/officeDocument/2006/relationships/hyperlink" Target="https://lci.ca.gov/wp-content/uploads/Round-2-Final-Guidelines.pdf#page=24" TargetMode="External"/><Relationship Id="rId24" Type="http://schemas.openxmlformats.org/officeDocument/2006/relationships/hyperlink" Target="https://bondaccountability.resources.ca.gov/docs/Prop4BenefitsAssessment.pdf" TargetMode="External"/><Relationship Id="rId23" Type="http://schemas.openxmlformats.org/officeDocument/2006/relationships/hyperlink" Target="https://lci.ca.gov/wp-content/uploads/Round-2-Final-Guidelines.pdf#page=39" TargetMode="External"/><Relationship Id="rId26" Type="http://schemas.openxmlformats.org/officeDocument/2006/relationships/hyperlink" Target="https://lci.ca.gov/wp-content/uploads/Round-2-Final-Guidelines.pdf#page=39" TargetMode="External"/><Relationship Id="rId25" Type="http://schemas.openxmlformats.org/officeDocument/2006/relationships/hyperlink" Target="https://experience.arcgis.com/experience/aa723fdf521a44c9a428f1a46cd38a09" TargetMode="External"/><Relationship Id="rId28" Type="http://schemas.openxmlformats.org/officeDocument/2006/relationships/hyperlink" Target="https://experience.arcgis.com/experience/652c6def7040429bafe23c38966f8f73" TargetMode="External"/><Relationship Id="rId27" Type="http://schemas.openxmlformats.org/officeDocument/2006/relationships/hyperlink" Target="https://experience.arcgis.com/experience/aa723fdf521a44c9a428f1a46cd38a09" TargetMode="External"/><Relationship Id="rId29" Type="http://schemas.openxmlformats.org/officeDocument/2006/relationships/hyperlink" Target="https://lci.ca.gov/wp-content/uploads/Round-2-Final-Guidelines.pdf#page=39" TargetMode="External"/><Relationship Id="rId11" Type="http://schemas.openxmlformats.org/officeDocument/2006/relationships/hyperlink" Target="https://lci.ca.gov/wp-content/uploads/Round-2-Final-Guidelines.pdf#page=17" TargetMode="External"/><Relationship Id="rId10" Type="http://schemas.openxmlformats.org/officeDocument/2006/relationships/hyperlink" Target="https://lci.ca.gov/wp-content/uploads/Round-2-Final-Guidelines.pdf#page=16" TargetMode="External"/><Relationship Id="rId13" Type="http://schemas.openxmlformats.org/officeDocument/2006/relationships/hyperlink" Target="https://lci.ca.gov/wp-content/uploads/Round-2-Final-Guidelines.pdf#page=16" TargetMode="External"/><Relationship Id="rId12" Type="http://schemas.openxmlformats.org/officeDocument/2006/relationships/hyperlink" Target="https://lci.ca.gov/wp-content/uploads/Round-2-Final-Guidelines.pdfP" TargetMode="External"/><Relationship Id="rId15" Type="http://schemas.openxmlformats.org/officeDocument/2006/relationships/hyperlink" Target="https://lci.ca.gov/wp-content/uploads/Round-2-Final-Guidelines.pdf#page=16" TargetMode="External"/><Relationship Id="rId14" Type="http://schemas.openxmlformats.org/officeDocument/2006/relationships/hyperlink" Target="https://lci.ca.gov/wp-content/uploads/Round-2-Final-Guidelines.pdf#page=16" TargetMode="External"/><Relationship Id="rId17" Type="http://schemas.openxmlformats.org/officeDocument/2006/relationships/hyperlink" Target="https://lci.ca.gov/wp-content/uploads/Round-2-Final-Guidelines.pdf#page=11" TargetMode="External"/><Relationship Id="rId16" Type="http://schemas.openxmlformats.org/officeDocument/2006/relationships/hyperlink" Target="https://lci.ca.gov/wp-content/uploads/Round-2-Final-Guidelines.pdf#page=17" TargetMode="External"/><Relationship Id="rId19" Type="http://schemas.openxmlformats.org/officeDocument/2006/relationships/hyperlink" Target="https://lci.ca.gov/wp-content/uploads/Round-2-Final-Guidelines.pdf#page=17" TargetMode="External"/><Relationship Id="rId18" Type="http://schemas.openxmlformats.org/officeDocument/2006/relationships/hyperlink" Target="https://lci.ca.gov/wp-content/uploads/Round-2-Final-Guidelines.pdf#page=1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2ORdW0aHSI/FpOkg32Xjn4nG+Q==">CgMxLjAyDmguMmlucDA4eTZiOHN6OAByITFob25Ec2N6Vkxhbi1GS2o3SDdVRnlEZTJCVjNjcXFvMw==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2026-06-10T23:45:00Z</dcterms:created>
  <dc:creator>Kelly Meza Prado (SPPD)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8de3de1-ae51-4ada-b15b-0d0d0d881a11_Enabled">
    <vt:lpwstr>true</vt:lpwstr>
  </property>
  <property fmtid="{D5CDD505-2E9C-101B-9397-08002B2CF9AE}" pid="3" name="MSIP_Label_a8de3de1-ae51-4ada-b15b-0d0d0d881a11_SetDate">
    <vt:lpwstr>2026-06-10T21:48:20Z</vt:lpwstr>
  </property>
  <property fmtid="{D5CDD505-2E9C-101B-9397-08002B2CF9AE}" pid="4" name="MSIP_Label_a8de3de1-ae51-4ada-b15b-0d0d0d881a11_Method">
    <vt:lpwstr>Standard</vt:lpwstr>
  </property>
  <property fmtid="{D5CDD505-2E9C-101B-9397-08002B2CF9AE}" pid="5" name="MSIP_Label_a8de3de1-ae51-4ada-b15b-0d0d0d881a11_Name">
    <vt:lpwstr>LCI - Public</vt:lpwstr>
  </property>
  <property fmtid="{D5CDD505-2E9C-101B-9397-08002B2CF9AE}" pid="6" name="MSIP_Label_a8de3de1-ae51-4ada-b15b-0d0d0d881a11_SiteId">
    <vt:lpwstr>c95b6f53-4a14-42c5-ad9f-f5a2dd89a2a9</vt:lpwstr>
  </property>
  <property fmtid="{D5CDD505-2E9C-101B-9397-08002B2CF9AE}" pid="7" name="MSIP_Label_a8de3de1-ae51-4ada-b15b-0d0d0d881a11_ActionId">
    <vt:lpwstr>e92b5b40-4694-4a29-b6f2-4f8dbb99f5ed</vt:lpwstr>
  </property>
  <property fmtid="{D5CDD505-2E9C-101B-9397-08002B2CF9AE}" pid="8" name="MSIP_Label_a8de3de1-ae51-4ada-b15b-0d0d0d881a11_ContentBits">
    <vt:lpwstr>0</vt:lpwstr>
  </property>
  <property fmtid="{D5CDD505-2E9C-101B-9397-08002B2CF9AE}" pid="9" name="MSIP_Label_a8de3de1-ae51-4ada-b15b-0d0d0d881a11_Tag">
    <vt:lpwstr>10, 3, 0, 1</vt:lpwstr>
  </property>
  <property fmtid="{D5CDD505-2E9C-101B-9397-08002B2CF9AE}" pid="10" name="ContentTypeId">
    <vt:lpwstr>0x010100E78D98EA199F2543900E75021836ABAE</vt:lpwstr>
  </property>
  <property fmtid="{D5CDD505-2E9C-101B-9397-08002B2CF9AE}" pid="11" name="MediaServiceImageTags">
    <vt:lpwstr/>
  </property>
  <property fmtid="{D5CDD505-2E9C-101B-9397-08002B2CF9AE}" pid="12" name="MSIP_Label_9d0129c3-1fa3-42a1-be02-c60d17f84f99_Enabled">
    <vt:lpwstr>true</vt:lpwstr>
  </property>
  <property fmtid="{D5CDD505-2E9C-101B-9397-08002B2CF9AE}" pid="13" name="MSIP_Label_9d0129c3-1fa3-42a1-be02-c60d17f84f99_SetDate">
    <vt:lpwstr>2026-08-04T13:06:23Z</vt:lpwstr>
  </property>
  <property fmtid="{D5CDD505-2E9C-101B-9397-08002B2CF9AE}" pid="14" name="MSIP_Label_9d0129c3-1fa3-42a1-be02-c60d17f84f99_Method">
    <vt:lpwstr>Standard</vt:lpwstr>
  </property>
  <property fmtid="{D5CDD505-2E9C-101B-9397-08002B2CF9AE}" pid="15" name="MSIP_Label_9d0129c3-1fa3-42a1-be02-c60d17f84f99_Name">
    <vt:lpwstr>defa4170-0d19-0005-0004-bc88714345d2</vt:lpwstr>
  </property>
  <property fmtid="{D5CDD505-2E9C-101B-9397-08002B2CF9AE}" pid="16" name="MSIP_Label_9d0129c3-1fa3-42a1-be02-c60d17f84f99_SiteId">
    <vt:lpwstr>104c400b-5014-4cb9-83fa-0dacc295448a</vt:lpwstr>
  </property>
  <property fmtid="{D5CDD505-2E9C-101B-9397-08002B2CF9AE}" pid="17" name="MSIP_Label_9d0129c3-1fa3-42a1-be02-c60d17f84f99_ActionId">
    <vt:lpwstr>3d2d1092-b83a-4e63-83db-e5e3b22b07e3</vt:lpwstr>
  </property>
  <property fmtid="{D5CDD505-2E9C-101B-9397-08002B2CF9AE}" pid="18" name="MSIP_Label_9d0129c3-1fa3-42a1-be02-c60d17f84f99_ContentBits">
    <vt:lpwstr>0</vt:lpwstr>
  </property>
  <property fmtid="{D5CDD505-2E9C-101B-9397-08002B2CF9AE}" pid="19" name="MSIP_Label_9d0129c3-1fa3-42a1-be02-c60d17f84f99_Tag">
    <vt:lpwstr>10, 3, 0, 1</vt:lpwstr>
  </property>
</Properties>
</file>