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953C" w14:textId="37C68D20" w:rsidR="00DB466F" w:rsidRDefault="00F83DA4" w:rsidP="00F83DA4">
      <w:pPr>
        <w:jc w:val="center"/>
        <w:rPr>
          <w:b/>
          <w:bCs/>
        </w:rPr>
      </w:pPr>
      <w:r w:rsidRPr="00F83DA4">
        <w:rPr>
          <w:b/>
          <w:bCs/>
        </w:rPr>
        <w:t>ОТЧЁТ ПО ТЗ «ПРЕДПРИЯТИЕ ПО ОРГАНИЗАЦИИ СВАДЕБНЫХ ТОЖДЕСТВ»</w:t>
      </w:r>
    </w:p>
    <w:p w14:paraId="5720C6C9" w14:textId="1F76F5C6" w:rsidR="00F83DA4" w:rsidRDefault="00F83DA4" w:rsidP="00F83DA4">
      <w:pPr>
        <w:jc w:val="center"/>
        <w:rPr>
          <w:b/>
          <w:bCs/>
        </w:rPr>
      </w:pPr>
    </w:p>
    <w:p w14:paraId="31BF5DDC" w14:textId="15808BDA" w:rsidR="00F83DA4" w:rsidRPr="007A7FA9" w:rsidRDefault="00F83DA4" w:rsidP="00F83DA4">
      <w:pPr>
        <w:jc w:val="center"/>
        <w:rPr>
          <w:b/>
          <w:bCs/>
        </w:rPr>
      </w:pPr>
    </w:p>
    <w:p w14:paraId="7F81F63E" w14:textId="3778E3DB" w:rsidR="00F83DA4" w:rsidRDefault="00712FBD" w:rsidP="00712FBD">
      <w:pPr>
        <w:pStyle w:val="a3"/>
        <w:numPr>
          <w:ilvl w:val="0"/>
          <w:numId w:val="1"/>
        </w:numPr>
      </w:pPr>
      <w:r w:rsidRPr="007A7FA9">
        <w:rPr>
          <w:b/>
          <w:bCs/>
        </w:rPr>
        <w:t>Общие сведения</w:t>
      </w:r>
    </w:p>
    <w:p w14:paraId="675F13C4" w14:textId="77777777" w:rsidR="00712FBD" w:rsidRPr="007A7FA9" w:rsidRDefault="00712FBD" w:rsidP="00712FBD">
      <w:pPr>
        <w:pStyle w:val="a3"/>
        <w:numPr>
          <w:ilvl w:val="1"/>
          <w:numId w:val="1"/>
        </w:numPr>
        <w:rPr>
          <w:b/>
          <w:bCs/>
        </w:rPr>
      </w:pPr>
      <w:r w:rsidRPr="007A7FA9">
        <w:rPr>
          <w:b/>
          <w:bCs/>
        </w:rPr>
        <w:t>Наименование системы</w:t>
      </w:r>
    </w:p>
    <w:p w14:paraId="29DD23C1" w14:textId="23B16DD2" w:rsidR="00712FBD" w:rsidRDefault="00712FBD" w:rsidP="00712FBD">
      <w:pPr>
        <w:pStyle w:val="a3"/>
        <w:numPr>
          <w:ilvl w:val="2"/>
          <w:numId w:val="1"/>
        </w:numPr>
      </w:pPr>
      <w:r>
        <w:t>Полное наименование системы: «Предприятие по организации свадебных тождеств»</w:t>
      </w:r>
    </w:p>
    <w:p w14:paraId="645A8139" w14:textId="77777777" w:rsidR="00712FBD" w:rsidRDefault="00712FBD" w:rsidP="00712FBD">
      <w:pPr>
        <w:pStyle w:val="a3"/>
        <w:numPr>
          <w:ilvl w:val="2"/>
          <w:numId w:val="1"/>
        </w:numPr>
      </w:pPr>
      <w:r>
        <w:t>Краткое наименование системы: ППОСТ, Система.</w:t>
      </w:r>
    </w:p>
    <w:p w14:paraId="26F2B3CC" w14:textId="77777777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Основания для проведения работ</w:t>
      </w:r>
    </w:p>
    <w:p w14:paraId="6B751BFB" w14:textId="72C35037" w:rsidR="00712FBD" w:rsidRDefault="00712FBD" w:rsidP="00712FBD">
      <w:pPr>
        <w:pStyle w:val="a3"/>
        <w:numPr>
          <w:ilvl w:val="2"/>
          <w:numId w:val="1"/>
        </w:numPr>
      </w:pPr>
      <w:r>
        <w:t>Работа выполняется на основании договора ГОСТ 19.201-78 между «заказчиком и «разработчиком (предприятием»</w:t>
      </w:r>
    </w:p>
    <w:p w14:paraId="535DEE95" w14:textId="6A279BB9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Заказчик</w:t>
      </w:r>
    </w:p>
    <w:p w14:paraId="7605139E" w14:textId="77777777" w:rsidR="00712FBD" w:rsidRDefault="00712FBD" w:rsidP="00712FBD">
      <w:pPr>
        <w:pStyle w:val="a3"/>
        <w:numPr>
          <w:ilvl w:val="2"/>
          <w:numId w:val="1"/>
        </w:numPr>
      </w:pPr>
      <w:r>
        <w:t>ОАО Заказчик, Адрес фактический: г. Москва, ул. Ленина 199, телефон - +79607576866</w:t>
      </w:r>
    </w:p>
    <w:p w14:paraId="61CFF241" w14:textId="77777777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Разработчик</w:t>
      </w:r>
    </w:p>
    <w:p w14:paraId="1275BC16" w14:textId="77777777" w:rsidR="00712FBD" w:rsidRDefault="00712FBD" w:rsidP="00712FBD">
      <w:pPr>
        <w:pStyle w:val="a3"/>
        <w:numPr>
          <w:ilvl w:val="2"/>
          <w:numId w:val="1"/>
        </w:numPr>
      </w:pPr>
      <w:r>
        <w:t>Разработчик: ЗАО разработчик, адрес фактический г. Ейск, ул. Амурская 12б, телефон - +79618545689</w:t>
      </w:r>
    </w:p>
    <w:p w14:paraId="0C8E033E" w14:textId="25058E50" w:rsidR="00712FBD" w:rsidRDefault="00712FBD" w:rsidP="00712FBD">
      <w:pPr>
        <w:pStyle w:val="a3"/>
        <w:numPr>
          <w:ilvl w:val="2"/>
          <w:numId w:val="1"/>
        </w:numPr>
      </w:pPr>
      <w:r w:rsidRPr="007A7FA9">
        <w:rPr>
          <w:b/>
          <w:bCs/>
        </w:rPr>
        <w:t>Плановые сроки начала и окончания работы</w:t>
      </w:r>
      <w:r w:rsidR="00113306">
        <w:t xml:space="preserve"> (дата – начало)</w:t>
      </w:r>
      <w:r>
        <w:t xml:space="preserve"> </w:t>
      </w:r>
      <w:r w:rsidR="00113306">
        <w:t>–</w:t>
      </w:r>
      <w:r>
        <w:t xml:space="preserve"> </w:t>
      </w:r>
      <w:r w:rsidR="00113306">
        <w:t>20.01.2024</w:t>
      </w:r>
      <w:r>
        <w:t xml:space="preserve"> </w:t>
      </w:r>
      <w:r w:rsidR="00113306">
        <w:t>– 20.03.2024</w:t>
      </w:r>
    </w:p>
    <w:p w14:paraId="613148EF" w14:textId="52C8DC8C" w:rsidR="000A1C80" w:rsidRDefault="000A1C80" w:rsidP="000A1C80">
      <w:pPr>
        <w:pStyle w:val="a3"/>
        <w:numPr>
          <w:ilvl w:val="0"/>
          <w:numId w:val="1"/>
        </w:numPr>
        <w:rPr>
          <w:b/>
          <w:bCs/>
        </w:rPr>
      </w:pPr>
      <w:r w:rsidRPr="000A1C80">
        <w:rPr>
          <w:b/>
          <w:bCs/>
        </w:rPr>
        <w:t xml:space="preserve">  Назначения и цели создания системы</w:t>
      </w:r>
    </w:p>
    <w:p w14:paraId="7EC1B6A8" w14:textId="3A432002" w:rsidR="000A1C80" w:rsidRDefault="00983231" w:rsidP="000A1C80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0A1C80">
        <w:rPr>
          <w:b/>
          <w:bCs/>
        </w:rPr>
        <w:t>Назначение системы</w:t>
      </w:r>
    </w:p>
    <w:p w14:paraId="688073C2" w14:textId="15CE5936" w:rsidR="000A1C80" w:rsidRDefault="000A1C80" w:rsidP="000A1C80">
      <w:pPr>
        <w:pStyle w:val="a3"/>
        <w:numPr>
          <w:ilvl w:val="1"/>
          <w:numId w:val="1"/>
        </w:numPr>
      </w:pPr>
      <w:r>
        <w:rPr>
          <w:b/>
          <w:bCs/>
        </w:rPr>
        <w:t xml:space="preserve"> </w:t>
      </w:r>
      <w:r w:rsidRPr="000A1C80">
        <w:t>В данной системе используется автоматизация в рамках «Базы данных», чтобы хранить информацию о клиентах, управлять бюджетом и финансовыми данными,  планировать и управлять задачами проекта.</w:t>
      </w:r>
    </w:p>
    <w:p w14:paraId="28412C3C" w14:textId="14D0BEEA" w:rsidR="000A1C80" w:rsidRDefault="00983231" w:rsidP="000A1C80">
      <w:pPr>
        <w:pStyle w:val="a3"/>
        <w:numPr>
          <w:ilvl w:val="1"/>
          <w:numId w:val="1"/>
        </w:numPr>
        <w:rPr>
          <w:b/>
          <w:bCs/>
        </w:rPr>
      </w:pPr>
      <w:r w:rsidRPr="00983231">
        <w:rPr>
          <w:b/>
          <w:bCs/>
        </w:rPr>
        <w:t xml:space="preserve"> Цели создания системы</w:t>
      </w:r>
    </w:p>
    <w:p w14:paraId="2738D98C" w14:textId="28A7C8E6" w:rsidR="00983231" w:rsidRDefault="00983231" w:rsidP="00983231">
      <w:pPr>
        <w:pStyle w:val="a3"/>
        <w:numPr>
          <w:ilvl w:val="1"/>
          <w:numId w:val="1"/>
        </w:numPr>
      </w:pPr>
      <w:r>
        <w:t>ППОСТ создается с целью: обеспечения сбора первичной обработки исходной информации, подготовкой отчётности по показателям деятельности, создания единой системы отчётности по показателям деятельности. В результате создания хранилища данных должны быть улучшены значения: время сбора и первичной обработки исходной информации, время, затрачиваемое на информационно-аналитическую деятельность.</w:t>
      </w:r>
    </w:p>
    <w:p w14:paraId="47D2E264" w14:textId="6B14F41D" w:rsidR="004F531F" w:rsidRPr="00DD0A27" w:rsidRDefault="00DD0A27" w:rsidP="004F531F">
      <w:pPr>
        <w:pStyle w:val="a3"/>
        <w:numPr>
          <w:ilvl w:val="0"/>
          <w:numId w:val="1"/>
        </w:numPr>
      </w:pPr>
      <w:r>
        <w:rPr>
          <w:b/>
          <w:bCs/>
        </w:rPr>
        <w:t>Требования к системе</w:t>
      </w:r>
    </w:p>
    <w:p w14:paraId="1DE5FCAA" w14:textId="628B4478" w:rsidR="00DD0A27" w:rsidRPr="00DD0A27" w:rsidRDefault="00DD0A27" w:rsidP="00DD0A27">
      <w:pPr>
        <w:pStyle w:val="a3"/>
        <w:numPr>
          <w:ilvl w:val="1"/>
          <w:numId w:val="1"/>
        </w:numPr>
        <w:rPr>
          <w:b/>
          <w:bCs/>
        </w:rPr>
      </w:pPr>
      <w:r w:rsidRPr="00DD0A27">
        <w:rPr>
          <w:b/>
          <w:bCs/>
        </w:rPr>
        <w:t>Требования к системе в целом</w:t>
      </w:r>
    </w:p>
    <w:p w14:paraId="13CE9427" w14:textId="580045C5" w:rsidR="00DD0A27" w:rsidRPr="00983231" w:rsidRDefault="00DD0A27" w:rsidP="00DD0A27">
      <w:pPr>
        <w:pStyle w:val="a3"/>
        <w:numPr>
          <w:ilvl w:val="1"/>
          <w:numId w:val="1"/>
        </w:numPr>
      </w:pPr>
      <w:r>
        <w:t xml:space="preserve">Система ППОСТ должна быть централизованной, система ППОСТ должна иметь трехуровневую архитектуру. В данной системе предлагается выделить следующие функциональные подсистемы: подсистема сбора, обработки и загрузки данных, подсистема хранения данных, подсистема формирования и визуализации отчётности.                        </w:t>
      </w:r>
    </w:p>
    <w:p w14:paraId="64BED437" w14:textId="13DF8582" w:rsidR="00113306" w:rsidRDefault="00DD0A27" w:rsidP="00DD0A27">
      <w:pPr>
        <w:tabs>
          <w:tab w:val="left" w:pos="1128"/>
        </w:tabs>
        <w:ind w:left="1080"/>
      </w:pPr>
      <w:r>
        <w:t>Система должна поддерживать следующие режимы функционирования: основной режим, в котором подсистемы ППОСТ будут выполнять все свои основные функции, профилактический режим, в котором одна или несколько систем не выполняют свои функции. В основном режиме система должна обеспечивать: работу пользователя в режиме 24 часов в день, 7 дней в неделю, выполнять сбор, обработку и загрузку данных. В профилактическом режиме система должна обеспечивать: техническое обслуживание, модернизацию аппаратно-программного комплекса.</w:t>
      </w:r>
    </w:p>
    <w:p w14:paraId="01118DF1" w14:textId="190C7432" w:rsidR="00A563F8" w:rsidRDefault="00A563F8" w:rsidP="00A563F8">
      <w:pPr>
        <w:pStyle w:val="a3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A563F8">
        <w:rPr>
          <w:b/>
          <w:bCs/>
        </w:rPr>
        <w:t xml:space="preserve">Требования к </w:t>
      </w:r>
      <w:r>
        <w:rPr>
          <w:b/>
          <w:bCs/>
        </w:rPr>
        <w:t>техническому обеспечению</w:t>
      </w:r>
    </w:p>
    <w:p w14:paraId="0F8A42B4" w14:textId="22C449B8" w:rsidR="00A563F8" w:rsidRPr="00A563F8" w:rsidRDefault="00A563F8" w:rsidP="00A563F8">
      <w:pPr>
        <w:pStyle w:val="a3"/>
        <w:tabs>
          <w:tab w:val="left" w:pos="1128"/>
        </w:tabs>
      </w:pPr>
      <w:r>
        <w:rPr>
          <w:b/>
          <w:bCs/>
        </w:rPr>
        <w:t xml:space="preserve">4.1 Проводятся требования: </w:t>
      </w:r>
      <w:r>
        <w:t xml:space="preserve">1) к видам технических средств, в том числе видам комплексов технических средств, программно-технических комплексов и других </w:t>
      </w:r>
      <w:r>
        <w:lastRenderedPageBreak/>
        <w:t xml:space="preserve">комплектующих изделий. 2) к функциональным, конструктивным и эксплутационным характеристикам средств технического обеспечения системы. Система должна быть реализована с использованием специально выделенных серверов заказчика. Сервер базы данных должен был развернут на </w:t>
      </w:r>
      <w:r>
        <w:rPr>
          <w:lang w:val="en-US"/>
        </w:rPr>
        <w:t>hp</w:t>
      </w:r>
      <w:r w:rsidRPr="00A563F8">
        <w:t>9000</w:t>
      </w:r>
      <w:r>
        <w:t xml:space="preserve"> </w:t>
      </w:r>
      <w:r>
        <w:rPr>
          <w:lang w:val="en-US"/>
        </w:rPr>
        <w:t>superdome</w:t>
      </w:r>
      <w:r>
        <w:t xml:space="preserve"> № 1, ми. Конфигурация которого должна быть: </w:t>
      </w:r>
      <w:r>
        <w:rPr>
          <w:lang w:val="en-US"/>
        </w:rPr>
        <w:t>RAM</w:t>
      </w:r>
      <w:r w:rsidRPr="00A563F8">
        <w:t xml:space="preserve"> 32 </w:t>
      </w:r>
      <w:r>
        <w:rPr>
          <w:lang w:val="en-US"/>
        </w:rPr>
        <w:t>gb</w:t>
      </w:r>
      <w:r w:rsidRPr="00A563F8">
        <w:t xml:space="preserve">, </w:t>
      </w:r>
      <w:r>
        <w:rPr>
          <w:lang w:val="en-US"/>
        </w:rPr>
        <w:t>hdd</w:t>
      </w:r>
      <w:r w:rsidRPr="00A563F8">
        <w:t xml:space="preserve"> 500 </w:t>
      </w:r>
      <w:r>
        <w:rPr>
          <w:lang w:val="en-US"/>
        </w:rPr>
        <w:t>gb</w:t>
      </w:r>
      <w:r w:rsidRPr="00A563F8">
        <w:t xml:space="preserve">, </w:t>
      </w:r>
      <w:r>
        <w:rPr>
          <w:lang w:val="en-US"/>
        </w:rPr>
        <w:t>network</w:t>
      </w:r>
      <w:r w:rsidRPr="00A563F8">
        <w:t xml:space="preserve"> </w:t>
      </w:r>
      <w:r>
        <w:rPr>
          <w:lang w:val="en-US"/>
        </w:rPr>
        <w:t>card</w:t>
      </w:r>
      <w:r>
        <w:t>:</w:t>
      </w:r>
      <w:r w:rsidRPr="00A563F8">
        <w:t xml:space="preserve"> 2 (</w:t>
      </w:r>
      <w:r>
        <w:rPr>
          <w:lang w:val="en-US"/>
        </w:rPr>
        <w:t>gbit</w:t>
      </w:r>
      <w:r w:rsidRPr="00A563F8">
        <w:t xml:space="preserve">), </w:t>
      </w:r>
      <w:r>
        <w:rPr>
          <w:lang w:val="en-US"/>
        </w:rPr>
        <w:t>fiber</w:t>
      </w:r>
      <w:r w:rsidRPr="00A563F8">
        <w:t xml:space="preserve"> </w:t>
      </w:r>
      <w:r>
        <w:rPr>
          <w:lang w:val="en-US"/>
        </w:rPr>
        <w:t>channel</w:t>
      </w:r>
      <w:r>
        <w:t>:</w:t>
      </w:r>
      <w:r w:rsidRPr="00A563F8">
        <w:t xml:space="preserve"> 4</w:t>
      </w:r>
    </w:p>
    <w:sectPr w:rsidR="00A563F8" w:rsidRPr="00A56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0305"/>
    <w:multiLevelType w:val="multilevel"/>
    <w:tmpl w:val="D556C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48"/>
    <w:rsid w:val="000A1C80"/>
    <w:rsid w:val="00113306"/>
    <w:rsid w:val="004F531F"/>
    <w:rsid w:val="006E5748"/>
    <w:rsid w:val="00712FBD"/>
    <w:rsid w:val="007A7FA9"/>
    <w:rsid w:val="00983231"/>
    <w:rsid w:val="00A563F8"/>
    <w:rsid w:val="00DB466F"/>
    <w:rsid w:val="00DD0A27"/>
    <w:rsid w:val="00F620F8"/>
    <w:rsid w:val="00F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4503"/>
  <w15:chartTrackingRefBased/>
  <w15:docId w15:val="{C1B5AFE4-47CB-4C3D-A394-BB40CCA3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99BAB-EB67-44FF-8BBF-8C29A8939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10</cp:revision>
  <dcterms:created xsi:type="dcterms:W3CDTF">2024-02-21T04:12:00Z</dcterms:created>
  <dcterms:modified xsi:type="dcterms:W3CDTF">2024-02-21T09:27:00Z</dcterms:modified>
</cp:coreProperties>
</file>