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a5a4a7ff1645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80"/>
          <w:rFonts w:ascii="Times new roman" w:hAnsi="Times new roman" w:cs="Times new roman"/>
          <w:i/>
          <w:sz w:val="40"/>
          <w:szCs w:val="40"/>
          <w:color w:val="000000"/>
        </w:rPr>
        <w:t>Izveštaj</w:t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Informacije o klijentu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Ime: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ivanx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Prezime: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bassy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 firme: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bbnb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8634848495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E-mail: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ivannis94@yahoo.com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Lista problema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1. Problem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a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Tip problema: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Vrsta uredjaja: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prijavljivanja: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17:05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18:03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Nacin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teren: 500 din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Naplata za problem: 500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2. Problem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a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Tip problema: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Vrsta uredjaja: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prijavljivanja: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19:26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2018.06.21 08:27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Nacin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teren: 500 din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Naplata za problem: 1500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3. Problem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agayqy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Tip problema: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Vrsta uredjaja: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prijavljivanja: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19:31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19:32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Nacin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teren: 500 din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Naplata za problem: 500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4. Problem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yh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Tip problema: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Vrsta uredjaja: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prijavljivanja: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19:35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19:45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Nacin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teren: 500 din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Naplata za problem: 633.33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t>5. Problem</w:t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  <w:r>
        <w:rPr>
          <w:lang w:val="en-US"/>
          <w:spacing w:val="40"/>
          <w:rFonts w:ascii="Times new roman" w:hAnsi="Times new roman" w:cs="Times new roman"/>
          <w:u w:val="single" w:color="000000"/>
          <w:sz w:val="28"/>
          <w:szCs w:val="28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Naziv: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urke majmun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Tip problema: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Vrsta uredjaja: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Telefon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prijavljivanja: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19:46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Datum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 xml:space="preserve"> 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2018.06.20 19:51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Nacin resavanja: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ab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Donosenje u servis, Remote pristup, Izlazak na teren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Izlazak na teren: 500 din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Naplata za problem: 566.67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</w:p>
    <w:p>
      <w:pPr/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br/>
      </w:r>
      <w:r>
        <w:rPr>
          <w:lang w:val="en-US"/>
          <w:spacing w:val="40"/>
          <w:rFonts w:ascii="Times new roman" w:hAnsi="Times new roman" w:cs="Times new roman"/>
          <w:sz w:val="24"/>
          <w:szCs w:val="24"/>
        </w:rPr>
        <w:t>Ukupno za naplatu: 6200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e0dafbadb94816" /><Relationship Type="http://schemas.openxmlformats.org/officeDocument/2006/relationships/numbering" Target="/word/numbering.xml" Id="Re6dd7914d2d84724" /><Relationship Type="http://schemas.openxmlformats.org/officeDocument/2006/relationships/settings" Target="/word/settings.xml" Id="R5d14bb5cf9b64dd9" /></Relationships>
</file>