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9B4CD" w14:textId="79F08845" w:rsidR="006E5FE0" w:rsidRDefault="006E5FE0">
      <w:pPr>
        <w:rPr>
          <w:rFonts w:ascii="Cambria Math" w:hAnsi="Cambria Math"/>
        </w:rPr>
      </w:pPr>
      <w:r>
        <w:rPr>
          <w:rFonts w:ascii="Cambria Math" w:hAnsi="Cambria Math"/>
        </w:rPr>
        <w:t>Logic is the study of formal reasoning.</w:t>
      </w:r>
    </w:p>
    <w:p w14:paraId="507BB794" w14:textId="1BA8B35C" w:rsidR="006E5FE0" w:rsidRDefault="006E5FE0">
      <w:pPr>
        <w:rPr>
          <w:rFonts w:ascii="Cambria Math" w:hAnsi="Cambria Math"/>
        </w:rPr>
      </w:pPr>
      <w:r>
        <w:rPr>
          <w:rFonts w:ascii="Cambria Math" w:hAnsi="Cambria Math"/>
        </w:rPr>
        <w:t>A proposition is a statement that is either true or false.</w:t>
      </w:r>
    </w:p>
    <w:p w14:paraId="7DA93FEF" w14:textId="4FA6E3BD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Conjunction</w:t>
      </w:r>
    </w:p>
    <w:p w14:paraId="52A2091D" w14:textId="6A6D497D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 xml:space="preserve">p ^ q </w:t>
      </w:r>
    </w:p>
    <w:p w14:paraId="093D1566" w14:textId="77777777" w:rsidR="00E209ED" w:rsidRPr="002B0B8D" w:rsidRDefault="00E209ED" w:rsidP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Both p and q must be true to output true</w:t>
      </w:r>
    </w:p>
    <w:p w14:paraId="1F003207" w14:textId="06CC19DE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Disjunction</w:t>
      </w:r>
    </w:p>
    <w:p w14:paraId="77A2C94E" w14:textId="1BB8B4CC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p v q</w:t>
      </w:r>
    </w:p>
    <w:p w14:paraId="56D6E510" w14:textId="2FCAAB6F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Either p or q is true to output true</w:t>
      </w:r>
    </w:p>
    <w:p w14:paraId="0C1B3F47" w14:textId="231FEF73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Negation</w:t>
      </w:r>
    </w:p>
    <w:p w14:paraId="5F776377" w14:textId="468101C6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¬ p</w:t>
      </w:r>
    </w:p>
    <w:p w14:paraId="226FA515" w14:textId="15312519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Reverse p’s truth value</w:t>
      </w:r>
    </w:p>
    <w:p w14:paraId="5990CF58" w14:textId="77777777" w:rsidR="003C2C0C" w:rsidRPr="002B0B8D" w:rsidRDefault="003C2C0C" w:rsidP="003C2C0C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Conditional statements</w:t>
      </w:r>
    </w:p>
    <w:p w14:paraId="1FCC5860" w14:textId="4652ADE1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p → q</w:t>
      </w:r>
    </w:p>
    <w:p w14:paraId="00B2BDE3" w14:textId="63A2A2E4" w:rsidR="003C2C0C" w:rsidRPr="002B0B8D" w:rsidRDefault="003C2C0C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Converse:</w:t>
      </w:r>
    </w:p>
    <w:p w14:paraId="2040963E" w14:textId="054818A2" w:rsidR="003C2C0C" w:rsidRPr="002B0B8D" w:rsidRDefault="003C2C0C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q → p</w:t>
      </w:r>
    </w:p>
    <w:p w14:paraId="3C0B7D43" w14:textId="208EA745" w:rsidR="003C2C0C" w:rsidRPr="002B0B8D" w:rsidRDefault="003C2C0C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Contrapositive:</w:t>
      </w:r>
    </w:p>
    <w:p w14:paraId="5898E38C" w14:textId="059201A3" w:rsidR="003C2C0C" w:rsidRPr="002B0B8D" w:rsidRDefault="003C2C0C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¬q → ¬p</w:t>
      </w:r>
    </w:p>
    <w:p w14:paraId="6BD70EB1" w14:textId="520DEE07" w:rsidR="003C2C0C" w:rsidRPr="002B0B8D" w:rsidRDefault="003C2C0C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Inverse:</w:t>
      </w:r>
    </w:p>
    <w:p w14:paraId="39DD8A5F" w14:textId="27AC977E" w:rsidR="003C2C0C" w:rsidRPr="002B0B8D" w:rsidRDefault="003C2C0C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¬p → ¬q</w:t>
      </w:r>
    </w:p>
    <w:p w14:paraId="770E53CF" w14:textId="604A4D72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False only if p is true and q is false</w:t>
      </w:r>
    </w:p>
    <w:p w14:paraId="2D9B703D" w14:textId="7D6717F0" w:rsidR="00E209ED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Tautology</w:t>
      </w:r>
    </w:p>
    <w:p w14:paraId="2586C8D3" w14:textId="66CBA590" w:rsidR="006B42CB" w:rsidRPr="002B0B8D" w:rsidRDefault="00E209E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p ↔ q</w:t>
      </w:r>
    </w:p>
    <w:p w14:paraId="22A3763E" w14:textId="33FD3E17" w:rsidR="00697926" w:rsidRPr="002B0B8D" w:rsidRDefault="00697926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Evaluates for true for every truth assignment</w:t>
      </w:r>
    </w:p>
    <w:p w14:paraId="667ED2DA" w14:textId="79346228" w:rsidR="00697926" w:rsidRPr="002B0B8D" w:rsidRDefault="00697926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Contradiction</w:t>
      </w:r>
    </w:p>
    <w:p w14:paraId="372CF6D2" w14:textId="04E7991E" w:rsidR="00697926" w:rsidRPr="002B0B8D" w:rsidRDefault="00697926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Evaluates for false for every truth assignment</w:t>
      </w:r>
    </w:p>
    <w:p w14:paraId="77A145DA" w14:textId="6C44C11B" w:rsidR="00062F72" w:rsidRPr="002B0B8D" w:rsidRDefault="0048467B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Logically equivalent</w:t>
      </w:r>
    </w:p>
    <w:p w14:paraId="381DF0D7" w14:textId="77777777" w:rsidR="00062F72" w:rsidRPr="002B0B8D" w:rsidRDefault="00062F72">
      <w:pPr>
        <w:rPr>
          <w:rFonts w:ascii="Cambria Math" w:hAnsi="Cambria Math"/>
        </w:rPr>
      </w:pPr>
    </w:p>
    <w:p w14:paraId="62F8E768" w14:textId="11B520BB" w:rsidR="00062F72" w:rsidRPr="002B0B8D" w:rsidRDefault="00062F72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De Morgan’s Law</w:t>
      </w:r>
    </w:p>
    <w:p w14:paraId="4B5D03C3" w14:textId="77777777" w:rsidR="003C2C0C" w:rsidRPr="002B0B8D" w:rsidRDefault="003C2C0C">
      <w:pPr>
        <w:rPr>
          <w:rFonts w:ascii="Cambria Math" w:hAnsi="Cambria Math"/>
        </w:rPr>
      </w:pPr>
    </w:p>
    <w:p w14:paraId="4B73D43A" w14:textId="61FFAC80" w:rsidR="003C2C0C" w:rsidRPr="002B0B8D" w:rsidRDefault="003C2C0C">
      <w:pPr>
        <w:rPr>
          <w:rFonts w:ascii="Cambria Math" w:hAnsi="Cambria Math"/>
        </w:rPr>
      </w:pPr>
      <w:r w:rsidRPr="002B0B8D">
        <w:rPr>
          <w:rFonts w:ascii="Cambria Math" w:hAnsi="Cambria Math"/>
        </w:rPr>
        <w:lastRenderedPageBreak/>
        <w:t>Conditional statements</w:t>
      </w:r>
    </w:p>
    <w:p w14:paraId="2B742B7A" w14:textId="22B4BBC4" w:rsidR="00C31763" w:rsidRPr="002B0B8D" w:rsidRDefault="003C2C0C">
      <w:pPr>
        <w:rPr>
          <w:rFonts w:ascii="Cambria Math" w:hAnsi="Cambria Math"/>
        </w:rPr>
      </w:pPr>
      <w:r w:rsidRPr="002B0B8D">
        <w:rPr>
          <w:rFonts w:ascii="Cambria Math" w:hAnsi="Cambria Math"/>
        </w:rPr>
        <w:t xml:space="preserve">P </w:t>
      </w:r>
    </w:p>
    <w:p w14:paraId="6F24B2EF" w14:textId="77F72F9D" w:rsidR="00C31763" w:rsidRPr="002B0B8D" w:rsidRDefault="00C31763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Predicate: a logical statement whose truth value is a function of one or more variables</w:t>
      </w:r>
    </w:p>
    <w:p w14:paraId="4A73B17C" w14:textId="0BCAD6C3" w:rsidR="007268D1" w:rsidRPr="002B0B8D" w:rsidRDefault="007268D1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Universal quantifier</w:t>
      </w:r>
    </w:p>
    <w:p w14:paraId="7C0F60A3" w14:textId="6B5F4C06" w:rsidR="007268D1" w:rsidRPr="002B0B8D" w:rsidRDefault="007268D1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For all x, P(x) is true for every possible value.</w:t>
      </w:r>
    </w:p>
    <w:p w14:paraId="306DFB1B" w14:textId="2E6D4A6D" w:rsidR="002B0B8D" w:rsidRPr="002B0B8D" w:rsidRDefault="002B0B8D">
      <w:pPr>
        <w:rPr>
          <w:rFonts w:ascii="Cambria Math" w:hAnsi="Cambria Math"/>
        </w:rPr>
      </w:pPr>
      <w:r w:rsidRPr="002B0B8D">
        <w:rPr>
          <w:rFonts w:ascii="Cambria Math" w:hAnsi="Cambria Math" w:cs="Cambria Math"/>
        </w:rPr>
        <w:t>∀x P(x)</w:t>
      </w:r>
    </w:p>
    <w:p w14:paraId="58C5632E" w14:textId="0686A3B8" w:rsidR="007268D1" w:rsidRPr="002B0B8D" w:rsidRDefault="007268D1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It is a proposition.</w:t>
      </w:r>
    </w:p>
    <w:p w14:paraId="136B4426" w14:textId="77777777" w:rsidR="007268D1" w:rsidRPr="002B0B8D" w:rsidRDefault="007268D1">
      <w:pPr>
        <w:rPr>
          <w:rFonts w:ascii="Cambria Math" w:hAnsi="Cambria Math"/>
        </w:rPr>
      </w:pPr>
    </w:p>
    <w:p w14:paraId="59F6DC65" w14:textId="002E741A" w:rsidR="007268D1" w:rsidRPr="002B0B8D" w:rsidRDefault="007268D1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Existential quantifier</w:t>
      </w:r>
    </w:p>
    <w:p w14:paraId="62CD7C71" w14:textId="0198738C" w:rsidR="007268D1" w:rsidRPr="002B0B8D" w:rsidRDefault="007268D1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There exists an x, such that p(x)</w:t>
      </w:r>
    </w:p>
    <w:p w14:paraId="26416E33" w14:textId="00B40EA4" w:rsidR="007268D1" w:rsidRPr="002B0B8D" w:rsidRDefault="002B0B8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∃</w:t>
      </w:r>
      <w:r>
        <w:rPr>
          <w:rFonts w:ascii="Cambria Math" w:hAnsi="Cambria Math"/>
        </w:rPr>
        <w:t>x P(x)</w:t>
      </w:r>
    </w:p>
    <w:p w14:paraId="045E37B9" w14:textId="77777777" w:rsidR="002B0B8D" w:rsidRPr="002B0B8D" w:rsidRDefault="002B0B8D">
      <w:pPr>
        <w:rPr>
          <w:rFonts w:ascii="Cambria Math" w:hAnsi="Cambria Math"/>
        </w:rPr>
      </w:pPr>
    </w:p>
    <w:p w14:paraId="7E897535" w14:textId="45305ED1" w:rsidR="002B0B8D" w:rsidRPr="002B0B8D" w:rsidRDefault="002B0B8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The logical expression is a proposition if all the variables are bound.</w:t>
      </w:r>
    </w:p>
    <w:p w14:paraId="2DCE2B1E" w14:textId="77777777" w:rsidR="002B0B8D" w:rsidRPr="002B0B8D" w:rsidRDefault="002B0B8D">
      <w:pPr>
        <w:rPr>
          <w:rFonts w:ascii="Cambria Math" w:hAnsi="Cambria Math"/>
        </w:rPr>
      </w:pPr>
    </w:p>
    <w:p w14:paraId="44BDA37F" w14:textId="3F99D618" w:rsidR="002B0B8D" w:rsidRPr="002B0B8D" w:rsidRDefault="002B0B8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Nested quantifier</w:t>
      </w:r>
    </w:p>
    <w:p w14:paraId="0CD1BB01" w14:textId="5958F809" w:rsidR="002B0B8D" w:rsidRDefault="002B0B8D">
      <w:pPr>
        <w:rPr>
          <w:rFonts w:ascii="Cambria Math" w:hAnsi="Cambria Math"/>
        </w:rPr>
      </w:pPr>
      <w:r w:rsidRPr="002B0B8D">
        <w:rPr>
          <w:rFonts w:ascii="Cambria Math" w:hAnsi="Cambria Math"/>
        </w:rPr>
        <w:t>A logical expression with more than one quantifier that binds different variables in the same predicate is said to have nested quantifiers.</w:t>
      </w:r>
    </w:p>
    <w:p w14:paraId="63AB6D80" w14:textId="77777777" w:rsidR="005F7F46" w:rsidRDefault="005F7F46">
      <w:pPr>
        <w:rPr>
          <w:rFonts w:ascii="Cambria Math" w:hAnsi="Cambria Math"/>
        </w:rPr>
      </w:pPr>
    </w:p>
    <w:p w14:paraId="5B20D6B9" w14:textId="2DC24B81" w:rsidR="005F7F46" w:rsidRDefault="005F7F46">
      <w:pPr>
        <w:rPr>
          <w:rFonts w:ascii="Cambria Math" w:hAnsi="Cambria Math"/>
        </w:rPr>
      </w:pPr>
      <w:r>
        <w:rPr>
          <w:rFonts w:ascii="Cambria Math" w:hAnsi="Cambria Math"/>
        </w:rPr>
        <w:t>Existential player</w:t>
      </w:r>
    </w:p>
    <w:p w14:paraId="0EBB3989" w14:textId="12272485" w:rsidR="005F7F46" w:rsidRDefault="005F7F46">
      <w:pPr>
        <w:rPr>
          <w:rFonts w:ascii="Cambria Math" w:hAnsi="Cambria Math"/>
        </w:rPr>
      </w:pPr>
      <w:r>
        <w:rPr>
          <w:rFonts w:ascii="Cambria Math" w:hAnsi="Cambria Math"/>
        </w:rPr>
        <w:t>Universal player</w:t>
      </w:r>
    </w:p>
    <w:p w14:paraId="16938C34" w14:textId="77777777" w:rsidR="00341C49" w:rsidRDefault="00341C49">
      <w:pPr>
        <w:rPr>
          <w:rFonts w:ascii="Cambria Math" w:hAnsi="Cambria Math"/>
        </w:rPr>
      </w:pPr>
    </w:p>
    <w:p w14:paraId="18C05676" w14:textId="77777777" w:rsidR="00341C49" w:rsidRDefault="00341C49">
      <w:pPr>
        <w:rPr>
          <w:rFonts w:ascii="Cambria Math" w:hAnsi="Cambria Math"/>
        </w:rPr>
      </w:pPr>
    </w:p>
    <w:p w14:paraId="115094B6" w14:textId="2FD64049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>Dis 1</w:t>
      </w:r>
    </w:p>
    <w:p w14:paraId="76FC9F8C" w14:textId="3B01DA85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>Reading books is sufficient for reading philosophy. False</w:t>
      </w:r>
    </w:p>
    <w:p w14:paraId="1AFCF062" w14:textId="3140C9A9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If you can read books, then you can </w:t>
      </w:r>
      <w:r w:rsidR="00DA3748">
        <w:rPr>
          <w:rFonts w:ascii="Cambria Math" w:hAnsi="Cambria Math"/>
        </w:rPr>
        <w:t xml:space="preserve">read </w:t>
      </w:r>
      <w:r>
        <w:rPr>
          <w:rFonts w:ascii="Cambria Math" w:hAnsi="Cambria Math"/>
        </w:rPr>
        <w:t>philosophy.</w:t>
      </w:r>
    </w:p>
    <w:p w14:paraId="2A9BF304" w14:textId="0BF044E5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>Reading philosophy is sufficient for reading books. True</w:t>
      </w:r>
    </w:p>
    <w:p w14:paraId="75053A45" w14:textId="77777777" w:rsidR="00341C49" w:rsidRDefault="00341C49">
      <w:pPr>
        <w:rPr>
          <w:rFonts w:ascii="Cambria Math" w:hAnsi="Cambria Math"/>
        </w:rPr>
      </w:pPr>
    </w:p>
    <w:p w14:paraId="6CF80758" w14:textId="0CFE21ED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>Drinking tea is necessary for one to be smart. False</w:t>
      </w:r>
    </w:p>
    <w:p w14:paraId="7A4D6753" w14:textId="48053DF7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>If you drink tea, then you are smart.</w:t>
      </w:r>
    </w:p>
    <w:p w14:paraId="14D27BC9" w14:textId="77777777" w:rsidR="00341C49" w:rsidRDefault="00341C49">
      <w:pPr>
        <w:rPr>
          <w:rFonts w:ascii="Cambria Math" w:hAnsi="Cambria Math"/>
        </w:rPr>
      </w:pPr>
    </w:p>
    <w:p w14:paraId="576D3C7F" w14:textId="6F788DDB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Beer tastes good when you’ve worked a hard day.</w:t>
      </w:r>
    </w:p>
    <w:p w14:paraId="15338688" w14:textId="1BC0BD88" w:rsidR="00DA3748" w:rsidRDefault="00DA3748">
      <w:pPr>
        <w:rPr>
          <w:rFonts w:ascii="Cambria Math" w:hAnsi="Cambria Math"/>
        </w:rPr>
      </w:pPr>
      <w:r>
        <w:rPr>
          <w:rFonts w:ascii="Cambria Math" w:hAnsi="Cambria Math"/>
        </w:rPr>
        <w:t>If beer tastes good, then you’ve worked a hard day.</w:t>
      </w:r>
    </w:p>
    <w:p w14:paraId="7DBD6D61" w14:textId="086A96F8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>If you’ve worked a hard day, then beer tastes good. True</w:t>
      </w:r>
    </w:p>
    <w:p w14:paraId="47D6CF54" w14:textId="77777777" w:rsidR="00341C49" w:rsidRDefault="00341C49">
      <w:pPr>
        <w:rPr>
          <w:rFonts w:ascii="Cambria Math" w:hAnsi="Cambria Math"/>
        </w:rPr>
      </w:pPr>
    </w:p>
    <w:p w14:paraId="4A2D3E2B" w14:textId="44B6C7DF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>Homework is fun only when it is not graded.</w:t>
      </w:r>
    </w:p>
    <w:p w14:paraId="4229123E" w14:textId="2561D735" w:rsidR="00341C49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>If homework is fun, then it is not graded.</w:t>
      </w:r>
    </w:p>
    <w:p w14:paraId="6F9F2517" w14:textId="77777777" w:rsidR="00341C49" w:rsidRDefault="00341C49">
      <w:pPr>
        <w:rPr>
          <w:rFonts w:ascii="Cambria Math" w:hAnsi="Cambria Math"/>
        </w:rPr>
      </w:pPr>
    </w:p>
    <w:p w14:paraId="1CC5C849" w14:textId="227ADBEC" w:rsidR="00341C49" w:rsidRPr="002B0B8D" w:rsidRDefault="00341C49">
      <w:pPr>
        <w:rPr>
          <w:rFonts w:ascii="Cambria Math" w:hAnsi="Cambria Math"/>
        </w:rPr>
      </w:pPr>
      <w:r>
        <w:rPr>
          <w:rFonts w:ascii="Cambria Math" w:hAnsi="Cambria Math"/>
        </w:rPr>
        <w:t>Markers don’t have ink unless you’ve tried them out yourself.</w:t>
      </w:r>
    </w:p>
    <w:sectPr w:rsidR="00341C49" w:rsidRPr="002B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9ED"/>
    <w:rsid w:val="00062F72"/>
    <w:rsid w:val="001514EA"/>
    <w:rsid w:val="002B0B8D"/>
    <w:rsid w:val="00341C49"/>
    <w:rsid w:val="003C2C0C"/>
    <w:rsid w:val="004215A2"/>
    <w:rsid w:val="0048467B"/>
    <w:rsid w:val="005F7F46"/>
    <w:rsid w:val="00651C71"/>
    <w:rsid w:val="00697926"/>
    <w:rsid w:val="006B42CB"/>
    <w:rsid w:val="006E5FE0"/>
    <w:rsid w:val="007268D1"/>
    <w:rsid w:val="00C31763"/>
    <w:rsid w:val="00DA3748"/>
    <w:rsid w:val="00E2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3978"/>
  <w15:docId w15:val="{6F404500-535E-4697-8BEF-8D9A141A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2</cp:revision>
  <dcterms:created xsi:type="dcterms:W3CDTF">2023-10-02T18:06:00Z</dcterms:created>
  <dcterms:modified xsi:type="dcterms:W3CDTF">2023-10-04T22:44:00Z</dcterms:modified>
</cp:coreProperties>
</file>