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52BF" w14:textId="646E1F2A" w:rsidR="00536738" w:rsidRDefault="00FA15D8">
      <w:r>
        <w:t>Exercise 9.1</w:t>
      </w:r>
    </w:p>
    <w:p w14:paraId="152C1E80" w14:textId="124B9ACE" w:rsidR="00FA15D8" w:rsidRDefault="00FA15D8" w:rsidP="00FA15D8">
      <w:r>
        <w:t>3. For each of these relations on the set {1, 2, 3, 4}, decide whether it is reflexive, whether it is symmetric, whether it is antisymmetric, and whether it is transitive.</w:t>
      </w:r>
    </w:p>
    <w:p w14:paraId="589ACC18" w14:textId="72506D3A" w:rsidR="00FA15D8" w:rsidRDefault="00FA15D8" w:rsidP="00FA15D8">
      <w:r>
        <w:t>a) {(2, 2), (2, 3), (2, 4), (3, 2), (3, 3), (3, 4)}</w:t>
      </w:r>
    </w:p>
    <w:p w14:paraId="127B4B2D" w14:textId="379FBD5C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Transitive.</w:t>
      </w:r>
    </w:p>
    <w:p w14:paraId="4594AC61" w14:textId="06304DB0" w:rsidR="00FA15D8" w:rsidRDefault="00FA15D8" w:rsidP="00FA15D8">
      <w:r>
        <w:t>b) {(1, 1), (1, 2), (2, 1), (2, 2), (3, 3), (4, 4)}</w:t>
      </w:r>
    </w:p>
    <w:p w14:paraId="0621158F" w14:textId="7F39BCFE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Reflexive, symmetric, transitive.</w:t>
      </w:r>
    </w:p>
    <w:p w14:paraId="73A5E226" w14:textId="507B3A69" w:rsidR="00FA15D8" w:rsidRDefault="00FA15D8" w:rsidP="00FA15D8">
      <w:r>
        <w:t>c) {(2, 4), (4, 2)}</w:t>
      </w:r>
    </w:p>
    <w:p w14:paraId="227C9E2C" w14:textId="73C25BE2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Symmetric.</w:t>
      </w:r>
    </w:p>
    <w:p w14:paraId="3DE1AEA3" w14:textId="16FB3C4E" w:rsidR="00FA15D8" w:rsidRDefault="00FA15D8" w:rsidP="00FA15D8">
      <w:r>
        <w:t>d) {(1, 2), (2, 3), (3, 4)}</w:t>
      </w:r>
    </w:p>
    <w:p w14:paraId="3F453236" w14:textId="16B259B9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Antisymmetric.</w:t>
      </w:r>
    </w:p>
    <w:p w14:paraId="15F56D2C" w14:textId="779379C1" w:rsidR="00FA15D8" w:rsidRDefault="00FA15D8" w:rsidP="00FA15D8">
      <w:r>
        <w:t>e) {(1, 1), (2, 2), (3, 3), (4, 4)}</w:t>
      </w:r>
    </w:p>
    <w:p w14:paraId="6FB2CA9C" w14:textId="266B678F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Reflexive, symmetric, antisymmetric</w:t>
      </w:r>
      <w:r w:rsidR="00E90AC4">
        <w:rPr>
          <w:color w:val="00B0F0"/>
        </w:rPr>
        <w:t>, transitive.</w:t>
      </w:r>
    </w:p>
    <w:p w14:paraId="6FAE7522" w14:textId="5A9024FF" w:rsidR="00FA15D8" w:rsidRDefault="00FA15D8" w:rsidP="00FA15D8">
      <w:r>
        <w:t>f) {(1, 3), (1, 4), (2, 3), (2, 4), (3, 1), (3, 4)}</w:t>
      </w:r>
    </w:p>
    <w:p w14:paraId="66E82479" w14:textId="4F9494C5" w:rsidR="008759CC" w:rsidRPr="008759CC" w:rsidRDefault="008759CC" w:rsidP="00FA15D8">
      <w:pPr>
        <w:rPr>
          <w:color w:val="00B0F0"/>
        </w:rPr>
      </w:pPr>
      <w:r>
        <w:rPr>
          <w:color w:val="00B0F0"/>
        </w:rPr>
        <w:t>None.</w:t>
      </w:r>
    </w:p>
    <w:p w14:paraId="04AF8DDC" w14:textId="5DE1ED16" w:rsidR="00FA15D8" w:rsidRDefault="00FA15D8" w:rsidP="00FA15D8"/>
    <w:p w14:paraId="3F515FBA" w14:textId="2D61EC16" w:rsidR="00FA15D8" w:rsidRDefault="00FA15D8" w:rsidP="00FA15D8">
      <w:r>
        <w:t xml:space="preserve">9. Show that the relation R = </w:t>
      </w:r>
      <w:r>
        <w:rPr>
          <w:rFonts w:ascii="Cambria Math" w:hAnsi="Cambria Math" w:cs="Cambria Math"/>
        </w:rPr>
        <w:t>∅</w:t>
      </w:r>
      <w:r>
        <w:t xml:space="preserve"> on the empty set S = </w:t>
      </w:r>
      <w:r>
        <w:rPr>
          <w:rFonts w:ascii="Cambria Math" w:hAnsi="Cambria Math" w:cs="Cambria Math"/>
        </w:rPr>
        <w:t>∅</w:t>
      </w:r>
      <w:r>
        <w:t xml:space="preserve"> is reflexive, symmetric, and transitive.</w:t>
      </w:r>
    </w:p>
    <w:p w14:paraId="39EC6CE7" w14:textId="01708F5A" w:rsidR="00FA15D8" w:rsidRDefault="00E90AC4" w:rsidP="00FA15D8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>Since R is empty, R = {</w:t>
      </w:r>
      <w:r w:rsidRPr="00E90AC4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, </w:t>
      </w:r>
      <w:r w:rsidRPr="00E90AC4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}, therefore R is reflexive, symmetric, and transitive.</w:t>
      </w:r>
    </w:p>
    <w:p w14:paraId="56381E3A" w14:textId="77777777" w:rsidR="00E90AC4" w:rsidRDefault="00E90AC4" w:rsidP="00FA15D8"/>
    <w:p w14:paraId="6421B67A" w14:textId="11495315" w:rsidR="00FA15D8" w:rsidRDefault="00FA15D8">
      <w:r>
        <w:t>Exercise 9.3</w:t>
      </w:r>
    </w:p>
    <w:p w14:paraId="64315817" w14:textId="0CCD4E1C" w:rsidR="00FA15D8" w:rsidRDefault="00FA15D8" w:rsidP="00FA15D8">
      <w:r>
        <w:t>1. Represent each of these relations on {1, 2, 3} with a matrix (with the elements of this set listed in increasing order).</w:t>
      </w:r>
    </w:p>
    <w:p w14:paraId="76D025D6" w14:textId="77777777" w:rsidR="00E90AC4" w:rsidRDefault="00FA15D8" w:rsidP="00FA15D8">
      <w:r>
        <w:t>a) {(1, 1), (1, 2), (1, 3)}</w:t>
      </w:r>
    </w:p>
    <w:p w14:paraId="258C651A" w14:textId="2A488651" w:rsidR="00E90AC4" w:rsidRPr="00E90AC4" w:rsidRDefault="00E90AC4" w:rsidP="00FA15D8">
      <w:pPr>
        <w:rPr>
          <w:color w:val="00B0F0"/>
        </w:rPr>
      </w:pPr>
      <w:r w:rsidRPr="00E90AC4">
        <w:rPr>
          <w:color w:val="00B0F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064F5A85" w14:textId="6FA433D9" w:rsidR="00FA15D8" w:rsidRDefault="00FA15D8" w:rsidP="00FA15D8"/>
    <w:p w14:paraId="38D09D0B" w14:textId="7FC92E9F" w:rsidR="00FA15D8" w:rsidRDefault="00FA15D8" w:rsidP="00FA15D8">
      <w:r>
        <w:t>3. List the ordered pairs in the relations on {1, 2, 3} corresponding to these matrices (where the rows and columns</w:t>
      </w:r>
      <w:r w:rsidR="007653AA">
        <w:t xml:space="preserve"> </w:t>
      </w:r>
      <w:r>
        <w:t>correspond to the integers listed in increasing order).</w:t>
      </w:r>
    </w:p>
    <w:p w14:paraId="36257548" w14:textId="640E8278" w:rsidR="00FA15D8" w:rsidRDefault="00FA15D8" w:rsidP="00FA15D8">
      <w:r>
        <w:t xml:space="preserve">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1BB0276A" w14:textId="5F79C467" w:rsidR="007653AA" w:rsidRPr="007653AA" w:rsidRDefault="007653AA" w:rsidP="00FA15D8">
      <w:pPr>
        <w:rPr>
          <w:color w:val="00B0F0"/>
        </w:rPr>
      </w:pPr>
      <w:r>
        <w:rPr>
          <w:color w:val="00B0F0"/>
        </w:rPr>
        <w:lastRenderedPageBreak/>
        <w:t>R = {(1, 1), (1, 3), (2, 2), (3, 1), (3, 3)}</w:t>
      </w:r>
    </w:p>
    <w:p w14:paraId="54DBC66A" w14:textId="0E57A51B" w:rsidR="00AF46AD" w:rsidRDefault="00AF46AD" w:rsidP="00FA15D8"/>
    <w:p w14:paraId="5365B30E" w14:textId="5D708306" w:rsidR="00AF46AD" w:rsidRDefault="00AF46AD" w:rsidP="00AF46AD">
      <w:r>
        <w:t>7. Determine whether the relations represented by the matrices in Exercise 3 are reflexive, irreflexive, symmetric, antisymmetric, and/or transitive.</w:t>
      </w:r>
    </w:p>
    <w:p w14:paraId="405F74B1" w14:textId="4305FBF1" w:rsidR="007653AA" w:rsidRPr="007653AA" w:rsidRDefault="007653AA" w:rsidP="00AF46AD">
      <w:pPr>
        <w:rPr>
          <w:color w:val="00B0F0"/>
        </w:rPr>
      </w:pPr>
      <w:r>
        <w:rPr>
          <w:color w:val="00B0F0"/>
        </w:rPr>
        <w:t>Reflexive, symmetric, and transitive.</w:t>
      </w:r>
    </w:p>
    <w:p w14:paraId="233CDD40" w14:textId="6AB6F72A" w:rsidR="00FA15D8" w:rsidRDefault="00FA15D8">
      <w:pPr>
        <w:rPr>
          <w:rFonts w:ascii="Cambria Math" w:hAnsi="Cambria Math" w:cs="Cambria Math"/>
        </w:rPr>
      </w:pPr>
    </w:p>
    <w:p w14:paraId="0834EABE" w14:textId="43813CAC" w:rsidR="00AF46AD" w:rsidRDefault="00AF46AD" w:rsidP="00AF46AD">
      <w:pPr>
        <w:rPr>
          <w:rFonts w:ascii="Cambria Math" w:hAnsi="Cambria Math" w:cs="Cambria Math"/>
        </w:rPr>
      </w:pPr>
      <w:r w:rsidRPr="00AF46AD">
        <w:rPr>
          <w:rFonts w:ascii="Cambria Math" w:hAnsi="Cambria Math" w:cs="Cambria Math"/>
        </w:rPr>
        <w:t>23.</w:t>
      </w:r>
      <w:r>
        <w:rPr>
          <w:rFonts w:ascii="Cambria Math" w:hAnsi="Cambria Math" w:cs="Cambria Math"/>
        </w:rPr>
        <w:t xml:space="preserve"> </w:t>
      </w:r>
      <w:r w:rsidRPr="00AF46AD">
        <w:rPr>
          <w:rFonts w:ascii="Cambria Math" w:hAnsi="Cambria Math" w:cs="Cambria Math"/>
        </w:rPr>
        <w:t>list the ordered pairs in the relations represented by the directed graphs.</w:t>
      </w:r>
    </w:p>
    <w:p w14:paraId="500173F7" w14:textId="579F28DC" w:rsidR="00AF46AD" w:rsidRDefault="00AF46AD" w:rsidP="00AF46A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inline distT="0" distB="0" distL="0" distR="0" wp14:anchorId="19607BFB" wp14:editId="142F3B6A">
            <wp:extent cx="15240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77BC" w14:textId="4DD25779" w:rsidR="007653AA" w:rsidRPr="007653AA" w:rsidRDefault="007653AA" w:rsidP="00AF46AD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R = {(a, b), (a, c), (b, c), (c, b)}</w:t>
      </w:r>
    </w:p>
    <w:p w14:paraId="14E711E4" w14:textId="77777777" w:rsidR="00AF46AD" w:rsidRDefault="00AF46AD" w:rsidP="00AF46AD">
      <w:pPr>
        <w:rPr>
          <w:rFonts w:ascii="Cambria Math" w:hAnsi="Cambria Math" w:cs="Cambria Math"/>
        </w:rPr>
      </w:pPr>
    </w:p>
    <w:p w14:paraId="44B16BC5" w14:textId="09F5514E" w:rsidR="00FA15D8" w:rsidRDefault="00FA15D8">
      <w:r>
        <w:t>Exercise 9.5</w:t>
      </w:r>
    </w:p>
    <w:p w14:paraId="07043D4A" w14:textId="23EE8AC7" w:rsidR="00AF46AD" w:rsidRDefault="00AF46AD" w:rsidP="00AF46AD">
      <w:r>
        <w:t>1. Which of these relations on {0, 1, 2, 3} are equivalence relations? Determine the properties of an equivalence relation that the others lack.</w:t>
      </w:r>
    </w:p>
    <w:p w14:paraId="48AFF90E" w14:textId="35985C34" w:rsidR="00AF46AD" w:rsidRDefault="00AF46AD" w:rsidP="00AF46AD">
      <w:r>
        <w:t>a) {(0, 0), (1, 1), (2, 2), (3, 3)}</w:t>
      </w:r>
    </w:p>
    <w:p w14:paraId="3115F77B" w14:textId="4EC81DA1" w:rsidR="00366758" w:rsidRPr="00366758" w:rsidRDefault="00366758" w:rsidP="00AF46AD">
      <w:pPr>
        <w:rPr>
          <w:color w:val="00B0F0"/>
        </w:rPr>
      </w:pPr>
      <w:r>
        <w:rPr>
          <w:color w:val="00B0F0"/>
        </w:rPr>
        <w:t>Equivalence relation</w:t>
      </w:r>
      <w:r w:rsidR="00343817">
        <w:rPr>
          <w:color w:val="00B0F0"/>
        </w:rPr>
        <w:t>.</w:t>
      </w:r>
    </w:p>
    <w:p w14:paraId="21F25844" w14:textId="277EAD7F" w:rsidR="00AF46AD" w:rsidRDefault="00AF46AD" w:rsidP="00AF46AD">
      <w:r>
        <w:t>b) {(0, 0), (0, 2), (2, 0), (2, 2), (2, 3), (3, 2), (3, 3)}</w:t>
      </w:r>
    </w:p>
    <w:p w14:paraId="41D2991C" w14:textId="3EABBDC4" w:rsidR="00366758" w:rsidRPr="00366758" w:rsidRDefault="00860964" w:rsidP="00AF46AD">
      <w:pPr>
        <w:rPr>
          <w:color w:val="00B0F0"/>
        </w:rPr>
      </w:pPr>
      <w:r>
        <w:rPr>
          <w:color w:val="00B0F0"/>
        </w:rPr>
        <w:t>It</w:t>
      </w:r>
      <w:r w:rsidR="00E467AD">
        <w:rPr>
          <w:color w:val="00B0F0"/>
        </w:rPr>
        <w:t xml:space="preserve"> is lack of {1,1},</w:t>
      </w:r>
      <w:r>
        <w:rPr>
          <w:color w:val="00B0F0"/>
        </w:rPr>
        <w:t xml:space="preserve"> so</w:t>
      </w:r>
      <w:r w:rsidR="00E467AD">
        <w:rPr>
          <w:color w:val="00B0F0"/>
        </w:rPr>
        <w:t xml:space="preserve"> it is n</w:t>
      </w:r>
      <w:r w:rsidR="00366758">
        <w:rPr>
          <w:color w:val="00B0F0"/>
        </w:rPr>
        <w:t>ot reflexive</w:t>
      </w:r>
      <w:r w:rsidR="00E467AD">
        <w:rPr>
          <w:color w:val="00B0F0"/>
        </w:rPr>
        <w:t>. It is</w:t>
      </w:r>
      <w:r w:rsidR="00366758">
        <w:rPr>
          <w:color w:val="00B0F0"/>
        </w:rPr>
        <w:t xml:space="preserve"> not transitive</w:t>
      </w:r>
      <w:r w:rsidR="00E467AD">
        <w:rPr>
          <w:color w:val="00B0F0"/>
        </w:rPr>
        <w:t xml:space="preserve"> since (0, 2) and (2, 3) are included but not (0,3)</w:t>
      </w:r>
      <w:r w:rsidR="00343817">
        <w:rPr>
          <w:color w:val="00B0F0"/>
        </w:rPr>
        <w:t>.</w:t>
      </w:r>
    </w:p>
    <w:p w14:paraId="6930FBCC" w14:textId="7D332E87" w:rsidR="00AF46AD" w:rsidRDefault="00AF46AD" w:rsidP="00AF46AD">
      <w:r>
        <w:t>c) {(0, 0), (1, 1), (1, 2), (2, 1), (2, 2), (3, 3)}</w:t>
      </w:r>
    </w:p>
    <w:p w14:paraId="2F8CE303" w14:textId="22130589" w:rsidR="00343817" w:rsidRPr="00343817" w:rsidRDefault="00343817" w:rsidP="00AF46AD">
      <w:pPr>
        <w:rPr>
          <w:color w:val="00B0F0"/>
        </w:rPr>
      </w:pPr>
      <w:r>
        <w:rPr>
          <w:color w:val="00B0F0"/>
        </w:rPr>
        <w:t>Equivalence relation.</w:t>
      </w:r>
    </w:p>
    <w:p w14:paraId="7423F0D9" w14:textId="6E25808D" w:rsidR="00AF46AD" w:rsidRDefault="00AF46AD" w:rsidP="00AF46AD">
      <w:r>
        <w:t>d) {(0, 0), (1, 1), (1, 3), (2, 2), (2, 3), (3, 1), (3, 2), (3, 3)}</w:t>
      </w:r>
    </w:p>
    <w:p w14:paraId="2FC1A3F9" w14:textId="7DDC2F87" w:rsidR="00343817" w:rsidRPr="00343817" w:rsidRDefault="00343817" w:rsidP="00AF46AD">
      <w:pPr>
        <w:rPr>
          <w:color w:val="00B0F0"/>
        </w:rPr>
      </w:pPr>
      <w:r>
        <w:rPr>
          <w:color w:val="00B0F0"/>
        </w:rPr>
        <w:t>It is not transitive since (1, 3) and (3, 2) are included but not (1, 2).</w:t>
      </w:r>
    </w:p>
    <w:p w14:paraId="2D4B2F3B" w14:textId="575A7EB4" w:rsidR="00FA15D8" w:rsidRDefault="00AF46AD" w:rsidP="00AF46AD">
      <w:r>
        <w:t>e) {(0, 0), (0, 1), (0, 2), (1, 0), (1, 1), (1, 2), (2, 0), (2, 2), (3, 3)}</w:t>
      </w:r>
    </w:p>
    <w:p w14:paraId="45BB93E9" w14:textId="58525FF1" w:rsidR="00343817" w:rsidRPr="00343817" w:rsidRDefault="00343817" w:rsidP="00AF46AD">
      <w:pPr>
        <w:rPr>
          <w:color w:val="00B0F0"/>
        </w:rPr>
      </w:pPr>
      <w:r>
        <w:rPr>
          <w:color w:val="00B0F0"/>
        </w:rPr>
        <w:t xml:space="preserve">It is not </w:t>
      </w:r>
      <w:r w:rsidR="00860964">
        <w:rPr>
          <w:color w:val="00B0F0"/>
        </w:rPr>
        <w:t xml:space="preserve">symmetric since </w:t>
      </w:r>
      <w:r>
        <w:rPr>
          <w:color w:val="00B0F0"/>
        </w:rPr>
        <w:t>(1, 2) is included but not (2, 1).</w:t>
      </w:r>
      <w:r w:rsidR="00860964">
        <w:rPr>
          <w:color w:val="00B0F0"/>
        </w:rPr>
        <w:t xml:space="preserve"> (1, 0) and (2, 0) are included but not (2, 1), so it is not transitive.</w:t>
      </w:r>
    </w:p>
    <w:sectPr w:rsidR="00343817" w:rsidRPr="0034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C"/>
    <w:rsid w:val="00343817"/>
    <w:rsid w:val="00366758"/>
    <w:rsid w:val="00464B5C"/>
    <w:rsid w:val="00536738"/>
    <w:rsid w:val="005F6CBD"/>
    <w:rsid w:val="007653AA"/>
    <w:rsid w:val="00860964"/>
    <w:rsid w:val="008759CC"/>
    <w:rsid w:val="00AF46AD"/>
    <w:rsid w:val="00BE0FFC"/>
    <w:rsid w:val="00E467AD"/>
    <w:rsid w:val="00E90AC4"/>
    <w:rsid w:val="00F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AA09"/>
  <w15:chartTrackingRefBased/>
  <w15:docId w15:val="{857EC4DD-1D37-4573-8EF5-68B60A7C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2023-03-21T22:45:00Z</dcterms:created>
  <dcterms:modified xsi:type="dcterms:W3CDTF">2023-04-06T21:21:00Z</dcterms:modified>
</cp:coreProperties>
</file>