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FFEA" w14:textId="7A3890C0" w:rsidR="00F872EC" w:rsidRPr="00F872EC" w:rsidRDefault="00F872EC" w:rsidP="00F872E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872EC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базы данных для букмекерской конторы</w:t>
      </w:r>
    </w:p>
    <w:p w14:paraId="540CFC4E" w14:textId="4944A8CC" w:rsidR="00F872EC" w:rsidRDefault="00F872EC" w:rsidP="0044564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 Анализ предметной области</w:t>
      </w:r>
    </w:p>
    <w:p w14:paraId="1E488CB6" w14:textId="7972F256" w:rsidR="0044564C" w:rsidRDefault="00F872EC" w:rsidP="0044564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4564C" w:rsidRPr="59661B09">
        <w:rPr>
          <w:rFonts w:ascii="Times New Roman" w:eastAsia="Times New Roman" w:hAnsi="Times New Roman" w:cs="Times New Roman"/>
          <w:b/>
          <w:bCs/>
          <w:sz w:val="28"/>
          <w:szCs w:val="28"/>
        </w:rPr>
        <w:t>.1. Описание области проектирования</w:t>
      </w:r>
    </w:p>
    <w:p w14:paraId="604AF057" w14:textId="77777777" w:rsidR="0044564C" w:rsidRDefault="0044564C" w:rsidP="0044564C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 xml:space="preserve">Букмекерская контора (далее - БК), осуществляющая свою деятельность в Интернете. Пользователи вносят некоторую сумму на свой баланс в конторе. Существуют спортивные события, у которых есть n (где n - натуральное число, большее 1) исходов (например, если мы ставим на хоккейный матч, есть 2 исхода: победа 1 или 2 команды; если событие - лыжная гонка с 40 участниками, то у нас 40 исходов - победить может каждый лыжник). На каждый из этих исходов есть коэффициенты, заранее рассчитанные букмекерами (мы лишь вносим эти коэффициенты в базу, и их расчётом заниматься не будем). </w:t>
      </w:r>
    </w:p>
    <w:p w14:paraId="35F32BB9" w14:textId="77777777" w:rsidR="0044564C" w:rsidRDefault="0044564C" w:rsidP="0044564C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Пользователь может сделать ставку, выбрав определенное спортивное событие, его исход и сумму, которая спишется с его баланса. Когда событие заканчивается, есть 2 варианта: пользователь выиграл (сумма ставки умножается на коэффициент и возвращается ему на счёт) и проиграл (сумма ставки уходит на счёт БК). Также пользователь может вывести некоторую сумму своего баланса обратно себе на кошелек. Также пользователь может делать экспресс-ставки, выбирая несколько событий и их исходы. Тогда в результате, если все ставки в экспрессе им выигрываются, на его счёт возвращается сумма ставки, умноженная на произведение всех коэффициентов. Если же хотя бы одна ставка проигрывается, сумма ставки уходит на счёт БК.</w:t>
      </w:r>
    </w:p>
    <w:p w14:paraId="4CE1242F" w14:textId="0FD10F5F" w:rsidR="0044564C" w:rsidRDefault="00F872EC" w:rsidP="0044564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4564C" w:rsidRPr="59661B09">
        <w:rPr>
          <w:rFonts w:ascii="Times New Roman" w:eastAsia="Times New Roman" w:hAnsi="Times New Roman" w:cs="Times New Roman"/>
          <w:b/>
          <w:bCs/>
          <w:sz w:val="28"/>
          <w:szCs w:val="28"/>
        </w:rPr>
        <w:t>.2 Ограничения предметной области</w:t>
      </w:r>
    </w:p>
    <w:p w14:paraId="7435FFF4" w14:textId="77777777" w:rsidR="0044564C" w:rsidRDefault="0044564C" w:rsidP="0044564C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А) Про каждого пользователя известны: имя и фамилия, дата рождения, даты и суммы пополнения и вывода средств.</w:t>
      </w:r>
    </w:p>
    <w:p w14:paraId="56A92E86" w14:textId="77777777" w:rsidR="0044564C" w:rsidRDefault="0044564C" w:rsidP="0044564C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Б) О каждом событии известны: дата, все возможные исходы, коэффициенты на каждый исход в зависимости от даты ставки. Когда событие окончено, известен статус того или иного исхода.</w:t>
      </w:r>
    </w:p>
    <w:p w14:paraId="336AA053" w14:textId="77777777" w:rsidR="0044564C" w:rsidRDefault="0044564C" w:rsidP="0044564C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В) Для каждой отдельной ставки известны: пользователь, сделавший ставку, сумма ставки, общий коэффициент ставки, все выбранные исходы событий. После того, как все события из ставки произошли, будет известен статус ставки (выигран/проигран)</w:t>
      </w:r>
    </w:p>
    <w:p w14:paraId="1C955B3C" w14:textId="67377AE2" w:rsidR="0044564C" w:rsidRDefault="00F872EC" w:rsidP="0044564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4564C" w:rsidRPr="59661B09">
        <w:rPr>
          <w:rFonts w:ascii="Times New Roman" w:eastAsia="Times New Roman" w:hAnsi="Times New Roman" w:cs="Times New Roman"/>
          <w:b/>
          <w:bCs/>
          <w:sz w:val="28"/>
          <w:szCs w:val="28"/>
        </w:rPr>
        <w:t>.3 Определение информационных потребностей пользователей:</w:t>
      </w:r>
    </w:p>
    <w:p w14:paraId="28D9C06D" w14:textId="77777777" w:rsidR="0044564C" w:rsidRDefault="0044564C" w:rsidP="0044564C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Информационная система должна хранить следующую информацию: сведения о пользователях, сделанных ставках и их итогах, спортивных событиях, нужные нам документы и данные, необходимые пользователям.</w:t>
      </w:r>
    </w:p>
    <w:p w14:paraId="44B7CED8" w14:textId="77777777" w:rsidR="0044564C" w:rsidRDefault="0044564C" w:rsidP="0044564C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Пользователи базы данных нуждаются в следующей информации:</w:t>
      </w:r>
    </w:p>
    <w:p w14:paraId="5A87059D" w14:textId="77777777" w:rsidR="0044564C" w:rsidRDefault="0044564C" w:rsidP="0044564C">
      <w:pPr>
        <w:pStyle w:val="a3"/>
        <w:numPr>
          <w:ilvl w:val="0"/>
          <w:numId w:val="1"/>
        </w:numPr>
        <w:ind w:left="90" w:hanging="18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Специалист по безопасности: данные о клиентах (из-за специфики работы БК пользователю должно быть 18 лет, необходимо проверять, имеет ли он право играть в нашей конторе, и нужен контроль имён для того, чтобы исключить мошенничество)</w:t>
      </w:r>
    </w:p>
    <w:p w14:paraId="08EF4D60" w14:textId="77777777" w:rsidR="0044564C" w:rsidRDefault="0044564C" w:rsidP="0044564C">
      <w:pPr>
        <w:pStyle w:val="a3"/>
        <w:numPr>
          <w:ilvl w:val="0"/>
          <w:numId w:val="1"/>
        </w:numPr>
        <w:ind w:left="90" w:hanging="18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Букмекеры: финансовый результат от каждого спортивного события (чтобы понимать, насколько правильно были выставлены коэффициенты и т.д.)</w:t>
      </w:r>
    </w:p>
    <w:p w14:paraId="5F782095" w14:textId="77777777" w:rsidR="0044564C" w:rsidRDefault="0044564C" w:rsidP="0044564C">
      <w:pPr>
        <w:pStyle w:val="a3"/>
        <w:numPr>
          <w:ilvl w:val="0"/>
          <w:numId w:val="1"/>
        </w:numPr>
        <w:ind w:left="90" w:hanging="18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Бухгалтеры: данные о денежных потоках (то есть, необходимо хранить все данные о сделках)</w:t>
      </w:r>
    </w:p>
    <w:p w14:paraId="1E86E3A0" w14:textId="77777777" w:rsidR="0044564C" w:rsidRDefault="0044564C" w:rsidP="0044564C">
      <w:pPr>
        <w:pStyle w:val="a3"/>
        <w:numPr>
          <w:ilvl w:val="0"/>
          <w:numId w:val="1"/>
        </w:numPr>
        <w:ind w:left="90" w:hanging="18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lastRenderedPageBreak/>
        <w:t>Клиенты: возможность посмотреть свою статистику (сколько за всё время они выиграли или проиграли)</w:t>
      </w:r>
    </w:p>
    <w:p w14:paraId="37D72F64" w14:textId="77777777" w:rsidR="0044564C" w:rsidRDefault="0044564C" w:rsidP="0044564C">
      <w:pPr>
        <w:pStyle w:val="a3"/>
        <w:numPr>
          <w:ilvl w:val="0"/>
          <w:numId w:val="1"/>
        </w:numPr>
        <w:ind w:left="90" w:hanging="18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Модераторы сайта БК: данные о спортивном событии и коэффициенты букмекеров на определенную дату.</w:t>
      </w:r>
    </w:p>
    <w:p w14:paraId="5541E6FE" w14:textId="4BE18118" w:rsidR="0044564C" w:rsidRDefault="0044564C" w:rsidP="0044564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9661B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D32B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59661B09">
        <w:rPr>
          <w:rFonts w:ascii="Times New Roman" w:eastAsia="Times New Roman" w:hAnsi="Times New Roman" w:cs="Times New Roman"/>
          <w:b/>
          <w:bCs/>
          <w:sz w:val="28"/>
          <w:szCs w:val="28"/>
        </w:rPr>
        <w:t>.4. Схема документооборота предметной области</w:t>
      </w:r>
    </w:p>
    <w:tbl>
      <w:tblPr>
        <w:tblStyle w:val="a4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0044564C" w14:paraId="516C4B8F" w14:textId="77777777" w:rsidTr="0074748B">
        <w:tc>
          <w:tcPr>
            <w:tcW w:w="4148" w:type="dxa"/>
          </w:tcPr>
          <w:p w14:paraId="5C478C0B" w14:textId="77777777" w:rsidR="0044564C" w:rsidRDefault="0044564C" w:rsidP="0074748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Документ</w:t>
            </w:r>
          </w:p>
        </w:tc>
        <w:tc>
          <w:tcPr>
            <w:tcW w:w="4148" w:type="dxa"/>
          </w:tcPr>
          <w:p w14:paraId="3FD45FCF" w14:textId="77777777" w:rsidR="0044564C" w:rsidRDefault="0044564C" w:rsidP="007474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Правила ведения документа</w:t>
            </w:r>
          </w:p>
        </w:tc>
      </w:tr>
      <w:tr w:rsidR="0044564C" w14:paraId="02B2F8F8" w14:textId="77777777" w:rsidTr="0074748B">
        <w:tc>
          <w:tcPr>
            <w:tcW w:w="4148" w:type="dxa"/>
          </w:tcPr>
          <w:p w14:paraId="429B921A" w14:textId="77777777" w:rsidR="0044564C" w:rsidRDefault="0044564C" w:rsidP="007474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3FB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Чек о пополнении средств</w:t>
            </w:r>
          </w:p>
        </w:tc>
        <w:tc>
          <w:tcPr>
            <w:tcW w:w="4148" w:type="dxa"/>
          </w:tcPr>
          <w:p w14:paraId="6540D186" w14:textId="77777777" w:rsidR="0044564C" w:rsidRDefault="0044564C" w:rsidP="007474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3FB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Подтверждает внесение денег на баланс пользователя с его банковской карты. Имеет уникальный номер, содержит номер пользователя, дату сделки и сумму средств, поступающую на счёт. По правилам БК вносимая сумма должна быть больше 10 рублей.</w:t>
            </w:r>
          </w:p>
        </w:tc>
      </w:tr>
      <w:tr w:rsidR="0044564C" w14:paraId="26292198" w14:textId="77777777" w:rsidTr="0074748B">
        <w:tc>
          <w:tcPr>
            <w:tcW w:w="4148" w:type="dxa"/>
          </w:tcPr>
          <w:p w14:paraId="2705FC2A" w14:textId="77777777" w:rsidR="0044564C" w:rsidRDefault="0044564C" w:rsidP="007474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3FB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Чек о выводе средств</w:t>
            </w:r>
          </w:p>
        </w:tc>
        <w:tc>
          <w:tcPr>
            <w:tcW w:w="4148" w:type="dxa"/>
          </w:tcPr>
          <w:p w14:paraId="2BA7A856" w14:textId="77777777" w:rsidR="0044564C" w:rsidRDefault="0044564C" w:rsidP="007474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3FB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Подтверждает перевод денег с баланса пользователя на его банковскую карту. Имеет уникальный номер, содержит номер пользователя, дату сделки и сумму средств, выводящуюся с баланса. По правилам БК выводимая сумма должна быть больше 10 рублей. Более того, очевидно, что нельзя вывести количество средств большее, чем находится на балансе пользователя.</w:t>
            </w:r>
          </w:p>
          <w:p w14:paraId="59F1A3E3" w14:textId="77777777" w:rsidR="0044564C" w:rsidRDefault="0044564C" w:rsidP="007474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4564C" w14:paraId="01CCF762" w14:textId="77777777" w:rsidTr="0074748B">
        <w:tc>
          <w:tcPr>
            <w:tcW w:w="4148" w:type="dxa"/>
          </w:tcPr>
          <w:p w14:paraId="12FA8DCD" w14:textId="77777777" w:rsidR="0044564C" w:rsidRDefault="0044564C" w:rsidP="007474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3FB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Купон ставки</w:t>
            </w:r>
          </w:p>
        </w:tc>
        <w:tc>
          <w:tcPr>
            <w:tcW w:w="4148" w:type="dxa"/>
          </w:tcPr>
          <w:p w14:paraId="311EB330" w14:textId="77777777" w:rsidR="0044564C" w:rsidRDefault="0044564C" w:rsidP="007474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03FB7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Подтверждает оформление ставки пользователем. Содержит номер пользователя, совершившего сделку, выбранный исход (или несколько исходов в случае выбора нескольких исходов), сумму ставки и коэффициент. По окончании всех событий должно быть отмечено, выиграна ставка или проиграна.</w:t>
            </w:r>
          </w:p>
        </w:tc>
      </w:tr>
    </w:tbl>
    <w:p w14:paraId="56082F47" w14:textId="1373A5CD" w:rsidR="0077321A" w:rsidRDefault="0077321A"/>
    <w:p w14:paraId="56AC5CB9" w14:textId="05D62AFB" w:rsidR="0044564C" w:rsidRPr="003A4CD5" w:rsidRDefault="003A4CD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B469C6" w:rsidRPr="003A4CD5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2328C4FF" w14:textId="7F30BE02" w:rsidR="008B5673" w:rsidRPr="003A4CD5" w:rsidRDefault="00AB428B" w:rsidP="00AB428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4CD5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3A4CD5" w:rsidRPr="003A4CD5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003A4C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Информационно-логическая модель букмекерской конторы:</w:t>
      </w:r>
    </w:p>
    <w:p w14:paraId="6E1A3843" w14:textId="77777777" w:rsidR="008B5673" w:rsidRDefault="008B5673" w:rsidP="008B5673">
      <w:pPr>
        <w:ind w:firstLine="270"/>
      </w:pPr>
      <w:r>
        <w:rPr>
          <w:noProof/>
          <w:lang w:eastAsia="ru-RU"/>
        </w:rPr>
        <w:lastRenderedPageBreak/>
        <w:drawing>
          <wp:inline distT="0" distB="0" distL="0" distR="0" wp14:anchorId="226B2503" wp14:editId="037795C5">
            <wp:extent cx="4200525" cy="4572000"/>
            <wp:effectExtent l="0" t="0" r="0" b="0"/>
            <wp:docPr id="1190424551" name="Рисунок 119042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4312" w14:textId="18168A3C" w:rsidR="008B5673" w:rsidRDefault="00FB2E21" w:rsidP="008B56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2.2.</w:t>
      </w:r>
      <w:r w:rsidR="008B5673" w:rsidRPr="59661B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Описание типов используемых данных:</w:t>
      </w:r>
    </w:p>
    <w:tbl>
      <w:tblPr>
        <w:tblStyle w:val="a4"/>
        <w:tblW w:w="9145" w:type="dxa"/>
        <w:tblLayout w:type="fixed"/>
        <w:tblLook w:val="06A0" w:firstRow="1" w:lastRow="0" w:firstColumn="1" w:lastColumn="0" w:noHBand="1" w:noVBand="1"/>
      </w:tblPr>
      <w:tblGrid>
        <w:gridCol w:w="1950"/>
        <w:gridCol w:w="2340"/>
        <w:gridCol w:w="1740"/>
        <w:gridCol w:w="1695"/>
        <w:gridCol w:w="1420"/>
      </w:tblGrid>
      <w:tr w:rsidR="008B5673" w14:paraId="4B91C180" w14:textId="77777777" w:rsidTr="0074748B">
        <w:tc>
          <w:tcPr>
            <w:tcW w:w="1950" w:type="dxa"/>
          </w:tcPr>
          <w:p w14:paraId="6F32F68F" w14:textId="77777777" w:rsidR="008B5673" w:rsidRDefault="008B5673" w:rsidP="0074748B">
            <w:pPr>
              <w:jc w:val="center"/>
              <w:rPr>
                <w:b/>
                <w:bCs/>
              </w:rPr>
            </w:pPr>
            <w:r w:rsidRPr="1232A9CA">
              <w:rPr>
                <w:b/>
                <w:bCs/>
              </w:rPr>
              <w:t>Сущность</w:t>
            </w:r>
          </w:p>
        </w:tc>
        <w:tc>
          <w:tcPr>
            <w:tcW w:w="2340" w:type="dxa"/>
          </w:tcPr>
          <w:p w14:paraId="1129B0E1" w14:textId="77777777" w:rsidR="008B5673" w:rsidRDefault="008B5673" w:rsidP="0074748B">
            <w:pPr>
              <w:jc w:val="center"/>
              <w:rPr>
                <w:b/>
                <w:bCs/>
              </w:rPr>
            </w:pPr>
            <w:r w:rsidRPr="1232A9CA">
              <w:rPr>
                <w:b/>
                <w:bCs/>
              </w:rPr>
              <w:t>Таблица</w:t>
            </w:r>
          </w:p>
        </w:tc>
        <w:tc>
          <w:tcPr>
            <w:tcW w:w="1740" w:type="dxa"/>
          </w:tcPr>
          <w:p w14:paraId="077374FE" w14:textId="77777777" w:rsidR="008B5673" w:rsidRDefault="008B5673" w:rsidP="0074748B">
            <w:pPr>
              <w:spacing w:line="259" w:lineRule="auto"/>
              <w:jc w:val="center"/>
              <w:rPr>
                <w:b/>
                <w:bCs/>
              </w:rPr>
            </w:pPr>
            <w:r w:rsidRPr="1232A9CA">
              <w:rPr>
                <w:b/>
                <w:bCs/>
              </w:rPr>
              <w:t>Атрибуты</w:t>
            </w:r>
          </w:p>
        </w:tc>
        <w:tc>
          <w:tcPr>
            <w:tcW w:w="1695" w:type="dxa"/>
          </w:tcPr>
          <w:p w14:paraId="735BF229" w14:textId="77777777" w:rsidR="008B5673" w:rsidRDefault="008B5673" w:rsidP="0074748B">
            <w:pPr>
              <w:jc w:val="center"/>
              <w:rPr>
                <w:b/>
                <w:bCs/>
              </w:rPr>
            </w:pPr>
            <w:r w:rsidRPr="1232A9CA">
              <w:rPr>
                <w:b/>
                <w:bCs/>
              </w:rPr>
              <w:t>Поля таблицы</w:t>
            </w:r>
          </w:p>
        </w:tc>
        <w:tc>
          <w:tcPr>
            <w:tcW w:w="1420" w:type="dxa"/>
          </w:tcPr>
          <w:p w14:paraId="29661072" w14:textId="77777777" w:rsidR="008B5673" w:rsidRDefault="008B5673" w:rsidP="0074748B">
            <w:pPr>
              <w:jc w:val="center"/>
              <w:rPr>
                <w:b/>
                <w:bCs/>
              </w:rPr>
            </w:pPr>
            <w:r w:rsidRPr="1232A9CA">
              <w:rPr>
                <w:b/>
                <w:bCs/>
              </w:rPr>
              <w:t>Тип данных</w:t>
            </w:r>
          </w:p>
        </w:tc>
      </w:tr>
      <w:tr w:rsidR="008B5673" w14:paraId="0DA70A3B" w14:textId="77777777" w:rsidTr="0074748B">
        <w:tc>
          <w:tcPr>
            <w:tcW w:w="1950" w:type="dxa"/>
            <w:vMerge w:val="restart"/>
          </w:tcPr>
          <w:p w14:paraId="31B92E6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340" w:type="dxa"/>
            <w:vMerge w:val="restart"/>
          </w:tcPr>
          <w:p w14:paraId="28361CA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1740" w:type="dxa"/>
          </w:tcPr>
          <w:p w14:paraId="3EF525F4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пользователя</w:t>
            </w:r>
          </w:p>
        </w:tc>
        <w:tc>
          <w:tcPr>
            <w:tcW w:w="1695" w:type="dxa"/>
          </w:tcPr>
          <w:p w14:paraId="5DBDD6D5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IDuser</w:t>
            </w:r>
          </w:p>
        </w:tc>
        <w:tc>
          <w:tcPr>
            <w:tcW w:w="1420" w:type="dxa"/>
          </w:tcPr>
          <w:p w14:paraId="56E7975F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5FE7CD2F" w14:textId="77777777" w:rsidTr="0074748B">
        <w:tc>
          <w:tcPr>
            <w:tcW w:w="1950" w:type="dxa"/>
            <w:vMerge/>
          </w:tcPr>
          <w:p w14:paraId="5C40306E" w14:textId="77777777" w:rsidR="008B5673" w:rsidRDefault="008B5673" w:rsidP="0074748B"/>
        </w:tc>
        <w:tc>
          <w:tcPr>
            <w:tcW w:w="2340" w:type="dxa"/>
            <w:vMerge/>
          </w:tcPr>
          <w:p w14:paraId="258ED23D" w14:textId="77777777" w:rsidR="008B5673" w:rsidRDefault="008B5673" w:rsidP="0074748B"/>
        </w:tc>
        <w:tc>
          <w:tcPr>
            <w:tcW w:w="1740" w:type="dxa"/>
          </w:tcPr>
          <w:p w14:paraId="732445AC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ФИО пользователя</w:t>
            </w:r>
          </w:p>
        </w:tc>
        <w:tc>
          <w:tcPr>
            <w:tcW w:w="1695" w:type="dxa"/>
          </w:tcPr>
          <w:p w14:paraId="5191DDAE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20" w:type="dxa"/>
          </w:tcPr>
          <w:p w14:paraId="63F24256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CHAR (30)</w:t>
            </w:r>
          </w:p>
        </w:tc>
      </w:tr>
      <w:tr w:rsidR="008B5673" w14:paraId="7D0D2699" w14:textId="77777777" w:rsidTr="0074748B">
        <w:tc>
          <w:tcPr>
            <w:tcW w:w="1950" w:type="dxa"/>
            <w:vMerge/>
          </w:tcPr>
          <w:p w14:paraId="5AB76C26" w14:textId="77777777" w:rsidR="008B5673" w:rsidRDefault="008B5673" w:rsidP="0074748B"/>
        </w:tc>
        <w:tc>
          <w:tcPr>
            <w:tcW w:w="2340" w:type="dxa"/>
            <w:vMerge/>
          </w:tcPr>
          <w:p w14:paraId="49BCD31C" w14:textId="77777777" w:rsidR="008B5673" w:rsidRDefault="008B5673" w:rsidP="0074748B"/>
        </w:tc>
        <w:tc>
          <w:tcPr>
            <w:tcW w:w="1740" w:type="dxa"/>
          </w:tcPr>
          <w:p w14:paraId="6BFBA2D3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695" w:type="dxa"/>
          </w:tcPr>
          <w:p w14:paraId="2FA267B3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BirthDate</w:t>
            </w:r>
          </w:p>
        </w:tc>
        <w:tc>
          <w:tcPr>
            <w:tcW w:w="1420" w:type="dxa"/>
          </w:tcPr>
          <w:p w14:paraId="0470F90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5673" w14:paraId="57477FDE" w14:textId="77777777" w:rsidTr="0074748B">
        <w:tc>
          <w:tcPr>
            <w:tcW w:w="1950" w:type="dxa"/>
            <w:vMerge/>
          </w:tcPr>
          <w:p w14:paraId="7C8EC539" w14:textId="77777777" w:rsidR="008B5673" w:rsidRDefault="008B5673" w:rsidP="0074748B"/>
        </w:tc>
        <w:tc>
          <w:tcPr>
            <w:tcW w:w="2340" w:type="dxa"/>
            <w:vMerge/>
          </w:tcPr>
          <w:p w14:paraId="0C310F7A" w14:textId="77777777" w:rsidR="008B5673" w:rsidRDefault="008B5673" w:rsidP="0074748B"/>
        </w:tc>
        <w:tc>
          <w:tcPr>
            <w:tcW w:w="1740" w:type="dxa"/>
          </w:tcPr>
          <w:p w14:paraId="512B60DC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Статистика</w:t>
            </w:r>
          </w:p>
        </w:tc>
        <w:tc>
          <w:tcPr>
            <w:tcW w:w="1695" w:type="dxa"/>
          </w:tcPr>
          <w:p w14:paraId="082FB1D7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</w:t>
            </w:r>
          </w:p>
        </w:tc>
        <w:tc>
          <w:tcPr>
            <w:tcW w:w="1420" w:type="dxa"/>
          </w:tcPr>
          <w:p w14:paraId="28C63762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542DFDEF" w14:textId="77777777" w:rsidTr="0074748B">
        <w:tc>
          <w:tcPr>
            <w:tcW w:w="1950" w:type="dxa"/>
            <w:vMerge/>
          </w:tcPr>
          <w:p w14:paraId="6D015C9C" w14:textId="77777777" w:rsidR="008B5673" w:rsidRDefault="008B5673" w:rsidP="0074748B"/>
        </w:tc>
        <w:tc>
          <w:tcPr>
            <w:tcW w:w="2340" w:type="dxa"/>
            <w:vMerge/>
          </w:tcPr>
          <w:p w14:paraId="684ABB44" w14:textId="77777777" w:rsidR="008B5673" w:rsidRDefault="008B5673" w:rsidP="0074748B"/>
        </w:tc>
        <w:tc>
          <w:tcPr>
            <w:tcW w:w="1740" w:type="dxa"/>
          </w:tcPr>
          <w:p w14:paraId="15FEFD7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Баланс</w:t>
            </w:r>
          </w:p>
        </w:tc>
        <w:tc>
          <w:tcPr>
            <w:tcW w:w="1695" w:type="dxa"/>
          </w:tcPr>
          <w:p w14:paraId="724D947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420" w:type="dxa"/>
          </w:tcPr>
          <w:p w14:paraId="25449C54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67BBFE6C" w14:textId="77777777" w:rsidTr="0074748B">
        <w:tc>
          <w:tcPr>
            <w:tcW w:w="1950" w:type="dxa"/>
            <w:vMerge w:val="restart"/>
          </w:tcPr>
          <w:p w14:paraId="0373953E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Чек о пополнении средств</w:t>
            </w:r>
          </w:p>
        </w:tc>
        <w:tc>
          <w:tcPr>
            <w:tcW w:w="2340" w:type="dxa"/>
            <w:vMerge w:val="restart"/>
          </w:tcPr>
          <w:p w14:paraId="04310FB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replenishment_check</w:t>
            </w:r>
          </w:p>
        </w:tc>
        <w:tc>
          <w:tcPr>
            <w:tcW w:w="1740" w:type="dxa"/>
          </w:tcPr>
          <w:p w14:paraId="6934AF0D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чека о пополнении</w:t>
            </w:r>
          </w:p>
        </w:tc>
        <w:tc>
          <w:tcPr>
            <w:tcW w:w="1695" w:type="dxa"/>
          </w:tcPr>
          <w:p w14:paraId="252C822E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IDrepcheck</w:t>
            </w:r>
          </w:p>
        </w:tc>
        <w:tc>
          <w:tcPr>
            <w:tcW w:w="1420" w:type="dxa"/>
          </w:tcPr>
          <w:p w14:paraId="378AED3D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604B1495" w14:textId="77777777" w:rsidTr="0074748B">
        <w:tc>
          <w:tcPr>
            <w:tcW w:w="1950" w:type="dxa"/>
            <w:vMerge/>
          </w:tcPr>
          <w:p w14:paraId="321C5718" w14:textId="77777777" w:rsidR="008B5673" w:rsidRDefault="008B5673" w:rsidP="0074748B"/>
        </w:tc>
        <w:tc>
          <w:tcPr>
            <w:tcW w:w="2340" w:type="dxa"/>
            <w:vMerge/>
          </w:tcPr>
          <w:p w14:paraId="0445EFBE" w14:textId="77777777" w:rsidR="008B5673" w:rsidRDefault="008B5673" w:rsidP="0074748B"/>
        </w:tc>
        <w:tc>
          <w:tcPr>
            <w:tcW w:w="1740" w:type="dxa"/>
          </w:tcPr>
          <w:p w14:paraId="0A0AEC19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пользователя</w:t>
            </w:r>
          </w:p>
        </w:tc>
        <w:tc>
          <w:tcPr>
            <w:tcW w:w="1695" w:type="dxa"/>
          </w:tcPr>
          <w:p w14:paraId="601024AA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IDuser</w:t>
            </w:r>
          </w:p>
        </w:tc>
        <w:tc>
          <w:tcPr>
            <w:tcW w:w="1420" w:type="dxa"/>
          </w:tcPr>
          <w:p w14:paraId="665B86B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7051370B" w14:textId="77777777" w:rsidTr="0074748B">
        <w:tc>
          <w:tcPr>
            <w:tcW w:w="1950" w:type="dxa"/>
            <w:vMerge/>
          </w:tcPr>
          <w:p w14:paraId="3B6181A1" w14:textId="77777777" w:rsidR="008B5673" w:rsidRDefault="008B5673" w:rsidP="0074748B"/>
        </w:tc>
        <w:tc>
          <w:tcPr>
            <w:tcW w:w="2340" w:type="dxa"/>
            <w:vMerge/>
          </w:tcPr>
          <w:p w14:paraId="26B6CDBD" w14:textId="77777777" w:rsidR="008B5673" w:rsidRDefault="008B5673" w:rsidP="0074748B"/>
        </w:tc>
        <w:tc>
          <w:tcPr>
            <w:tcW w:w="1740" w:type="dxa"/>
          </w:tcPr>
          <w:p w14:paraId="4DFF93BE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пополнения</w:t>
            </w:r>
          </w:p>
        </w:tc>
        <w:tc>
          <w:tcPr>
            <w:tcW w:w="1695" w:type="dxa"/>
          </w:tcPr>
          <w:p w14:paraId="60D3AFD2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RepDate</w:t>
            </w:r>
          </w:p>
        </w:tc>
        <w:tc>
          <w:tcPr>
            <w:tcW w:w="1420" w:type="dxa"/>
          </w:tcPr>
          <w:p w14:paraId="340CF64A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5673" w14:paraId="28C7D672" w14:textId="77777777" w:rsidTr="0074748B">
        <w:tc>
          <w:tcPr>
            <w:tcW w:w="1950" w:type="dxa"/>
            <w:vMerge/>
          </w:tcPr>
          <w:p w14:paraId="76B989BE" w14:textId="77777777" w:rsidR="008B5673" w:rsidRDefault="008B5673" w:rsidP="0074748B"/>
        </w:tc>
        <w:tc>
          <w:tcPr>
            <w:tcW w:w="2340" w:type="dxa"/>
            <w:vMerge/>
          </w:tcPr>
          <w:p w14:paraId="46E63BD4" w14:textId="77777777" w:rsidR="008B5673" w:rsidRDefault="008B5673" w:rsidP="0074748B"/>
        </w:tc>
        <w:tc>
          <w:tcPr>
            <w:tcW w:w="1740" w:type="dxa"/>
          </w:tcPr>
          <w:p w14:paraId="09920CF6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 средств</w:t>
            </w:r>
          </w:p>
        </w:tc>
        <w:tc>
          <w:tcPr>
            <w:tcW w:w="1695" w:type="dxa"/>
          </w:tcPr>
          <w:p w14:paraId="4307DDC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RepAmount</w:t>
            </w:r>
          </w:p>
        </w:tc>
        <w:tc>
          <w:tcPr>
            <w:tcW w:w="1420" w:type="dxa"/>
          </w:tcPr>
          <w:p w14:paraId="1FD42623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21A39533" w14:textId="77777777" w:rsidTr="0074748B">
        <w:tc>
          <w:tcPr>
            <w:tcW w:w="1950" w:type="dxa"/>
            <w:vMerge w:val="restart"/>
          </w:tcPr>
          <w:p w14:paraId="157AA31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Чек о выводе средств</w:t>
            </w:r>
          </w:p>
          <w:p w14:paraId="1CCE79E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</w:tcPr>
          <w:p w14:paraId="382650C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cashout_check</w:t>
            </w:r>
          </w:p>
        </w:tc>
        <w:tc>
          <w:tcPr>
            <w:tcW w:w="1740" w:type="dxa"/>
          </w:tcPr>
          <w:p w14:paraId="30F5CA4B" w14:textId="77777777" w:rsidR="008B5673" w:rsidRDefault="008B5673" w:rsidP="0074748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чека о выводе</w:t>
            </w:r>
          </w:p>
          <w:p w14:paraId="605E7D94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24048AE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IDcocheck</w:t>
            </w:r>
          </w:p>
        </w:tc>
        <w:tc>
          <w:tcPr>
            <w:tcW w:w="1420" w:type="dxa"/>
          </w:tcPr>
          <w:p w14:paraId="5D51AE96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5F6BB33A" w14:textId="77777777" w:rsidTr="0074748B">
        <w:tc>
          <w:tcPr>
            <w:tcW w:w="1950" w:type="dxa"/>
            <w:vMerge/>
          </w:tcPr>
          <w:p w14:paraId="1B9F7DCD" w14:textId="77777777" w:rsidR="008B5673" w:rsidRDefault="008B5673" w:rsidP="0074748B"/>
        </w:tc>
        <w:tc>
          <w:tcPr>
            <w:tcW w:w="2340" w:type="dxa"/>
            <w:vMerge/>
          </w:tcPr>
          <w:p w14:paraId="50A9E4C2" w14:textId="77777777" w:rsidR="008B5673" w:rsidRDefault="008B5673" w:rsidP="0074748B"/>
        </w:tc>
        <w:tc>
          <w:tcPr>
            <w:tcW w:w="1740" w:type="dxa"/>
          </w:tcPr>
          <w:p w14:paraId="20B9C4AA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пользователя</w:t>
            </w:r>
          </w:p>
          <w:p w14:paraId="11BA6D9A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80B572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IDuser</w:t>
            </w:r>
          </w:p>
        </w:tc>
        <w:tc>
          <w:tcPr>
            <w:tcW w:w="1420" w:type="dxa"/>
          </w:tcPr>
          <w:p w14:paraId="261A70F2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131D195D" w14:textId="77777777" w:rsidTr="0074748B">
        <w:tc>
          <w:tcPr>
            <w:tcW w:w="1950" w:type="dxa"/>
            <w:vMerge/>
          </w:tcPr>
          <w:p w14:paraId="41C7A491" w14:textId="77777777" w:rsidR="008B5673" w:rsidRDefault="008B5673" w:rsidP="0074748B"/>
        </w:tc>
        <w:tc>
          <w:tcPr>
            <w:tcW w:w="2340" w:type="dxa"/>
            <w:vMerge/>
          </w:tcPr>
          <w:p w14:paraId="2301291E" w14:textId="77777777" w:rsidR="008B5673" w:rsidRDefault="008B5673" w:rsidP="0074748B"/>
        </w:tc>
        <w:tc>
          <w:tcPr>
            <w:tcW w:w="1740" w:type="dxa"/>
          </w:tcPr>
          <w:p w14:paraId="7E932096" w14:textId="77777777" w:rsidR="008B5673" w:rsidRDefault="008B5673" w:rsidP="0074748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вывода</w:t>
            </w:r>
          </w:p>
        </w:tc>
        <w:tc>
          <w:tcPr>
            <w:tcW w:w="1695" w:type="dxa"/>
          </w:tcPr>
          <w:p w14:paraId="6D561FA3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CoDate</w:t>
            </w:r>
          </w:p>
        </w:tc>
        <w:tc>
          <w:tcPr>
            <w:tcW w:w="1420" w:type="dxa"/>
          </w:tcPr>
          <w:p w14:paraId="1C08A7E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5673" w14:paraId="204057B1" w14:textId="77777777" w:rsidTr="0074748B">
        <w:tc>
          <w:tcPr>
            <w:tcW w:w="1950" w:type="dxa"/>
            <w:vMerge/>
          </w:tcPr>
          <w:p w14:paraId="5E62C838" w14:textId="77777777" w:rsidR="008B5673" w:rsidRDefault="008B5673" w:rsidP="0074748B"/>
        </w:tc>
        <w:tc>
          <w:tcPr>
            <w:tcW w:w="2340" w:type="dxa"/>
            <w:vMerge/>
          </w:tcPr>
          <w:p w14:paraId="0EA7F878" w14:textId="77777777" w:rsidR="008B5673" w:rsidRDefault="008B5673" w:rsidP="0074748B"/>
        </w:tc>
        <w:tc>
          <w:tcPr>
            <w:tcW w:w="1740" w:type="dxa"/>
          </w:tcPr>
          <w:p w14:paraId="5CF3CB3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 средств</w:t>
            </w:r>
          </w:p>
          <w:p w14:paraId="0FC6E81A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5CC2E3FE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CoAmount</w:t>
            </w:r>
          </w:p>
        </w:tc>
        <w:tc>
          <w:tcPr>
            <w:tcW w:w="1420" w:type="dxa"/>
          </w:tcPr>
          <w:p w14:paraId="3BB16A1B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5F4E268E" w14:textId="77777777" w:rsidTr="0074748B">
        <w:tc>
          <w:tcPr>
            <w:tcW w:w="1950" w:type="dxa"/>
            <w:vMerge w:val="restart"/>
          </w:tcPr>
          <w:p w14:paraId="5F70D885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2340" w:type="dxa"/>
            <w:vMerge w:val="restart"/>
          </w:tcPr>
          <w:p w14:paraId="072F618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sportevent</w:t>
            </w:r>
          </w:p>
        </w:tc>
        <w:tc>
          <w:tcPr>
            <w:tcW w:w="1740" w:type="dxa"/>
          </w:tcPr>
          <w:p w14:paraId="3FBC36A7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события</w:t>
            </w:r>
          </w:p>
        </w:tc>
        <w:tc>
          <w:tcPr>
            <w:tcW w:w="1695" w:type="dxa"/>
          </w:tcPr>
          <w:p w14:paraId="328985A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IDevent</w:t>
            </w:r>
          </w:p>
        </w:tc>
        <w:tc>
          <w:tcPr>
            <w:tcW w:w="1420" w:type="dxa"/>
          </w:tcPr>
          <w:p w14:paraId="60D8269C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6B3594BC" w14:textId="77777777" w:rsidTr="0074748B">
        <w:tc>
          <w:tcPr>
            <w:tcW w:w="1950" w:type="dxa"/>
            <w:vMerge/>
          </w:tcPr>
          <w:p w14:paraId="542A0767" w14:textId="77777777" w:rsidR="008B5673" w:rsidRDefault="008B5673" w:rsidP="0074748B"/>
        </w:tc>
        <w:tc>
          <w:tcPr>
            <w:tcW w:w="2340" w:type="dxa"/>
            <w:vMerge/>
          </w:tcPr>
          <w:p w14:paraId="6B6AD0E2" w14:textId="77777777" w:rsidR="008B5673" w:rsidRDefault="008B5673" w:rsidP="0074748B"/>
        </w:tc>
        <w:tc>
          <w:tcPr>
            <w:tcW w:w="1740" w:type="dxa"/>
          </w:tcPr>
          <w:p w14:paraId="7BDC5F77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события</w:t>
            </w:r>
          </w:p>
        </w:tc>
        <w:tc>
          <w:tcPr>
            <w:tcW w:w="1695" w:type="dxa"/>
          </w:tcPr>
          <w:p w14:paraId="504751B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EvName</w:t>
            </w:r>
          </w:p>
        </w:tc>
        <w:tc>
          <w:tcPr>
            <w:tcW w:w="1420" w:type="dxa"/>
          </w:tcPr>
          <w:p w14:paraId="5B15B7B6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CHAR(40)</w:t>
            </w:r>
          </w:p>
        </w:tc>
      </w:tr>
      <w:tr w:rsidR="008B5673" w14:paraId="7640CDBB" w14:textId="77777777" w:rsidTr="0074748B">
        <w:tc>
          <w:tcPr>
            <w:tcW w:w="1950" w:type="dxa"/>
            <w:vMerge/>
          </w:tcPr>
          <w:p w14:paraId="0197E56A" w14:textId="77777777" w:rsidR="008B5673" w:rsidRDefault="008B5673" w:rsidP="0074748B"/>
        </w:tc>
        <w:tc>
          <w:tcPr>
            <w:tcW w:w="2340" w:type="dxa"/>
            <w:vMerge/>
          </w:tcPr>
          <w:p w14:paraId="3B48C363" w14:textId="77777777" w:rsidR="008B5673" w:rsidRDefault="008B5673" w:rsidP="0074748B"/>
        </w:tc>
        <w:tc>
          <w:tcPr>
            <w:tcW w:w="1740" w:type="dxa"/>
          </w:tcPr>
          <w:p w14:paraId="717C896D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события</w:t>
            </w:r>
          </w:p>
        </w:tc>
        <w:tc>
          <w:tcPr>
            <w:tcW w:w="1695" w:type="dxa"/>
          </w:tcPr>
          <w:p w14:paraId="51B10572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EvDate</w:t>
            </w:r>
          </w:p>
        </w:tc>
        <w:tc>
          <w:tcPr>
            <w:tcW w:w="1420" w:type="dxa"/>
          </w:tcPr>
          <w:p w14:paraId="0F2AC12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5673" w14:paraId="5EA2F42F" w14:textId="77777777" w:rsidTr="0074748B">
        <w:tc>
          <w:tcPr>
            <w:tcW w:w="1950" w:type="dxa"/>
            <w:vMerge/>
          </w:tcPr>
          <w:p w14:paraId="2F217399" w14:textId="77777777" w:rsidR="008B5673" w:rsidRDefault="008B5673" w:rsidP="0074748B"/>
        </w:tc>
        <w:tc>
          <w:tcPr>
            <w:tcW w:w="2340" w:type="dxa"/>
            <w:vMerge/>
          </w:tcPr>
          <w:p w14:paraId="315C8761" w14:textId="77777777" w:rsidR="008B5673" w:rsidRDefault="008B5673" w:rsidP="0074748B"/>
        </w:tc>
        <w:tc>
          <w:tcPr>
            <w:tcW w:w="1740" w:type="dxa"/>
          </w:tcPr>
          <w:p w14:paraId="45C2631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Финансовый результат</w:t>
            </w:r>
          </w:p>
        </w:tc>
        <w:tc>
          <w:tcPr>
            <w:tcW w:w="1695" w:type="dxa"/>
          </w:tcPr>
          <w:p w14:paraId="4D5F39F3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FinResult</w:t>
            </w:r>
          </w:p>
        </w:tc>
        <w:tc>
          <w:tcPr>
            <w:tcW w:w="1420" w:type="dxa"/>
          </w:tcPr>
          <w:p w14:paraId="593EF0A6" w14:textId="77777777" w:rsidR="008B5673" w:rsidRDefault="008B5673" w:rsidP="0074748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B5673" w14:paraId="560F8A8E" w14:textId="77777777" w:rsidTr="0074748B">
        <w:tc>
          <w:tcPr>
            <w:tcW w:w="1950" w:type="dxa"/>
            <w:vMerge w:val="restart"/>
          </w:tcPr>
          <w:p w14:paraId="2C7E8DC9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</w:t>
            </w:r>
          </w:p>
        </w:tc>
        <w:tc>
          <w:tcPr>
            <w:tcW w:w="2340" w:type="dxa"/>
            <w:vMerge w:val="restart"/>
          </w:tcPr>
          <w:p w14:paraId="0E122247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1740" w:type="dxa"/>
          </w:tcPr>
          <w:p w14:paraId="68B9B17E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события</w:t>
            </w:r>
          </w:p>
        </w:tc>
        <w:tc>
          <w:tcPr>
            <w:tcW w:w="1695" w:type="dxa"/>
          </w:tcPr>
          <w:p w14:paraId="36DB155A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IDevent</w:t>
            </w:r>
          </w:p>
        </w:tc>
        <w:tc>
          <w:tcPr>
            <w:tcW w:w="1420" w:type="dxa"/>
          </w:tcPr>
          <w:p w14:paraId="0DCEEABA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6C5540CB" w14:textId="77777777" w:rsidTr="0074748B">
        <w:tc>
          <w:tcPr>
            <w:tcW w:w="1950" w:type="dxa"/>
            <w:vMerge/>
          </w:tcPr>
          <w:p w14:paraId="2D435123" w14:textId="77777777" w:rsidR="008B5673" w:rsidRDefault="008B5673" w:rsidP="0074748B"/>
        </w:tc>
        <w:tc>
          <w:tcPr>
            <w:tcW w:w="2340" w:type="dxa"/>
            <w:vMerge/>
          </w:tcPr>
          <w:p w14:paraId="0A8C869B" w14:textId="77777777" w:rsidR="008B5673" w:rsidRDefault="008B5673" w:rsidP="0074748B"/>
        </w:tc>
        <w:tc>
          <w:tcPr>
            <w:tcW w:w="1740" w:type="dxa"/>
          </w:tcPr>
          <w:p w14:paraId="4C14A872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исхода</w:t>
            </w:r>
          </w:p>
        </w:tc>
        <w:tc>
          <w:tcPr>
            <w:tcW w:w="1695" w:type="dxa"/>
          </w:tcPr>
          <w:p w14:paraId="4F8F09D6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NumOut</w:t>
            </w:r>
          </w:p>
        </w:tc>
        <w:tc>
          <w:tcPr>
            <w:tcW w:w="1420" w:type="dxa"/>
          </w:tcPr>
          <w:p w14:paraId="3D792A36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062ABA2B" w14:textId="77777777" w:rsidTr="0074748B">
        <w:tc>
          <w:tcPr>
            <w:tcW w:w="1950" w:type="dxa"/>
            <w:vMerge/>
          </w:tcPr>
          <w:p w14:paraId="1DA38A28" w14:textId="77777777" w:rsidR="008B5673" w:rsidRDefault="008B5673" w:rsidP="0074748B"/>
        </w:tc>
        <w:tc>
          <w:tcPr>
            <w:tcW w:w="2340" w:type="dxa"/>
            <w:vMerge/>
          </w:tcPr>
          <w:p w14:paraId="25F7F547" w14:textId="77777777" w:rsidR="008B5673" w:rsidRDefault="008B5673" w:rsidP="0074748B"/>
        </w:tc>
        <w:tc>
          <w:tcPr>
            <w:tcW w:w="1740" w:type="dxa"/>
          </w:tcPr>
          <w:p w14:paraId="348968FB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исхода</w:t>
            </w:r>
          </w:p>
        </w:tc>
        <w:tc>
          <w:tcPr>
            <w:tcW w:w="1695" w:type="dxa"/>
          </w:tcPr>
          <w:p w14:paraId="168D23E7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OutName</w:t>
            </w:r>
          </w:p>
        </w:tc>
        <w:tc>
          <w:tcPr>
            <w:tcW w:w="1420" w:type="dxa"/>
          </w:tcPr>
          <w:p w14:paraId="3FA709AB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CHAR(40)</w:t>
            </w:r>
          </w:p>
        </w:tc>
      </w:tr>
      <w:tr w:rsidR="008B5673" w14:paraId="79C86440" w14:textId="77777777" w:rsidTr="0074748B">
        <w:tc>
          <w:tcPr>
            <w:tcW w:w="1950" w:type="dxa"/>
            <w:vMerge/>
          </w:tcPr>
          <w:p w14:paraId="3034BD51" w14:textId="77777777" w:rsidR="008B5673" w:rsidRDefault="008B5673" w:rsidP="0074748B"/>
        </w:tc>
        <w:tc>
          <w:tcPr>
            <w:tcW w:w="2340" w:type="dxa"/>
            <w:vMerge/>
          </w:tcPr>
          <w:p w14:paraId="724FA104" w14:textId="77777777" w:rsidR="008B5673" w:rsidRDefault="008B5673" w:rsidP="0074748B"/>
        </w:tc>
        <w:tc>
          <w:tcPr>
            <w:tcW w:w="1740" w:type="dxa"/>
          </w:tcPr>
          <w:p w14:paraId="73E1196D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исхода</w:t>
            </w:r>
          </w:p>
        </w:tc>
        <w:tc>
          <w:tcPr>
            <w:tcW w:w="1695" w:type="dxa"/>
          </w:tcPr>
          <w:p w14:paraId="1D9957EC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OutStatus</w:t>
            </w:r>
          </w:p>
        </w:tc>
        <w:tc>
          <w:tcPr>
            <w:tcW w:w="1420" w:type="dxa"/>
          </w:tcPr>
          <w:p w14:paraId="1ECEACD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8B5673" w14:paraId="236613C0" w14:textId="77777777" w:rsidTr="0074748B">
        <w:tc>
          <w:tcPr>
            <w:tcW w:w="1950" w:type="dxa"/>
            <w:vMerge w:val="restart"/>
          </w:tcPr>
          <w:p w14:paraId="17BAF066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 коэффициентов</w:t>
            </w:r>
          </w:p>
        </w:tc>
        <w:tc>
          <w:tcPr>
            <w:tcW w:w="2340" w:type="dxa"/>
            <w:vMerge w:val="restart"/>
          </w:tcPr>
          <w:p w14:paraId="79A54A59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ratereg</w:t>
            </w:r>
          </w:p>
        </w:tc>
        <w:tc>
          <w:tcPr>
            <w:tcW w:w="1740" w:type="dxa"/>
          </w:tcPr>
          <w:p w14:paraId="55223B9B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события</w:t>
            </w:r>
          </w:p>
        </w:tc>
        <w:tc>
          <w:tcPr>
            <w:tcW w:w="1695" w:type="dxa"/>
          </w:tcPr>
          <w:p w14:paraId="1D558C24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IDevent</w:t>
            </w:r>
          </w:p>
          <w:p w14:paraId="75EE0AF4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48273697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62895B37" w14:textId="77777777" w:rsidTr="0074748B">
        <w:tc>
          <w:tcPr>
            <w:tcW w:w="1950" w:type="dxa"/>
            <w:vMerge/>
          </w:tcPr>
          <w:p w14:paraId="1E107EE0" w14:textId="77777777" w:rsidR="008B5673" w:rsidRDefault="008B5673" w:rsidP="0074748B"/>
        </w:tc>
        <w:tc>
          <w:tcPr>
            <w:tcW w:w="2340" w:type="dxa"/>
            <w:vMerge/>
          </w:tcPr>
          <w:p w14:paraId="79E00DD8" w14:textId="77777777" w:rsidR="008B5673" w:rsidRDefault="008B5673" w:rsidP="0074748B"/>
        </w:tc>
        <w:tc>
          <w:tcPr>
            <w:tcW w:w="1740" w:type="dxa"/>
          </w:tcPr>
          <w:p w14:paraId="238019B2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исхода</w:t>
            </w:r>
          </w:p>
        </w:tc>
        <w:tc>
          <w:tcPr>
            <w:tcW w:w="1695" w:type="dxa"/>
          </w:tcPr>
          <w:p w14:paraId="04668FD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NumOut</w:t>
            </w:r>
          </w:p>
        </w:tc>
        <w:tc>
          <w:tcPr>
            <w:tcW w:w="1420" w:type="dxa"/>
          </w:tcPr>
          <w:p w14:paraId="6DA809B5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646AA2FF" w14:textId="77777777" w:rsidTr="0074748B">
        <w:tc>
          <w:tcPr>
            <w:tcW w:w="1950" w:type="dxa"/>
            <w:vMerge/>
          </w:tcPr>
          <w:p w14:paraId="4A7D2D90" w14:textId="77777777" w:rsidR="008B5673" w:rsidRDefault="008B5673" w:rsidP="0074748B"/>
        </w:tc>
        <w:tc>
          <w:tcPr>
            <w:tcW w:w="2340" w:type="dxa"/>
            <w:vMerge/>
          </w:tcPr>
          <w:p w14:paraId="3F49CC52" w14:textId="77777777" w:rsidR="008B5673" w:rsidRDefault="008B5673" w:rsidP="0074748B"/>
        </w:tc>
        <w:tc>
          <w:tcPr>
            <w:tcW w:w="1740" w:type="dxa"/>
          </w:tcPr>
          <w:p w14:paraId="0D304BEB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изменения</w:t>
            </w:r>
          </w:p>
        </w:tc>
        <w:tc>
          <w:tcPr>
            <w:tcW w:w="1695" w:type="dxa"/>
          </w:tcPr>
          <w:p w14:paraId="10DD3FF4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ChangeDate</w:t>
            </w:r>
          </w:p>
        </w:tc>
        <w:tc>
          <w:tcPr>
            <w:tcW w:w="1420" w:type="dxa"/>
          </w:tcPr>
          <w:p w14:paraId="12EB355B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5673" w14:paraId="0AEEFC43" w14:textId="77777777" w:rsidTr="0074748B">
        <w:tc>
          <w:tcPr>
            <w:tcW w:w="1950" w:type="dxa"/>
            <w:vMerge/>
          </w:tcPr>
          <w:p w14:paraId="69FC00A7" w14:textId="77777777" w:rsidR="008B5673" w:rsidRDefault="008B5673" w:rsidP="0074748B"/>
        </w:tc>
        <w:tc>
          <w:tcPr>
            <w:tcW w:w="2340" w:type="dxa"/>
            <w:vMerge/>
          </w:tcPr>
          <w:p w14:paraId="03B1F5B7" w14:textId="77777777" w:rsidR="008B5673" w:rsidRDefault="008B5673" w:rsidP="0074748B"/>
        </w:tc>
        <w:tc>
          <w:tcPr>
            <w:tcW w:w="1740" w:type="dxa"/>
          </w:tcPr>
          <w:p w14:paraId="5D2C284C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695" w:type="dxa"/>
          </w:tcPr>
          <w:p w14:paraId="0212DC02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420" w:type="dxa"/>
          </w:tcPr>
          <w:p w14:paraId="288ED786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B5673" w14:paraId="1C49672D" w14:textId="77777777" w:rsidTr="0074748B">
        <w:tc>
          <w:tcPr>
            <w:tcW w:w="1950" w:type="dxa"/>
            <w:vMerge w:val="restart"/>
          </w:tcPr>
          <w:p w14:paraId="0D5052E3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Купон ставки</w:t>
            </w:r>
          </w:p>
        </w:tc>
        <w:tc>
          <w:tcPr>
            <w:tcW w:w="2340" w:type="dxa"/>
            <w:vMerge w:val="restart"/>
          </w:tcPr>
          <w:p w14:paraId="5D8878F3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coupon</w:t>
            </w:r>
          </w:p>
        </w:tc>
        <w:tc>
          <w:tcPr>
            <w:tcW w:w="1740" w:type="dxa"/>
          </w:tcPr>
          <w:p w14:paraId="5794DBBE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купона</w:t>
            </w:r>
          </w:p>
        </w:tc>
        <w:tc>
          <w:tcPr>
            <w:tcW w:w="1695" w:type="dxa"/>
          </w:tcPr>
          <w:p w14:paraId="04BEDD39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IDcoupon</w:t>
            </w:r>
          </w:p>
        </w:tc>
        <w:tc>
          <w:tcPr>
            <w:tcW w:w="1420" w:type="dxa"/>
          </w:tcPr>
          <w:p w14:paraId="293974FA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5AFEA0F2" w14:textId="77777777" w:rsidTr="0074748B">
        <w:tc>
          <w:tcPr>
            <w:tcW w:w="1950" w:type="dxa"/>
            <w:vMerge/>
          </w:tcPr>
          <w:p w14:paraId="4707E058" w14:textId="77777777" w:rsidR="008B5673" w:rsidRDefault="008B5673" w:rsidP="0074748B"/>
        </w:tc>
        <w:tc>
          <w:tcPr>
            <w:tcW w:w="2340" w:type="dxa"/>
            <w:vMerge/>
          </w:tcPr>
          <w:p w14:paraId="14367640" w14:textId="77777777" w:rsidR="008B5673" w:rsidRDefault="008B5673" w:rsidP="0074748B"/>
        </w:tc>
        <w:tc>
          <w:tcPr>
            <w:tcW w:w="1740" w:type="dxa"/>
          </w:tcPr>
          <w:p w14:paraId="0863266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пользователя</w:t>
            </w:r>
          </w:p>
        </w:tc>
        <w:tc>
          <w:tcPr>
            <w:tcW w:w="1695" w:type="dxa"/>
          </w:tcPr>
          <w:p w14:paraId="5EC51D4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IDuser</w:t>
            </w:r>
          </w:p>
        </w:tc>
        <w:tc>
          <w:tcPr>
            <w:tcW w:w="1420" w:type="dxa"/>
          </w:tcPr>
          <w:p w14:paraId="4B00064D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07E434F7" w14:textId="77777777" w:rsidTr="0074748B">
        <w:tc>
          <w:tcPr>
            <w:tcW w:w="1950" w:type="dxa"/>
            <w:vMerge/>
          </w:tcPr>
          <w:p w14:paraId="7571501C" w14:textId="77777777" w:rsidR="008B5673" w:rsidRDefault="008B5673" w:rsidP="0074748B"/>
        </w:tc>
        <w:tc>
          <w:tcPr>
            <w:tcW w:w="2340" w:type="dxa"/>
            <w:vMerge/>
          </w:tcPr>
          <w:p w14:paraId="171B271A" w14:textId="77777777" w:rsidR="008B5673" w:rsidRDefault="008B5673" w:rsidP="0074748B"/>
        </w:tc>
        <w:tc>
          <w:tcPr>
            <w:tcW w:w="1740" w:type="dxa"/>
          </w:tcPr>
          <w:p w14:paraId="07B7DDB3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ставки</w:t>
            </w:r>
          </w:p>
        </w:tc>
        <w:tc>
          <w:tcPr>
            <w:tcW w:w="1695" w:type="dxa"/>
          </w:tcPr>
          <w:p w14:paraId="33C0D9EB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BetDate</w:t>
            </w:r>
          </w:p>
        </w:tc>
        <w:tc>
          <w:tcPr>
            <w:tcW w:w="1420" w:type="dxa"/>
          </w:tcPr>
          <w:p w14:paraId="0874E79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B5673" w14:paraId="26ABE274" w14:textId="77777777" w:rsidTr="0074748B">
        <w:tc>
          <w:tcPr>
            <w:tcW w:w="1950" w:type="dxa"/>
            <w:vMerge/>
          </w:tcPr>
          <w:p w14:paraId="58D09D4E" w14:textId="77777777" w:rsidR="008B5673" w:rsidRDefault="008B5673" w:rsidP="0074748B"/>
        </w:tc>
        <w:tc>
          <w:tcPr>
            <w:tcW w:w="2340" w:type="dxa"/>
            <w:vMerge/>
          </w:tcPr>
          <w:p w14:paraId="562F8E4E" w14:textId="77777777" w:rsidR="008B5673" w:rsidRDefault="008B5673" w:rsidP="0074748B"/>
        </w:tc>
        <w:tc>
          <w:tcPr>
            <w:tcW w:w="1740" w:type="dxa"/>
          </w:tcPr>
          <w:p w14:paraId="79731F6C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 ставки</w:t>
            </w:r>
          </w:p>
        </w:tc>
        <w:tc>
          <w:tcPr>
            <w:tcW w:w="1695" w:type="dxa"/>
          </w:tcPr>
          <w:p w14:paraId="5089715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BetAmount</w:t>
            </w:r>
          </w:p>
        </w:tc>
        <w:tc>
          <w:tcPr>
            <w:tcW w:w="1420" w:type="dxa"/>
          </w:tcPr>
          <w:p w14:paraId="43CCE64D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7888C5E4" w14:textId="77777777" w:rsidTr="0074748B">
        <w:tc>
          <w:tcPr>
            <w:tcW w:w="1950" w:type="dxa"/>
            <w:vMerge/>
          </w:tcPr>
          <w:p w14:paraId="2B1B44BF" w14:textId="77777777" w:rsidR="008B5673" w:rsidRDefault="008B5673" w:rsidP="0074748B"/>
        </w:tc>
        <w:tc>
          <w:tcPr>
            <w:tcW w:w="2340" w:type="dxa"/>
            <w:vMerge/>
          </w:tcPr>
          <w:p w14:paraId="50292D9A" w14:textId="77777777" w:rsidR="008B5673" w:rsidRDefault="008B5673" w:rsidP="0074748B"/>
        </w:tc>
        <w:tc>
          <w:tcPr>
            <w:tcW w:w="1740" w:type="dxa"/>
          </w:tcPr>
          <w:p w14:paraId="56C73B1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Коэффициент ставки</w:t>
            </w:r>
          </w:p>
        </w:tc>
        <w:tc>
          <w:tcPr>
            <w:tcW w:w="1695" w:type="dxa"/>
          </w:tcPr>
          <w:p w14:paraId="3432F2DE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BetRate</w:t>
            </w:r>
          </w:p>
        </w:tc>
        <w:tc>
          <w:tcPr>
            <w:tcW w:w="1420" w:type="dxa"/>
          </w:tcPr>
          <w:p w14:paraId="219BFEC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B5673" w14:paraId="6E86857D" w14:textId="77777777" w:rsidTr="0074748B">
        <w:tc>
          <w:tcPr>
            <w:tcW w:w="1950" w:type="dxa"/>
            <w:vMerge/>
          </w:tcPr>
          <w:p w14:paraId="321CBA3C" w14:textId="77777777" w:rsidR="008B5673" w:rsidRDefault="008B5673" w:rsidP="0074748B"/>
        </w:tc>
        <w:tc>
          <w:tcPr>
            <w:tcW w:w="2340" w:type="dxa"/>
            <w:vMerge/>
          </w:tcPr>
          <w:p w14:paraId="132153C3" w14:textId="77777777" w:rsidR="008B5673" w:rsidRDefault="008B5673" w:rsidP="0074748B"/>
        </w:tc>
        <w:tc>
          <w:tcPr>
            <w:tcW w:w="1740" w:type="dxa"/>
          </w:tcPr>
          <w:p w14:paraId="009709A7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ставки</w:t>
            </w:r>
          </w:p>
        </w:tc>
        <w:tc>
          <w:tcPr>
            <w:tcW w:w="1695" w:type="dxa"/>
          </w:tcPr>
          <w:p w14:paraId="3D5A0CC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BetStatus</w:t>
            </w:r>
          </w:p>
        </w:tc>
        <w:tc>
          <w:tcPr>
            <w:tcW w:w="1420" w:type="dxa"/>
          </w:tcPr>
          <w:p w14:paraId="42A92894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CHAR(10)</w:t>
            </w:r>
          </w:p>
        </w:tc>
      </w:tr>
      <w:tr w:rsidR="008B5673" w14:paraId="66686BAF" w14:textId="77777777" w:rsidTr="0074748B">
        <w:tc>
          <w:tcPr>
            <w:tcW w:w="1950" w:type="dxa"/>
            <w:vMerge w:val="restart"/>
          </w:tcPr>
          <w:p w14:paraId="39BBF07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Событие из купона ставки</w:t>
            </w:r>
          </w:p>
        </w:tc>
        <w:tc>
          <w:tcPr>
            <w:tcW w:w="2340" w:type="dxa"/>
            <w:vMerge w:val="restart"/>
          </w:tcPr>
          <w:p w14:paraId="7A03E56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outfromcoup</w:t>
            </w:r>
          </w:p>
        </w:tc>
        <w:tc>
          <w:tcPr>
            <w:tcW w:w="1740" w:type="dxa"/>
          </w:tcPr>
          <w:p w14:paraId="0284B62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купона</w:t>
            </w:r>
          </w:p>
        </w:tc>
        <w:tc>
          <w:tcPr>
            <w:tcW w:w="1695" w:type="dxa"/>
          </w:tcPr>
          <w:p w14:paraId="384BC07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IDcoupon</w:t>
            </w:r>
          </w:p>
        </w:tc>
        <w:tc>
          <w:tcPr>
            <w:tcW w:w="1420" w:type="dxa"/>
          </w:tcPr>
          <w:p w14:paraId="4D238314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6B5AA1C4" w14:textId="77777777" w:rsidTr="0074748B">
        <w:tc>
          <w:tcPr>
            <w:tcW w:w="1950" w:type="dxa"/>
            <w:vMerge/>
          </w:tcPr>
          <w:p w14:paraId="4EF7F51C" w14:textId="77777777" w:rsidR="008B5673" w:rsidRDefault="008B5673" w:rsidP="0074748B"/>
        </w:tc>
        <w:tc>
          <w:tcPr>
            <w:tcW w:w="2340" w:type="dxa"/>
            <w:vMerge/>
          </w:tcPr>
          <w:p w14:paraId="19831987" w14:textId="77777777" w:rsidR="008B5673" w:rsidRDefault="008B5673" w:rsidP="0074748B"/>
        </w:tc>
        <w:tc>
          <w:tcPr>
            <w:tcW w:w="1740" w:type="dxa"/>
          </w:tcPr>
          <w:p w14:paraId="5577082A" w14:textId="77777777" w:rsidR="008B5673" w:rsidRDefault="008B5673" w:rsidP="0074748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 события</w:t>
            </w:r>
          </w:p>
        </w:tc>
        <w:tc>
          <w:tcPr>
            <w:tcW w:w="1695" w:type="dxa"/>
          </w:tcPr>
          <w:p w14:paraId="52810EF8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IDevent</w:t>
            </w:r>
          </w:p>
        </w:tc>
        <w:tc>
          <w:tcPr>
            <w:tcW w:w="1420" w:type="dxa"/>
          </w:tcPr>
          <w:p w14:paraId="3C282685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30A56177" w14:textId="77777777" w:rsidTr="0074748B">
        <w:tc>
          <w:tcPr>
            <w:tcW w:w="1950" w:type="dxa"/>
            <w:vMerge/>
          </w:tcPr>
          <w:p w14:paraId="0EFCDA29" w14:textId="77777777" w:rsidR="008B5673" w:rsidRDefault="008B5673" w:rsidP="0074748B"/>
        </w:tc>
        <w:tc>
          <w:tcPr>
            <w:tcW w:w="2340" w:type="dxa"/>
            <w:vMerge/>
          </w:tcPr>
          <w:p w14:paraId="154A1769" w14:textId="77777777" w:rsidR="008B5673" w:rsidRDefault="008B5673" w:rsidP="0074748B"/>
        </w:tc>
        <w:tc>
          <w:tcPr>
            <w:tcW w:w="1740" w:type="dxa"/>
          </w:tcPr>
          <w:p w14:paraId="5670D9AE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Исхода</w:t>
            </w:r>
          </w:p>
        </w:tc>
        <w:tc>
          <w:tcPr>
            <w:tcW w:w="1695" w:type="dxa"/>
          </w:tcPr>
          <w:p w14:paraId="425BCD70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NumOut</w:t>
            </w:r>
          </w:p>
        </w:tc>
        <w:tc>
          <w:tcPr>
            <w:tcW w:w="1420" w:type="dxa"/>
          </w:tcPr>
          <w:p w14:paraId="56E52ABC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8B5673" w14:paraId="162837DF" w14:textId="77777777" w:rsidTr="0074748B">
        <w:tc>
          <w:tcPr>
            <w:tcW w:w="1950" w:type="dxa"/>
            <w:vMerge/>
          </w:tcPr>
          <w:p w14:paraId="5398CCAC" w14:textId="77777777" w:rsidR="008B5673" w:rsidRDefault="008B5673" w:rsidP="0074748B"/>
        </w:tc>
        <w:tc>
          <w:tcPr>
            <w:tcW w:w="2340" w:type="dxa"/>
            <w:vMerge/>
          </w:tcPr>
          <w:p w14:paraId="27F0D666" w14:textId="77777777" w:rsidR="008B5673" w:rsidRDefault="008B5673" w:rsidP="0074748B"/>
        </w:tc>
        <w:tc>
          <w:tcPr>
            <w:tcW w:w="1740" w:type="dxa"/>
          </w:tcPr>
          <w:p w14:paraId="5D5DE0D1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Коэффициент на исход</w:t>
            </w:r>
          </w:p>
        </w:tc>
        <w:tc>
          <w:tcPr>
            <w:tcW w:w="1695" w:type="dxa"/>
          </w:tcPr>
          <w:p w14:paraId="7586A2FD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CoupRate</w:t>
            </w:r>
          </w:p>
        </w:tc>
        <w:tc>
          <w:tcPr>
            <w:tcW w:w="1420" w:type="dxa"/>
          </w:tcPr>
          <w:p w14:paraId="4927C7C9" w14:textId="77777777" w:rsidR="008B5673" w:rsidRDefault="008B5673" w:rsidP="0074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B5673" w14:paraId="31385005" w14:textId="77777777" w:rsidTr="0074748B">
        <w:tc>
          <w:tcPr>
            <w:tcW w:w="1950" w:type="dxa"/>
            <w:vMerge/>
          </w:tcPr>
          <w:p w14:paraId="1FF4354A" w14:textId="77777777" w:rsidR="008B5673" w:rsidRDefault="008B5673" w:rsidP="0074748B"/>
        </w:tc>
        <w:tc>
          <w:tcPr>
            <w:tcW w:w="2340" w:type="dxa"/>
            <w:vMerge/>
          </w:tcPr>
          <w:p w14:paraId="76AD1219" w14:textId="77777777" w:rsidR="008B5673" w:rsidRDefault="008B5673" w:rsidP="0074748B"/>
        </w:tc>
        <w:tc>
          <w:tcPr>
            <w:tcW w:w="1740" w:type="dxa"/>
          </w:tcPr>
          <w:p w14:paraId="689C4E74" w14:textId="77777777" w:rsidR="008B5673" w:rsidRDefault="008B5673" w:rsidP="0074748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исхода</w:t>
            </w:r>
          </w:p>
        </w:tc>
        <w:tc>
          <w:tcPr>
            <w:tcW w:w="1695" w:type="dxa"/>
          </w:tcPr>
          <w:p w14:paraId="4F7A9E44" w14:textId="77777777" w:rsidR="008B5673" w:rsidRDefault="008B5673" w:rsidP="0074748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OutCoupStatus</w:t>
            </w:r>
          </w:p>
        </w:tc>
        <w:tc>
          <w:tcPr>
            <w:tcW w:w="1420" w:type="dxa"/>
          </w:tcPr>
          <w:p w14:paraId="2E1686A6" w14:textId="77777777" w:rsidR="008B5673" w:rsidRDefault="008B5673" w:rsidP="0074748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661B09">
              <w:rPr>
                <w:rFonts w:ascii="Times New Roman" w:eastAsia="Times New Roman" w:hAnsi="Times New Roman" w:cs="Times New Roman"/>
                <w:sz w:val="24"/>
                <w:szCs w:val="24"/>
              </w:rPr>
              <w:t>CHAR(10)</w:t>
            </w:r>
          </w:p>
        </w:tc>
      </w:tr>
    </w:tbl>
    <w:p w14:paraId="3A195317" w14:textId="77777777" w:rsidR="008B5673" w:rsidRDefault="008B5673" w:rsidP="008B567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956362" w14:textId="73A456ED" w:rsidR="008B5673" w:rsidRDefault="00B469C6" w:rsidP="008B5673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="008B5673" w:rsidRPr="59661B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Р</w:t>
      </w:r>
      <w:r w:rsidR="008B5673" w:rsidRPr="59661B09">
        <w:rPr>
          <w:rFonts w:ascii="Times New Roman" w:eastAsia="Times New Roman" w:hAnsi="Times New Roman" w:cs="Times New Roman"/>
          <w:b/>
          <w:bCs/>
          <w:sz w:val="32"/>
          <w:szCs w:val="32"/>
        </w:rPr>
        <w:t>еализация в среде СУБД MySQL</w:t>
      </w:r>
    </w:p>
    <w:p w14:paraId="16129220" w14:textId="78689AA1" w:rsidR="008B5673" w:rsidRDefault="00B469C6" w:rsidP="008B56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B5673" w:rsidRPr="59661B09">
        <w:rPr>
          <w:rFonts w:ascii="Times New Roman" w:eastAsia="Times New Roman" w:hAnsi="Times New Roman" w:cs="Times New Roman"/>
          <w:b/>
          <w:bCs/>
          <w:sz w:val="28"/>
          <w:szCs w:val="28"/>
        </w:rPr>
        <w:t>.1. Формирование таблиц в MySQL</w:t>
      </w:r>
    </w:p>
    <w:p w14:paraId="617CA246" w14:textId="77777777" w:rsidR="008B5673" w:rsidRDefault="008B5673" w:rsidP="008B5673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В соответствие с разработанной информационно - логической моделью данных в MySQL были созданы таблицы: users, replenishment_check, cashout_check, sportevent, outcome, ratereg, coupon, outfromcoup</w:t>
      </w:r>
    </w:p>
    <w:p w14:paraId="056A50AB" w14:textId="25A9C85F" w:rsidR="008B5673" w:rsidRDefault="00B469C6" w:rsidP="008B567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B5673" w:rsidRPr="59661B09">
        <w:rPr>
          <w:rFonts w:ascii="Times New Roman" w:eastAsia="Times New Roman" w:hAnsi="Times New Roman" w:cs="Times New Roman"/>
          <w:b/>
          <w:bCs/>
          <w:sz w:val="28"/>
          <w:szCs w:val="28"/>
        </w:rPr>
        <w:t>.2 Разработка схемы базы данных</w:t>
      </w:r>
    </w:p>
    <w:p w14:paraId="5AA55F8D" w14:textId="77777777" w:rsidR="008B5673" w:rsidRDefault="008B5673" w:rsidP="008B5673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В соответствие с информационно-логической моделью в MySQL была создана схема разрабатываемой базы данных.</w:t>
      </w:r>
    </w:p>
    <w:p w14:paraId="154F7D3E" w14:textId="77777777" w:rsidR="008B5673" w:rsidRDefault="008B5673" w:rsidP="008B5673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При создании связей между таблицами были установлены:</w:t>
      </w:r>
    </w:p>
    <w:p w14:paraId="25845EE9" w14:textId="77777777" w:rsidR="008B5673" w:rsidRDefault="008B5673" w:rsidP="008B567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lastRenderedPageBreak/>
        <w:t>Триггеры, позволяющие автоматически обновлять данные</w:t>
      </w:r>
    </w:p>
    <w:p w14:paraId="6239CAA3" w14:textId="77777777" w:rsidR="008B5673" w:rsidRDefault="008B5673" w:rsidP="008B567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Процедуры, упрощающие ввод данных (например, add_coupon, благодаря которой мы можем ввести фамилию и имя пользователя, дату ставки и сумму ставки, и запись автоматически занесется в таблицу)</w:t>
      </w:r>
    </w:p>
    <w:p w14:paraId="5E1FBFAE" w14:textId="77777777" w:rsidR="008B5673" w:rsidRDefault="008B5673" w:rsidP="008B567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Процедуры, позволяющие обновить некоторые атрибуты полностью (например, show_finresult, не срабатывающую автоматически, поскольку атрибут finresult нужен только для аналитики, и мы можем сами, когда посчитаем нужным, его обновить)</w:t>
      </w:r>
    </w:p>
    <w:p w14:paraId="030968B5" w14:textId="77777777" w:rsidR="008B5673" w:rsidRDefault="008B5673" w:rsidP="008B567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Представления, упрощающие действия процедур и триггеров (например, show_balance и show_statistics)</w:t>
      </w:r>
    </w:p>
    <w:p w14:paraId="1B0289D9" w14:textId="77777777" w:rsidR="008B5673" w:rsidRDefault="008B5673" w:rsidP="008B5673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Ограничения, необходимые для правильного фукционирования БД (например, мы не можем указать сумму ставки, превышающую баланс пользователя, ввести или вывести отрицательное количество средств, поставить коэффициент на исход не больше единицы - появится ошибка 1242)</w:t>
      </w:r>
    </w:p>
    <w:p w14:paraId="4B6F161C" w14:textId="77777777" w:rsidR="008B5673" w:rsidRDefault="008B5673" w:rsidP="008B5673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59661B09">
        <w:rPr>
          <w:rFonts w:ascii="Times New Roman" w:eastAsia="Times New Roman" w:hAnsi="Times New Roman" w:cs="Times New Roman"/>
          <w:sz w:val="24"/>
          <w:szCs w:val="24"/>
        </w:rPr>
        <w:t>Разработанная в MySQL схема выглядит следующим образом:</w:t>
      </w:r>
    </w:p>
    <w:p w14:paraId="7FB01D90" w14:textId="77777777" w:rsidR="008B5673" w:rsidRDefault="008B5673" w:rsidP="008B5673">
      <w:r>
        <w:rPr>
          <w:noProof/>
          <w:lang w:eastAsia="ru-RU"/>
        </w:rPr>
        <w:drawing>
          <wp:inline distT="0" distB="0" distL="0" distR="0" wp14:anchorId="1DB96A74" wp14:editId="35E35340">
            <wp:extent cx="4701097" cy="5490331"/>
            <wp:effectExtent l="0" t="0" r="4445" b="0"/>
            <wp:docPr id="1508630096" name="Рисунок 1508630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283" cy="55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B0FE" w14:textId="268CF3BD" w:rsidR="0044564C" w:rsidRDefault="0044564C"/>
    <w:p w14:paraId="086F700E" w14:textId="362A8D1F" w:rsidR="0044564C" w:rsidRDefault="0044564C"/>
    <w:p w14:paraId="1974B568" w14:textId="2D6013C6" w:rsidR="0044564C" w:rsidRDefault="0044564C"/>
    <w:p w14:paraId="7052C8A3" w14:textId="3332DB35" w:rsidR="0044564C" w:rsidRPr="00FB2E21" w:rsidRDefault="00B46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E2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921572" w:rsidRPr="00FB2E21">
        <w:rPr>
          <w:rFonts w:ascii="Times New Roman" w:hAnsi="Times New Roman" w:cs="Times New Roman"/>
          <w:b/>
          <w:bCs/>
          <w:sz w:val="28"/>
          <w:szCs w:val="28"/>
        </w:rPr>
        <w:t>Итоговая концепция</w:t>
      </w:r>
      <w:r w:rsidRPr="00FB2E21">
        <w:rPr>
          <w:rFonts w:ascii="Times New Roman" w:hAnsi="Times New Roman" w:cs="Times New Roman"/>
          <w:b/>
          <w:bCs/>
          <w:sz w:val="28"/>
          <w:szCs w:val="28"/>
        </w:rPr>
        <w:t xml:space="preserve"> базы данных</w:t>
      </w:r>
    </w:p>
    <w:p w14:paraId="1E24BC0D" w14:textId="77777777" w:rsidR="0044564C" w:rsidRDefault="0044564C" w:rsidP="0044564C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>Теперь рассмотрим, как на основе созданных представлений, функций и триггеров была создана концепция база данных.</w:t>
      </w:r>
    </w:p>
    <w:p w14:paraId="024EFFD7" w14:textId="77777777" w:rsidR="0044564C" w:rsidRDefault="0044564C" w:rsidP="0044564C">
      <w:pPr>
        <w:ind w:firstLine="270"/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>Схема выглядит следующим образом:</w:t>
      </w:r>
    </w:p>
    <w:p w14:paraId="2BB988AA" w14:textId="77777777" w:rsidR="0044564C" w:rsidRDefault="0044564C" w:rsidP="0044564C">
      <w:pPr>
        <w:ind w:firstLine="270"/>
      </w:pPr>
      <w:r>
        <w:rPr>
          <w:noProof/>
        </w:rPr>
        <w:drawing>
          <wp:inline distT="0" distB="0" distL="0" distR="0" wp14:anchorId="3BB1670D" wp14:editId="1FCB1FF6">
            <wp:extent cx="5205350" cy="2505075"/>
            <wp:effectExtent l="0" t="0" r="0" b="0"/>
            <wp:docPr id="1517910823" name="Рисунок 151791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A606" w14:textId="77777777" w:rsidR="0044564C" w:rsidRDefault="0044564C" w:rsidP="0044564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 xml:space="preserve">Сначала при помощи процедуры add_user (или вручную) мы вносим пользователя в БД, при этом установленное ограничение проверяет его возраст. </w:t>
      </w:r>
    </w:p>
    <w:p w14:paraId="6B39EA80" w14:textId="77777777" w:rsidR="0044564C" w:rsidRDefault="0044564C" w:rsidP="0044564C">
      <w:r>
        <w:rPr>
          <w:noProof/>
        </w:rPr>
        <w:drawing>
          <wp:inline distT="0" distB="0" distL="0" distR="0" wp14:anchorId="4E95E9B9" wp14:editId="68343160">
            <wp:extent cx="3571875" cy="1599902"/>
            <wp:effectExtent l="0" t="0" r="0" b="0"/>
            <wp:docPr id="1195960764" name="Рисунок 119596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24CA" w14:textId="77777777" w:rsidR="0044564C" w:rsidRDefault="0044564C" w:rsidP="0044564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>Далее при помощи процедуры add_replenisment мы пополняем баланс пользователя, после чего установленный триггер, основанный на представлении showuserbalance автоматически обновляет баланс.</w:t>
      </w:r>
    </w:p>
    <w:p w14:paraId="431E2FA0" w14:textId="77777777" w:rsidR="0044564C" w:rsidRDefault="0044564C" w:rsidP="0044564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557218B" wp14:editId="6AAE9A06">
            <wp:extent cx="2487586" cy="1264523"/>
            <wp:effectExtent l="0" t="0" r="0" b="0"/>
            <wp:docPr id="48038736" name="Рисунок 4803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86" cy="12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7D1CA" wp14:editId="0F1804A8">
            <wp:extent cx="5885208" cy="282000"/>
            <wp:effectExtent l="0" t="0" r="0" b="0"/>
            <wp:docPr id="1415857239" name="Рисунок 141585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208" cy="2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E995" w14:textId="77777777" w:rsidR="0044564C" w:rsidRDefault="0044564C" w:rsidP="0044564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>Параллельно при помощи процедуры add_sportevent мы добавляем спортивное событие, после чего заполняем все исходы события, на которые можно будет сделать ставки.</w:t>
      </w:r>
    </w:p>
    <w:p w14:paraId="7BAEFEDF" w14:textId="77777777" w:rsidR="0044564C" w:rsidRDefault="0044564C" w:rsidP="0044564C">
      <w:r>
        <w:rPr>
          <w:noProof/>
        </w:rPr>
        <w:lastRenderedPageBreak/>
        <w:drawing>
          <wp:inline distT="0" distB="0" distL="0" distR="0" wp14:anchorId="27776571" wp14:editId="2A7B73AC">
            <wp:extent cx="4038600" cy="1762145"/>
            <wp:effectExtent l="0" t="0" r="0" b="0"/>
            <wp:docPr id="1660052450" name="Рисунок 166005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BA0F" w14:textId="77777777" w:rsidR="0044564C" w:rsidRDefault="0044564C" w:rsidP="0044564C">
      <w:r>
        <w:rPr>
          <w:noProof/>
        </w:rPr>
        <w:drawing>
          <wp:inline distT="0" distB="0" distL="0" distR="0" wp14:anchorId="5D115C3C" wp14:editId="7E0C3FF6">
            <wp:extent cx="4048125" cy="1815264"/>
            <wp:effectExtent l="0" t="0" r="0" b="0"/>
            <wp:docPr id="1730024574" name="Рисунок 173002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8D78" w14:textId="77777777" w:rsidR="0044564C" w:rsidRDefault="0044564C" w:rsidP="0044564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>Далее, поскольку коэффициенты на исходы динамичны, мы заполняем таблицу regprice, где в зависимости от даты на тот или иной исход события будут разные коэффициенты.</w:t>
      </w:r>
    </w:p>
    <w:p w14:paraId="52C9FB07" w14:textId="77777777" w:rsidR="0044564C" w:rsidRDefault="0044564C" w:rsidP="0044564C">
      <w:r>
        <w:rPr>
          <w:noProof/>
        </w:rPr>
        <w:drawing>
          <wp:inline distT="0" distB="0" distL="0" distR="0" wp14:anchorId="36FEBC39" wp14:editId="6587BA49">
            <wp:extent cx="2609850" cy="1678269"/>
            <wp:effectExtent l="0" t="0" r="0" b="0"/>
            <wp:docPr id="37415220" name="Рисунок 3741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0B7E" w14:textId="77777777" w:rsidR="0044564C" w:rsidRDefault="0044564C" w:rsidP="0044564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>Далее при помощи процедуры add_coupon мы добавляем купон ставки, причём поставленное ограничение не даст поставить пользователю сумму, большую его баланса. Далее атрибуты statistics и balance у пользователя автоматически обновятся, уменьшившись на сумму ставки.</w:t>
      </w:r>
    </w:p>
    <w:p w14:paraId="61B5B358" w14:textId="77777777" w:rsidR="0044564C" w:rsidRDefault="0044564C" w:rsidP="0044564C">
      <w:r>
        <w:rPr>
          <w:noProof/>
        </w:rPr>
        <w:drawing>
          <wp:inline distT="0" distB="0" distL="0" distR="0" wp14:anchorId="23026BB9" wp14:editId="2EEB4C95">
            <wp:extent cx="3209925" cy="1611650"/>
            <wp:effectExtent l="0" t="0" r="0" b="0"/>
            <wp:docPr id="559175595" name="Рисунок 559175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1741" w14:textId="77777777" w:rsidR="0044564C" w:rsidRDefault="0044564C" w:rsidP="0044564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lastRenderedPageBreak/>
        <w:t>Далее мы заполняем исходы, выбранные пользователем для ставки. На основе функции rate_date и представления rate_in_coup обновятся коэффициенты на каждый исход и общий коэффициент ставки.</w:t>
      </w:r>
    </w:p>
    <w:p w14:paraId="3BBEDBC0" w14:textId="77777777" w:rsidR="0044564C" w:rsidRDefault="0044564C" w:rsidP="0044564C">
      <w:r>
        <w:rPr>
          <w:noProof/>
        </w:rPr>
        <w:drawing>
          <wp:inline distT="0" distB="0" distL="0" distR="0" wp14:anchorId="13E5C8B2" wp14:editId="715122F6">
            <wp:extent cx="3352800" cy="1459865"/>
            <wp:effectExtent l="0" t="0" r="0" b="0"/>
            <wp:docPr id="873351317" name="Рисунок 873351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2500" w14:textId="77777777" w:rsidR="0044564C" w:rsidRDefault="0044564C" w:rsidP="0044564C">
      <w:r>
        <w:rPr>
          <w:noProof/>
        </w:rPr>
        <w:drawing>
          <wp:inline distT="0" distB="0" distL="0" distR="0" wp14:anchorId="50B73073" wp14:editId="1ECA9A00">
            <wp:extent cx="2257425" cy="1004872"/>
            <wp:effectExtent l="0" t="0" r="0" b="0"/>
            <wp:docPr id="1776156499" name="Рисунок 1776156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2ACE4" wp14:editId="792F9E30">
            <wp:extent cx="2447925" cy="979170"/>
            <wp:effectExtent l="0" t="0" r="0" b="0"/>
            <wp:docPr id="672520574" name="Рисунок 672520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3914" w14:textId="77777777" w:rsidR="0044564C" w:rsidRDefault="0044564C" w:rsidP="0044564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>Когда события будут заканчиваться, будут известны статусы исходов. Тогда автоматически будут обновляться статусы исходов из ставок пользователя, а на основе функции win_or_loss будет определено, выиграна или проиграна вся ставка (или еще не все статусы исходов известны - тогда вернется null):</w:t>
      </w:r>
    </w:p>
    <w:p w14:paraId="0C9BAA6E" w14:textId="77777777" w:rsidR="0044564C" w:rsidRDefault="0044564C" w:rsidP="0044564C">
      <w:r>
        <w:rPr>
          <w:noProof/>
        </w:rPr>
        <w:drawing>
          <wp:inline distT="0" distB="0" distL="0" distR="0" wp14:anchorId="32D47ED7" wp14:editId="1D12CB0F">
            <wp:extent cx="2876550" cy="1419788"/>
            <wp:effectExtent l="0" t="0" r="0" b="0"/>
            <wp:docPr id="1094180763" name="Рисунок 1094180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4C6D4" wp14:editId="534C9EB0">
            <wp:extent cx="2921000" cy="438150"/>
            <wp:effectExtent l="0" t="0" r="0" b="0"/>
            <wp:docPr id="2098261210" name="Рисунок 209826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0298" w14:textId="77777777" w:rsidR="0044564C" w:rsidRDefault="0044564C" w:rsidP="0044564C">
      <w:r>
        <w:rPr>
          <w:noProof/>
        </w:rPr>
        <w:drawing>
          <wp:inline distT="0" distB="0" distL="0" distR="0" wp14:anchorId="3D70A087" wp14:editId="24CB25AC">
            <wp:extent cx="2939143" cy="257175"/>
            <wp:effectExtent l="0" t="0" r="0" b="0"/>
            <wp:docPr id="2093358255" name="Рисунок 209335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143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69BE" w14:textId="77777777" w:rsidR="0044564C" w:rsidRDefault="0044564C" w:rsidP="0044564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>После этого баланс и статистика пользователя будут автоматически обновлены, также при помощи процедуры up_finresult может быть обновлен финансовый результат от каждого события.</w:t>
      </w:r>
    </w:p>
    <w:p w14:paraId="5F2B86C6" w14:textId="77777777" w:rsidR="0044564C" w:rsidRDefault="0044564C" w:rsidP="0044564C">
      <w:r>
        <w:rPr>
          <w:noProof/>
        </w:rPr>
        <w:lastRenderedPageBreak/>
        <w:drawing>
          <wp:inline distT="0" distB="0" distL="0" distR="0" wp14:anchorId="20710E07" wp14:editId="2C33F484">
            <wp:extent cx="3057525" cy="1310368"/>
            <wp:effectExtent l="0" t="0" r="0" b="0"/>
            <wp:docPr id="2035322154" name="Рисунок 203532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83ADA" wp14:editId="6836A14C">
            <wp:extent cx="3171825" cy="1314329"/>
            <wp:effectExtent l="0" t="0" r="0" b="0"/>
            <wp:docPr id="548939725" name="Рисунок 548939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3160" w14:textId="77777777" w:rsidR="0044564C" w:rsidRPr="00397391" w:rsidRDefault="0044564C" w:rsidP="0044564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44820C1">
        <w:rPr>
          <w:rFonts w:ascii="Times New Roman" w:eastAsia="Times New Roman" w:hAnsi="Times New Roman" w:cs="Times New Roman"/>
          <w:sz w:val="24"/>
          <w:szCs w:val="24"/>
        </w:rPr>
        <w:t xml:space="preserve">Далее, если пользователь захочет, он может вывести некоторую сумму себе на кошелек, причем благодаря выставленным ограничениям он не может вывести сумме, большую его баланса. Например, если будет вызвана функция </w:t>
      </w:r>
      <w:r w:rsidRPr="344820C1"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397391">
        <w:rPr>
          <w:rFonts w:ascii="Times New Roman" w:eastAsia="Times New Roman" w:hAnsi="Times New Roman" w:cs="Times New Roman"/>
          <w:sz w:val="24"/>
          <w:szCs w:val="24"/>
        </w:rPr>
        <w:t>_</w:t>
      </w:r>
      <w:r w:rsidRPr="344820C1">
        <w:rPr>
          <w:rFonts w:ascii="Times New Roman" w:eastAsia="Times New Roman" w:hAnsi="Times New Roman" w:cs="Times New Roman"/>
          <w:sz w:val="24"/>
          <w:szCs w:val="24"/>
          <w:lang w:val="en-US"/>
        </w:rPr>
        <w:t>cashout</w:t>
      </w:r>
      <w:r w:rsidRPr="00397391">
        <w:rPr>
          <w:rFonts w:ascii="Times New Roman" w:eastAsia="Times New Roman" w:hAnsi="Times New Roman" w:cs="Times New Roman"/>
          <w:sz w:val="24"/>
          <w:szCs w:val="24"/>
        </w:rPr>
        <w:t>(14, '2022-05-29', 1000), то его баланс уменьшится на 1000:</w:t>
      </w:r>
    </w:p>
    <w:p w14:paraId="1E18E261" w14:textId="77777777" w:rsidR="0044564C" w:rsidRDefault="0044564C" w:rsidP="0044564C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2D6D43A" wp14:editId="569872F6">
            <wp:extent cx="4572000" cy="238125"/>
            <wp:effectExtent l="0" t="0" r="0" b="0"/>
            <wp:docPr id="701336909" name="Рисунок 70133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1D61" w14:textId="77777777" w:rsidR="0044564C" w:rsidRDefault="0044564C"/>
    <w:sectPr w:rsidR="00445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518C3"/>
    <w:multiLevelType w:val="hybridMultilevel"/>
    <w:tmpl w:val="5A2801B6"/>
    <w:lvl w:ilvl="0" w:tplc="21E80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0F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E1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23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C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07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48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C6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C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738C"/>
    <w:multiLevelType w:val="hybridMultilevel"/>
    <w:tmpl w:val="0E4CE720"/>
    <w:lvl w:ilvl="0" w:tplc="63EE2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6A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27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CE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EA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A3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AD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A2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60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917CE"/>
    <w:multiLevelType w:val="hybridMultilevel"/>
    <w:tmpl w:val="D8804E68"/>
    <w:lvl w:ilvl="0" w:tplc="64FCA642">
      <w:start w:val="1"/>
      <w:numFmt w:val="decimal"/>
      <w:lvlText w:val="%1)"/>
      <w:lvlJc w:val="left"/>
      <w:pPr>
        <w:ind w:left="720" w:hanging="360"/>
      </w:pPr>
    </w:lvl>
    <w:lvl w:ilvl="1" w:tplc="DEA648EA">
      <w:start w:val="1"/>
      <w:numFmt w:val="lowerLetter"/>
      <w:lvlText w:val="%2."/>
      <w:lvlJc w:val="left"/>
      <w:pPr>
        <w:ind w:left="1440" w:hanging="360"/>
      </w:pPr>
    </w:lvl>
    <w:lvl w:ilvl="2" w:tplc="D09ED4D0">
      <w:start w:val="1"/>
      <w:numFmt w:val="lowerRoman"/>
      <w:lvlText w:val="%3."/>
      <w:lvlJc w:val="right"/>
      <w:pPr>
        <w:ind w:left="2160" w:hanging="180"/>
      </w:pPr>
    </w:lvl>
    <w:lvl w:ilvl="3" w:tplc="C7906508">
      <w:start w:val="1"/>
      <w:numFmt w:val="decimal"/>
      <w:lvlText w:val="%4."/>
      <w:lvlJc w:val="left"/>
      <w:pPr>
        <w:ind w:left="2880" w:hanging="360"/>
      </w:pPr>
    </w:lvl>
    <w:lvl w:ilvl="4" w:tplc="70448470">
      <w:start w:val="1"/>
      <w:numFmt w:val="lowerLetter"/>
      <w:lvlText w:val="%5."/>
      <w:lvlJc w:val="left"/>
      <w:pPr>
        <w:ind w:left="3600" w:hanging="360"/>
      </w:pPr>
    </w:lvl>
    <w:lvl w:ilvl="5" w:tplc="3A505750">
      <w:start w:val="1"/>
      <w:numFmt w:val="lowerRoman"/>
      <w:lvlText w:val="%6."/>
      <w:lvlJc w:val="right"/>
      <w:pPr>
        <w:ind w:left="4320" w:hanging="180"/>
      </w:pPr>
    </w:lvl>
    <w:lvl w:ilvl="6" w:tplc="1862B71A">
      <w:start w:val="1"/>
      <w:numFmt w:val="decimal"/>
      <w:lvlText w:val="%7."/>
      <w:lvlJc w:val="left"/>
      <w:pPr>
        <w:ind w:left="5040" w:hanging="360"/>
      </w:pPr>
    </w:lvl>
    <w:lvl w:ilvl="7" w:tplc="E9DADEC0">
      <w:start w:val="1"/>
      <w:numFmt w:val="lowerLetter"/>
      <w:lvlText w:val="%8."/>
      <w:lvlJc w:val="left"/>
      <w:pPr>
        <w:ind w:left="5760" w:hanging="360"/>
      </w:pPr>
    </w:lvl>
    <w:lvl w:ilvl="8" w:tplc="F514A1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71"/>
    <w:rsid w:val="003A4CD5"/>
    <w:rsid w:val="0044564C"/>
    <w:rsid w:val="00697471"/>
    <w:rsid w:val="0077321A"/>
    <w:rsid w:val="008B5673"/>
    <w:rsid w:val="00921572"/>
    <w:rsid w:val="00AB428B"/>
    <w:rsid w:val="00B469C6"/>
    <w:rsid w:val="00CD32B9"/>
    <w:rsid w:val="00F872EC"/>
    <w:rsid w:val="00F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F152"/>
  <w15:chartTrackingRefBased/>
  <w15:docId w15:val="{6B51343F-7C54-4C96-813D-94664180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64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64C"/>
    <w:pPr>
      <w:ind w:left="720"/>
      <w:contextualSpacing/>
    </w:pPr>
  </w:style>
  <w:style w:type="table" w:styleId="a4">
    <w:name w:val="Table Grid"/>
    <w:basedOn w:val="a1"/>
    <w:uiPriority w:val="59"/>
    <w:rsid w:val="0044564C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06867-1B8A-439C-848C-47769DAD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Labutkin Ivan</dc:creator>
  <cp:keywords/>
  <dc:description/>
  <cp:lastModifiedBy>Labutkin Ivan</cp:lastModifiedBy>
  <cp:revision>9</cp:revision>
  <dcterms:created xsi:type="dcterms:W3CDTF">2024-06-26T17:33:00Z</dcterms:created>
  <dcterms:modified xsi:type="dcterms:W3CDTF">2024-06-26T18:06:00Z</dcterms:modified>
</cp:coreProperties>
</file>