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78C" w:rsidRDefault="00A9478C" w:rsidP="006F6697">
      <w:pPr>
        <w:rPr>
          <w:rFonts w:ascii="Arial" w:hAnsi="Arial" w:cs="Arial"/>
          <w:b/>
          <w:sz w:val="20"/>
          <w:szCs w:val="20"/>
          <w:u w:val="single"/>
        </w:rPr>
      </w:pPr>
    </w:p>
    <w:p w:rsidR="00F667C1" w:rsidRDefault="000C3536" w:rsidP="007D6AF3">
      <w:pPr>
        <w:jc w:val="center"/>
        <w:rPr>
          <w:rFonts w:ascii="Arial" w:hAnsi="Arial" w:cs="Arial"/>
          <w:b/>
          <w:sz w:val="20"/>
          <w:szCs w:val="20"/>
          <w:u w:val="single"/>
        </w:rPr>
      </w:pPr>
      <w:r>
        <w:rPr>
          <w:rFonts w:ascii="Arial" w:hAnsi="Arial" w:cs="Arial"/>
          <w:b/>
          <w:sz w:val="20"/>
          <w:szCs w:val="20"/>
          <w:u w:val="single"/>
        </w:rPr>
        <w:t>REGISTRO DE EMBARQUE</w:t>
      </w:r>
    </w:p>
    <w:p w:rsidR="00F667C1" w:rsidRPr="0055534E" w:rsidRDefault="00F667C1" w:rsidP="00923478">
      <w:pPr>
        <w:pStyle w:val="Prrafodelista"/>
        <w:numPr>
          <w:ilvl w:val="0"/>
          <w:numId w:val="8"/>
        </w:numPr>
        <w:ind w:left="0" w:hanging="284"/>
        <w:jc w:val="both"/>
        <w:rPr>
          <w:rFonts w:ascii="Arial" w:hAnsi="Arial" w:cs="Arial"/>
          <w:b/>
          <w:sz w:val="20"/>
          <w:szCs w:val="20"/>
          <w:u w:val="single"/>
        </w:rPr>
      </w:pPr>
      <w:r w:rsidRPr="0055534E">
        <w:rPr>
          <w:rFonts w:ascii="Arial" w:hAnsi="Arial" w:cs="Arial"/>
          <w:b/>
          <w:sz w:val="20"/>
          <w:szCs w:val="20"/>
          <w:u w:val="single"/>
        </w:rPr>
        <w:t>Objetivo</w:t>
      </w:r>
    </w:p>
    <w:p w:rsidR="007A60A5" w:rsidRPr="00F47D4B" w:rsidRDefault="004800EF" w:rsidP="000C3536">
      <w:pPr>
        <w:spacing w:line="276" w:lineRule="auto"/>
        <w:jc w:val="both"/>
        <w:rPr>
          <w:rFonts w:ascii="Arial" w:hAnsi="Arial" w:cs="Arial"/>
          <w:sz w:val="20"/>
          <w:szCs w:val="20"/>
        </w:rPr>
      </w:pPr>
      <w:r w:rsidRPr="0055534E">
        <w:rPr>
          <w:rFonts w:ascii="Arial" w:hAnsi="Arial" w:cs="Arial"/>
          <w:sz w:val="20"/>
          <w:szCs w:val="20"/>
        </w:rPr>
        <w:t xml:space="preserve">El presente </w:t>
      </w:r>
      <w:r w:rsidR="00172154">
        <w:rPr>
          <w:rFonts w:ascii="Arial" w:hAnsi="Arial" w:cs="Arial"/>
          <w:sz w:val="20"/>
          <w:szCs w:val="20"/>
        </w:rPr>
        <w:t>documento</w:t>
      </w:r>
      <w:r w:rsidRPr="0055534E">
        <w:rPr>
          <w:rFonts w:ascii="Arial" w:hAnsi="Arial" w:cs="Arial"/>
          <w:sz w:val="20"/>
          <w:szCs w:val="20"/>
        </w:rPr>
        <w:t xml:space="preserve"> tiene como objetivo </w:t>
      </w:r>
      <w:r w:rsidR="006F4E9E">
        <w:rPr>
          <w:rFonts w:ascii="Arial" w:hAnsi="Arial" w:cs="Arial"/>
          <w:sz w:val="20"/>
          <w:szCs w:val="20"/>
        </w:rPr>
        <w:t>normar</w:t>
      </w:r>
      <w:r w:rsidR="00F52EAB">
        <w:rPr>
          <w:rFonts w:ascii="Arial" w:hAnsi="Arial" w:cs="Arial"/>
          <w:sz w:val="20"/>
          <w:szCs w:val="20"/>
        </w:rPr>
        <w:t xml:space="preserve"> los pasos a</w:t>
      </w:r>
      <w:r w:rsidR="000C3536">
        <w:rPr>
          <w:rFonts w:ascii="Arial" w:hAnsi="Arial" w:cs="Arial"/>
          <w:sz w:val="20"/>
          <w:szCs w:val="20"/>
        </w:rPr>
        <w:t xml:space="preserve"> seguir para la elaboración del registro de embarque</w:t>
      </w:r>
    </w:p>
    <w:p w:rsidR="00F47D4B" w:rsidRDefault="00F47D4B" w:rsidP="00D41353">
      <w:pPr>
        <w:pStyle w:val="Prrafodelista"/>
        <w:numPr>
          <w:ilvl w:val="0"/>
          <w:numId w:val="8"/>
        </w:numPr>
        <w:spacing w:after="0"/>
        <w:ind w:left="0" w:hanging="284"/>
        <w:jc w:val="both"/>
        <w:rPr>
          <w:rFonts w:ascii="Arial" w:hAnsi="Arial" w:cs="Arial"/>
          <w:b/>
          <w:sz w:val="20"/>
          <w:szCs w:val="20"/>
          <w:u w:val="single"/>
        </w:rPr>
      </w:pPr>
      <w:r>
        <w:rPr>
          <w:rFonts w:ascii="Arial" w:hAnsi="Arial" w:cs="Arial"/>
          <w:b/>
          <w:sz w:val="20"/>
          <w:szCs w:val="20"/>
          <w:u w:val="single"/>
        </w:rPr>
        <w:t>Alcance</w:t>
      </w:r>
    </w:p>
    <w:p w:rsidR="00D41353" w:rsidRDefault="00D41353" w:rsidP="00D41353">
      <w:pPr>
        <w:pStyle w:val="Prrafodelista"/>
        <w:spacing w:after="0"/>
        <w:ind w:left="0"/>
        <w:jc w:val="both"/>
        <w:rPr>
          <w:rFonts w:ascii="Arial" w:hAnsi="Arial" w:cs="Arial"/>
          <w:sz w:val="20"/>
          <w:szCs w:val="20"/>
        </w:rPr>
      </w:pPr>
    </w:p>
    <w:p w:rsidR="00F52EAB" w:rsidRPr="00F52EAB" w:rsidRDefault="00D41353" w:rsidP="00F52EAB">
      <w:pPr>
        <w:jc w:val="both"/>
        <w:rPr>
          <w:rFonts w:ascii="Arial" w:eastAsia="Times New Roman" w:hAnsi="Arial" w:cs="Arial"/>
          <w:sz w:val="20"/>
          <w:szCs w:val="20"/>
          <w:lang w:eastAsia="es-BO"/>
        </w:rPr>
      </w:pPr>
      <w:r w:rsidRPr="00D41353">
        <w:rPr>
          <w:rFonts w:ascii="Arial" w:hAnsi="Arial" w:cs="Arial"/>
          <w:sz w:val="20"/>
          <w:szCs w:val="20"/>
        </w:rPr>
        <w:t xml:space="preserve">Este documento incluye una descripción de las actividades a realizarse desde </w:t>
      </w:r>
      <w:r w:rsidR="000C3536">
        <w:rPr>
          <w:rFonts w:ascii="Arial" w:hAnsi="Arial" w:cs="Arial"/>
          <w:sz w:val="20"/>
          <w:szCs w:val="20"/>
        </w:rPr>
        <w:t>la recepción de las facturas del proveedor</w:t>
      </w:r>
      <w:r w:rsidR="00F52EAB">
        <w:rPr>
          <w:rFonts w:ascii="Arial" w:eastAsia="Times New Roman" w:hAnsi="Arial" w:cs="Arial"/>
          <w:sz w:val="20"/>
          <w:szCs w:val="20"/>
          <w:lang w:eastAsia="es-BO"/>
        </w:rPr>
        <w:t xml:space="preserve"> hasta </w:t>
      </w:r>
      <w:r w:rsidR="000C3536">
        <w:rPr>
          <w:rFonts w:ascii="Arial" w:eastAsia="Times New Roman" w:hAnsi="Arial" w:cs="Arial"/>
          <w:sz w:val="20"/>
          <w:szCs w:val="20"/>
          <w:lang w:eastAsia="es-BO"/>
        </w:rPr>
        <w:t>la confirmación de llegada del embarque al Puerto</w:t>
      </w:r>
      <w:r w:rsidR="00F52EAB">
        <w:rPr>
          <w:rFonts w:ascii="Arial" w:eastAsia="Times New Roman" w:hAnsi="Arial" w:cs="Arial"/>
          <w:sz w:val="20"/>
          <w:szCs w:val="20"/>
          <w:lang w:eastAsia="es-BO"/>
        </w:rPr>
        <w:t>.</w:t>
      </w:r>
    </w:p>
    <w:p w:rsidR="00D41353" w:rsidRDefault="00D41353" w:rsidP="00F47D4B">
      <w:pPr>
        <w:pStyle w:val="Prrafodelista"/>
        <w:ind w:left="0"/>
        <w:jc w:val="both"/>
        <w:rPr>
          <w:rFonts w:ascii="Arial" w:hAnsi="Arial" w:cs="Arial"/>
          <w:b/>
          <w:sz w:val="20"/>
          <w:szCs w:val="20"/>
          <w:u w:val="single"/>
        </w:rPr>
      </w:pPr>
    </w:p>
    <w:p w:rsidR="00613113" w:rsidRDefault="007A60A5" w:rsidP="0061311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Actividades</w:t>
      </w:r>
    </w:p>
    <w:p w:rsidR="00D41353" w:rsidRDefault="00D41353" w:rsidP="00D41353">
      <w:pPr>
        <w:pStyle w:val="Prrafodelista"/>
        <w:ind w:left="0"/>
        <w:jc w:val="both"/>
        <w:rPr>
          <w:rFonts w:ascii="Arial" w:hAnsi="Arial" w:cs="Arial"/>
          <w:b/>
          <w:sz w:val="20"/>
          <w:szCs w:val="20"/>
          <w:u w:val="single"/>
        </w:rPr>
      </w:pPr>
    </w:p>
    <w:p w:rsidR="00CA7F3F" w:rsidRPr="001E3E1B" w:rsidRDefault="00193222" w:rsidP="0066478B">
      <w:pPr>
        <w:pStyle w:val="Prrafodelista"/>
        <w:numPr>
          <w:ilvl w:val="1"/>
          <w:numId w:val="8"/>
        </w:numPr>
        <w:jc w:val="both"/>
        <w:rPr>
          <w:rFonts w:ascii="Arial" w:hAnsi="Arial" w:cs="Arial"/>
          <w:b/>
          <w:sz w:val="20"/>
          <w:szCs w:val="20"/>
        </w:rPr>
      </w:pPr>
      <w:r w:rsidRPr="0034797D">
        <w:rPr>
          <w:rFonts w:ascii="Arial" w:hAnsi="Arial" w:cs="Arial"/>
          <w:b/>
          <w:sz w:val="20"/>
          <w:szCs w:val="20"/>
        </w:rPr>
        <w:t xml:space="preserve"> </w:t>
      </w:r>
      <w:r w:rsidR="001E3E1B">
        <w:rPr>
          <w:rFonts w:ascii="Arial" w:hAnsi="Arial" w:cs="Arial"/>
          <w:b/>
          <w:sz w:val="20"/>
          <w:szCs w:val="20"/>
        </w:rPr>
        <w:t>Recepción de Facturas Comerciales</w:t>
      </w:r>
    </w:p>
    <w:p w:rsidR="001E3E1B" w:rsidRPr="0066478B" w:rsidRDefault="00193222" w:rsidP="00AA3FE3">
      <w:pPr>
        <w:jc w:val="both"/>
        <w:rPr>
          <w:rFonts w:ascii="Arial" w:eastAsia="Times New Roman" w:hAnsi="Arial" w:cs="Arial"/>
          <w:color w:val="000000"/>
          <w:sz w:val="20"/>
          <w:szCs w:val="20"/>
          <w:lang w:eastAsia="es-BO"/>
        </w:rPr>
      </w:pPr>
      <w:r w:rsidRPr="001E3E1B">
        <w:rPr>
          <w:rFonts w:ascii="Arial" w:hAnsi="Arial" w:cs="Arial"/>
          <w:sz w:val="20"/>
          <w:szCs w:val="20"/>
        </w:rPr>
        <w:t xml:space="preserve">El Asistente de Vicepresidencia </w:t>
      </w:r>
      <w:r w:rsidR="00FE16E3" w:rsidRPr="001E3E1B">
        <w:rPr>
          <w:rFonts w:ascii="Arial" w:hAnsi="Arial" w:cs="Arial"/>
          <w:sz w:val="20"/>
          <w:szCs w:val="20"/>
        </w:rPr>
        <w:t>realiza</w:t>
      </w:r>
      <w:r w:rsidRPr="001E3E1B">
        <w:rPr>
          <w:rFonts w:ascii="Arial" w:hAnsi="Arial" w:cs="Arial"/>
          <w:sz w:val="20"/>
          <w:szCs w:val="20"/>
        </w:rPr>
        <w:t xml:space="preserve"> </w:t>
      </w:r>
      <w:r w:rsidR="001E3E1B" w:rsidRPr="001E3E1B">
        <w:rPr>
          <w:rFonts w:ascii="Arial" w:hAnsi="Arial" w:cs="Arial"/>
          <w:sz w:val="20"/>
          <w:szCs w:val="20"/>
        </w:rPr>
        <w:t xml:space="preserve">la entrega de las </w:t>
      </w:r>
      <w:r w:rsidR="001E3E1B" w:rsidRPr="0066478B">
        <w:rPr>
          <w:rFonts w:ascii="Arial" w:eastAsia="Times New Roman" w:hAnsi="Arial" w:cs="Arial"/>
          <w:color w:val="000000"/>
          <w:sz w:val="20"/>
          <w:szCs w:val="20"/>
          <w:lang w:eastAsia="es-BO"/>
        </w:rPr>
        <w:t>Facturas Comerciales (copias no negociables)</w:t>
      </w:r>
      <w:r w:rsidR="001E3E1B" w:rsidRPr="001E3E1B">
        <w:rPr>
          <w:rFonts w:ascii="Arial" w:eastAsia="Times New Roman" w:hAnsi="Arial" w:cs="Arial"/>
          <w:color w:val="000000"/>
          <w:sz w:val="20"/>
          <w:szCs w:val="20"/>
          <w:lang w:eastAsia="es-BO"/>
        </w:rPr>
        <w:t xml:space="preserve"> del proveedor al Subgerente Nacional de Importaciones,</w:t>
      </w:r>
      <w:r w:rsidR="001E3E1B" w:rsidRPr="0066478B">
        <w:rPr>
          <w:rFonts w:ascii="Arial" w:eastAsia="Times New Roman" w:hAnsi="Arial" w:cs="Arial"/>
          <w:color w:val="000000"/>
          <w:sz w:val="20"/>
          <w:szCs w:val="20"/>
          <w:lang w:eastAsia="es-BO"/>
        </w:rPr>
        <w:t xml:space="preserve"> dichas facturas comprenden los siguientes documentos: </w:t>
      </w:r>
    </w:p>
    <w:p w:rsidR="001E3E1B" w:rsidRPr="0066478B" w:rsidRDefault="001E3E1B" w:rsidP="0066478B">
      <w:pPr>
        <w:pStyle w:val="Prrafodelista"/>
        <w:numPr>
          <w:ilvl w:val="0"/>
          <w:numId w:val="45"/>
        </w:numPr>
        <w:jc w:val="both"/>
        <w:rPr>
          <w:rFonts w:ascii="Arial" w:hAnsi="Arial" w:cs="Arial"/>
          <w:sz w:val="20"/>
          <w:szCs w:val="20"/>
        </w:rPr>
      </w:pPr>
      <w:r w:rsidRPr="0066478B">
        <w:rPr>
          <w:rFonts w:ascii="Arial" w:eastAsia="Times New Roman" w:hAnsi="Arial" w:cs="Arial"/>
          <w:color w:val="000000"/>
          <w:sz w:val="20"/>
          <w:szCs w:val="20"/>
          <w:lang w:eastAsia="es-BO"/>
        </w:rPr>
        <w:t>Invoice, B/L</w:t>
      </w:r>
    </w:p>
    <w:p w:rsidR="001E3E1B" w:rsidRPr="0066478B" w:rsidRDefault="001E3E1B" w:rsidP="0066478B">
      <w:pPr>
        <w:pStyle w:val="Prrafodelista"/>
        <w:numPr>
          <w:ilvl w:val="0"/>
          <w:numId w:val="45"/>
        </w:numPr>
        <w:jc w:val="both"/>
        <w:rPr>
          <w:rFonts w:ascii="Arial" w:hAnsi="Arial" w:cs="Arial"/>
          <w:sz w:val="20"/>
          <w:szCs w:val="20"/>
        </w:rPr>
      </w:pPr>
      <w:r w:rsidRPr="0066478B">
        <w:rPr>
          <w:rFonts w:ascii="Arial" w:eastAsia="Times New Roman" w:hAnsi="Arial" w:cs="Arial"/>
          <w:color w:val="000000"/>
          <w:sz w:val="20"/>
          <w:szCs w:val="20"/>
          <w:lang w:eastAsia="es-BO"/>
        </w:rPr>
        <w:t xml:space="preserve">Packing List </w:t>
      </w:r>
    </w:p>
    <w:p w:rsidR="00AA3FE3" w:rsidRPr="0066478B" w:rsidRDefault="001E3E1B" w:rsidP="0066478B">
      <w:pPr>
        <w:pStyle w:val="Prrafodelista"/>
        <w:numPr>
          <w:ilvl w:val="0"/>
          <w:numId w:val="45"/>
        </w:numPr>
        <w:jc w:val="both"/>
        <w:rPr>
          <w:rFonts w:ascii="Arial" w:hAnsi="Arial" w:cs="Arial"/>
          <w:sz w:val="20"/>
          <w:szCs w:val="20"/>
        </w:rPr>
      </w:pPr>
      <w:r w:rsidRPr="0066478B">
        <w:rPr>
          <w:rFonts w:ascii="Arial" w:eastAsia="Times New Roman" w:hAnsi="Arial" w:cs="Arial"/>
          <w:color w:val="000000"/>
          <w:sz w:val="20"/>
          <w:szCs w:val="20"/>
          <w:lang w:eastAsia="es-BO"/>
        </w:rPr>
        <w:t xml:space="preserve"> Vinlist. </w:t>
      </w:r>
    </w:p>
    <w:p w:rsidR="0066478B" w:rsidRPr="001E3E1B" w:rsidRDefault="0066478B" w:rsidP="0066478B">
      <w:pPr>
        <w:pStyle w:val="Prrafodelista"/>
        <w:jc w:val="both"/>
        <w:rPr>
          <w:rFonts w:ascii="Arial" w:hAnsi="Arial" w:cs="Arial"/>
          <w:sz w:val="20"/>
          <w:szCs w:val="20"/>
        </w:rPr>
      </w:pPr>
    </w:p>
    <w:p w:rsidR="00DC13E4" w:rsidRDefault="00F52EAB" w:rsidP="0066478B">
      <w:pPr>
        <w:pStyle w:val="Prrafodelista"/>
        <w:numPr>
          <w:ilvl w:val="1"/>
          <w:numId w:val="8"/>
        </w:numPr>
        <w:jc w:val="both"/>
        <w:rPr>
          <w:rFonts w:ascii="Arial" w:eastAsia="Times New Roman" w:hAnsi="Arial" w:cs="Arial"/>
          <w:b/>
          <w:sz w:val="20"/>
          <w:szCs w:val="20"/>
          <w:lang w:eastAsia="es-BO"/>
        </w:rPr>
      </w:pPr>
      <w:r w:rsidRPr="0066478B">
        <w:rPr>
          <w:rFonts w:ascii="Arial" w:hAnsi="Arial" w:cs="Arial"/>
          <w:b/>
          <w:sz w:val="20"/>
          <w:szCs w:val="20"/>
        </w:rPr>
        <w:t xml:space="preserve"> </w:t>
      </w:r>
      <w:r w:rsidR="00AA3FE3" w:rsidRPr="0066478B">
        <w:rPr>
          <w:rFonts w:ascii="Arial" w:eastAsia="Times New Roman" w:hAnsi="Arial" w:cs="Arial"/>
          <w:b/>
          <w:sz w:val="20"/>
          <w:szCs w:val="20"/>
          <w:lang w:eastAsia="es-BO"/>
        </w:rPr>
        <w:t>Generación de datos de la Factura</w:t>
      </w:r>
    </w:p>
    <w:p w:rsidR="0066478B" w:rsidRPr="0066478B" w:rsidRDefault="0066478B" w:rsidP="0066478B">
      <w:pPr>
        <w:pStyle w:val="Prrafodelista"/>
        <w:ind w:left="792"/>
        <w:jc w:val="both"/>
        <w:rPr>
          <w:rFonts w:ascii="Arial" w:eastAsia="Times New Roman" w:hAnsi="Arial" w:cs="Arial"/>
          <w:b/>
          <w:sz w:val="20"/>
          <w:szCs w:val="20"/>
          <w:lang w:eastAsia="es-BO"/>
        </w:rPr>
      </w:pPr>
    </w:p>
    <w:p w:rsidR="00A9478C" w:rsidRDefault="001E3E1B" w:rsidP="00B56300">
      <w:pPr>
        <w:pStyle w:val="Prrafodelista"/>
        <w:ind w:left="0"/>
        <w:jc w:val="both"/>
        <w:rPr>
          <w:rFonts w:ascii="Arial" w:hAnsi="Arial" w:cs="Arial"/>
          <w:sz w:val="20"/>
          <w:szCs w:val="20"/>
        </w:rPr>
      </w:pPr>
      <w:r w:rsidRPr="0066478B">
        <w:rPr>
          <w:rFonts w:ascii="Arial" w:eastAsia="Times New Roman" w:hAnsi="Arial" w:cs="Arial"/>
          <w:color w:val="000000"/>
          <w:sz w:val="20"/>
          <w:szCs w:val="20"/>
          <w:lang w:eastAsia="es-BO"/>
        </w:rPr>
        <w:t>Con las Facturas Comerciales, el Subgerente Nacional de Importaciones instruye al Operador especialista el registro de los datos de las mismas en el Sistema TEROS y SIC.</w:t>
      </w:r>
      <w:r w:rsidR="009562B5">
        <w:rPr>
          <w:rFonts w:ascii="Arial" w:hAnsi="Arial" w:cs="Arial"/>
          <w:sz w:val="20"/>
          <w:szCs w:val="20"/>
        </w:rPr>
        <w:t xml:space="preserve"> </w:t>
      </w:r>
      <w:r w:rsidR="00636482">
        <w:rPr>
          <w:rFonts w:ascii="Arial" w:hAnsi="Arial" w:cs="Arial"/>
          <w:sz w:val="20"/>
          <w:szCs w:val="20"/>
        </w:rPr>
        <w:t>La información que deberá cargar es la siguiente:</w:t>
      </w:r>
    </w:p>
    <w:p w:rsidR="00A9478C" w:rsidRDefault="00A9478C" w:rsidP="00B56300">
      <w:pPr>
        <w:pStyle w:val="Prrafodelista"/>
        <w:ind w:left="0"/>
        <w:jc w:val="both"/>
        <w:rPr>
          <w:rFonts w:ascii="Arial" w:hAnsi="Arial" w:cs="Arial"/>
          <w:sz w:val="20"/>
          <w:szCs w:val="20"/>
        </w:rPr>
      </w:pPr>
    </w:p>
    <w:p w:rsidR="00A9478C" w:rsidRPr="00A9478C" w:rsidRDefault="00A9478C" w:rsidP="00A9478C">
      <w:pPr>
        <w:pStyle w:val="Prrafodelista"/>
        <w:numPr>
          <w:ilvl w:val="0"/>
          <w:numId w:val="42"/>
        </w:numPr>
        <w:spacing w:after="0" w:line="240" w:lineRule="auto"/>
        <w:jc w:val="both"/>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Número de ED (a partir del Vinlist)</w:t>
      </w:r>
    </w:p>
    <w:p w:rsidR="00A9478C" w:rsidRPr="00A9478C" w:rsidRDefault="00A9478C" w:rsidP="00A9478C">
      <w:pPr>
        <w:pStyle w:val="Prrafodelista"/>
        <w:numPr>
          <w:ilvl w:val="0"/>
          <w:numId w:val="42"/>
        </w:numPr>
        <w:spacing w:after="0" w:line="240" w:lineRule="auto"/>
        <w:jc w:val="both"/>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Número de Factura</w:t>
      </w:r>
    </w:p>
    <w:p w:rsidR="00A9478C" w:rsidRPr="00A9478C" w:rsidRDefault="00A9478C" w:rsidP="00A9478C">
      <w:pPr>
        <w:pStyle w:val="Prrafodelista"/>
        <w:numPr>
          <w:ilvl w:val="0"/>
          <w:numId w:val="42"/>
        </w:numPr>
        <w:spacing w:after="0" w:line="240" w:lineRule="auto"/>
        <w:jc w:val="both"/>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Número de embarque (a partir del formulario de "Mantenimiento de Embarque"</w:t>
      </w:r>
    </w:p>
    <w:p w:rsidR="00A9478C" w:rsidRPr="0066478B" w:rsidRDefault="00A9478C" w:rsidP="0066478B">
      <w:pPr>
        <w:pStyle w:val="Prrafodelista"/>
        <w:numPr>
          <w:ilvl w:val="0"/>
          <w:numId w:val="42"/>
        </w:numPr>
        <w:jc w:val="both"/>
        <w:rPr>
          <w:rFonts w:ascii="Arial" w:hAnsi="Arial" w:cs="Arial"/>
          <w:sz w:val="20"/>
          <w:szCs w:val="20"/>
        </w:rPr>
      </w:pPr>
      <w:r w:rsidRPr="00A9478C">
        <w:rPr>
          <w:rFonts w:ascii="Arial" w:eastAsia="Times New Roman" w:hAnsi="Arial" w:cs="Arial"/>
          <w:color w:val="000000"/>
          <w:sz w:val="20"/>
          <w:szCs w:val="20"/>
          <w:lang w:eastAsia="es-BO"/>
        </w:rPr>
        <w:t>Banco en Bolivia (omitir este dato en caso de que las unidades se encuentren liberadas desde origen)</w:t>
      </w:r>
    </w:p>
    <w:p w:rsidR="007974BD" w:rsidRDefault="00636482" w:rsidP="0066478B">
      <w:pPr>
        <w:spacing w:after="0" w:line="240" w:lineRule="auto"/>
        <w:jc w:val="both"/>
        <w:rPr>
          <w:rFonts w:ascii="Arial" w:eastAsia="Times New Roman" w:hAnsi="Arial" w:cs="Arial"/>
          <w:color w:val="000000"/>
          <w:sz w:val="18"/>
          <w:szCs w:val="18"/>
          <w:lang w:eastAsia="es-BO"/>
        </w:rPr>
      </w:pPr>
      <w:r w:rsidRPr="0066478B">
        <w:rPr>
          <w:rFonts w:ascii="Arial" w:hAnsi="Arial" w:cs="Arial"/>
          <w:sz w:val="20"/>
          <w:szCs w:val="20"/>
        </w:rPr>
        <w:t>Al introducir estos datos, el Sistema Teros genera un cuadro con los datos cargados en el procedimiento “Registro de la producción en el Sistema” descrito por separado.</w:t>
      </w:r>
      <w:r w:rsidRPr="00636482">
        <w:rPr>
          <w:rFonts w:ascii="Arial" w:hAnsi="Arial" w:cs="Arial"/>
          <w:sz w:val="20"/>
          <w:szCs w:val="20"/>
        </w:rPr>
        <w:t xml:space="preserve"> El Operador Especialista deberá solicitar al área de Sistemas </w:t>
      </w:r>
      <w:r w:rsidRPr="0066478B">
        <w:rPr>
          <w:rFonts w:ascii="Arial" w:eastAsia="Times New Roman" w:hAnsi="Arial" w:cs="Arial"/>
          <w:color w:val="000000"/>
          <w:sz w:val="20"/>
          <w:szCs w:val="20"/>
          <w:lang w:eastAsia="es-BO"/>
        </w:rPr>
        <w:t xml:space="preserve">un reporte del embarque marítimo de pedido de Vehículos para </w:t>
      </w:r>
      <w:r w:rsidR="007974BD">
        <w:rPr>
          <w:rFonts w:ascii="Arial" w:eastAsia="Times New Roman" w:hAnsi="Arial" w:cs="Arial"/>
          <w:color w:val="000000"/>
          <w:sz w:val="20"/>
          <w:szCs w:val="20"/>
          <w:lang w:eastAsia="es-BO"/>
        </w:rPr>
        <w:t xml:space="preserve">control de calidad, </w:t>
      </w:r>
      <w:r w:rsidR="007974BD" w:rsidRPr="007974BD">
        <w:rPr>
          <w:rFonts w:ascii="Arial" w:eastAsia="Times New Roman" w:hAnsi="Arial" w:cs="Arial"/>
          <w:color w:val="000000"/>
          <w:sz w:val="20"/>
          <w:szCs w:val="20"/>
          <w:lang w:eastAsia="es-BO"/>
        </w:rPr>
        <w:t xml:space="preserve">donde deberá </w:t>
      </w:r>
      <w:r w:rsidR="007974BD" w:rsidRPr="0066478B">
        <w:rPr>
          <w:rFonts w:ascii="Arial" w:eastAsia="Times New Roman" w:hAnsi="Arial" w:cs="Arial"/>
          <w:color w:val="000000"/>
          <w:sz w:val="20"/>
          <w:szCs w:val="20"/>
          <w:lang w:eastAsia="es-BO"/>
        </w:rPr>
        <w:t>verificar que los siguientes datos se encuentren correctamente registrados de acuerdo al Vinlist:</w:t>
      </w:r>
    </w:p>
    <w:p w:rsidR="00A9478C" w:rsidRDefault="00A9478C" w:rsidP="00B56300">
      <w:pPr>
        <w:pStyle w:val="Prrafodelista"/>
        <w:ind w:left="0"/>
        <w:jc w:val="both"/>
        <w:rPr>
          <w:rFonts w:ascii="Arial" w:hAnsi="Arial" w:cs="Arial"/>
          <w:sz w:val="20"/>
          <w:szCs w:val="20"/>
        </w:rPr>
      </w:pPr>
    </w:p>
    <w:p w:rsidR="00A9478C" w:rsidRPr="00A9478C" w:rsidRDefault="00A9478C" w:rsidP="00A9478C">
      <w:pPr>
        <w:pStyle w:val="Prrafodelista"/>
        <w:numPr>
          <w:ilvl w:val="0"/>
          <w:numId w:val="43"/>
        </w:numPr>
        <w:spacing w:after="0" w:line="240" w:lineRule="auto"/>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Número de Chasis</w:t>
      </w:r>
    </w:p>
    <w:p w:rsidR="00A9478C" w:rsidRPr="00A9478C" w:rsidRDefault="00A9478C" w:rsidP="00A9478C">
      <w:pPr>
        <w:pStyle w:val="Prrafodelista"/>
        <w:numPr>
          <w:ilvl w:val="0"/>
          <w:numId w:val="43"/>
        </w:numPr>
        <w:spacing w:after="0" w:line="240" w:lineRule="auto"/>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Número de motor</w:t>
      </w:r>
    </w:p>
    <w:p w:rsidR="00A9478C" w:rsidRPr="00A9478C" w:rsidRDefault="00A9478C" w:rsidP="00A9478C">
      <w:pPr>
        <w:pStyle w:val="Prrafodelista"/>
        <w:numPr>
          <w:ilvl w:val="0"/>
          <w:numId w:val="43"/>
        </w:numPr>
        <w:spacing w:after="0" w:line="240" w:lineRule="auto"/>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Color exterior</w:t>
      </w:r>
    </w:p>
    <w:p w:rsidR="00A9478C" w:rsidRPr="00A9478C" w:rsidRDefault="00A9478C" w:rsidP="00A9478C">
      <w:pPr>
        <w:pStyle w:val="Prrafodelista"/>
        <w:numPr>
          <w:ilvl w:val="0"/>
          <w:numId w:val="43"/>
        </w:numPr>
        <w:spacing w:after="0" w:line="240" w:lineRule="auto"/>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Color interior</w:t>
      </w:r>
    </w:p>
    <w:p w:rsidR="00A9478C" w:rsidRPr="00A9478C" w:rsidRDefault="00A9478C" w:rsidP="00A9478C">
      <w:pPr>
        <w:pStyle w:val="Prrafodelista"/>
        <w:numPr>
          <w:ilvl w:val="0"/>
          <w:numId w:val="43"/>
        </w:numPr>
        <w:spacing w:after="0" w:line="240" w:lineRule="auto"/>
        <w:rPr>
          <w:rFonts w:ascii="Arial" w:eastAsia="Times New Roman" w:hAnsi="Arial" w:cs="Arial"/>
          <w:color w:val="000000"/>
          <w:sz w:val="20"/>
          <w:szCs w:val="20"/>
          <w:lang w:eastAsia="es-BO"/>
        </w:rPr>
      </w:pPr>
      <w:r w:rsidRPr="00A9478C">
        <w:rPr>
          <w:rFonts w:ascii="Arial" w:eastAsia="Times New Roman" w:hAnsi="Arial" w:cs="Arial"/>
          <w:color w:val="000000"/>
          <w:sz w:val="20"/>
          <w:szCs w:val="20"/>
          <w:lang w:eastAsia="es-BO"/>
        </w:rPr>
        <w:t>Año Modelo</w:t>
      </w:r>
    </w:p>
    <w:p w:rsidR="00A9478C" w:rsidRDefault="00A9478C" w:rsidP="00B56300">
      <w:pPr>
        <w:pStyle w:val="Prrafodelista"/>
        <w:ind w:left="0"/>
        <w:jc w:val="both"/>
        <w:rPr>
          <w:rFonts w:ascii="Arial" w:hAnsi="Arial" w:cs="Arial"/>
          <w:sz w:val="20"/>
          <w:szCs w:val="20"/>
        </w:rPr>
      </w:pPr>
    </w:p>
    <w:p w:rsidR="009F3161" w:rsidRDefault="009F3161" w:rsidP="0066478B">
      <w:pPr>
        <w:spacing w:after="0" w:line="240" w:lineRule="auto"/>
        <w:jc w:val="both"/>
        <w:rPr>
          <w:rFonts w:ascii="Arial" w:eastAsia="Times New Roman" w:hAnsi="Arial" w:cs="Arial"/>
          <w:color w:val="000000"/>
          <w:sz w:val="20"/>
          <w:szCs w:val="20"/>
          <w:lang w:eastAsia="es-BO"/>
        </w:rPr>
      </w:pPr>
      <w:r w:rsidRPr="009F3161">
        <w:rPr>
          <w:rFonts w:ascii="Arial" w:eastAsia="Times New Roman" w:hAnsi="Arial" w:cs="Arial"/>
          <w:color w:val="000000"/>
          <w:sz w:val="20"/>
          <w:szCs w:val="20"/>
          <w:lang w:eastAsia="es-BO"/>
        </w:rPr>
        <w:lastRenderedPageBreak/>
        <w:t>Asimismo</w:t>
      </w:r>
      <w:r w:rsidR="007974BD">
        <w:rPr>
          <w:rFonts w:ascii="Arial" w:eastAsia="Times New Roman" w:hAnsi="Arial" w:cs="Arial"/>
          <w:color w:val="000000"/>
          <w:sz w:val="20"/>
          <w:szCs w:val="20"/>
          <w:lang w:eastAsia="es-BO"/>
        </w:rPr>
        <w:t xml:space="preserve"> el Asistente de Importaciones</w:t>
      </w:r>
      <w:r>
        <w:rPr>
          <w:rFonts w:ascii="Arial" w:eastAsia="Times New Roman" w:hAnsi="Arial" w:cs="Arial"/>
          <w:color w:val="000000"/>
          <w:sz w:val="20"/>
          <w:szCs w:val="20"/>
          <w:lang w:eastAsia="es-BO"/>
        </w:rPr>
        <w:t xml:space="preserve"> </w:t>
      </w:r>
      <w:r w:rsidR="00FE16E3">
        <w:rPr>
          <w:rFonts w:ascii="Arial" w:eastAsia="Times New Roman" w:hAnsi="Arial" w:cs="Arial"/>
          <w:color w:val="000000"/>
          <w:sz w:val="20"/>
          <w:szCs w:val="20"/>
          <w:lang w:eastAsia="es-BO"/>
        </w:rPr>
        <w:t>verifica</w:t>
      </w:r>
      <w:r w:rsidRPr="009F3161">
        <w:rPr>
          <w:rFonts w:ascii="Arial" w:eastAsia="Times New Roman" w:hAnsi="Arial" w:cs="Arial"/>
          <w:color w:val="000000"/>
          <w:sz w:val="20"/>
          <w:szCs w:val="20"/>
          <w:lang w:eastAsia="es-BO"/>
        </w:rPr>
        <w:t xml:space="preserve"> que la cantidad de unidades registradas concuerde con la cantidad de unidades en la factura comercial correspondiente.</w:t>
      </w:r>
      <w:r w:rsidR="007974BD" w:rsidRPr="007974BD">
        <w:rPr>
          <w:rFonts w:ascii="Arial" w:eastAsia="Times New Roman" w:hAnsi="Arial" w:cs="Arial"/>
          <w:color w:val="000000"/>
          <w:sz w:val="20"/>
          <w:szCs w:val="20"/>
          <w:lang w:eastAsia="es-BO"/>
        </w:rPr>
        <w:t xml:space="preserve"> </w:t>
      </w:r>
      <w:r w:rsidR="007974BD" w:rsidRPr="0066478B">
        <w:rPr>
          <w:rFonts w:ascii="Arial" w:eastAsia="Times New Roman" w:hAnsi="Arial" w:cs="Arial"/>
          <w:color w:val="000000"/>
          <w:sz w:val="20"/>
          <w:szCs w:val="20"/>
          <w:lang w:eastAsia="es-BO"/>
        </w:rPr>
        <w:t>En caso que exista algún error en el registro de los datos que se reflejan en los documentos del embarque, se debe comunicar vía correo electrónico al área de Análisis Comercial solicitando la enmienda por parte del proveedor.</w:t>
      </w:r>
    </w:p>
    <w:p w:rsidR="007974BD" w:rsidRPr="007974BD" w:rsidRDefault="007974BD" w:rsidP="0066478B">
      <w:pPr>
        <w:spacing w:after="0" w:line="240" w:lineRule="auto"/>
        <w:jc w:val="both"/>
        <w:rPr>
          <w:rFonts w:ascii="Arial" w:eastAsia="Times New Roman" w:hAnsi="Arial" w:cs="Arial"/>
          <w:color w:val="000000"/>
          <w:sz w:val="20"/>
          <w:szCs w:val="20"/>
          <w:lang w:eastAsia="es-BO"/>
        </w:rPr>
      </w:pPr>
    </w:p>
    <w:p w:rsidR="007974BD" w:rsidRPr="0066478B" w:rsidRDefault="007974BD" w:rsidP="0066478B">
      <w:pPr>
        <w:spacing w:after="0" w:line="240" w:lineRule="auto"/>
        <w:jc w:val="both"/>
        <w:rPr>
          <w:rFonts w:ascii="Arial" w:eastAsia="Times New Roman" w:hAnsi="Arial" w:cs="Arial"/>
          <w:color w:val="000000"/>
          <w:sz w:val="20"/>
          <w:szCs w:val="20"/>
          <w:lang w:eastAsia="es-BO"/>
        </w:rPr>
      </w:pPr>
      <w:r w:rsidRPr="0066478B">
        <w:rPr>
          <w:rFonts w:ascii="Arial" w:eastAsia="Times New Roman" w:hAnsi="Arial" w:cs="Arial"/>
          <w:color w:val="000000"/>
          <w:sz w:val="20"/>
          <w:szCs w:val="20"/>
          <w:lang w:eastAsia="es-BO"/>
        </w:rPr>
        <w:t>En caso que se detecte algún error cometido en la carga de la información, el Operador especialista debe ingresar nuevamente al Sistema y modificar el campo con el error detectado.</w:t>
      </w:r>
    </w:p>
    <w:p w:rsidR="00FE16E3" w:rsidRDefault="00FE16E3" w:rsidP="00F52EAB">
      <w:pPr>
        <w:jc w:val="both"/>
        <w:rPr>
          <w:rFonts w:ascii="Arial" w:hAnsi="Arial" w:cs="Arial"/>
          <w:b/>
          <w:sz w:val="20"/>
          <w:szCs w:val="20"/>
        </w:rPr>
      </w:pPr>
    </w:p>
    <w:p w:rsidR="00B56300" w:rsidRPr="0066478B" w:rsidRDefault="009F3161" w:rsidP="0066478B">
      <w:pPr>
        <w:pStyle w:val="Prrafodelista"/>
        <w:numPr>
          <w:ilvl w:val="1"/>
          <w:numId w:val="8"/>
        </w:numPr>
        <w:jc w:val="both"/>
        <w:rPr>
          <w:rFonts w:ascii="Arial" w:eastAsia="Times New Roman" w:hAnsi="Arial" w:cs="Arial"/>
          <w:b/>
          <w:sz w:val="20"/>
          <w:szCs w:val="20"/>
          <w:lang w:eastAsia="es-BO"/>
        </w:rPr>
      </w:pPr>
      <w:r w:rsidRPr="0066478B">
        <w:rPr>
          <w:rFonts w:ascii="Arial" w:eastAsia="Times New Roman" w:hAnsi="Arial" w:cs="Arial"/>
          <w:b/>
          <w:sz w:val="20"/>
          <w:szCs w:val="20"/>
          <w:lang w:eastAsia="es-BO"/>
        </w:rPr>
        <w:t xml:space="preserve"> Confirmación de llegada del embarque</w:t>
      </w:r>
    </w:p>
    <w:p w:rsidR="00FE16E3" w:rsidRPr="007974BD" w:rsidRDefault="00FE16E3" w:rsidP="00FE16E3">
      <w:pPr>
        <w:spacing w:after="0" w:line="276" w:lineRule="auto"/>
        <w:ind w:left="-207"/>
        <w:jc w:val="both"/>
        <w:rPr>
          <w:rFonts w:ascii="Arial" w:eastAsia="Times New Roman" w:hAnsi="Arial" w:cs="Arial"/>
          <w:sz w:val="20"/>
          <w:szCs w:val="20"/>
          <w:lang w:eastAsia="es-BO"/>
        </w:rPr>
      </w:pPr>
      <w:r w:rsidRPr="007974BD">
        <w:rPr>
          <w:rFonts w:ascii="Arial" w:eastAsia="Times New Roman" w:hAnsi="Arial" w:cs="Arial"/>
          <w:sz w:val="20"/>
          <w:szCs w:val="20"/>
          <w:lang w:eastAsia="es-BO"/>
        </w:rPr>
        <w:t xml:space="preserve">El Operador Especialista debe hacer seguimiento a la fecha estimada de llegada del embarque a puerto de destino. Llegada dicha fecha, el </w:t>
      </w:r>
      <w:r w:rsidR="007974BD">
        <w:rPr>
          <w:rFonts w:ascii="Arial" w:eastAsia="Times New Roman" w:hAnsi="Arial" w:cs="Arial"/>
          <w:sz w:val="20"/>
          <w:szCs w:val="20"/>
          <w:lang w:eastAsia="es-BO"/>
        </w:rPr>
        <w:t>Operador Especialista realiza</w:t>
      </w:r>
      <w:r w:rsidRPr="007974BD">
        <w:rPr>
          <w:rFonts w:ascii="Arial" w:eastAsia="Times New Roman" w:hAnsi="Arial" w:cs="Arial"/>
          <w:sz w:val="20"/>
          <w:szCs w:val="20"/>
          <w:lang w:eastAsia="es-BO"/>
        </w:rPr>
        <w:t xml:space="preserve"> la Confirmación de Embarque a puerto en el Sistema</w:t>
      </w:r>
      <w:r w:rsidR="007974BD">
        <w:rPr>
          <w:rFonts w:ascii="Arial" w:eastAsia="Times New Roman" w:hAnsi="Arial" w:cs="Arial"/>
          <w:sz w:val="20"/>
          <w:szCs w:val="20"/>
          <w:lang w:eastAsia="es-BO"/>
        </w:rPr>
        <w:t xml:space="preserve"> TEROS y SIC</w:t>
      </w:r>
      <w:r w:rsidRPr="007974BD">
        <w:rPr>
          <w:rFonts w:ascii="Arial" w:eastAsia="Times New Roman" w:hAnsi="Arial" w:cs="Arial"/>
          <w:sz w:val="20"/>
          <w:szCs w:val="20"/>
          <w:lang w:eastAsia="es-BO"/>
        </w:rPr>
        <w:t xml:space="preserve">, </w:t>
      </w:r>
      <w:r w:rsidR="007974BD" w:rsidRPr="007974BD">
        <w:rPr>
          <w:rFonts w:ascii="Arial" w:eastAsia="Times New Roman" w:hAnsi="Arial" w:cs="Arial"/>
          <w:sz w:val="20"/>
          <w:szCs w:val="20"/>
          <w:lang w:eastAsia="es-BO"/>
        </w:rPr>
        <w:t xml:space="preserve">introduciendo el número de embarque. </w:t>
      </w:r>
      <w:r w:rsidR="007974BD" w:rsidRPr="0066478B">
        <w:rPr>
          <w:rFonts w:ascii="Arial" w:hAnsi="Arial" w:cs="Arial"/>
          <w:sz w:val="20"/>
          <w:szCs w:val="20"/>
        </w:rPr>
        <w:t xml:space="preserve">Al introducir </w:t>
      </w:r>
      <w:r w:rsidR="007974BD">
        <w:rPr>
          <w:rFonts w:ascii="Arial" w:hAnsi="Arial" w:cs="Arial"/>
          <w:sz w:val="20"/>
          <w:szCs w:val="20"/>
        </w:rPr>
        <w:t>dicho número</w:t>
      </w:r>
      <w:r w:rsidR="007974BD" w:rsidRPr="0066478B">
        <w:rPr>
          <w:rFonts w:ascii="Arial" w:hAnsi="Arial" w:cs="Arial"/>
          <w:sz w:val="20"/>
          <w:szCs w:val="20"/>
        </w:rPr>
        <w:t>, se generarán todos los números de chasis correspondientes al embarque y deberá revisar que la cantidad de chasises registrados en el embarque sea igual al número de unidades en la factura correspondiente.</w:t>
      </w:r>
      <w:r w:rsidR="007974BD">
        <w:rPr>
          <w:rFonts w:ascii="Arial" w:hAnsi="Arial" w:cs="Arial"/>
          <w:sz w:val="20"/>
          <w:szCs w:val="20"/>
        </w:rPr>
        <w:t xml:space="preserve"> Finalmente, registra la fecha real de llegada en el Sistema SIC y TEROS.</w:t>
      </w:r>
    </w:p>
    <w:p w:rsidR="009119E6" w:rsidRPr="009F3161" w:rsidRDefault="009119E6" w:rsidP="00F52EAB">
      <w:pPr>
        <w:jc w:val="both"/>
        <w:rPr>
          <w:rFonts w:ascii="Arial" w:eastAsia="Times New Roman" w:hAnsi="Arial" w:cs="Arial"/>
          <w:sz w:val="20"/>
          <w:szCs w:val="20"/>
          <w:lang w:eastAsia="es-BO"/>
        </w:rPr>
      </w:pPr>
    </w:p>
    <w:p w:rsidR="00E57C63" w:rsidRDefault="00E57C63" w:rsidP="00E57C6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Aprobación</w:t>
      </w:r>
    </w:p>
    <w:p w:rsidR="00BD35BA" w:rsidRPr="0055534E" w:rsidRDefault="00BD35BA" w:rsidP="00BD35BA">
      <w:pPr>
        <w:pStyle w:val="Prrafodelista"/>
        <w:ind w:left="0"/>
        <w:jc w:val="both"/>
        <w:rPr>
          <w:rFonts w:ascii="Arial" w:hAnsi="Arial" w:cs="Arial"/>
          <w:b/>
          <w:sz w:val="20"/>
          <w:szCs w:val="20"/>
          <w:u w:val="single"/>
        </w:rPr>
      </w:pPr>
    </w:p>
    <w:tbl>
      <w:tblPr>
        <w:tblStyle w:val="Tablaconcuadrcula"/>
        <w:tblW w:w="9493" w:type="dxa"/>
        <w:tblLook w:val="04A0" w:firstRow="1" w:lastRow="0" w:firstColumn="1" w:lastColumn="0" w:noHBand="0" w:noVBand="1"/>
      </w:tblPr>
      <w:tblGrid>
        <w:gridCol w:w="1809"/>
        <w:gridCol w:w="3686"/>
        <w:gridCol w:w="1717"/>
        <w:gridCol w:w="2281"/>
      </w:tblGrid>
      <w:tr w:rsidR="00E57C63" w:rsidTr="00521583">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tabs>
                <w:tab w:val="left" w:pos="270"/>
                <w:tab w:val="center" w:pos="951"/>
              </w:tabs>
              <w:ind w:left="0"/>
              <w:jc w:val="center"/>
              <w:rPr>
                <w:rFonts w:ascii="Arial" w:hAnsi="Arial" w:cs="Arial"/>
                <w:b/>
                <w:sz w:val="20"/>
                <w:szCs w:val="20"/>
              </w:rPr>
            </w:pPr>
            <w:r>
              <w:rPr>
                <w:rFonts w:ascii="Arial" w:hAnsi="Arial" w:cs="Arial"/>
                <w:b/>
                <w:sz w:val="20"/>
                <w:szCs w:val="20"/>
              </w:rPr>
              <w:t>Fecha</w:t>
            </w:r>
          </w:p>
        </w:tc>
        <w:tc>
          <w:tcPr>
            <w:tcW w:w="2281"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Firma</w:t>
            </w:r>
          </w:p>
        </w:tc>
      </w:tr>
      <w:tr w:rsidR="00E57C63" w:rsidTr="00521583">
        <w:trPr>
          <w:trHeight w:val="710"/>
        </w:trPr>
        <w:tc>
          <w:tcPr>
            <w:tcW w:w="1809" w:type="dxa"/>
            <w:tcBorders>
              <w:top w:val="single" w:sz="4" w:space="0" w:color="auto"/>
              <w:left w:val="single" w:sz="4" w:space="0" w:color="auto"/>
              <w:bottom w:val="single" w:sz="4" w:space="0" w:color="auto"/>
              <w:right w:val="single" w:sz="4" w:space="0" w:color="auto"/>
            </w:tcBorders>
            <w:hideMark/>
          </w:tcPr>
          <w:p w:rsidR="00E57C63" w:rsidRDefault="00E57C63" w:rsidP="00E57C63">
            <w:pPr>
              <w:pStyle w:val="Prrafodelista"/>
              <w:spacing w:before="240"/>
              <w:ind w:left="0"/>
              <w:jc w:val="center"/>
              <w:rPr>
                <w:rFonts w:ascii="Arial" w:hAnsi="Arial" w:cs="Arial"/>
                <w:b/>
                <w:sz w:val="20"/>
                <w:szCs w:val="20"/>
              </w:rPr>
            </w:pPr>
            <w:r>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685A9D" w:rsidP="00E57C63">
            <w:pPr>
              <w:pStyle w:val="Prrafodelista"/>
              <w:spacing w:before="240"/>
              <w:ind w:left="0"/>
              <w:jc w:val="center"/>
              <w:rPr>
                <w:rFonts w:ascii="Arial" w:hAnsi="Arial" w:cs="Arial"/>
                <w:sz w:val="20"/>
                <w:szCs w:val="20"/>
              </w:rPr>
            </w:pPr>
            <w:r>
              <w:rPr>
                <w:rFonts w:ascii="Arial" w:hAnsi="Arial" w:cs="Arial"/>
                <w:sz w:val="20"/>
                <w:szCs w:val="20"/>
              </w:rPr>
              <w:t>Gerónimo Meleán</w:t>
            </w:r>
          </w:p>
          <w:p w:rsidR="00E57C63" w:rsidRPr="006F6697" w:rsidRDefault="00685A9D">
            <w:pPr>
              <w:pStyle w:val="Prrafodelista"/>
              <w:spacing w:before="240"/>
              <w:ind w:left="0"/>
              <w:jc w:val="center"/>
              <w:rPr>
                <w:rFonts w:ascii="Arial" w:hAnsi="Arial" w:cs="Arial"/>
                <w:b/>
                <w:sz w:val="20"/>
                <w:szCs w:val="20"/>
              </w:rPr>
            </w:pPr>
            <w:r w:rsidRPr="006F6697">
              <w:rPr>
                <w:rFonts w:ascii="Arial" w:hAnsi="Arial" w:cs="Arial"/>
                <w:b/>
                <w:sz w:val="20"/>
                <w:szCs w:val="20"/>
              </w:rPr>
              <w:t>Vicepresidente</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7E4562" w:rsidTr="00521583">
        <w:trPr>
          <w:trHeight w:val="551"/>
        </w:trPr>
        <w:tc>
          <w:tcPr>
            <w:tcW w:w="1809" w:type="dxa"/>
            <w:tcBorders>
              <w:top w:val="single" w:sz="4" w:space="0" w:color="auto"/>
              <w:left w:val="single" w:sz="4" w:space="0" w:color="auto"/>
              <w:right w:val="single" w:sz="4" w:space="0" w:color="auto"/>
            </w:tcBorders>
            <w:hideMark/>
          </w:tcPr>
          <w:p w:rsidR="007E4562" w:rsidRDefault="007E4562" w:rsidP="00E57C63">
            <w:pPr>
              <w:pStyle w:val="Prrafodelista"/>
              <w:spacing w:before="240"/>
              <w:ind w:left="0"/>
              <w:rPr>
                <w:rFonts w:ascii="Arial" w:hAnsi="Arial" w:cs="Arial"/>
                <w:b/>
                <w:sz w:val="20"/>
                <w:szCs w:val="20"/>
              </w:rPr>
            </w:pPr>
            <w:r>
              <w:rPr>
                <w:rFonts w:ascii="Arial" w:hAnsi="Arial" w:cs="Arial"/>
                <w:b/>
                <w:sz w:val="20"/>
                <w:szCs w:val="20"/>
              </w:rPr>
              <w:t xml:space="preserve">    Revisado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Default="0066478B" w:rsidP="00E57C63">
            <w:pPr>
              <w:pStyle w:val="Prrafodelista"/>
              <w:spacing w:before="240"/>
              <w:ind w:left="0"/>
              <w:jc w:val="center"/>
              <w:rPr>
                <w:rFonts w:ascii="Arial" w:hAnsi="Arial" w:cs="Arial"/>
                <w:sz w:val="20"/>
                <w:szCs w:val="20"/>
              </w:rPr>
            </w:pPr>
            <w:r>
              <w:rPr>
                <w:rFonts w:ascii="Arial" w:hAnsi="Arial" w:cs="Arial"/>
                <w:sz w:val="20"/>
                <w:szCs w:val="20"/>
              </w:rPr>
              <w:t>Daniela Fuertes</w:t>
            </w:r>
          </w:p>
          <w:p w:rsidR="0066478B" w:rsidRPr="006F6697" w:rsidRDefault="0066478B" w:rsidP="00E57C63">
            <w:pPr>
              <w:pStyle w:val="Prrafodelista"/>
              <w:spacing w:before="240"/>
              <w:ind w:left="0"/>
              <w:jc w:val="center"/>
              <w:rPr>
                <w:rFonts w:ascii="Arial" w:hAnsi="Arial" w:cs="Arial"/>
                <w:b/>
                <w:sz w:val="20"/>
                <w:szCs w:val="20"/>
              </w:rPr>
            </w:pPr>
            <w:r w:rsidRPr="006F6697">
              <w:rPr>
                <w:rFonts w:ascii="Arial" w:hAnsi="Arial" w:cs="Arial"/>
                <w:b/>
                <w:sz w:val="20"/>
                <w:szCs w:val="20"/>
              </w:rPr>
              <w:t>Jefe Regional de Operaciones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r w:rsidR="007E4562" w:rsidTr="00521583">
        <w:trPr>
          <w:trHeight w:val="562"/>
        </w:trPr>
        <w:tc>
          <w:tcPr>
            <w:tcW w:w="1809" w:type="dxa"/>
            <w:tcBorders>
              <w:top w:val="single" w:sz="4" w:space="0" w:color="auto"/>
              <w:left w:val="single" w:sz="4" w:space="0" w:color="auto"/>
              <w:bottom w:val="single" w:sz="4" w:space="0" w:color="auto"/>
              <w:right w:val="single" w:sz="4" w:space="0" w:color="auto"/>
            </w:tcBorders>
            <w:hideMark/>
          </w:tcPr>
          <w:p w:rsidR="007E4562" w:rsidRDefault="007E4562" w:rsidP="00E57C63">
            <w:pPr>
              <w:pStyle w:val="Prrafodelista"/>
              <w:spacing w:before="240"/>
              <w:ind w:left="0"/>
              <w:jc w:val="center"/>
              <w:rPr>
                <w:rFonts w:ascii="Arial" w:hAnsi="Arial" w:cs="Arial"/>
                <w:b/>
                <w:sz w:val="20"/>
                <w:szCs w:val="20"/>
              </w:rPr>
            </w:pPr>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Pr="006F6697" w:rsidRDefault="007E4562" w:rsidP="00E57C63">
            <w:pPr>
              <w:pStyle w:val="Prrafodelista"/>
              <w:spacing w:before="240"/>
              <w:ind w:left="0"/>
              <w:jc w:val="center"/>
              <w:rPr>
                <w:rFonts w:ascii="Arial" w:hAnsi="Arial" w:cs="Arial"/>
                <w:b/>
                <w:sz w:val="20"/>
                <w:szCs w:val="20"/>
              </w:rPr>
            </w:pPr>
            <w:r w:rsidRPr="006F6697">
              <w:rPr>
                <w:rFonts w:ascii="Arial" w:hAnsi="Arial" w:cs="Arial"/>
                <w:b/>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bl>
    <w:p w:rsidR="00252963" w:rsidRPr="0055534E" w:rsidRDefault="00252963" w:rsidP="00BD35BA">
      <w:pPr>
        <w:pStyle w:val="Prrafodelista"/>
        <w:ind w:left="0"/>
        <w:jc w:val="both"/>
        <w:rPr>
          <w:rFonts w:ascii="Arial" w:hAnsi="Arial" w:cs="Arial"/>
          <w:sz w:val="20"/>
          <w:szCs w:val="20"/>
        </w:rPr>
      </w:pPr>
      <w:bookmarkStart w:id="0" w:name="_GoBack"/>
      <w:bookmarkEnd w:id="0"/>
    </w:p>
    <w:sectPr w:rsidR="00252963" w:rsidRPr="0055534E" w:rsidSect="000F2EC1">
      <w:headerReference w:type="default" r:id="rId8"/>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74B" w:rsidRDefault="0061774B" w:rsidP="008A36DB">
      <w:pPr>
        <w:spacing w:after="0" w:line="240" w:lineRule="auto"/>
      </w:pPr>
      <w:r>
        <w:separator/>
      </w:r>
    </w:p>
  </w:endnote>
  <w:endnote w:type="continuationSeparator" w:id="0">
    <w:p w:rsidR="0061774B" w:rsidRDefault="0061774B"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74B" w:rsidRDefault="0061774B" w:rsidP="008A36DB">
      <w:pPr>
        <w:spacing w:after="0" w:line="240" w:lineRule="auto"/>
      </w:pPr>
      <w:r>
        <w:separator/>
      </w:r>
    </w:p>
  </w:footnote>
  <w:footnote w:type="continuationSeparator" w:id="0">
    <w:p w:rsidR="0061774B" w:rsidRDefault="0061774B"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172154" w:rsidTr="00172154">
      <w:trPr>
        <w:trHeight w:val="410"/>
        <w:jc w:val="center"/>
      </w:trPr>
      <w:tc>
        <w:tcPr>
          <w:tcW w:w="2942" w:type="dxa"/>
          <w:vMerge w:val="restart"/>
        </w:tcPr>
        <w:p w:rsidR="00172154" w:rsidRDefault="00172154">
          <w:pPr>
            <w:pStyle w:val="Encabezado"/>
          </w:pPr>
          <w:r>
            <w:rPr>
              <w:noProof/>
              <w:lang w:eastAsia="es-BO"/>
            </w:rPr>
            <w:drawing>
              <wp:anchor distT="0" distB="0" distL="114300" distR="114300" simplePos="0" relativeHeight="251663360" behindDoc="0" locked="0" layoutInCell="1" allowOverlap="1" wp14:anchorId="0B9E242B" wp14:editId="4CDE4E9A">
                <wp:simplePos x="0" y="0"/>
                <wp:positionH relativeFrom="column">
                  <wp:posOffset>74295</wp:posOffset>
                </wp:positionH>
                <wp:positionV relativeFrom="paragraph">
                  <wp:posOffset>125095</wp:posOffset>
                </wp:positionV>
                <wp:extent cx="1548499" cy="581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anchor>
            </w:drawing>
          </w:r>
        </w:p>
      </w:tc>
      <w:tc>
        <w:tcPr>
          <w:tcW w:w="5558" w:type="dxa"/>
          <w:vMerge w:val="restart"/>
          <w:vAlign w:val="center"/>
        </w:tcPr>
        <w:p w:rsidR="00172154" w:rsidRDefault="00172154" w:rsidP="00172154">
          <w:pPr>
            <w:pStyle w:val="Encabezado"/>
            <w:jc w:val="center"/>
            <w:rPr>
              <w:rFonts w:ascii="Arial" w:hAnsi="Arial" w:cs="Arial"/>
              <w:b/>
              <w:sz w:val="20"/>
              <w:szCs w:val="20"/>
            </w:rPr>
          </w:pPr>
        </w:p>
        <w:p w:rsidR="00172154" w:rsidRDefault="00172154" w:rsidP="00172154">
          <w:pPr>
            <w:pStyle w:val="Encabezado"/>
            <w:jc w:val="center"/>
            <w:rPr>
              <w:rFonts w:ascii="Arial" w:hAnsi="Arial" w:cs="Arial"/>
              <w:b/>
              <w:sz w:val="20"/>
              <w:szCs w:val="20"/>
            </w:rPr>
          </w:pPr>
          <w:r>
            <w:rPr>
              <w:rFonts w:ascii="Arial" w:hAnsi="Arial" w:cs="Arial"/>
              <w:b/>
              <w:sz w:val="20"/>
              <w:szCs w:val="20"/>
            </w:rPr>
            <w:t>MANUAL DE PROCEDIMIENTOS DEL ÁREA DE IMPORTACIONES</w:t>
          </w:r>
        </w:p>
        <w:p w:rsidR="00172154" w:rsidRPr="00C873BD" w:rsidRDefault="00172154" w:rsidP="00172154">
          <w:pPr>
            <w:pStyle w:val="Encabezado"/>
            <w:jc w:val="center"/>
            <w:rPr>
              <w:rFonts w:ascii="Arial" w:hAnsi="Arial" w:cs="Arial"/>
              <w:b/>
              <w:sz w:val="20"/>
              <w:szCs w:val="20"/>
            </w:rPr>
          </w:pPr>
        </w:p>
      </w:tc>
      <w:tc>
        <w:tcPr>
          <w:tcW w:w="2268" w:type="dxa"/>
        </w:tcPr>
        <w:p w:rsidR="00172154" w:rsidRDefault="0066478B">
          <w:pPr>
            <w:pStyle w:val="Encabezado"/>
          </w:pPr>
          <w:r>
            <w:t>Versión: 1.0.</w:t>
          </w:r>
        </w:p>
      </w:tc>
    </w:tr>
    <w:tr w:rsidR="00172154" w:rsidTr="008A36DB">
      <w:trPr>
        <w:jc w:val="center"/>
      </w:trPr>
      <w:tc>
        <w:tcPr>
          <w:tcW w:w="2942" w:type="dxa"/>
          <w:vMerge/>
        </w:tcPr>
        <w:p w:rsidR="00172154" w:rsidRDefault="00172154">
          <w:pPr>
            <w:pStyle w:val="Encabezado"/>
          </w:pPr>
        </w:p>
      </w:tc>
      <w:tc>
        <w:tcPr>
          <w:tcW w:w="5558" w:type="dxa"/>
          <w:vMerge/>
        </w:tcPr>
        <w:p w:rsidR="00172154" w:rsidRPr="00C873BD" w:rsidRDefault="00172154" w:rsidP="00E7589D">
          <w:pPr>
            <w:pStyle w:val="Encabezado"/>
            <w:jc w:val="center"/>
            <w:rPr>
              <w:rFonts w:ascii="Arial" w:hAnsi="Arial" w:cs="Arial"/>
              <w:b/>
              <w:sz w:val="20"/>
              <w:szCs w:val="20"/>
            </w:rPr>
          </w:pPr>
        </w:p>
      </w:tc>
      <w:tc>
        <w:tcPr>
          <w:tcW w:w="2268" w:type="dxa"/>
        </w:tcPr>
        <w:p w:rsidR="00172154" w:rsidRPr="00C873BD" w:rsidRDefault="00172154" w:rsidP="00C873BD">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2531EF" w:rsidRPr="002531EF">
            <w:rPr>
              <w:rFonts w:ascii="Arial" w:hAnsi="Arial" w:cs="Arial"/>
              <w:bCs/>
              <w:noProof/>
              <w:sz w:val="20"/>
              <w:szCs w:val="20"/>
              <w:lang w:val="es-ES"/>
            </w:rPr>
            <w:t>2</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2531EF" w:rsidRPr="002531EF">
            <w:rPr>
              <w:rFonts w:ascii="Arial" w:hAnsi="Arial" w:cs="Arial"/>
              <w:bCs/>
              <w:noProof/>
              <w:sz w:val="20"/>
              <w:szCs w:val="20"/>
              <w:lang w:val="es-ES"/>
            </w:rPr>
            <w:t>2</w:t>
          </w:r>
          <w:r w:rsidRPr="00C873BD">
            <w:rPr>
              <w:rFonts w:ascii="Arial" w:hAnsi="Arial" w:cs="Arial"/>
              <w:bCs/>
              <w:sz w:val="20"/>
              <w:szCs w:val="20"/>
            </w:rPr>
            <w:fldChar w:fldCharType="end"/>
          </w:r>
        </w:p>
      </w:tc>
    </w:tr>
    <w:tr w:rsidR="00172154" w:rsidTr="008A36DB">
      <w:trPr>
        <w:trHeight w:val="574"/>
        <w:jc w:val="center"/>
      </w:trPr>
      <w:tc>
        <w:tcPr>
          <w:tcW w:w="2942" w:type="dxa"/>
          <w:vMerge/>
        </w:tcPr>
        <w:p w:rsidR="00172154" w:rsidRDefault="00172154">
          <w:pPr>
            <w:pStyle w:val="Encabezado"/>
          </w:pPr>
        </w:p>
      </w:tc>
      <w:tc>
        <w:tcPr>
          <w:tcW w:w="5558" w:type="dxa"/>
          <w:vMerge/>
        </w:tcPr>
        <w:p w:rsidR="00172154" w:rsidRPr="00C873BD" w:rsidRDefault="00172154" w:rsidP="00172154">
          <w:pPr>
            <w:pStyle w:val="Encabezado"/>
            <w:jc w:val="center"/>
            <w:rPr>
              <w:rFonts w:ascii="Arial" w:hAnsi="Arial" w:cs="Arial"/>
              <w:b/>
              <w:sz w:val="20"/>
              <w:szCs w:val="20"/>
            </w:rPr>
          </w:pPr>
        </w:p>
      </w:tc>
      <w:tc>
        <w:tcPr>
          <w:tcW w:w="2268" w:type="dxa"/>
        </w:tcPr>
        <w:p w:rsidR="00172154" w:rsidRDefault="00172154" w:rsidP="00BD06DA">
          <w:pPr>
            <w:pStyle w:val="Encabezado"/>
            <w:jc w:val="center"/>
            <w:rPr>
              <w:rFonts w:ascii="Arial" w:hAnsi="Arial" w:cs="Arial"/>
              <w:i/>
              <w:sz w:val="20"/>
              <w:szCs w:val="20"/>
            </w:rPr>
          </w:pPr>
        </w:p>
        <w:p w:rsidR="00172154" w:rsidRPr="00F818CC" w:rsidRDefault="00172154" w:rsidP="00BD06DA">
          <w:pPr>
            <w:pStyle w:val="Encabezado"/>
            <w:jc w:val="center"/>
            <w:rPr>
              <w:rFonts w:ascii="Arial" w:hAnsi="Arial" w:cs="Arial"/>
              <w:i/>
              <w:sz w:val="20"/>
              <w:szCs w:val="20"/>
            </w:rPr>
          </w:pPr>
          <w:r w:rsidRPr="00F818CC">
            <w:rPr>
              <w:rFonts w:ascii="Arial" w:hAnsi="Arial" w:cs="Arial"/>
              <w:i/>
              <w:sz w:val="20"/>
              <w:szCs w:val="20"/>
            </w:rPr>
            <w:t xml:space="preserve">Vigente desde el </w:t>
          </w:r>
          <w:r w:rsidR="002531EF">
            <w:rPr>
              <w:rFonts w:ascii="Arial" w:hAnsi="Arial" w:cs="Arial"/>
              <w:i/>
              <w:sz w:val="20"/>
              <w:szCs w:val="20"/>
            </w:rPr>
            <w:t>1 de Agosto de 2017</w:t>
          </w:r>
        </w:p>
      </w:tc>
    </w:tr>
  </w:tbl>
  <w:p w:rsidR="007E4562" w:rsidRDefault="007E4562">
    <w:pPr>
      <w:pStyle w:val="Encabezado"/>
    </w:pPr>
    <w:r>
      <w:rPr>
        <w:noProof/>
        <w:lang w:eastAsia="es-BO"/>
      </w:rPr>
      <mc:AlternateContent>
        <mc:Choice Requires="wps">
          <w:drawing>
            <wp:anchor distT="0" distB="0" distL="114300" distR="114300" simplePos="0" relativeHeight="251656192" behindDoc="0" locked="0" layoutInCell="1" allowOverlap="1" wp14:anchorId="7F0FDB02" wp14:editId="1E51D1D1">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9C0073" id="Rectángulo 2" o:spid="_x0000_s1026" style="position:absolute;margin-left:-47.85pt;margin-top:9.1pt;width:535.2pt;height: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5" w15:restartNumberingAfterBreak="0">
    <w:nsid w:val="1A042EFA"/>
    <w:multiLevelType w:val="multilevel"/>
    <w:tmpl w:val="82CE8E96"/>
    <w:lvl w:ilvl="0">
      <w:start w:val="1"/>
      <w:numFmt w:val="decimal"/>
      <w:lvlText w:val="%1."/>
      <w:lvlJc w:val="left"/>
      <w:pPr>
        <w:ind w:left="-207" w:hanging="360"/>
      </w:pPr>
      <w:rPr>
        <w:rFonts w:hint="default"/>
      </w:rPr>
    </w:lvl>
    <w:lvl w:ilvl="1">
      <w:start w:val="1"/>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6" w15:restartNumberingAfterBreak="0">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24EB087C"/>
    <w:multiLevelType w:val="hybridMultilevel"/>
    <w:tmpl w:val="34CCE468"/>
    <w:lvl w:ilvl="0" w:tplc="E5523810">
      <w:start w:val="7"/>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D82CD3"/>
    <w:multiLevelType w:val="hybridMultilevel"/>
    <w:tmpl w:val="99C008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3" w15:restartNumberingAfterBreak="0">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5" w15:restartNumberingAfterBreak="0">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394B302F"/>
    <w:multiLevelType w:val="hybridMultilevel"/>
    <w:tmpl w:val="3C62D5E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0" w15:restartNumberingAfterBreak="0">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22" w15:restartNumberingAfterBreak="0">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23" w15:restartNumberingAfterBreak="0">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26" w15:restartNumberingAfterBreak="0">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9"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0" w15:restartNumberingAfterBreak="0">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5" w15:restartNumberingAfterBreak="0">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36" w15:restartNumberingAfterBreak="0">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7" w15:restartNumberingAfterBreak="0">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8" w15:restartNumberingAfterBreak="0">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15:restartNumberingAfterBreak="0">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1" w15:restartNumberingAfterBreak="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15:restartNumberingAfterBreak="0">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tentative="1">
      <w:start w:val="1"/>
      <w:numFmt w:val="bullet"/>
      <w:lvlText w:val="o"/>
      <w:lvlJc w:val="left"/>
      <w:pPr>
        <w:ind w:left="1493" w:hanging="360"/>
      </w:pPr>
      <w:rPr>
        <w:rFonts w:ascii="Courier New" w:hAnsi="Courier New" w:cs="Courier New" w:hint="default"/>
      </w:rPr>
    </w:lvl>
    <w:lvl w:ilvl="2" w:tplc="400A0005" w:tentative="1">
      <w:start w:val="1"/>
      <w:numFmt w:val="bullet"/>
      <w:lvlText w:val=""/>
      <w:lvlJc w:val="left"/>
      <w:pPr>
        <w:ind w:left="2213" w:hanging="360"/>
      </w:pPr>
      <w:rPr>
        <w:rFonts w:ascii="Wingdings" w:hAnsi="Wingdings" w:hint="default"/>
      </w:rPr>
    </w:lvl>
    <w:lvl w:ilvl="3" w:tplc="400A0001" w:tentative="1">
      <w:start w:val="1"/>
      <w:numFmt w:val="bullet"/>
      <w:lvlText w:val=""/>
      <w:lvlJc w:val="left"/>
      <w:pPr>
        <w:ind w:left="2933" w:hanging="360"/>
      </w:pPr>
      <w:rPr>
        <w:rFonts w:ascii="Symbol" w:hAnsi="Symbol" w:hint="default"/>
      </w:rPr>
    </w:lvl>
    <w:lvl w:ilvl="4" w:tplc="400A0003" w:tentative="1">
      <w:start w:val="1"/>
      <w:numFmt w:val="bullet"/>
      <w:lvlText w:val="o"/>
      <w:lvlJc w:val="left"/>
      <w:pPr>
        <w:ind w:left="3653" w:hanging="360"/>
      </w:pPr>
      <w:rPr>
        <w:rFonts w:ascii="Courier New" w:hAnsi="Courier New" w:cs="Courier New" w:hint="default"/>
      </w:rPr>
    </w:lvl>
    <w:lvl w:ilvl="5" w:tplc="400A0005" w:tentative="1">
      <w:start w:val="1"/>
      <w:numFmt w:val="bullet"/>
      <w:lvlText w:val=""/>
      <w:lvlJc w:val="left"/>
      <w:pPr>
        <w:ind w:left="4373" w:hanging="360"/>
      </w:pPr>
      <w:rPr>
        <w:rFonts w:ascii="Wingdings" w:hAnsi="Wingdings" w:hint="default"/>
      </w:rPr>
    </w:lvl>
    <w:lvl w:ilvl="6" w:tplc="400A0001" w:tentative="1">
      <w:start w:val="1"/>
      <w:numFmt w:val="bullet"/>
      <w:lvlText w:val=""/>
      <w:lvlJc w:val="left"/>
      <w:pPr>
        <w:ind w:left="5093" w:hanging="360"/>
      </w:pPr>
      <w:rPr>
        <w:rFonts w:ascii="Symbol" w:hAnsi="Symbol" w:hint="default"/>
      </w:rPr>
    </w:lvl>
    <w:lvl w:ilvl="7" w:tplc="400A0003" w:tentative="1">
      <w:start w:val="1"/>
      <w:numFmt w:val="bullet"/>
      <w:lvlText w:val="o"/>
      <w:lvlJc w:val="left"/>
      <w:pPr>
        <w:ind w:left="5813" w:hanging="360"/>
      </w:pPr>
      <w:rPr>
        <w:rFonts w:ascii="Courier New" w:hAnsi="Courier New" w:cs="Courier New" w:hint="default"/>
      </w:rPr>
    </w:lvl>
    <w:lvl w:ilvl="8" w:tplc="400A0005" w:tentative="1">
      <w:start w:val="1"/>
      <w:numFmt w:val="bullet"/>
      <w:lvlText w:val=""/>
      <w:lvlJc w:val="left"/>
      <w:pPr>
        <w:ind w:left="6533" w:hanging="360"/>
      </w:pPr>
      <w:rPr>
        <w:rFonts w:ascii="Wingdings" w:hAnsi="Wingdings" w:hint="default"/>
      </w:rPr>
    </w:lvl>
  </w:abstractNum>
  <w:abstractNum w:abstractNumId="43" w15:restartNumberingAfterBreak="0">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4" w15:restartNumberingAfterBreak="0">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36"/>
  </w:num>
  <w:num w:numId="2">
    <w:abstractNumId w:val="29"/>
  </w:num>
  <w:num w:numId="3">
    <w:abstractNumId w:val="6"/>
  </w:num>
  <w:num w:numId="4">
    <w:abstractNumId w:val="12"/>
  </w:num>
  <w:num w:numId="5">
    <w:abstractNumId w:val="32"/>
  </w:num>
  <w:num w:numId="6">
    <w:abstractNumId w:val="27"/>
  </w:num>
  <w:num w:numId="7">
    <w:abstractNumId w:val="30"/>
  </w:num>
  <w:num w:numId="8">
    <w:abstractNumId w:val="9"/>
  </w:num>
  <w:num w:numId="9">
    <w:abstractNumId w:val="25"/>
  </w:num>
  <w:num w:numId="10">
    <w:abstractNumId w:val="2"/>
  </w:num>
  <w:num w:numId="11">
    <w:abstractNumId w:val="39"/>
  </w:num>
  <w:num w:numId="12">
    <w:abstractNumId w:val="26"/>
  </w:num>
  <w:num w:numId="13">
    <w:abstractNumId w:val="40"/>
  </w:num>
  <w:num w:numId="14">
    <w:abstractNumId w:val="19"/>
  </w:num>
  <w:num w:numId="15">
    <w:abstractNumId w:val="7"/>
  </w:num>
  <w:num w:numId="16">
    <w:abstractNumId w:val="11"/>
  </w:num>
  <w:num w:numId="17">
    <w:abstractNumId w:val="34"/>
  </w:num>
  <w:num w:numId="18">
    <w:abstractNumId w:val="28"/>
  </w:num>
  <w:num w:numId="19">
    <w:abstractNumId w:val="37"/>
  </w:num>
  <w:num w:numId="20">
    <w:abstractNumId w:val="44"/>
  </w:num>
  <w:num w:numId="21">
    <w:abstractNumId w:val="1"/>
  </w:num>
  <w:num w:numId="22">
    <w:abstractNumId w:val="21"/>
  </w:num>
  <w:num w:numId="23">
    <w:abstractNumId w:val="35"/>
  </w:num>
  <w:num w:numId="24">
    <w:abstractNumId w:val="14"/>
  </w:num>
  <w:num w:numId="25">
    <w:abstractNumId w:val="4"/>
  </w:num>
  <w:num w:numId="26">
    <w:abstractNumId w:val="13"/>
  </w:num>
  <w:num w:numId="27">
    <w:abstractNumId w:val="16"/>
  </w:num>
  <w:num w:numId="28">
    <w:abstractNumId w:val="23"/>
  </w:num>
  <w:num w:numId="29">
    <w:abstractNumId w:val="15"/>
  </w:num>
  <w:num w:numId="30">
    <w:abstractNumId w:val="3"/>
  </w:num>
  <w:num w:numId="31">
    <w:abstractNumId w:val="24"/>
  </w:num>
  <w:num w:numId="32">
    <w:abstractNumId w:val="38"/>
  </w:num>
  <w:num w:numId="33">
    <w:abstractNumId w:val="43"/>
  </w:num>
  <w:num w:numId="34">
    <w:abstractNumId w:val="18"/>
  </w:num>
  <w:num w:numId="35">
    <w:abstractNumId w:val="41"/>
  </w:num>
  <w:num w:numId="36">
    <w:abstractNumId w:val="33"/>
  </w:num>
  <w:num w:numId="37">
    <w:abstractNumId w:val="0"/>
  </w:num>
  <w:num w:numId="38">
    <w:abstractNumId w:val="22"/>
  </w:num>
  <w:num w:numId="39">
    <w:abstractNumId w:val="31"/>
  </w:num>
  <w:num w:numId="40">
    <w:abstractNumId w:val="20"/>
  </w:num>
  <w:num w:numId="41">
    <w:abstractNumId w:val="42"/>
  </w:num>
  <w:num w:numId="42">
    <w:abstractNumId w:val="17"/>
  </w:num>
  <w:num w:numId="43">
    <w:abstractNumId w:val="8"/>
  </w:num>
  <w:num w:numId="44">
    <w:abstractNumId w:val="5"/>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22D4"/>
    <w:rsid w:val="00005A1B"/>
    <w:rsid w:val="0000733E"/>
    <w:rsid w:val="00013D21"/>
    <w:rsid w:val="00023AA8"/>
    <w:rsid w:val="00033827"/>
    <w:rsid w:val="00035068"/>
    <w:rsid w:val="000359BD"/>
    <w:rsid w:val="000365B0"/>
    <w:rsid w:val="0004029A"/>
    <w:rsid w:val="000410BE"/>
    <w:rsid w:val="00041288"/>
    <w:rsid w:val="000443BE"/>
    <w:rsid w:val="0004502D"/>
    <w:rsid w:val="00045B22"/>
    <w:rsid w:val="00045F0A"/>
    <w:rsid w:val="00047553"/>
    <w:rsid w:val="0005189D"/>
    <w:rsid w:val="00054985"/>
    <w:rsid w:val="00055C42"/>
    <w:rsid w:val="00060E2D"/>
    <w:rsid w:val="00061C34"/>
    <w:rsid w:val="00071D07"/>
    <w:rsid w:val="000726CB"/>
    <w:rsid w:val="00076888"/>
    <w:rsid w:val="00077FEE"/>
    <w:rsid w:val="000822FA"/>
    <w:rsid w:val="00082C69"/>
    <w:rsid w:val="00082CDF"/>
    <w:rsid w:val="00084DEA"/>
    <w:rsid w:val="000916DA"/>
    <w:rsid w:val="00091BF2"/>
    <w:rsid w:val="00095DB7"/>
    <w:rsid w:val="00096611"/>
    <w:rsid w:val="000971B2"/>
    <w:rsid w:val="000A202F"/>
    <w:rsid w:val="000A5900"/>
    <w:rsid w:val="000A6D9F"/>
    <w:rsid w:val="000A6DF3"/>
    <w:rsid w:val="000A72F7"/>
    <w:rsid w:val="000A795C"/>
    <w:rsid w:val="000B09AD"/>
    <w:rsid w:val="000B09D0"/>
    <w:rsid w:val="000B4971"/>
    <w:rsid w:val="000C004E"/>
    <w:rsid w:val="000C3536"/>
    <w:rsid w:val="000C40F8"/>
    <w:rsid w:val="000C4C8D"/>
    <w:rsid w:val="000C7098"/>
    <w:rsid w:val="000D2954"/>
    <w:rsid w:val="000D46AA"/>
    <w:rsid w:val="000D511D"/>
    <w:rsid w:val="000E08DB"/>
    <w:rsid w:val="000E4FF1"/>
    <w:rsid w:val="000E5E4E"/>
    <w:rsid w:val="000E6035"/>
    <w:rsid w:val="000E6B00"/>
    <w:rsid w:val="000F0A91"/>
    <w:rsid w:val="000F2EC1"/>
    <w:rsid w:val="000F62AA"/>
    <w:rsid w:val="00100BF5"/>
    <w:rsid w:val="0010199F"/>
    <w:rsid w:val="001021B3"/>
    <w:rsid w:val="00102C97"/>
    <w:rsid w:val="00103385"/>
    <w:rsid w:val="00104931"/>
    <w:rsid w:val="001056EE"/>
    <w:rsid w:val="00106D65"/>
    <w:rsid w:val="001073D4"/>
    <w:rsid w:val="001123A5"/>
    <w:rsid w:val="001158D6"/>
    <w:rsid w:val="00117783"/>
    <w:rsid w:val="001215E6"/>
    <w:rsid w:val="00135AF9"/>
    <w:rsid w:val="00135C8A"/>
    <w:rsid w:val="00140082"/>
    <w:rsid w:val="0015082B"/>
    <w:rsid w:val="00153FFB"/>
    <w:rsid w:val="00156CE7"/>
    <w:rsid w:val="001632EA"/>
    <w:rsid w:val="00164953"/>
    <w:rsid w:val="001670CE"/>
    <w:rsid w:val="001671E7"/>
    <w:rsid w:val="00167425"/>
    <w:rsid w:val="00172154"/>
    <w:rsid w:val="00175E8D"/>
    <w:rsid w:val="0017797A"/>
    <w:rsid w:val="00177BF0"/>
    <w:rsid w:val="001822EA"/>
    <w:rsid w:val="0018428D"/>
    <w:rsid w:val="00184CF6"/>
    <w:rsid w:val="00185420"/>
    <w:rsid w:val="00192470"/>
    <w:rsid w:val="00192700"/>
    <w:rsid w:val="00193222"/>
    <w:rsid w:val="00194A49"/>
    <w:rsid w:val="00195352"/>
    <w:rsid w:val="001954F2"/>
    <w:rsid w:val="0019552D"/>
    <w:rsid w:val="001A0550"/>
    <w:rsid w:val="001A1C15"/>
    <w:rsid w:val="001A58A3"/>
    <w:rsid w:val="001A6884"/>
    <w:rsid w:val="001B040D"/>
    <w:rsid w:val="001B1D6F"/>
    <w:rsid w:val="001B5731"/>
    <w:rsid w:val="001B6163"/>
    <w:rsid w:val="001B7440"/>
    <w:rsid w:val="001B76EF"/>
    <w:rsid w:val="001C0A2B"/>
    <w:rsid w:val="001C1209"/>
    <w:rsid w:val="001C49BF"/>
    <w:rsid w:val="001C56CD"/>
    <w:rsid w:val="001C6351"/>
    <w:rsid w:val="001C6B3D"/>
    <w:rsid w:val="001D090A"/>
    <w:rsid w:val="001D198D"/>
    <w:rsid w:val="001E0AEC"/>
    <w:rsid w:val="001E0D14"/>
    <w:rsid w:val="001E3E1B"/>
    <w:rsid w:val="001E580B"/>
    <w:rsid w:val="001E5A4B"/>
    <w:rsid w:val="001E7575"/>
    <w:rsid w:val="001E7ADA"/>
    <w:rsid w:val="001E7D15"/>
    <w:rsid w:val="001F5904"/>
    <w:rsid w:val="001F6A5E"/>
    <w:rsid w:val="00205A0E"/>
    <w:rsid w:val="002104E7"/>
    <w:rsid w:val="00221B10"/>
    <w:rsid w:val="00222A18"/>
    <w:rsid w:val="00222D07"/>
    <w:rsid w:val="00226E26"/>
    <w:rsid w:val="002270DB"/>
    <w:rsid w:val="00230A7D"/>
    <w:rsid w:val="0023191D"/>
    <w:rsid w:val="00235E06"/>
    <w:rsid w:val="00236D2F"/>
    <w:rsid w:val="0024109B"/>
    <w:rsid w:val="0024119E"/>
    <w:rsid w:val="00242323"/>
    <w:rsid w:val="002424A7"/>
    <w:rsid w:val="00242661"/>
    <w:rsid w:val="00243657"/>
    <w:rsid w:val="002468F4"/>
    <w:rsid w:val="00250340"/>
    <w:rsid w:val="00252963"/>
    <w:rsid w:val="002531EF"/>
    <w:rsid w:val="00253E45"/>
    <w:rsid w:val="0025479F"/>
    <w:rsid w:val="0025490B"/>
    <w:rsid w:val="00256917"/>
    <w:rsid w:val="002623FE"/>
    <w:rsid w:val="00263B30"/>
    <w:rsid w:val="002644F0"/>
    <w:rsid w:val="00264C95"/>
    <w:rsid w:val="00264E6A"/>
    <w:rsid w:val="00272EF5"/>
    <w:rsid w:val="00273B4E"/>
    <w:rsid w:val="00274862"/>
    <w:rsid w:val="0028740D"/>
    <w:rsid w:val="0028760B"/>
    <w:rsid w:val="002918C6"/>
    <w:rsid w:val="002922D5"/>
    <w:rsid w:val="002941DA"/>
    <w:rsid w:val="002952A0"/>
    <w:rsid w:val="0029744E"/>
    <w:rsid w:val="002B1310"/>
    <w:rsid w:val="002B2B52"/>
    <w:rsid w:val="002B41E7"/>
    <w:rsid w:val="002B7CFD"/>
    <w:rsid w:val="002C158A"/>
    <w:rsid w:val="002C4A72"/>
    <w:rsid w:val="002C4B4A"/>
    <w:rsid w:val="002C5679"/>
    <w:rsid w:val="002C5F71"/>
    <w:rsid w:val="002D2F98"/>
    <w:rsid w:val="002D4B49"/>
    <w:rsid w:val="002D56DB"/>
    <w:rsid w:val="002D594B"/>
    <w:rsid w:val="002D73E5"/>
    <w:rsid w:val="002E1061"/>
    <w:rsid w:val="002E1CF4"/>
    <w:rsid w:val="002E1E02"/>
    <w:rsid w:val="002E5EB5"/>
    <w:rsid w:val="002E5F37"/>
    <w:rsid w:val="002F3623"/>
    <w:rsid w:val="002F6155"/>
    <w:rsid w:val="002F7AD2"/>
    <w:rsid w:val="003041BA"/>
    <w:rsid w:val="003069AD"/>
    <w:rsid w:val="00307D09"/>
    <w:rsid w:val="00310FC9"/>
    <w:rsid w:val="00312EFD"/>
    <w:rsid w:val="00312F7E"/>
    <w:rsid w:val="00312FDF"/>
    <w:rsid w:val="0031431D"/>
    <w:rsid w:val="003261B0"/>
    <w:rsid w:val="00332BD5"/>
    <w:rsid w:val="0034149B"/>
    <w:rsid w:val="003419F1"/>
    <w:rsid w:val="003424AD"/>
    <w:rsid w:val="00342757"/>
    <w:rsid w:val="00345083"/>
    <w:rsid w:val="00345D0E"/>
    <w:rsid w:val="0034797D"/>
    <w:rsid w:val="00351D48"/>
    <w:rsid w:val="003527E3"/>
    <w:rsid w:val="003537BD"/>
    <w:rsid w:val="003547BA"/>
    <w:rsid w:val="00361BFF"/>
    <w:rsid w:val="00371847"/>
    <w:rsid w:val="003732B2"/>
    <w:rsid w:val="00375D68"/>
    <w:rsid w:val="0037673F"/>
    <w:rsid w:val="00376A63"/>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669C"/>
    <w:rsid w:val="003C2E04"/>
    <w:rsid w:val="003C2FAE"/>
    <w:rsid w:val="003C551D"/>
    <w:rsid w:val="003C73C1"/>
    <w:rsid w:val="003D0446"/>
    <w:rsid w:val="003D0A1D"/>
    <w:rsid w:val="003D2D43"/>
    <w:rsid w:val="003D487A"/>
    <w:rsid w:val="003D4BBB"/>
    <w:rsid w:val="003E066E"/>
    <w:rsid w:val="003E07F1"/>
    <w:rsid w:val="003E0C83"/>
    <w:rsid w:val="003E1A70"/>
    <w:rsid w:val="003E1B22"/>
    <w:rsid w:val="003E5320"/>
    <w:rsid w:val="003F1159"/>
    <w:rsid w:val="003F1AA2"/>
    <w:rsid w:val="003F3E77"/>
    <w:rsid w:val="003F6046"/>
    <w:rsid w:val="003F6C04"/>
    <w:rsid w:val="00400CA9"/>
    <w:rsid w:val="00402D76"/>
    <w:rsid w:val="0040345A"/>
    <w:rsid w:val="00404F9A"/>
    <w:rsid w:val="00406D00"/>
    <w:rsid w:val="004072DC"/>
    <w:rsid w:val="00411717"/>
    <w:rsid w:val="00412322"/>
    <w:rsid w:val="004139E0"/>
    <w:rsid w:val="0041487A"/>
    <w:rsid w:val="00421E74"/>
    <w:rsid w:val="00422833"/>
    <w:rsid w:val="004260B2"/>
    <w:rsid w:val="00426CD0"/>
    <w:rsid w:val="00427345"/>
    <w:rsid w:val="00430A88"/>
    <w:rsid w:val="00435A49"/>
    <w:rsid w:val="00436053"/>
    <w:rsid w:val="00446AFB"/>
    <w:rsid w:val="00447B50"/>
    <w:rsid w:val="00452229"/>
    <w:rsid w:val="00452295"/>
    <w:rsid w:val="00452E11"/>
    <w:rsid w:val="00453389"/>
    <w:rsid w:val="004538E2"/>
    <w:rsid w:val="004601F4"/>
    <w:rsid w:val="004605D2"/>
    <w:rsid w:val="00460E09"/>
    <w:rsid w:val="004625C7"/>
    <w:rsid w:val="0046435B"/>
    <w:rsid w:val="004675CB"/>
    <w:rsid w:val="0046760A"/>
    <w:rsid w:val="00470E69"/>
    <w:rsid w:val="00471B1D"/>
    <w:rsid w:val="00472340"/>
    <w:rsid w:val="00472D6B"/>
    <w:rsid w:val="00473C1C"/>
    <w:rsid w:val="004800EF"/>
    <w:rsid w:val="0048180E"/>
    <w:rsid w:val="00481DFD"/>
    <w:rsid w:val="00484D51"/>
    <w:rsid w:val="0048747C"/>
    <w:rsid w:val="004914AD"/>
    <w:rsid w:val="00496A65"/>
    <w:rsid w:val="004A1CFA"/>
    <w:rsid w:val="004A783F"/>
    <w:rsid w:val="004B1EFB"/>
    <w:rsid w:val="004B22D7"/>
    <w:rsid w:val="004B2A97"/>
    <w:rsid w:val="004B4EB7"/>
    <w:rsid w:val="004B51D9"/>
    <w:rsid w:val="004B6C54"/>
    <w:rsid w:val="004C0B12"/>
    <w:rsid w:val="004C1C55"/>
    <w:rsid w:val="004C40B0"/>
    <w:rsid w:val="004D0746"/>
    <w:rsid w:val="004D4E46"/>
    <w:rsid w:val="004D52FC"/>
    <w:rsid w:val="004E0A61"/>
    <w:rsid w:val="004E265C"/>
    <w:rsid w:val="004E5412"/>
    <w:rsid w:val="004E6B89"/>
    <w:rsid w:val="004E74AA"/>
    <w:rsid w:val="004F304C"/>
    <w:rsid w:val="004F676A"/>
    <w:rsid w:val="005003FF"/>
    <w:rsid w:val="00500F50"/>
    <w:rsid w:val="0050184E"/>
    <w:rsid w:val="005025D9"/>
    <w:rsid w:val="00507531"/>
    <w:rsid w:val="005145BD"/>
    <w:rsid w:val="00514EAE"/>
    <w:rsid w:val="0051532C"/>
    <w:rsid w:val="00515697"/>
    <w:rsid w:val="00516597"/>
    <w:rsid w:val="00521583"/>
    <w:rsid w:val="00522333"/>
    <w:rsid w:val="00523E25"/>
    <w:rsid w:val="0052421D"/>
    <w:rsid w:val="00526271"/>
    <w:rsid w:val="00526A94"/>
    <w:rsid w:val="0053013E"/>
    <w:rsid w:val="0053661E"/>
    <w:rsid w:val="00540E8C"/>
    <w:rsid w:val="005420DE"/>
    <w:rsid w:val="00552B46"/>
    <w:rsid w:val="0055534E"/>
    <w:rsid w:val="005555B7"/>
    <w:rsid w:val="0055639E"/>
    <w:rsid w:val="005567F4"/>
    <w:rsid w:val="00562876"/>
    <w:rsid w:val="00565ADC"/>
    <w:rsid w:val="005712CA"/>
    <w:rsid w:val="00571AA1"/>
    <w:rsid w:val="005726E4"/>
    <w:rsid w:val="00572710"/>
    <w:rsid w:val="00574AEE"/>
    <w:rsid w:val="00580BB2"/>
    <w:rsid w:val="00580DBF"/>
    <w:rsid w:val="00584DD1"/>
    <w:rsid w:val="00597826"/>
    <w:rsid w:val="005A06B3"/>
    <w:rsid w:val="005A7701"/>
    <w:rsid w:val="005A7ACC"/>
    <w:rsid w:val="005B098C"/>
    <w:rsid w:val="005B1050"/>
    <w:rsid w:val="005B164C"/>
    <w:rsid w:val="005B2100"/>
    <w:rsid w:val="005B3F96"/>
    <w:rsid w:val="005B58FF"/>
    <w:rsid w:val="005B70A2"/>
    <w:rsid w:val="005C1E4A"/>
    <w:rsid w:val="005C2352"/>
    <w:rsid w:val="005C30A9"/>
    <w:rsid w:val="005C33D1"/>
    <w:rsid w:val="005C3B63"/>
    <w:rsid w:val="005D0114"/>
    <w:rsid w:val="005D1003"/>
    <w:rsid w:val="005D191E"/>
    <w:rsid w:val="005D61F4"/>
    <w:rsid w:val="005E5214"/>
    <w:rsid w:val="005E58C4"/>
    <w:rsid w:val="005F11F1"/>
    <w:rsid w:val="005F1659"/>
    <w:rsid w:val="005F697B"/>
    <w:rsid w:val="006016AF"/>
    <w:rsid w:val="00605678"/>
    <w:rsid w:val="006104A4"/>
    <w:rsid w:val="006130A2"/>
    <w:rsid w:val="00613113"/>
    <w:rsid w:val="0061508A"/>
    <w:rsid w:val="0061774B"/>
    <w:rsid w:val="006200D1"/>
    <w:rsid w:val="00620A06"/>
    <w:rsid w:val="00620ABD"/>
    <w:rsid w:val="00624C1F"/>
    <w:rsid w:val="006250B4"/>
    <w:rsid w:val="00634BB9"/>
    <w:rsid w:val="00634C6D"/>
    <w:rsid w:val="006363FB"/>
    <w:rsid w:val="00636482"/>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73C3"/>
    <w:rsid w:val="006602B5"/>
    <w:rsid w:val="0066195D"/>
    <w:rsid w:val="0066235D"/>
    <w:rsid w:val="00664043"/>
    <w:rsid w:val="0066478B"/>
    <w:rsid w:val="00673732"/>
    <w:rsid w:val="00673F58"/>
    <w:rsid w:val="00682453"/>
    <w:rsid w:val="006849A1"/>
    <w:rsid w:val="00685A9D"/>
    <w:rsid w:val="00692BF2"/>
    <w:rsid w:val="006A3142"/>
    <w:rsid w:val="006A4846"/>
    <w:rsid w:val="006A4D71"/>
    <w:rsid w:val="006A7348"/>
    <w:rsid w:val="006B2AB4"/>
    <w:rsid w:val="006B4744"/>
    <w:rsid w:val="006B48F9"/>
    <w:rsid w:val="006B61C0"/>
    <w:rsid w:val="006C3254"/>
    <w:rsid w:val="006C3A4B"/>
    <w:rsid w:val="006C43FC"/>
    <w:rsid w:val="006C4E84"/>
    <w:rsid w:val="006C5A2B"/>
    <w:rsid w:val="006C7C98"/>
    <w:rsid w:val="006D0BF3"/>
    <w:rsid w:val="006D1841"/>
    <w:rsid w:val="006D2389"/>
    <w:rsid w:val="006D4840"/>
    <w:rsid w:val="006D5C9C"/>
    <w:rsid w:val="006D79F9"/>
    <w:rsid w:val="006E1669"/>
    <w:rsid w:val="006E1C9F"/>
    <w:rsid w:val="006E2077"/>
    <w:rsid w:val="006F0BED"/>
    <w:rsid w:val="006F0C67"/>
    <w:rsid w:val="006F3899"/>
    <w:rsid w:val="006F3E06"/>
    <w:rsid w:val="006F451F"/>
    <w:rsid w:val="006F4E9E"/>
    <w:rsid w:val="006F519E"/>
    <w:rsid w:val="006F6697"/>
    <w:rsid w:val="007004B4"/>
    <w:rsid w:val="00702C62"/>
    <w:rsid w:val="00702CDE"/>
    <w:rsid w:val="00702E63"/>
    <w:rsid w:val="00705A79"/>
    <w:rsid w:val="00705DB4"/>
    <w:rsid w:val="00720D47"/>
    <w:rsid w:val="007212BB"/>
    <w:rsid w:val="007221D9"/>
    <w:rsid w:val="0072263D"/>
    <w:rsid w:val="00722A61"/>
    <w:rsid w:val="00726A25"/>
    <w:rsid w:val="0073157B"/>
    <w:rsid w:val="0073796B"/>
    <w:rsid w:val="00737D91"/>
    <w:rsid w:val="00741D28"/>
    <w:rsid w:val="007443F7"/>
    <w:rsid w:val="00747277"/>
    <w:rsid w:val="007518ED"/>
    <w:rsid w:val="007533D2"/>
    <w:rsid w:val="00753D6A"/>
    <w:rsid w:val="007552E5"/>
    <w:rsid w:val="007558D5"/>
    <w:rsid w:val="00756E68"/>
    <w:rsid w:val="00760769"/>
    <w:rsid w:val="00760ABF"/>
    <w:rsid w:val="007611AC"/>
    <w:rsid w:val="00763728"/>
    <w:rsid w:val="00765FFC"/>
    <w:rsid w:val="007671D3"/>
    <w:rsid w:val="00767455"/>
    <w:rsid w:val="00771A9A"/>
    <w:rsid w:val="00772B88"/>
    <w:rsid w:val="00773620"/>
    <w:rsid w:val="007751AC"/>
    <w:rsid w:val="0077679D"/>
    <w:rsid w:val="00777B41"/>
    <w:rsid w:val="00777B58"/>
    <w:rsid w:val="007801AF"/>
    <w:rsid w:val="00781586"/>
    <w:rsid w:val="0078175B"/>
    <w:rsid w:val="007844A6"/>
    <w:rsid w:val="007852F6"/>
    <w:rsid w:val="00785CB4"/>
    <w:rsid w:val="007879FF"/>
    <w:rsid w:val="00787B69"/>
    <w:rsid w:val="00790078"/>
    <w:rsid w:val="0079662C"/>
    <w:rsid w:val="00796B4D"/>
    <w:rsid w:val="007974BD"/>
    <w:rsid w:val="007A042E"/>
    <w:rsid w:val="007A0ADA"/>
    <w:rsid w:val="007A1540"/>
    <w:rsid w:val="007A262A"/>
    <w:rsid w:val="007A2D96"/>
    <w:rsid w:val="007A30AF"/>
    <w:rsid w:val="007A46F0"/>
    <w:rsid w:val="007A60A5"/>
    <w:rsid w:val="007B07D1"/>
    <w:rsid w:val="007B35D1"/>
    <w:rsid w:val="007B4D89"/>
    <w:rsid w:val="007B50DA"/>
    <w:rsid w:val="007B63F4"/>
    <w:rsid w:val="007B7C3F"/>
    <w:rsid w:val="007C168B"/>
    <w:rsid w:val="007C4A9D"/>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8027EF"/>
    <w:rsid w:val="0080297C"/>
    <w:rsid w:val="008029C2"/>
    <w:rsid w:val="0080602D"/>
    <w:rsid w:val="00813520"/>
    <w:rsid w:val="008137AA"/>
    <w:rsid w:val="00816E12"/>
    <w:rsid w:val="0082650F"/>
    <w:rsid w:val="00827488"/>
    <w:rsid w:val="00834917"/>
    <w:rsid w:val="00835CED"/>
    <w:rsid w:val="00836D42"/>
    <w:rsid w:val="00837C65"/>
    <w:rsid w:val="00840F96"/>
    <w:rsid w:val="00841B5C"/>
    <w:rsid w:val="0084266F"/>
    <w:rsid w:val="008433C3"/>
    <w:rsid w:val="00846E39"/>
    <w:rsid w:val="0085066A"/>
    <w:rsid w:val="008541F8"/>
    <w:rsid w:val="008544EC"/>
    <w:rsid w:val="008554C6"/>
    <w:rsid w:val="00856A06"/>
    <w:rsid w:val="008654FB"/>
    <w:rsid w:val="0086574C"/>
    <w:rsid w:val="0087083F"/>
    <w:rsid w:val="00872343"/>
    <w:rsid w:val="00875206"/>
    <w:rsid w:val="008767B5"/>
    <w:rsid w:val="00881193"/>
    <w:rsid w:val="00884B91"/>
    <w:rsid w:val="00885883"/>
    <w:rsid w:val="0089028C"/>
    <w:rsid w:val="00890A9A"/>
    <w:rsid w:val="008926C2"/>
    <w:rsid w:val="008A36DB"/>
    <w:rsid w:val="008A61D1"/>
    <w:rsid w:val="008B0791"/>
    <w:rsid w:val="008B1823"/>
    <w:rsid w:val="008B27A5"/>
    <w:rsid w:val="008B3857"/>
    <w:rsid w:val="008B46B4"/>
    <w:rsid w:val="008B6757"/>
    <w:rsid w:val="008C19C2"/>
    <w:rsid w:val="008C2062"/>
    <w:rsid w:val="008C2987"/>
    <w:rsid w:val="008C29D9"/>
    <w:rsid w:val="008C2E99"/>
    <w:rsid w:val="008C54FF"/>
    <w:rsid w:val="008C6520"/>
    <w:rsid w:val="008C7713"/>
    <w:rsid w:val="008D0825"/>
    <w:rsid w:val="008E0CB8"/>
    <w:rsid w:val="008E1015"/>
    <w:rsid w:val="008E60E3"/>
    <w:rsid w:val="008E744A"/>
    <w:rsid w:val="008F080F"/>
    <w:rsid w:val="008F2E09"/>
    <w:rsid w:val="008F3482"/>
    <w:rsid w:val="008F7003"/>
    <w:rsid w:val="008F782F"/>
    <w:rsid w:val="0090044E"/>
    <w:rsid w:val="00901547"/>
    <w:rsid w:val="00901D22"/>
    <w:rsid w:val="00905111"/>
    <w:rsid w:val="00910829"/>
    <w:rsid w:val="009119E6"/>
    <w:rsid w:val="00916CED"/>
    <w:rsid w:val="0092196C"/>
    <w:rsid w:val="00923478"/>
    <w:rsid w:val="00924059"/>
    <w:rsid w:val="00925440"/>
    <w:rsid w:val="00930DE9"/>
    <w:rsid w:val="00935E58"/>
    <w:rsid w:val="00937970"/>
    <w:rsid w:val="00937983"/>
    <w:rsid w:val="00937FA2"/>
    <w:rsid w:val="009444A2"/>
    <w:rsid w:val="00954682"/>
    <w:rsid w:val="00954C60"/>
    <w:rsid w:val="009562B5"/>
    <w:rsid w:val="0095722A"/>
    <w:rsid w:val="00962ACA"/>
    <w:rsid w:val="0096314D"/>
    <w:rsid w:val="00972BBC"/>
    <w:rsid w:val="00976DB1"/>
    <w:rsid w:val="00981B63"/>
    <w:rsid w:val="009830D7"/>
    <w:rsid w:val="009848AB"/>
    <w:rsid w:val="00985A56"/>
    <w:rsid w:val="00987543"/>
    <w:rsid w:val="00990195"/>
    <w:rsid w:val="00992882"/>
    <w:rsid w:val="009A120A"/>
    <w:rsid w:val="009A40FB"/>
    <w:rsid w:val="009A64E0"/>
    <w:rsid w:val="009B1948"/>
    <w:rsid w:val="009B34F6"/>
    <w:rsid w:val="009B5612"/>
    <w:rsid w:val="009B5868"/>
    <w:rsid w:val="009C4B12"/>
    <w:rsid w:val="009C6F5B"/>
    <w:rsid w:val="009D23F4"/>
    <w:rsid w:val="009D4D9D"/>
    <w:rsid w:val="009D6C67"/>
    <w:rsid w:val="009E4F41"/>
    <w:rsid w:val="009F3161"/>
    <w:rsid w:val="009F65B3"/>
    <w:rsid w:val="00A0436F"/>
    <w:rsid w:val="00A046A9"/>
    <w:rsid w:val="00A06B9E"/>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4660"/>
    <w:rsid w:val="00A44BA5"/>
    <w:rsid w:val="00A44BC9"/>
    <w:rsid w:val="00A45354"/>
    <w:rsid w:val="00A5242A"/>
    <w:rsid w:val="00A52D11"/>
    <w:rsid w:val="00A53AFE"/>
    <w:rsid w:val="00A54A02"/>
    <w:rsid w:val="00A55E1C"/>
    <w:rsid w:val="00A60998"/>
    <w:rsid w:val="00A61DB4"/>
    <w:rsid w:val="00A64099"/>
    <w:rsid w:val="00A70617"/>
    <w:rsid w:val="00A72E6C"/>
    <w:rsid w:val="00A7324F"/>
    <w:rsid w:val="00A7512F"/>
    <w:rsid w:val="00A75BA5"/>
    <w:rsid w:val="00A76436"/>
    <w:rsid w:val="00A765FE"/>
    <w:rsid w:val="00A849B7"/>
    <w:rsid w:val="00A855A3"/>
    <w:rsid w:val="00A90BDB"/>
    <w:rsid w:val="00A91056"/>
    <w:rsid w:val="00A9478C"/>
    <w:rsid w:val="00A95CAB"/>
    <w:rsid w:val="00A95D97"/>
    <w:rsid w:val="00AA30E7"/>
    <w:rsid w:val="00AA3E73"/>
    <w:rsid w:val="00AA3FE3"/>
    <w:rsid w:val="00AA7CCD"/>
    <w:rsid w:val="00AB34BC"/>
    <w:rsid w:val="00AC015E"/>
    <w:rsid w:val="00AD2487"/>
    <w:rsid w:val="00AE1914"/>
    <w:rsid w:val="00AE242C"/>
    <w:rsid w:val="00AE29A7"/>
    <w:rsid w:val="00AE2EC3"/>
    <w:rsid w:val="00AE5173"/>
    <w:rsid w:val="00AF2699"/>
    <w:rsid w:val="00AF7677"/>
    <w:rsid w:val="00AF7846"/>
    <w:rsid w:val="00B01244"/>
    <w:rsid w:val="00B0204B"/>
    <w:rsid w:val="00B02280"/>
    <w:rsid w:val="00B0297C"/>
    <w:rsid w:val="00B03C9E"/>
    <w:rsid w:val="00B04B2F"/>
    <w:rsid w:val="00B067C8"/>
    <w:rsid w:val="00B114DA"/>
    <w:rsid w:val="00B11FB7"/>
    <w:rsid w:val="00B21A40"/>
    <w:rsid w:val="00B241DD"/>
    <w:rsid w:val="00B25B04"/>
    <w:rsid w:val="00B264C8"/>
    <w:rsid w:val="00B268AD"/>
    <w:rsid w:val="00B32000"/>
    <w:rsid w:val="00B3226E"/>
    <w:rsid w:val="00B34174"/>
    <w:rsid w:val="00B400EF"/>
    <w:rsid w:val="00B43092"/>
    <w:rsid w:val="00B432A3"/>
    <w:rsid w:val="00B45933"/>
    <w:rsid w:val="00B46814"/>
    <w:rsid w:val="00B46D07"/>
    <w:rsid w:val="00B47067"/>
    <w:rsid w:val="00B505AF"/>
    <w:rsid w:val="00B553FA"/>
    <w:rsid w:val="00B56300"/>
    <w:rsid w:val="00B65E2E"/>
    <w:rsid w:val="00B66596"/>
    <w:rsid w:val="00B717AA"/>
    <w:rsid w:val="00B82452"/>
    <w:rsid w:val="00B83A7F"/>
    <w:rsid w:val="00B84B97"/>
    <w:rsid w:val="00B9293A"/>
    <w:rsid w:val="00B9351D"/>
    <w:rsid w:val="00B96194"/>
    <w:rsid w:val="00BA0A3A"/>
    <w:rsid w:val="00BA185F"/>
    <w:rsid w:val="00BA3CE0"/>
    <w:rsid w:val="00BB1AF6"/>
    <w:rsid w:val="00BB21D1"/>
    <w:rsid w:val="00BB2E59"/>
    <w:rsid w:val="00BB302A"/>
    <w:rsid w:val="00BB390B"/>
    <w:rsid w:val="00BC0F6F"/>
    <w:rsid w:val="00BC28B4"/>
    <w:rsid w:val="00BC464E"/>
    <w:rsid w:val="00BC7D04"/>
    <w:rsid w:val="00BD06DA"/>
    <w:rsid w:val="00BD0BEB"/>
    <w:rsid w:val="00BD3201"/>
    <w:rsid w:val="00BD35BA"/>
    <w:rsid w:val="00BD4AD7"/>
    <w:rsid w:val="00BD5A09"/>
    <w:rsid w:val="00BE05BE"/>
    <w:rsid w:val="00BE1011"/>
    <w:rsid w:val="00BE26BD"/>
    <w:rsid w:val="00BE270B"/>
    <w:rsid w:val="00BE7F6D"/>
    <w:rsid w:val="00BF122A"/>
    <w:rsid w:val="00BF4548"/>
    <w:rsid w:val="00BF5D27"/>
    <w:rsid w:val="00BF5F43"/>
    <w:rsid w:val="00BF6BF3"/>
    <w:rsid w:val="00C03958"/>
    <w:rsid w:val="00C10434"/>
    <w:rsid w:val="00C1403B"/>
    <w:rsid w:val="00C15433"/>
    <w:rsid w:val="00C20801"/>
    <w:rsid w:val="00C2149F"/>
    <w:rsid w:val="00C24195"/>
    <w:rsid w:val="00C2497C"/>
    <w:rsid w:val="00C2538D"/>
    <w:rsid w:val="00C32C4B"/>
    <w:rsid w:val="00C35326"/>
    <w:rsid w:val="00C411C1"/>
    <w:rsid w:val="00C41860"/>
    <w:rsid w:val="00C429BA"/>
    <w:rsid w:val="00C43A21"/>
    <w:rsid w:val="00C50460"/>
    <w:rsid w:val="00C50DDE"/>
    <w:rsid w:val="00C52AA6"/>
    <w:rsid w:val="00C5304E"/>
    <w:rsid w:val="00C57DA8"/>
    <w:rsid w:val="00C600DF"/>
    <w:rsid w:val="00C60332"/>
    <w:rsid w:val="00C64B7F"/>
    <w:rsid w:val="00C650CB"/>
    <w:rsid w:val="00C66FBA"/>
    <w:rsid w:val="00C71AD5"/>
    <w:rsid w:val="00C72A08"/>
    <w:rsid w:val="00C7324E"/>
    <w:rsid w:val="00C736C3"/>
    <w:rsid w:val="00C73B58"/>
    <w:rsid w:val="00C75AA6"/>
    <w:rsid w:val="00C864A2"/>
    <w:rsid w:val="00C873BD"/>
    <w:rsid w:val="00C91A4C"/>
    <w:rsid w:val="00C94BE5"/>
    <w:rsid w:val="00C95DE7"/>
    <w:rsid w:val="00CA393C"/>
    <w:rsid w:val="00CA3E7F"/>
    <w:rsid w:val="00CA3F07"/>
    <w:rsid w:val="00CA4838"/>
    <w:rsid w:val="00CA7EA9"/>
    <w:rsid w:val="00CA7F3F"/>
    <w:rsid w:val="00CB2B10"/>
    <w:rsid w:val="00CB3C8C"/>
    <w:rsid w:val="00CB4843"/>
    <w:rsid w:val="00CB51DC"/>
    <w:rsid w:val="00CC3F7A"/>
    <w:rsid w:val="00CC43F9"/>
    <w:rsid w:val="00CD11BB"/>
    <w:rsid w:val="00CD137E"/>
    <w:rsid w:val="00CD375F"/>
    <w:rsid w:val="00CD5381"/>
    <w:rsid w:val="00CD549D"/>
    <w:rsid w:val="00CD5C14"/>
    <w:rsid w:val="00CD6D6B"/>
    <w:rsid w:val="00CE3EB3"/>
    <w:rsid w:val="00CE704F"/>
    <w:rsid w:val="00CE7D59"/>
    <w:rsid w:val="00CF1300"/>
    <w:rsid w:val="00CF22E3"/>
    <w:rsid w:val="00CF2A3B"/>
    <w:rsid w:val="00CF2C20"/>
    <w:rsid w:val="00CF4350"/>
    <w:rsid w:val="00CF663A"/>
    <w:rsid w:val="00D00D7E"/>
    <w:rsid w:val="00D00EC3"/>
    <w:rsid w:val="00D02978"/>
    <w:rsid w:val="00D05D72"/>
    <w:rsid w:val="00D0733F"/>
    <w:rsid w:val="00D07AA0"/>
    <w:rsid w:val="00D13F59"/>
    <w:rsid w:val="00D16674"/>
    <w:rsid w:val="00D16B9A"/>
    <w:rsid w:val="00D222CF"/>
    <w:rsid w:val="00D22FF4"/>
    <w:rsid w:val="00D25087"/>
    <w:rsid w:val="00D26323"/>
    <w:rsid w:val="00D300A6"/>
    <w:rsid w:val="00D31295"/>
    <w:rsid w:val="00D3317B"/>
    <w:rsid w:val="00D3487E"/>
    <w:rsid w:val="00D362CA"/>
    <w:rsid w:val="00D3632E"/>
    <w:rsid w:val="00D40278"/>
    <w:rsid w:val="00D41017"/>
    <w:rsid w:val="00D41353"/>
    <w:rsid w:val="00D5232E"/>
    <w:rsid w:val="00D56B21"/>
    <w:rsid w:val="00D571A0"/>
    <w:rsid w:val="00D57F2C"/>
    <w:rsid w:val="00D61635"/>
    <w:rsid w:val="00D67827"/>
    <w:rsid w:val="00D67C90"/>
    <w:rsid w:val="00D735A1"/>
    <w:rsid w:val="00D7518B"/>
    <w:rsid w:val="00D80B52"/>
    <w:rsid w:val="00D8378B"/>
    <w:rsid w:val="00D8545F"/>
    <w:rsid w:val="00D85A1C"/>
    <w:rsid w:val="00D867B1"/>
    <w:rsid w:val="00D86BA0"/>
    <w:rsid w:val="00D91D39"/>
    <w:rsid w:val="00D9554E"/>
    <w:rsid w:val="00D95C4D"/>
    <w:rsid w:val="00D967F8"/>
    <w:rsid w:val="00DA04A5"/>
    <w:rsid w:val="00DA5729"/>
    <w:rsid w:val="00DA6419"/>
    <w:rsid w:val="00DB0EB9"/>
    <w:rsid w:val="00DB6856"/>
    <w:rsid w:val="00DC13E4"/>
    <w:rsid w:val="00DC4124"/>
    <w:rsid w:val="00DC51E8"/>
    <w:rsid w:val="00DC6B25"/>
    <w:rsid w:val="00DC7B60"/>
    <w:rsid w:val="00DD2939"/>
    <w:rsid w:val="00DD31EC"/>
    <w:rsid w:val="00DD396D"/>
    <w:rsid w:val="00DD4720"/>
    <w:rsid w:val="00DE5AC7"/>
    <w:rsid w:val="00DF40A9"/>
    <w:rsid w:val="00E02C35"/>
    <w:rsid w:val="00E03646"/>
    <w:rsid w:val="00E04AC0"/>
    <w:rsid w:val="00E04B7F"/>
    <w:rsid w:val="00E06A7B"/>
    <w:rsid w:val="00E07352"/>
    <w:rsid w:val="00E07C6C"/>
    <w:rsid w:val="00E13A13"/>
    <w:rsid w:val="00E157BA"/>
    <w:rsid w:val="00E17129"/>
    <w:rsid w:val="00E17579"/>
    <w:rsid w:val="00E23598"/>
    <w:rsid w:val="00E2391B"/>
    <w:rsid w:val="00E25792"/>
    <w:rsid w:val="00E25C35"/>
    <w:rsid w:val="00E25D36"/>
    <w:rsid w:val="00E34D6E"/>
    <w:rsid w:val="00E36FA2"/>
    <w:rsid w:val="00E45281"/>
    <w:rsid w:val="00E468B0"/>
    <w:rsid w:val="00E4783F"/>
    <w:rsid w:val="00E479DF"/>
    <w:rsid w:val="00E52EFE"/>
    <w:rsid w:val="00E54D77"/>
    <w:rsid w:val="00E57C63"/>
    <w:rsid w:val="00E61264"/>
    <w:rsid w:val="00E61E9F"/>
    <w:rsid w:val="00E6297F"/>
    <w:rsid w:val="00E64DCE"/>
    <w:rsid w:val="00E65B9F"/>
    <w:rsid w:val="00E7165F"/>
    <w:rsid w:val="00E71AD7"/>
    <w:rsid w:val="00E744EA"/>
    <w:rsid w:val="00E75072"/>
    <w:rsid w:val="00E75315"/>
    <w:rsid w:val="00E75526"/>
    <w:rsid w:val="00E7589D"/>
    <w:rsid w:val="00E8015B"/>
    <w:rsid w:val="00E86E3B"/>
    <w:rsid w:val="00E87AAE"/>
    <w:rsid w:val="00E87DEA"/>
    <w:rsid w:val="00E90CCD"/>
    <w:rsid w:val="00E91E5D"/>
    <w:rsid w:val="00E930D6"/>
    <w:rsid w:val="00E97E18"/>
    <w:rsid w:val="00EA1E79"/>
    <w:rsid w:val="00EB04EC"/>
    <w:rsid w:val="00EB1387"/>
    <w:rsid w:val="00EB19BC"/>
    <w:rsid w:val="00EB36E8"/>
    <w:rsid w:val="00EB6B5B"/>
    <w:rsid w:val="00EC07EA"/>
    <w:rsid w:val="00EC1E4D"/>
    <w:rsid w:val="00EC5838"/>
    <w:rsid w:val="00ED1AD5"/>
    <w:rsid w:val="00ED37FE"/>
    <w:rsid w:val="00ED4E09"/>
    <w:rsid w:val="00EE13EF"/>
    <w:rsid w:val="00EE594A"/>
    <w:rsid w:val="00EE756C"/>
    <w:rsid w:val="00EF14BD"/>
    <w:rsid w:val="00EF189D"/>
    <w:rsid w:val="00EF7C7C"/>
    <w:rsid w:val="00F035E4"/>
    <w:rsid w:val="00F07BE1"/>
    <w:rsid w:val="00F110B7"/>
    <w:rsid w:val="00F12A1B"/>
    <w:rsid w:val="00F13929"/>
    <w:rsid w:val="00F167DE"/>
    <w:rsid w:val="00F20116"/>
    <w:rsid w:val="00F20C75"/>
    <w:rsid w:val="00F25295"/>
    <w:rsid w:val="00F26678"/>
    <w:rsid w:val="00F3485E"/>
    <w:rsid w:val="00F36F7D"/>
    <w:rsid w:val="00F43D78"/>
    <w:rsid w:val="00F4797D"/>
    <w:rsid w:val="00F47D4B"/>
    <w:rsid w:val="00F47EC5"/>
    <w:rsid w:val="00F5239A"/>
    <w:rsid w:val="00F52EAB"/>
    <w:rsid w:val="00F532C1"/>
    <w:rsid w:val="00F55913"/>
    <w:rsid w:val="00F5652C"/>
    <w:rsid w:val="00F5666A"/>
    <w:rsid w:val="00F57003"/>
    <w:rsid w:val="00F577F3"/>
    <w:rsid w:val="00F600FF"/>
    <w:rsid w:val="00F62465"/>
    <w:rsid w:val="00F62854"/>
    <w:rsid w:val="00F628D3"/>
    <w:rsid w:val="00F667C1"/>
    <w:rsid w:val="00F71395"/>
    <w:rsid w:val="00F719D6"/>
    <w:rsid w:val="00F733D7"/>
    <w:rsid w:val="00F7572B"/>
    <w:rsid w:val="00F818CC"/>
    <w:rsid w:val="00F819DF"/>
    <w:rsid w:val="00F81F10"/>
    <w:rsid w:val="00F84AFD"/>
    <w:rsid w:val="00F853CB"/>
    <w:rsid w:val="00F85579"/>
    <w:rsid w:val="00F905FA"/>
    <w:rsid w:val="00F91864"/>
    <w:rsid w:val="00F91E8E"/>
    <w:rsid w:val="00F92EFA"/>
    <w:rsid w:val="00F9343C"/>
    <w:rsid w:val="00F97D8A"/>
    <w:rsid w:val="00FA1AFD"/>
    <w:rsid w:val="00FA3D63"/>
    <w:rsid w:val="00FA3F2D"/>
    <w:rsid w:val="00FA4219"/>
    <w:rsid w:val="00FA66DC"/>
    <w:rsid w:val="00FA66F0"/>
    <w:rsid w:val="00FA6C90"/>
    <w:rsid w:val="00FB214F"/>
    <w:rsid w:val="00FB22C0"/>
    <w:rsid w:val="00FB60DB"/>
    <w:rsid w:val="00FB65BF"/>
    <w:rsid w:val="00FC4C5C"/>
    <w:rsid w:val="00FD0372"/>
    <w:rsid w:val="00FD0509"/>
    <w:rsid w:val="00FD19CB"/>
    <w:rsid w:val="00FD3142"/>
    <w:rsid w:val="00FD3BBE"/>
    <w:rsid w:val="00FE05B9"/>
    <w:rsid w:val="00FE14D7"/>
    <w:rsid w:val="00FE16E3"/>
    <w:rsid w:val="00FE2D38"/>
    <w:rsid w:val="00FE3D57"/>
    <w:rsid w:val="00FE57BE"/>
    <w:rsid w:val="00FE7ADC"/>
    <w:rsid w:val="00FF35A1"/>
    <w:rsid w:val="00FF41EF"/>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9201BD9B-7B16-489B-9C8B-154B8D07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 w:type="paragraph" w:customStyle="1" w:styleId="Default">
    <w:name w:val="Default"/>
    <w:rsid w:val="00A9478C"/>
    <w:pPr>
      <w:autoSpaceDE w:val="0"/>
      <w:autoSpaceDN w:val="0"/>
      <w:adjustRightInd w:val="0"/>
      <w:spacing w:after="0" w:line="240" w:lineRule="auto"/>
    </w:pPr>
    <w:rPr>
      <w:rFonts w:ascii="Tw Cen MT" w:eastAsia="Times New Roman" w:hAnsi="Tw Cen MT" w:cs="Tw Cen M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6816">
      <w:bodyDiv w:val="1"/>
      <w:marLeft w:val="0"/>
      <w:marRight w:val="0"/>
      <w:marTop w:val="0"/>
      <w:marBottom w:val="0"/>
      <w:divBdr>
        <w:top w:val="none" w:sz="0" w:space="0" w:color="auto"/>
        <w:left w:val="none" w:sz="0" w:space="0" w:color="auto"/>
        <w:bottom w:val="none" w:sz="0" w:space="0" w:color="auto"/>
        <w:right w:val="none" w:sz="0" w:space="0" w:color="auto"/>
      </w:divBdr>
    </w:div>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281304212">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324557908">
      <w:bodyDiv w:val="1"/>
      <w:marLeft w:val="0"/>
      <w:marRight w:val="0"/>
      <w:marTop w:val="0"/>
      <w:marBottom w:val="0"/>
      <w:divBdr>
        <w:top w:val="none" w:sz="0" w:space="0" w:color="auto"/>
        <w:left w:val="none" w:sz="0" w:space="0" w:color="auto"/>
        <w:bottom w:val="none" w:sz="0" w:space="0" w:color="auto"/>
        <w:right w:val="none" w:sz="0" w:space="0" w:color="auto"/>
      </w:divBdr>
    </w:div>
    <w:div w:id="653339333">
      <w:bodyDiv w:val="1"/>
      <w:marLeft w:val="0"/>
      <w:marRight w:val="0"/>
      <w:marTop w:val="0"/>
      <w:marBottom w:val="0"/>
      <w:divBdr>
        <w:top w:val="none" w:sz="0" w:space="0" w:color="auto"/>
        <w:left w:val="none" w:sz="0" w:space="0" w:color="auto"/>
        <w:bottom w:val="none" w:sz="0" w:space="0" w:color="auto"/>
        <w:right w:val="none" w:sz="0" w:space="0" w:color="auto"/>
      </w:divBdr>
    </w:div>
    <w:div w:id="800073401">
      <w:bodyDiv w:val="1"/>
      <w:marLeft w:val="0"/>
      <w:marRight w:val="0"/>
      <w:marTop w:val="0"/>
      <w:marBottom w:val="0"/>
      <w:divBdr>
        <w:top w:val="none" w:sz="0" w:space="0" w:color="auto"/>
        <w:left w:val="none" w:sz="0" w:space="0" w:color="auto"/>
        <w:bottom w:val="none" w:sz="0" w:space="0" w:color="auto"/>
        <w:right w:val="none" w:sz="0" w:space="0" w:color="auto"/>
      </w:divBdr>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899438625">
      <w:bodyDiv w:val="1"/>
      <w:marLeft w:val="0"/>
      <w:marRight w:val="0"/>
      <w:marTop w:val="0"/>
      <w:marBottom w:val="0"/>
      <w:divBdr>
        <w:top w:val="none" w:sz="0" w:space="0" w:color="auto"/>
        <w:left w:val="none" w:sz="0" w:space="0" w:color="auto"/>
        <w:bottom w:val="none" w:sz="0" w:space="0" w:color="auto"/>
        <w:right w:val="none" w:sz="0" w:space="0" w:color="auto"/>
      </w:divBdr>
    </w:div>
    <w:div w:id="922180865">
      <w:bodyDiv w:val="1"/>
      <w:marLeft w:val="0"/>
      <w:marRight w:val="0"/>
      <w:marTop w:val="0"/>
      <w:marBottom w:val="0"/>
      <w:divBdr>
        <w:top w:val="none" w:sz="0" w:space="0" w:color="auto"/>
        <w:left w:val="none" w:sz="0" w:space="0" w:color="auto"/>
        <w:bottom w:val="none" w:sz="0" w:space="0" w:color="auto"/>
        <w:right w:val="none" w:sz="0" w:space="0" w:color="auto"/>
      </w:divBdr>
    </w:div>
    <w:div w:id="1044596394">
      <w:bodyDiv w:val="1"/>
      <w:marLeft w:val="0"/>
      <w:marRight w:val="0"/>
      <w:marTop w:val="0"/>
      <w:marBottom w:val="0"/>
      <w:divBdr>
        <w:top w:val="none" w:sz="0" w:space="0" w:color="auto"/>
        <w:left w:val="none" w:sz="0" w:space="0" w:color="auto"/>
        <w:bottom w:val="none" w:sz="0" w:space="0" w:color="auto"/>
        <w:right w:val="none" w:sz="0" w:space="0" w:color="auto"/>
      </w:divBdr>
    </w:div>
    <w:div w:id="1100685512">
      <w:bodyDiv w:val="1"/>
      <w:marLeft w:val="0"/>
      <w:marRight w:val="0"/>
      <w:marTop w:val="0"/>
      <w:marBottom w:val="0"/>
      <w:divBdr>
        <w:top w:val="none" w:sz="0" w:space="0" w:color="auto"/>
        <w:left w:val="none" w:sz="0" w:space="0" w:color="auto"/>
        <w:bottom w:val="none" w:sz="0" w:space="0" w:color="auto"/>
        <w:right w:val="none" w:sz="0" w:space="0" w:color="auto"/>
      </w:divBdr>
    </w:div>
    <w:div w:id="1191721590">
      <w:bodyDiv w:val="1"/>
      <w:marLeft w:val="0"/>
      <w:marRight w:val="0"/>
      <w:marTop w:val="0"/>
      <w:marBottom w:val="0"/>
      <w:divBdr>
        <w:top w:val="none" w:sz="0" w:space="0" w:color="auto"/>
        <w:left w:val="none" w:sz="0" w:space="0" w:color="auto"/>
        <w:bottom w:val="none" w:sz="0" w:space="0" w:color="auto"/>
        <w:right w:val="none" w:sz="0" w:space="0" w:color="auto"/>
      </w:divBdr>
    </w:div>
    <w:div w:id="1313215992">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 w:id="1992907968">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81883-7239-4BB8-AD3B-4C6A977E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464</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 Marina Siles</dc:creator>
  <cp:lastModifiedBy>Monica Paola Havivi Sanjines</cp:lastModifiedBy>
  <cp:revision>6</cp:revision>
  <cp:lastPrinted>2017-09-27T20:49:00Z</cp:lastPrinted>
  <dcterms:created xsi:type="dcterms:W3CDTF">2017-03-27T22:36:00Z</dcterms:created>
  <dcterms:modified xsi:type="dcterms:W3CDTF">2017-09-27T20:50:00Z</dcterms:modified>
</cp:coreProperties>
</file>