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F3" w:rsidRDefault="007D6AF3" w:rsidP="005B58FF">
      <w:pPr>
        <w:jc w:val="center"/>
        <w:rPr>
          <w:rFonts w:ascii="Arial" w:hAnsi="Arial" w:cs="Arial"/>
          <w:b/>
          <w:sz w:val="20"/>
          <w:szCs w:val="20"/>
          <w:u w:val="single"/>
        </w:rPr>
      </w:pPr>
      <w:bookmarkStart w:id="0" w:name="_GoBack"/>
      <w:bookmarkEnd w:id="0"/>
    </w:p>
    <w:p w:rsidR="00264E6A" w:rsidRDefault="00F91864" w:rsidP="007D6AF3">
      <w:pPr>
        <w:jc w:val="center"/>
        <w:rPr>
          <w:rFonts w:ascii="Arial" w:hAnsi="Arial" w:cs="Arial"/>
          <w:b/>
          <w:sz w:val="20"/>
          <w:szCs w:val="20"/>
          <w:u w:val="single"/>
        </w:rPr>
      </w:pPr>
      <w:r w:rsidRPr="0055534E">
        <w:rPr>
          <w:rFonts w:ascii="Arial" w:hAnsi="Arial" w:cs="Arial"/>
          <w:b/>
          <w:sz w:val="20"/>
          <w:szCs w:val="20"/>
          <w:u w:val="single"/>
        </w:rPr>
        <w:t xml:space="preserve">PROCEDIMIENTO </w:t>
      </w:r>
      <w:r w:rsidR="0020121B">
        <w:rPr>
          <w:rFonts w:ascii="Arial" w:hAnsi="Arial" w:cs="Arial"/>
          <w:b/>
          <w:sz w:val="20"/>
          <w:szCs w:val="20"/>
          <w:u w:val="single"/>
        </w:rPr>
        <w:t>DE</w:t>
      </w:r>
      <w:r w:rsidR="00770E00">
        <w:rPr>
          <w:rFonts w:ascii="Arial" w:hAnsi="Arial" w:cs="Arial"/>
          <w:b/>
          <w:sz w:val="20"/>
          <w:szCs w:val="20"/>
          <w:u w:val="single"/>
        </w:rPr>
        <w:t xml:space="preserve"> </w:t>
      </w:r>
      <w:r w:rsidR="00F31DAA">
        <w:rPr>
          <w:rFonts w:ascii="Arial" w:hAnsi="Arial" w:cs="Arial"/>
          <w:b/>
          <w:sz w:val="20"/>
          <w:szCs w:val="20"/>
          <w:u w:val="single"/>
        </w:rPr>
        <w:t>OBTENCIÓN</w:t>
      </w:r>
    </w:p>
    <w:p w:rsidR="00F667C1" w:rsidRDefault="00F31DAA" w:rsidP="007D6AF3">
      <w:pPr>
        <w:jc w:val="center"/>
        <w:rPr>
          <w:rFonts w:ascii="Arial" w:hAnsi="Arial" w:cs="Arial"/>
          <w:b/>
          <w:sz w:val="20"/>
          <w:szCs w:val="20"/>
          <w:u w:val="single"/>
        </w:rPr>
      </w:pPr>
      <w:r>
        <w:rPr>
          <w:rFonts w:ascii="Arial" w:hAnsi="Arial" w:cs="Arial"/>
          <w:b/>
          <w:sz w:val="20"/>
          <w:szCs w:val="20"/>
          <w:u w:val="single"/>
        </w:rPr>
        <w:t>DE PÓLIZAS DE TR</w:t>
      </w:r>
      <w:r w:rsidR="00194250">
        <w:rPr>
          <w:rFonts w:ascii="Arial" w:hAnsi="Arial" w:cs="Arial"/>
          <w:b/>
          <w:sz w:val="20"/>
          <w:szCs w:val="20"/>
          <w:u w:val="single"/>
        </w:rPr>
        <w:t>A</w:t>
      </w:r>
      <w:r>
        <w:rPr>
          <w:rFonts w:ascii="Arial" w:hAnsi="Arial" w:cs="Arial"/>
          <w:b/>
          <w:sz w:val="20"/>
          <w:szCs w:val="20"/>
          <w:u w:val="single"/>
        </w:rPr>
        <w:t>NSPORTE</w:t>
      </w:r>
      <w:r w:rsidR="00752963">
        <w:rPr>
          <w:rFonts w:ascii="Arial" w:hAnsi="Arial" w:cs="Arial"/>
          <w:b/>
          <w:sz w:val="20"/>
          <w:szCs w:val="20"/>
          <w:u w:val="single"/>
        </w:rPr>
        <w:t xml:space="preserve"> POR </w:t>
      </w:r>
      <w:r w:rsidR="00F77460">
        <w:rPr>
          <w:rFonts w:ascii="Arial" w:hAnsi="Arial" w:cs="Arial"/>
          <w:b/>
          <w:sz w:val="20"/>
          <w:szCs w:val="20"/>
          <w:u w:val="single"/>
        </w:rPr>
        <w:t>PRODUCCIÓN/FACTURA</w:t>
      </w:r>
    </w:p>
    <w:p w:rsidR="00E45281" w:rsidRPr="0055534E" w:rsidRDefault="00E45281" w:rsidP="005B58FF">
      <w:pPr>
        <w:jc w:val="center"/>
        <w:rPr>
          <w:rFonts w:ascii="Arial" w:hAnsi="Arial" w:cs="Arial"/>
          <w:b/>
          <w:sz w:val="20"/>
          <w:szCs w:val="20"/>
          <w:u w:val="single"/>
        </w:rPr>
      </w:pPr>
    </w:p>
    <w:p w:rsidR="00F667C1" w:rsidRPr="0055534E" w:rsidRDefault="00F667C1" w:rsidP="00923478">
      <w:pPr>
        <w:pStyle w:val="Prrafodelista"/>
        <w:numPr>
          <w:ilvl w:val="0"/>
          <w:numId w:val="8"/>
        </w:numPr>
        <w:ind w:left="0" w:hanging="284"/>
        <w:jc w:val="both"/>
        <w:rPr>
          <w:rFonts w:ascii="Arial" w:hAnsi="Arial" w:cs="Arial"/>
          <w:b/>
          <w:sz w:val="20"/>
          <w:szCs w:val="20"/>
          <w:u w:val="single"/>
        </w:rPr>
      </w:pPr>
      <w:r w:rsidRPr="0055534E">
        <w:rPr>
          <w:rFonts w:ascii="Arial" w:hAnsi="Arial" w:cs="Arial"/>
          <w:b/>
          <w:sz w:val="20"/>
          <w:szCs w:val="20"/>
          <w:u w:val="single"/>
        </w:rPr>
        <w:t>Objetivo</w:t>
      </w:r>
    </w:p>
    <w:p w:rsidR="005B58FF" w:rsidRDefault="004800EF" w:rsidP="00D41353">
      <w:pPr>
        <w:spacing w:line="276" w:lineRule="auto"/>
        <w:jc w:val="both"/>
        <w:rPr>
          <w:rFonts w:ascii="Arial" w:hAnsi="Arial" w:cs="Arial"/>
          <w:sz w:val="20"/>
          <w:szCs w:val="20"/>
        </w:rPr>
      </w:pPr>
      <w:r w:rsidRPr="0055534E">
        <w:rPr>
          <w:rFonts w:ascii="Arial" w:hAnsi="Arial" w:cs="Arial"/>
          <w:sz w:val="20"/>
          <w:szCs w:val="20"/>
        </w:rPr>
        <w:t xml:space="preserve">El presente </w:t>
      </w:r>
      <w:r w:rsidR="0020121B">
        <w:rPr>
          <w:rFonts w:ascii="Arial" w:hAnsi="Arial" w:cs="Arial"/>
          <w:sz w:val="20"/>
          <w:szCs w:val="20"/>
        </w:rPr>
        <w:t>document</w:t>
      </w:r>
      <w:r w:rsidR="00F91864" w:rsidRPr="0055534E">
        <w:rPr>
          <w:rFonts w:ascii="Arial" w:hAnsi="Arial" w:cs="Arial"/>
          <w:sz w:val="20"/>
          <w:szCs w:val="20"/>
        </w:rPr>
        <w:t>o</w:t>
      </w:r>
      <w:r w:rsidR="00770E00">
        <w:rPr>
          <w:rFonts w:ascii="Arial" w:hAnsi="Arial" w:cs="Arial"/>
          <w:sz w:val="20"/>
          <w:szCs w:val="20"/>
        </w:rPr>
        <w:t xml:space="preserve"> tiene como </w:t>
      </w:r>
      <w:r w:rsidR="00F31DAA">
        <w:rPr>
          <w:rFonts w:ascii="Arial" w:hAnsi="Arial" w:cs="Arial"/>
          <w:sz w:val="20"/>
          <w:szCs w:val="20"/>
        </w:rPr>
        <w:t>objetivo</w:t>
      </w:r>
      <w:r w:rsidR="0016145D">
        <w:rPr>
          <w:rFonts w:ascii="Arial" w:hAnsi="Arial" w:cs="Arial"/>
          <w:sz w:val="20"/>
          <w:szCs w:val="20"/>
        </w:rPr>
        <w:t xml:space="preserve"> normar</w:t>
      </w:r>
      <w:r w:rsidR="00F31DAA">
        <w:rPr>
          <w:rFonts w:ascii="Arial" w:hAnsi="Arial" w:cs="Arial"/>
          <w:sz w:val="20"/>
          <w:szCs w:val="20"/>
        </w:rPr>
        <w:t xml:space="preserve"> la obtención de las Pólizas de Transporte</w:t>
      </w:r>
      <w:r w:rsidR="0016145D">
        <w:rPr>
          <w:rFonts w:ascii="Arial" w:hAnsi="Arial" w:cs="Arial"/>
          <w:sz w:val="20"/>
          <w:szCs w:val="20"/>
        </w:rPr>
        <w:t xml:space="preserve"> por </w:t>
      </w:r>
      <w:r w:rsidR="009875F4">
        <w:rPr>
          <w:rFonts w:ascii="Arial" w:hAnsi="Arial" w:cs="Arial"/>
          <w:sz w:val="20"/>
          <w:szCs w:val="20"/>
        </w:rPr>
        <w:t xml:space="preserve"> </w:t>
      </w:r>
      <w:r w:rsidR="00F77460">
        <w:rPr>
          <w:rFonts w:ascii="Arial" w:hAnsi="Arial" w:cs="Arial"/>
          <w:sz w:val="20"/>
          <w:szCs w:val="20"/>
        </w:rPr>
        <w:t>Producción/Factura</w:t>
      </w:r>
      <w:r w:rsidR="0016145D">
        <w:rPr>
          <w:rFonts w:ascii="Arial" w:hAnsi="Arial" w:cs="Arial"/>
          <w:sz w:val="20"/>
          <w:szCs w:val="20"/>
        </w:rPr>
        <w:t xml:space="preserve"> </w:t>
      </w:r>
      <w:r w:rsidR="009875F4">
        <w:rPr>
          <w:rFonts w:ascii="Arial" w:hAnsi="Arial" w:cs="Arial"/>
          <w:sz w:val="20"/>
          <w:szCs w:val="20"/>
        </w:rPr>
        <w:t xml:space="preserve">de los diferentes Vehículos TOYOSA. </w:t>
      </w:r>
    </w:p>
    <w:p w:rsidR="007A60A5" w:rsidRPr="00F47D4B" w:rsidRDefault="007A60A5" w:rsidP="00F47D4B">
      <w:pPr>
        <w:pStyle w:val="Prrafodelista"/>
        <w:ind w:left="360"/>
        <w:jc w:val="both"/>
        <w:rPr>
          <w:rFonts w:ascii="Arial" w:hAnsi="Arial" w:cs="Arial"/>
          <w:sz w:val="20"/>
          <w:szCs w:val="20"/>
        </w:rPr>
      </w:pPr>
    </w:p>
    <w:p w:rsidR="00F47D4B" w:rsidRDefault="00F47D4B" w:rsidP="00D41353">
      <w:pPr>
        <w:pStyle w:val="Prrafodelista"/>
        <w:numPr>
          <w:ilvl w:val="0"/>
          <w:numId w:val="8"/>
        </w:numPr>
        <w:spacing w:after="0"/>
        <w:ind w:left="0" w:hanging="284"/>
        <w:jc w:val="both"/>
        <w:rPr>
          <w:rFonts w:ascii="Arial" w:hAnsi="Arial" w:cs="Arial"/>
          <w:b/>
          <w:sz w:val="20"/>
          <w:szCs w:val="20"/>
          <w:u w:val="single"/>
        </w:rPr>
      </w:pPr>
      <w:r>
        <w:rPr>
          <w:rFonts w:ascii="Arial" w:hAnsi="Arial" w:cs="Arial"/>
          <w:b/>
          <w:sz w:val="20"/>
          <w:szCs w:val="20"/>
          <w:u w:val="single"/>
        </w:rPr>
        <w:t>Alcance</w:t>
      </w:r>
    </w:p>
    <w:p w:rsidR="00D41353" w:rsidRDefault="00D41353" w:rsidP="00D41353">
      <w:pPr>
        <w:pStyle w:val="Prrafodelista"/>
        <w:spacing w:after="0"/>
        <w:ind w:left="0"/>
        <w:jc w:val="both"/>
        <w:rPr>
          <w:rFonts w:ascii="Arial" w:hAnsi="Arial" w:cs="Arial"/>
          <w:sz w:val="20"/>
          <w:szCs w:val="20"/>
        </w:rPr>
      </w:pPr>
    </w:p>
    <w:p w:rsidR="00F47D4B" w:rsidRPr="00D41353" w:rsidRDefault="00D41353" w:rsidP="00D41353">
      <w:pPr>
        <w:pStyle w:val="Prrafodelista"/>
        <w:spacing w:after="0" w:line="276" w:lineRule="auto"/>
        <w:ind w:left="0"/>
        <w:jc w:val="both"/>
        <w:rPr>
          <w:rFonts w:ascii="Arial" w:hAnsi="Arial" w:cs="Arial"/>
          <w:sz w:val="20"/>
          <w:szCs w:val="20"/>
        </w:rPr>
      </w:pPr>
      <w:r w:rsidRPr="00D41353">
        <w:rPr>
          <w:rFonts w:ascii="Arial" w:hAnsi="Arial" w:cs="Arial"/>
          <w:sz w:val="20"/>
          <w:szCs w:val="20"/>
        </w:rPr>
        <w:t xml:space="preserve">Este documento incluye una descripción de las actividades a realizarse </w:t>
      </w:r>
      <w:r w:rsidR="00F31DAA">
        <w:rPr>
          <w:rFonts w:ascii="Arial" w:hAnsi="Arial" w:cs="Arial"/>
          <w:sz w:val="20"/>
          <w:szCs w:val="20"/>
        </w:rPr>
        <w:t>para la obtención de las Pólizas de Transporte</w:t>
      </w:r>
      <w:r w:rsidR="0016145D">
        <w:rPr>
          <w:rFonts w:ascii="Arial" w:hAnsi="Arial" w:cs="Arial"/>
          <w:sz w:val="20"/>
          <w:szCs w:val="20"/>
        </w:rPr>
        <w:t xml:space="preserve"> por </w:t>
      </w:r>
      <w:r w:rsidR="00F77460">
        <w:rPr>
          <w:rFonts w:ascii="Arial" w:hAnsi="Arial" w:cs="Arial"/>
          <w:sz w:val="20"/>
          <w:szCs w:val="20"/>
        </w:rPr>
        <w:t>Producción/Factura</w:t>
      </w:r>
      <w:r w:rsidR="0092091F">
        <w:rPr>
          <w:rFonts w:ascii="Arial" w:hAnsi="Arial" w:cs="Arial"/>
          <w:sz w:val="20"/>
          <w:szCs w:val="20"/>
        </w:rPr>
        <w:t xml:space="preserve"> (para automóviles, motocicletas, maquinaria y repuestos)</w:t>
      </w:r>
      <w:r w:rsidR="00F31DAA">
        <w:rPr>
          <w:rFonts w:ascii="Arial" w:hAnsi="Arial" w:cs="Arial"/>
          <w:sz w:val="20"/>
          <w:szCs w:val="20"/>
        </w:rPr>
        <w:t xml:space="preserve">, </w:t>
      </w:r>
      <w:r w:rsidRPr="00D41353">
        <w:rPr>
          <w:rFonts w:ascii="Arial" w:hAnsi="Arial" w:cs="Arial"/>
          <w:sz w:val="20"/>
          <w:szCs w:val="20"/>
        </w:rPr>
        <w:t xml:space="preserve">desde </w:t>
      </w:r>
      <w:r w:rsidR="00F31DAA">
        <w:rPr>
          <w:rFonts w:ascii="Arial" w:hAnsi="Arial" w:cs="Arial"/>
          <w:sz w:val="20"/>
          <w:szCs w:val="20"/>
        </w:rPr>
        <w:t xml:space="preserve">su Solicitud hasta su </w:t>
      </w:r>
      <w:r w:rsidR="00194250">
        <w:rPr>
          <w:rFonts w:ascii="Arial" w:hAnsi="Arial" w:cs="Arial"/>
          <w:sz w:val="20"/>
          <w:szCs w:val="20"/>
        </w:rPr>
        <w:t>o</w:t>
      </w:r>
      <w:r w:rsidR="00F31DAA">
        <w:rPr>
          <w:rFonts w:ascii="Arial" w:hAnsi="Arial" w:cs="Arial"/>
          <w:sz w:val="20"/>
          <w:szCs w:val="20"/>
        </w:rPr>
        <w:t>btención</w:t>
      </w:r>
      <w:r w:rsidR="005B6115">
        <w:rPr>
          <w:rFonts w:ascii="Arial" w:hAnsi="Arial" w:cs="Arial"/>
          <w:sz w:val="20"/>
          <w:szCs w:val="20"/>
        </w:rPr>
        <w:t>.</w:t>
      </w:r>
    </w:p>
    <w:p w:rsidR="00F47D4B" w:rsidRDefault="00F47D4B" w:rsidP="00D41353">
      <w:pPr>
        <w:pStyle w:val="Prrafodelista"/>
        <w:spacing w:line="276" w:lineRule="auto"/>
        <w:ind w:left="0"/>
        <w:jc w:val="both"/>
        <w:rPr>
          <w:rFonts w:ascii="Arial" w:hAnsi="Arial" w:cs="Arial"/>
          <w:b/>
          <w:sz w:val="20"/>
          <w:szCs w:val="20"/>
          <w:u w:val="single"/>
        </w:rPr>
      </w:pPr>
    </w:p>
    <w:p w:rsidR="00D41353" w:rsidRDefault="00D41353" w:rsidP="00F47D4B">
      <w:pPr>
        <w:pStyle w:val="Prrafodelista"/>
        <w:ind w:left="0"/>
        <w:jc w:val="both"/>
        <w:rPr>
          <w:rFonts w:ascii="Arial" w:hAnsi="Arial" w:cs="Arial"/>
          <w:b/>
          <w:sz w:val="20"/>
          <w:szCs w:val="20"/>
          <w:u w:val="single"/>
        </w:rPr>
      </w:pPr>
    </w:p>
    <w:p w:rsidR="00613113" w:rsidRDefault="007A60A5" w:rsidP="0061311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Actividades</w:t>
      </w:r>
    </w:p>
    <w:p w:rsidR="00D41353" w:rsidRDefault="00D41353" w:rsidP="00D41353">
      <w:pPr>
        <w:pStyle w:val="Prrafodelista"/>
        <w:ind w:left="0"/>
        <w:jc w:val="both"/>
        <w:rPr>
          <w:rFonts w:ascii="Arial" w:hAnsi="Arial" w:cs="Arial"/>
          <w:b/>
          <w:sz w:val="20"/>
          <w:szCs w:val="20"/>
          <w:u w:val="single"/>
        </w:rPr>
      </w:pPr>
    </w:p>
    <w:p w:rsidR="00F47D4B" w:rsidRPr="00D762D4" w:rsidRDefault="00B12A5F" w:rsidP="00D762D4">
      <w:pPr>
        <w:pStyle w:val="Prrafodelista"/>
        <w:ind w:left="0"/>
        <w:jc w:val="both"/>
        <w:rPr>
          <w:rFonts w:ascii="Arial Black" w:hAnsi="Arial Black" w:cs="Arial"/>
          <w:b/>
          <w:sz w:val="20"/>
          <w:szCs w:val="20"/>
        </w:rPr>
      </w:pPr>
      <w:r w:rsidRPr="001C595C">
        <w:rPr>
          <w:rFonts w:ascii="Arial" w:hAnsi="Arial" w:cs="Arial"/>
          <w:b/>
          <w:sz w:val="20"/>
          <w:szCs w:val="20"/>
        </w:rPr>
        <w:t xml:space="preserve">3.1 </w:t>
      </w:r>
      <w:r w:rsidR="00770E00" w:rsidRPr="001C595C">
        <w:rPr>
          <w:rFonts w:ascii="Arial" w:hAnsi="Arial" w:cs="Arial"/>
          <w:b/>
          <w:sz w:val="20"/>
          <w:szCs w:val="20"/>
        </w:rPr>
        <w:t xml:space="preserve">Solicitud de </w:t>
      </w:r>
      <w:r w:rsidR="00F31DAA" w:rsidRPr="001C595C">
        <w:rPr>
          <w:rFonts w:ascii="Arial" w:hAnsi="Arial" w:cs="Arial"/>
          <w:b/>
          <w:sz w:val="20"/>
          <w:szCs w:val="20"/>
        </w:rPr>
        <w:t>Póliza de Transporte</w:t>
      </w:r>
      <w:r w:rsidR="00194250" w:rsidRPr="001C595C">
        <w:rPr>
          <w:rFonts w:ascii="Arial" w:hAnsi="Arial" w:cs="Arial"/>
          <w:b/>
          <w:sz w:val="20"/>
          <w:szCs w:val="20"/>
        </w:rPr>
        <w:t xml:space="preserve"> por </w:t>
      </w:r>
      <w:r w:rsidR="00F77460" w:rsidRPr="001C595C">
        <w:rPr>
          <w:rFonts w:ascii="Arial" w:hAnsi="Arial" w:cs="Arial"/>
          <w:b/>
          <w:sz w:val="20"/>
          <w:szCs w:val="20"/>
        </w:rPr>
        <w:t>Producción/Factura</w:t>
      </w:r>
      <w:r w:rsidR="001E16B5" w:rsidRPr="001C595C">
        <w:rPr>
          <w:rFonts w:ascii="Arial" w:hAnsi="Arial" w:cs="Arial"/>
          <w:b/>
          <w:sz w:val="20"/>
          <w:szCs w:val="20"/>
        </w:rPr>
        <w:t xml:space="preserve"> </w:t>
      </w:r>
    </w:p>
    <w:p w:rsidR="00194250" w:rsidRPr="00194250" w:rsidRDefault="00F77460" w:rsidP="00BC6CAE">
      <w:pPr>
        <w:spacing w:line="276" w:lineRule="auto"/>
        <w:jc w:val="both"/>
        <w:rPr>
          <w:rFonts w:ascii="Arial" w:hAnsi="Arial" w:cs="Arial"/>
          <w:sz w:val="20"/>
          <w:szCs w:val="20"/>
        </w:rPr>
      </w:pPr>
      <w:r>
        <w:rPr>
          <w:rFonts w:ascii="Arial" w:hAnsi="Arial" w:cs="Arial"/>
          <w:sz w:val="20"/>
          <w:szCs w:val="20"/>
        </w:rPr>
        <w:t xml:space="preserve">Los </w:t>
      </w:r>
      <w:r w:rsidR="00BC6CAE" w:rsidRPr="00BC6CAE">
        <w:rPr>
          <w:rFonts w:ascii="Arial" w:hAnsi="Arial" w:cs="Arial"/>
          <w:sz w:val="20"/>
          <w:szCs w:val="20"/>
        </w:rPr>
        <w:t>requis</w:t>
      </w:r>
      <w:r w:rsidR="00BC6CAE">
        <w:rPr>
          <w:rFonts w:ascii="Arial" w:hAnsi="Arial" w:cs="Arial"/>
          <w:sz w:val="20"/>
          <w:szCs w:val="20"/>
        </w:rPr>
        <w:t>itos necesarios</w:t>
      </w:r>
      <w:r>
        <w:rPr>
          <w:rFonts w:ascii="Arial" w:hAnsi="Arial" w:cs="Arial"/>
          <w:sz w:val="20"/>
          <w:szCs w:val="20"/>
        </w:rPr>
        <w:t xml:space="preserve"> a recopilar por el Asistente de Importaciones</w:t>
      </w:r>
      <w:r w:rsidR="003C7C3D">
        <w:rPr>
          <w:rFonts w:ascii="Arial" w:hAnsi="Arial" w:cs="Arial"/>
          <w:sz w:val="20"/>
          <w:szCs w:val="20"/>
        </w:rPr>
        <w:t>/Operaciones</w:t>
      </w:r>
      <w:r>
        <w:rPr>
          <w:rFonts w:ascii="Arial" w:hAnsi="Arial" w:cs="Arial"/>
          <w:sz w:val="20"/>
          <w:szCs w:val="20"/>
        </w:rPr>
        <w:t xml:space="preserve"> </w:t>
      </w:r>
      <w:r w:rsidR="00BC6CAE">
        <w:rPr>
          <w:rFonts w:ascii="Arial" w:hAnsi="Arial" w:cs="Arial"/>
          <w:sz w:val="20"/>
          <w:szCs w:val="20"/>
        </w:rPr>
        <w:t xml:space="preserve">para emitir la Póliza de Transporte por </w:t>
      </w:r>
      <w:r w:rsidRPr="00F77460">
        <w:rPr>
          <w:rFonts w:ascii="Arial" w:hAnsi="Arial" w:cs="Arial"/>
          <w:sz w:val="20"/>
          <w:szCs w:val="20"/>
        </w:rPr>
        <w:t>Producción/Factura</w:t>
      </w:r>
      <w:r w:rsidR="00BC6CAE" w:rsidRPr="00F77460">
        <w:rPr>
          <w:rFonts w:ascii="Arial" w:hAnsi="Arial" w:cs="Arial"/>
          <w:sz w:val="20"/>
          <w:szCs w:val="20"/>
        </w:rPr>
        <w:t xml:space="preserve"> </w:t>
      </w:r>
      <w:r w:rsidR="00BC6CAE" w:rsidRPr="00BC6CAE">
        <w:rPr>
          <w:rFonts w:ascii="Arial" w:hAnsi="Arial" w:cs="Arial"/>
          <w:sz w:val="20"/>
          <w:szCs w:val="20"/>
        </w:rPr>
        <w:t>son:</w:t>
      </w:r>
      <w:r w:rsidR="00194250">
        <w:rPr>
          <w:rFonts w:ascii="Arial" w:hAnsi="Arial" w:cs="Arial"/>
          <w:sz w:val="20"/>
          <w:szCs w:val="20"/>
        </w:rPr>
        <w:t xml:space="preserve"> </w:t>
      </w:r>
    </w:p>
    <w:p w:rsidR="00E542FD" w:rsidRDefault="00BC6CAE" w:rsidP="00BC6CAE">
      <w:pPr>
        <w:spacing w:after="0" w:line="276" w:lineRule="auto"/>
        <w:jc w:val="both"/>
        <w:rPr>
          <w:rFonts w:ascii="Arial" w:hAnsi="Arial" w:cs="Arial"/>
          <w:sz w:val="20"/>
          <w:szCs w:val="20"/>
        </w:rPr>
      </w:pPr>
      <w:r w:rsidRPr="00BC6CAE">
        <w:rPr>
          <w:rFonts w:ascii="Arial" w:hAnsi="Arial" w:cs="Arial"/>
          <w:sz w:val="20"/>
          <w:szCs w:val="20"/>
        </w:rPr>
        <w:t>- Carta de Solicitud</w:t>
      </w:r>
      <w:r w:rsidR="004A4DD5">
        <w:rPr>
          <w:rFonts w:ascii="Arial" w:hAnsi="Arial" w:cs="Arial"/>
          <w:sz w:val="20"/>
          <w:szCs w:val="20"/>
        </w:rPr>
        <w:t xml:space="preserve"> digitalizada</w:t>
      </w:r>
      <w:r w:rsidR="00E542FD">
        <w:rPr>
          <w:rFonts w:ascii="Arial" w:hAnsi="Arial" w:cs="Arial"/>
          <w:sz w:val="20"/>
          <w:szCs w:val="20"/>
        </w:rPr>
        <w:t>.</w:t>
      </w:r>
    </w:p>
    <w:p w:rsidR="00BC6CAE" w:rsidRPr="00BC6CAE" w:rsidRDefault="00BC6CAE" w:rsidP="00BC6CAE">
      <w:pPr>
        <w:spacing w:after="0" w:line="276" w:lineRule="auto"/>
        <w:jc w:val="both"/>
        <w:rPr>
          <w:rFonts w:ascii="Arial" w:hAnsi="Arial" w:cs="Arial"/>
          <w:sz w:val="20"/>
          <w:szCs w:val="20"/>
        </w:rPr>
      </w:pPr>
      <w:r w:rsidRPr="00BC6CAE">
        <w:rPr>
          <w:rFonts w:ascii="Arial" w:hAnsi="Arial" w:cs="Arial"/>
          <w:sz w:val="20"/>
          <w:szCs w:val="20"/>
        </w:rPr>
        <w:t>- Documentos de Respaldo</w:t>
      </w:r>
      <w:r w:rsidR="00C60741">
        <w:rPr>
          <w:rFonts w:ascii="Arial" w:hAnsi="Arial" w:cs="Arial"/>
          <w:sz w:val="20"/>
          <w:szCs w:val="20"/>
        </w:rPr>
        <w:t xml:space="preserve"> (Factura o Proforma)</w:t>
      </w:r>
      <w:r w:rsidR="004A4DD5">
        <w:rPr>
          <w:rFonts w:ascii="Arial" w:hAnsi="Arial" w:cs="Arial"/>
          <w:sz w:val="20"/>
          <w:szCs w:val="20"/>
        </w:rPr>
        <w:t xml:space="preserve"> digitalizados</w:t>
      </w:r>
      <w:r w:rsidR="00C60741">
        <w:rPr>
          <w:rFonts w:ascii="Arial" w:hAnsi="Arial" w:cs="Arial"/>
          <w:sz w:val="20"/>
          <w:szCs w:val="20"/>
        </w:rPr>
        <w:t xml:space="preserve">.  </w:t>
      </w:r>
    </w:p>
    <w:p w:rsidR="00BC6CAE" w:rsidRPr="00BC6CAE" w:rsidRDefault="00BC6CAE" w:rsidP="00BC6CAE">
      <w:pPr>
        <w:spacing w:after="0" w:line="276" w:lineRule="auto"/>
        <w:jc w:val="both"/>
        <w:rPr>
          <w:rFonts w:ascii="Arial" w:hAnsi="Arial" w:cs="Arial"/>
          <w:sz w:val="20"/>
          <w:szCs w:val="20"/>
        </w:rPr>
      </w:pPr>
      <w:r w:rsidRPr="00BC6CAE">
        <w:rPr>
          <w:rFonts w:ascii="Arial" w:hAnsi="Arial" w:cs="Arial"/>
          <w:sz w:val="20"/>
          <w:szCs w:val="20"/>
        </w:rPr>
        <w:t>- Datos de la mercancía</w:t>
      </w:r>
      <w:r w:rsidR="00F77460">
        <w:rPr>
          <w:rFonts w:ascii="Arial" w:hAnsi="Arial" w:cs="Arial"/>
          <w:sz w:val="20"/>
          <w:szCs w:val="20"/>
        </w:rPr>
        <w:t xml:space="preserve"> (Chasis, Color, Modelo, Monto de Factura, Ítem de Producción)</w:t>
      </w:r>
    </w:p>
    <w:p w:rsidR="00BC6CAE" w:rsidRPr="00BC6CAE" w:rsidRDefault="00BC6CAE" w:rsidP="00BC6CAE">
      <w:pPr>
        <w:spacing w:after="0" w:line="276" w:lineRule="auto"/>
        <w:jc w:val="both"/>
        <w:rPr>
          <w:rFonts w:ascii="Arial" w:hAnsi="Arial" w:cs="Arial"/>
          <w:sz w:val="20"/>
          <w:szCs w:val="20"/>
        </w:rPr>
      </w:pPr>
      <w:r w:rsidRPr="00BC6CAE">
        <w:rPr>
          <w:rFonts w:ascii="Arial" w:hAnsi="Arial" w:cs="Arial"/>
          <w:sz w:val="20"/>
          <w:szCs w:val="20"/>
        </w:rPr>
        <w:t>- Travesía.</w:t>
      </w:r>
    </w:p>
    <w:p w:rsidR="00BC6CAE" w:rsidRDefault="00BC6CAE" w:rsidP="00BC6CAE">
      <w:pPr>
        <w:spacing w:after="0" w:line="276" w:lineRule="auto"/>
        <w:jc w:val="both"/>
        <w:rPr>
          <w:rFonts w:ascii="Arial" w:hAnsi="Arial" w:cs="Arial"/>
          <w:sz w:val="20"/>
          <w:szCs w:val="20"/>
        </w:rPr>
      </w:pPr>
      <w:r w:rsidRPr="00BC6CAE">
        <w:rPr>
          <w:rFonts w:ascii="Arial" w:hAnsi="Arial" w:cs="Arial"/>
          <w:sz w:val="20"/>
          <w:szCs w:val="20"/>
        </w:rPr>
        <w:t>- Fecha en la que</w:t>
      </w:r>
      <w:r>
        <w:rPr>
          <w:rFonts w:ascii="Arial" w:hAnsi="Arial" w:cs="Arial"/>
          <w:sz w:val="20"/>
          <w:szCs w:val="20"/>
        </w:rPr>
        <w:t xml:space="preserve"> se lleva a cabo el transporte.</w:t>
      </w:r>
    </w:p>
    <w:p w:rsidR="00BC6CAE" w:rsidRDefault="00BC6CAE" w:rsidP="00613113">
      <w:pPr>
        <w:pStyle w:val="Prrafodelista"/>
        <w:ind w:left="0"/>
        <w:jc w:val="both"/>
        <w:rPr>
          <w:rFonts w:ascii="Arial" w:hAnsi="Arial" w:cs="Arial"/>
          <w:sz w:val="20"/>
          <w:szCs w:val="20"/>
        </w:rPr>
      </w:pPr>
    </w:p>
    <w:p w:rsidR="00BC6CAE" w:rsidRDefault="00F77460" w:rsidP="00613113">
      <w:pPr>
        <w:pStyle w:val="Prrafodelista"/>
        <w:ind w:left="0"/>
        <w:jc w:val="both"/>
        <w:rPr>
          <w:rFonts w:ascii="Arial" w:hAnsi="Arial" w:cs="Arial"/>
          <w:sz w:val="20"/>
          <w:szCs w:val="20"/>
          <w:u w:val="single"/>
        </w:rPr>
      </w:pPr>
      <w:r>
        <w:rPr>
          <w:rFonts w:ascii="Arial" w:hAnsi="Arial" w:cs="Arial"/>
          <w:sz w:val="20"/>
          <w:szCs w:val="20"/>
        </w:rPr>
        <w:t>Una vez completos los requisitos, el Asistente de Importaciones</w:t>
      </w:r>
      <w:r w:rsidR="003C7C3D">
        <w:rPr>
          <w:rFonts w:ascii="Arial" w:hAnsi="Arial" w:cs="Arial"/>
          <w:sz w:val="20"/>
          <w:szCs w:val="20"/>
        </w:rPr>
        <w:t>/Operaciones</w:t>
      </w:r>
      <w:r>
        <w:rPr>
          <w:rFonts w:ascii="Arial" w:hAnsi="Arial" w:cs="Arial"/>
          <w:sz w:val="20"/>
          <w:szCs w:val="20"/>
        </w:rPr>
        <w:t xml:space="preserve"> registra la solicitud.</w:t>
      </w:r>
    </w:p>
    <w:p w:rsidR="00BC6CAE" w:rsidRDefault="00BC6CAE" w:rsidP="00613113">
      <w:pPr>
        <w:pStyle w:val="Prrafodelista"/>
        <w:ind w:left="0"/>
        <w:jc w:val="both"/>
        <w:rPr>
          <w:rFonts w:ascii="Arial" w:hAnsi="Arial" w:cs="Arial"/>
          <w:sz w:val="20"/>
          <w:szCs w:val="20"/>
          <w:u w:val="single"/>
        </w:rPr>
      </w:pPr>
    </w:p>
    <w:p w:rsidR="002634A4" w:rsidRDefault="002634A4" w:rsidP="00613113">
      <w:pPr>
        <w:pStyle w:val="Prrafodelista"/>
        <w:ind w:left="0"/>
        <w:jc w:val="both"/>
        <w:rPr>
          <w:rFonts w:ascii="Arial" w:hAnsi="Arial" w:cs="Arial"/>
          <w:sz w:val="20"/>
          <w:szCs w:val="20"/>
          <w:u w:val="single"/>
        </w:rPr>
      </w:pPr>
    </w:p>
    <w:p w:rsidR="00F47D4B" w:rsidRPr="001C595C" w:rsidRDefault="00B12A5F" w:rsidP="00613113">
      <w:pPr>
        <w:pStyle w:val="Prrafodelista"/>
        <w:ind w:left="0"/>
        <w:jc w:val="both"/>
        <w:rPr>
          <w:rFonts w:ascii="Arial" w:hAnsi="Arial" w:cs="Arial"/>
          <w:b/>
          <w:sz w:val="20"/>
          <w:szCs w:val="20"/>
        </w:rPr>
      </w:pPr>
      <w:r w:rsidRPr="001C595C">
        <w:rPr>
          <w:rFonts w:ascii="Arial" w:hAnsi="Arial" w:cs="Arial"/>
          <w:b/>
          <w:sz w:val="20"/>
          <w:szCs w:val="20"/>
        </w:rPr>
        <w:t xml:space="preserve">3.2 </w:t>
      </w:r>
      <w:r w:rsidR="00F47D4B" w:rsidRPr="001C595C">
        <w:rPr>
          <w:rFonts w:ascii="Arial" w:hAnsi="Arial" w:cs="Arial"/>
          <w:b/>
          <w:sz w:val="20"/>
          <w:szCs w:val="20"/>
        </w:rPr>
        <w:t>E</w:t>
      </w:r>
      <w:r w:rsidR="00770E00" w:rsidRPr="001C595C">
        <w:rPr>
          <w:rFonts w:ascii="Arial" w:hAnsi="Arial" w:cs="Arial"/>
          <w:b/>
          <w:sz w:val="20"/>
          <w:szCs w:val="20"/>
        </w:rPr>
        <w:t xml:space="preserve">misión </w:t>
      </w:r>
      <w:r w:rsidR="00F31DAA" w:rsidRPr="001C595C">
        <w:rPr>
          <w:rFonts w:ascii="Arial" w:hAnsi="Arial" w:cs="Arial"/>
          <w:b/>
          <w:sz w:val="20"/>
          <w:szCs w:val="20"/>
        </w:rPr>
        <w:t>Póliza de Transporte</w:t>
      </w:r>
    </w:p>
    <w:p w:rsidR="00BC6CAE" w:rsidRDefault="00BC6CAE" w:rsidP="00613113">
      <w:pPr>
        <w:pStyle w:val="Prrafodelista"/>
        <w:ind w:left="0"/>
        <w:jc w:val="both"/>
        <w:rPr>
          <w:rFonts w:ascii="Arial" w:hAnsi="Arial" w:cs="Arial"/>
          <w:sz w:val="20"/>
          <w:szCs w:val="20"/>
          <w:u w:val="single"/>
        </w:rPr>
      </w:pPr>
    </w:p>
    <w:p w:rsidR="005B6115" w:rsidRDefault="003C7C3D" w:rsidP="00BC6CAE">
      <w:pPr>
        <w:spacing w:line="276" w:lineRule="auto"/>
        <w:jc w:val="both"/>
        <w:rPr>
          <w:rFonts w:ascii="Arial" w:hAnsi="Arial" w:cs="Arial"/>
          <w:sz w:val="20"/>
          <w:szCs w:val="20"/>
        </w:rPr>
      </w:pPr>
      <w:r>
        <w:rPr>
          <w:rFonts w:ascii="Arial" w:hAnsi="Arial" w:cs="Arial"/>
          <w:sz w:val="20"/>
          <w:szCs w:val="20"/>
        </w:rPr>
        <w:t xml:space="preserve">Una vez completos los requisitos y registrada la solicitud de Póliza de Transporte, el Asistente de importaciones/Operaciones procede </w:t>
      </w:r>
      <w:r w:rsidR="0050054E">
        <w:rPr>
          <w:rFonts w:ascii="Arial" w:hAnsi="Arial" w:cs="Arial"/>
          <w:sz w:val="20"/>
          <w:szCs w:val="20"/>
        </w:rPr>
        <w:t>a la emisión de la misma en el S</w:t>
      </w:r>
      <w:r>
        <w:rPr>
          <w:rFonts w:ascii="Arial" w:hAnsi="Arial" w:cs="Arial"/>
          <w:sz w:val="20"/>
          <w:szCs w:val="20"/>
        </w:rPr>
        <w:t xml:space="preserve">istema de la Compañía de Seguros. </w:t>
      </w:r>
    </w:p>
    <w:p w:rsidR="00BC6CAE" w:rsidRPr="00BC6CAE" w:rsidRDefault="00BC6CAE" w:rsidP="00BC6CAE">
      <w:pPr>
        <w:spacing w:line="276" w:lineRule="auto"/>
        <w:jc w:val="both"/>
        <w:rPr>
          <w:rFonts w:ascii="Arial" w:hAnsi="Arial" w:cs="Arial"/>
          <w:sz w:val="20"/>
          <w:szCs w:val="20"/>
        </w:rPr>
      </w:pPr>
      <w:r w:rsidRPr="00BC6CAE">
        <w:rPr>
          <w:rFonts w:ascii="Arial" w:hAnsi="Arial" w:cs="Arial"/>
          <w:sz w:val="20"/>
          <w:szCs w:val="20"/>
        </w:rPr>
        <w:t xml:space="preserve">En caso que exista una diferencia mayor a </w:t>
      </w:r>
      <w:r>
        <w:rPr>
          <w:rFonts w:ascii="Arial" w:hAnsi="Arial" w:cs="Arial"/>
          <w:sz w:val="20"/>
          <w:szCs w:val="20"/>
        </w:rPr>
        <w:t>diez (</w:t>
      </w:r>
      <w:r w:rsidRPr="00BC6CAE">
        <w:rPr>
          <w:rFonts w:ascii="Arial" w:hAnsi="Arial" w:cs="Arial"/>
          <w:sz w:val="20"/>
          <w:szCs w:val="20"/>
        </w:rPr>
        <w:t>10</w:t>
      </w:r>
      <w:r>
        <w:rPr>
          <w:rFonts w:ascii="Arial" w:hAnsi="Arial" w:cs="Arial"/>
          <w:sz w:val="20"/>
          <w:szCs w:val="20"/>
        </w:rPr>
        <w:t>)</w:t>
      </w:r>
      <w:r w:rsidRPr="00BC6CAE">
        <w:rPr>
          <w:rFonts w:ascii="Arial" w:hAnsi="Arial" w:cs="Arial"/>
          <w:sz w:val="20"/>
          <w:szCs w:val="20"/>
        </w:rPr>
        <w:t xml:space="preserve"> días, </w:t>
      </w:r>
      <w:r w:rsidR="003C7C3D">
        <w:rPr>
          <w:rFonts w:ascii="Arial" w:hAnsi="Arial" w:cs="Arial"/>
          <w:sz w:val="20"/>
          <w:szCs w:val="20"/>
        </w:rPr>
        <w:t>el Asistente de Importaciones/Operaciones</w:t>
      </w:r>
      <w:r w:rsidR="001E16B5">
        <w:rPr>
          <w:rFonts w:ascii="Arial" w:hAnsi="Arial" w:cs="Arial"/>
          <w:sz w:val="20"/>
          <w:szCs w:val="20"/>
        </w:rPr>
        <w:t xml:space="preserve"> emite la P</w:t>
      </w:r>
      <w:r w:rsidR="0092091F">
        <w:rPr>
          <w:rFonts w:ascii="Arial" w:hAnsi="Arial" w:cs="Arial"/>
          <w:sz w:val="20"/>
          <w:szCs w:val="20"/>
        </w:rPr>
        <w:t>óliza, pero debe esperar a</w:t>
      </w:r>
      <w:r w:rsidRPr="00BC6CAE">
        <w:rPr>
          <w:rFonts w:ascii="Arial" w:hAnsi="Arial" w:cs="Arial"/>
          <w:sz w:val="20"/>
          <w:szCs w:val="20"/>
        </w:rPr>
        <w:t xml:space="preserve"> </w:t>
      </w:r>
      <w:r w:rsidR="001E16B5">
        <w:rPr>
          <w:rFonts w:ascii="Arial" w:hAnsi="Arial" w:cs="Arial"/>
          <w:sz w:val="20"/>
          <w:szCs w:val="20"/>
        </w:rPr>
        <w:t>la confirmación</w:t>
      </w:r>
      <w:r w:rsidR="003C7C3D">
        <w:rPr>
          <w:rFonts w:ascii="Arial" w:hAnsi="Arial" w:cs="Arial"/>
          <w:sz w:val="20"/>
          <w:szCs w:val="20"/>
        </w:rPr>
        <w:t xml:space="preserve"> vía correo electrónico</w:t>
      </w:r>
      <w:r w:rsidR="001E16B5">
        <w:rPr>
          <w:rFonts w:ascii="Arial" w:hAnsi="Arial" w:cs="Arial"/>
          <w:sz w:val="20"/>
          <w:szCs w:val="20"/>
        </w:rPr>
        <w:t xml:space="preserve"> de la </w:t>
      </w:r>
      <w:r w:rsidR="003C7C3D">
        <w:rPr>
          <w:rFonts w:ascii="Arial" w:hAnsi="Arial" w:cs="Arial"/>
          <w:sz w:val="20"/>
          <w:szCs w:val="20"/>
        </w:rPr>
        <w:t>Compañía</w:t>
      </w:r>
      <w:r w:rsidR="001E16B5">
        <w:rPr>
          <w:rFonts w:ascii="Arial" w:hAnsi="Arial" w:cs="Arial"/>
          <w:sz w:val="20"/>
          <w:szCs w:val="20"/>
        </w:rPr>
        <w:t xml:space="preserve"> de S</w:t>
      </w:r>
      <w:r w:rsidR="0092091F">
        <w:rPr>
          <w:rFonts w:ascii="Arial" w:hAnsi="Arial" w:cs="Arial"/>
          <w:sz w:val="20"/>
          <w:szCs w:val="20"/>
        </w:rPr>
        <w:t>eguros para su impresión.</w:t>
      </w:r>
      <w:r w:rsidR="00194250">
        <w:rPr>
          <w:rFonts w:ascii="Arial" w:hAnsi="Arial" w:cs="Arial"/>
          <w:sz w:val="20"/>
          <w:szCs w:val="20"/>
        </w:rPr>
        <w:t xml:space="preserve"> </w:t>
      </w:r>
    </w:p>
    <w:p w:rsidR="0092091F" w:rsidRDefault="00BC6CAE" w:rsidP="00BC6CAE">
      <w:pPr>
        <w:spacing w:line="276" w:lineRule="auto"/>
        <w:jc w:val="both"/>
        <w:rPr>
          <w:rFonts w:ascii="Arial" w:hAnsi="Arial" w:cs="Arial"/>
          <w:sz w:val="20"/>
          <w:szCs w:val="20"/>
        </w:rPr>
      </w:pPr>
      <w:r w:rsidRPr="00BC6CAE">
        <w:rPr>
          <w:rFonts w:ascii="Arial" w:hAnsi="Arial" w:cs="Arial"/>
          <w:sz w:val="20"/>
          <w:szCs w:val="20"/>
        </w:rPr>
        <w:t xml:space="preserve">En caso </w:t>
      </w:r>
      <w:r w:rsidR="001E16B5">
        <w:rPr>
          <w:rFonts w:ascii="Arial" w:hAnsi="Arial" w:cs="Arial"/>
          <w:sz w:val="20"/>
          <w:szCs w:val="20"/>
        </w:rPr>
        <w:t xml:space="preserve">de </w:t>
      </w:r>
      <w:r w:rsidRPr="00BC6CAE">
        <w:rPr>
          <w:rFonts w:ascii="Arial" w:hAnsi="Arial" w:cs="Arial"/>
          <w:sz w:val="20"/>
          <w:szCs w:val="20"/>
        </w:rPr>
        <w:t xml:space="preserve">que no exista diferencia de fecha, </w:t>
      </w:r>
      <w:r w:rsidR="003C7C3D">
        <w:rPr>
          <w:rFonts w:ascii="Arial" w:hAnsi="Arial" w:cs="Arial"/>
          <w:sz w:val="20"/>
          <w:szCs w:val="20"/>
        </w:rPr>
        <w:t>el Asistente de</w:t>
      </w:r>
      <w:r w:rsidRPr="00BC6CAE">
        <w:rPr>
          <w:rFonts w:ascii="Arial" w:hAnsi="Arial" w:cs="Arial"/>
          <w:sz w:val="20"/>
          <w:szCs w:val="20"/>
        </w:rPr>
        <w:t xml:space="preserve"> Importaciones/Operaciones ingresa al Sistema de la </w:t>
      </w:r>
      <w:r w:rsidR="003C7C3D">
        <w:rPr>
          <w:rFonts w:ascii="Arial" w:hAnsi="Arial" w:cs="Arial"/>
          <w:sz w:val="20"/>
          <w:szCs w:val="20"/>
        </w:rPr>
        <w:t>Compañía</w:t>
      </w:r>
      <w:r w:rsidRPr="00BC6CAE">
        <w:rPr>
          <w:rFonts w:ascii="Arial" w:hAnsi="Arial" w:cs="Arial"/>
          <w:sz w:val="20"/>
          <w:szCs w:val="20"/>
        </w:rPr>
        <w:t xml:space="preserve"> de </w:t>
      </w:r>
      <w:r w:rsidR="001E16B5">
        <w:rPr>
          <w:rFonts w:ascii="Arial" w:hAnsi="Arial" w:cs="Arial"/>
          <w:sz w:val="20"/>
          <w:szCs w:val="20"/>
        </w:rPr>
        <w:t>S</w:t>
      </w:r>
      <w:r w:rsidRPr="00BC6CAE">
        <w:rPr>
          <w:rFonts w:ascii="Arial" w:hAnsi="Arial" w:cs="Arial"/>
          <w:sz w:val="20"/>
          <w:szCs w:val="20"/>
        </w:rPr>
        <w:t xml:space="preserve">eguros para registrar los datos del cliente </w:t>
      </w:r>
      <w:r w:rsidR="0092091F">
        <w:rPr>
          <w:rFonts w:ascii="Arial" w:hAnsi="Arial" w:cs="Arial"/>
          <w:sz w:val="20"/>
          <w:szCs w:val="20"/>
        </w:rPr>
        <w:t>y emitir</w:t>
      </w:r>
      <w:r w:rsidRPr="00BC6CAE">
        <w:rPr>
          <w:rFonts w:ascii="Arial" w:hAnsi="Arial" w:cs="Arial"/>
          <w:sz w:val="20"/>
          <w:szCs w:val="20"/>
        </w:rPr>
        <w:t xml:space="preserve"> la Póliza</w:t>
      </w:r>
      <w:r w:rsidR="0092091F">
        <w:rPr>
          <w:rFonts w:ascii="Arial" w:hAnsi="Arial" w:cs="Arial"/>
          <w:sz w:val="20"/>
          <w:szCs w:val="20"/>
        </w:rPr>
        <w:t>.</w:t>
      </w:r>
    </w:p>
    <w:p w:rsidR="00B12A5F" w:rsidRDefault="00BC6CAE" w:rsidP="00BC6CAE">
      <w:pPr>
        <w:spacing w:before="240"/>
        <w:jc w:val="both"/>
        <w:rPr>
          <w:rFonts w:ascii="Arial" w:hAnsi="Arial" w:cs="Arial"/>
          <w:sz w:val="20"/>
          <w:szCs w:val="20"/>
          <w:u w:val="single"/>
        </w:rPr>
      </w:pPr>
      <w:r w:rsidRPr="00BC6CAE">
        <w:rPr>
          <w:rFonts w:ascii="Arial" w:hAnsi="Arial" w:cs="Arial"/>
          <w:sz w:val="20"/>
          <w:szCs w:val="20"/>
        </w:rPr>
        <w:lastRenderedPageBreak/>
        <w:t xml:space="preserve">Cuando existan errores en la emisión de la póliza, el </w:t>
      </w:r>
      <w:r w:rsidR="003C7C3D">
        <w:rPr>
          <w:rFonts w:ascii="Arial" w:hAnsi="Arial" w:cs="Arial"/>
          <w:sz w:val="20"/>
          <w:szCs w:val="20"/>
        </w:rPr>
        <w:t xml:space="preserve">Asistente de </w:t>
      </w:r>
      <w:r w:rsidRPr="00BC6CAE">
        <w:rPr>
          <w:rFonts w:ascii="Arial" w:hAnsi="Arial" w:cs="Arial"/>
          <w:sz w:val="20"/>
          <w:szCs w:val="20"/>
        </w:rPr>
        <w:t xml:space="preserve">Importaciones/Operaciones debe solicitar </w:t>
      </w:r>
      <w:r w:rsidR="003C7C3D">
        <w:rPr>
          <w:rFonts w:ascii="Arial" w:hAnsi="Arial" w:cs="Arial"/>
          <w:sz w:val="20"/>
          <w:szCs w:val="20"/>
        </w:rPr>
        <w:t xml:space="preserve">mediante correo electrónico </w:t>
      </w:r>
      <w:r w:rsidRPr="00BC6CAE">
        <w:rPr>
          <w:rFonts w:ascii="Arial" w:hAnsi="Arial" w:cs="Arial"/>
          <w:sz w:val="20"/>
          <w:szCs w:val="20"/>
        </w:rPr>
        <w:t xml:space="preserve">la anulación de la </w:t>
      </w:r>
      <w:r w:rsidR="001E16B5">
        <w:rPr>
          <w:rFonts w:ascii="Arial" w:hAnsi="Arial" w:cs="Arial"/>
          <w:sz w:val="20"/>
          <w:szCs w:val="20"/>
        </w:rPr>
        <w:t>P</w:t>
      </w:r>
      <w:r w:rsidRPr="00BC6CAE">
        <w:rPr>
          <w:rFonts w:ascii="Arial" w:hAnsi="Arial" w:cs="Arial"/>
          <w:sz w:val="20"/>
          <w:szCs w:val="20"/>
        </w:rPr>
        <w:t>óliza actual</w:t>
      </w:r>
      <w:r w:rsidR="003C7C3D">
        <w:rPr>
          <w:rFonts w:ascii="Arial" w:hAnsi="Arial" w:cs="Arial"/>
          <w:sz w:val="20"/>
          <w:szCs w:val="20"/>
        </w:rPr>
        <w:t xml:space="preserve"> a la Compañía de Seguros</w:t>
      </w:r>
      <w:r w:rsidRPr="00BC6CAE">
        <w:rPr>
          <w:rFonts w:ascii="Arial" w:hAnsi="Arial" w:cs="Arial"/>
          <w:sz w:val="20"/>
          <w:szCs w:val="20"/>
        </w:rPr>
        <w:t xml:space="preserve"> y emitir una nueva </w:t>
      </w:r>
      <w:r w:rsidR="001E16B5">
        <w:rPr>
          <w:rFonts w:ascii="Arial" w:hAnsi="Arial" w:cs="Arial"/>
          <w:sz w:val="20"/>
          <w:szCs w:val="20"/>
        </w:rPr>
        <w:t>P</w:t>
      </w:r>
      <w:r>
        <w:rPr>
          <w:rFonts w:ascii="Arial" w:hAnsi="Arial" w:cs="Arial"/>
          <w:sz w:val="20"/>
          <w:szCs w:val="20"/>
        </w:rPr>
        <w:t>óliza con los datos correctos.</w:t>
      </w:r>
      <w:r w:rsidR="00E10D65">
        <w:rPr>
          <w:rFonts w:ascii="Arial" w:hAnsi="Arial" w:cs="Arial"/>
          <w:sz w:val="20"/>
          <w:szCs w:val="20"/>
        </w:rPr>
        <w:t xml:space="preserve"> </w:t>
      </w:r>
    </w:p>
    <w:p w:rsidR="00BC6CAE" w:rsidRPr="001C595C" w:rsidRDefault="00B12A5F" w:rsidP="00BC6CAE">
      <w:pPr>
        <w:spacing w:before="240"/>
        <w:jc w:val="both"/>
        <w:rPr>
          <w:rFonts w:ascii="Arial" w:hAnsi="Arial" w:cs="Arial"/>
          <w:b/>
          <w:sz w:val="20"/>
          <w:szCs w:val="20"/>
        </w:rPr>
      </w:pPr>
      <w:r w:rsidRPr="001C595C">
        <w:rPr>
          <w:rFonts w:ascii="Arial" w:hAnsi="Arial" w:cs="Arial"/>
          <w:b/>
          <w:sz w:val="20"/>
          <w:szCs w:val="20"/>
        </w:rPr>
        <w:t xml:space="preserve">3.3 </w:t>
      </w:r>
      <w:r w:rsidR="00CB3411" w:rsidRPr="001C595C">
        <w:rPr>
          <w:rFonts w:ascii="Arial" w:hAnsi="Arial" w:cs="Arial"/>
          <w:b/>
          <w:sz w:val="20"/>
          <w:szCs w:val="20"/>
        </w:rPr>
        <w:t xml:space="preserve">Emisión de Anexos </w:t>
      </w:r>
    </w:p>
    <w:p w:rsidR="00BC6CAE" w:rsidRDefault="00BC6CAE" w:rsidP="00BC6CAE">
      <w:pPr>
        <w:spacing w:before="240"/>
        <w:jc w:val="both"/>
        <w:rPr>
          <w:rFonts w:ascii="Arial" w:hAnsi="Arial" w:cs="Arial"/>
          <w:sz w:val="20"/>
          <w:szCs w:val="20"/>
        </w:rPr>
      </w:pPr>
      <w:r w:rsidRPr="00BC6CAE">
        <w:rPr>
          <w:rFonts w:ascii="Arial" w:hAnsi="Arial" w:cs="Arial"/>
          <w:sz w:val="20"/>
          <w:szCs w:val="20"/>
        </w:rPr>
        <w:t xml:space="preserve">El </w:t>
      </w:r>
      <w:r w:rsidR="00A0650C">
        <w:rPr>
          <w:rFonts w:ascii="Arial" w:hAnsi="Arial" w:cs="Arial"/>
          <w:sz w:val="20"/>
          <w:szCs w:val="20"/>
        </w:rPr>
        <w:t>Responsable de Seguros</w:t>
      </w:r>
      <w:r w:rsidRPr="00BC6CAE">
        <w:rPr>
          <w:rFonts w:ascii="Arial" w:hAnsi="Arial" w:cs="Arial"/>
          <w:sz w:val="20"/>
          <w:szCs w:val="20"/>
        </w:rPr>
        <w:t xml:space="preserve"> envía </w:t>
      </w:r>
      <w:r w:rsidR="00C42B59">
        <w:rPr>
          <w:rFonts w:ascii="Arial" w:hAnsi="Arial" w:cs="Arial"/>
          <w:sz w:val="20"/>
          <w:szCs w:val="20"/>
        </w:rPr>
        <w:t xml:space="preserve">(a través de correo electrónico) </w:t>
      </w:r>
      <w:r w:rsidRPr="00BC6CAE">
        <w:rPr>
          <w:rFonts w:ascii="Arial" w:hAnsi="Arial" w:cs="Arial"/>
          <w:sz w:val="20"/>
          <w:szCs w:val="20"/>
        </w:rPr>
        <w:t xml:space="preserve">a la </w:t>
      </w:r>
      <w:r w:rsidR="003C7C3D">
        <w:rPr>
          <w:rFonts w:ascii="Arial" w:hAnsi="Arial" w:cs="Arial"/>
          <w:sz w:val="20"/>
          <w:szCs w:val="20"/>
        </w:rPr>
        <w:t>Compañía</w:t>
      </w:r>
      <w:r w:rsidRPr="00BC6CAE">
        <w:rPr>
          <w:rFonts w:ascii="Arial" w:hAnsi="Arial" w:cs="Arial"/>
          <w:sz w:val="20"/>
          <w:szCs w:val="20"/>
        </w:rPr>
        <w:t xml:space="preserve"> de Seguros la lista (</w:t>
      </w:r>
      <w:r w:rsidR="001E16B5">
        <w:rPr>
          <w:rFonts w:ascii="Arial" w:hAnsi="Arial" w:cs="Arial"/>
          <w:sz w:val="20"/>
          <w:szCs w:val="20"/>
        </w:rPr>
        <w:t xml:space="preserve">en formato </w:t>
      </w:r>
      <w:r w:rsidRPr="00BC6CAE">
        <w:rPr>
          <w:rFonts w:ascii="Arial" w:hAnsi="Arial" w:cs="Arial"/>
          <w:sz w:val="20"/>
          <w:szCs w:val="20"/>
        </w:rPr>
        <w:t>Excel) que detalla las</w:t>
      </w:r>
      <w:r w:rsidR="00C42B59">
        <w:rPr>
          <w:rFonts w:ascii="Arial" w:hAnsi="Arial" w:cs="Arial"/>
          <w:sz w:val="20"/>
          <w:szCs w:val="20"/>
        </w:rPr>
        <w:t xml:space="preserve"> unidades a ser transportadas, </w:t>
      </w:r>
      <w:r w:rsidRPr="00BC6CAE">
        <w:rPr>
          <w:rFonts w:ascii="Arial" w:hAnsi="Arial" w:cs="Arial"/>
          <w:sz w:val="20"/>
          <w:szCs w:val="20"/>
        </w:rPr>
        <w:t>solicitando se realice el número de aplicat</w:t>
      </w:r>
      <w:r>
        <w:rPr>
          <w:rFonts w:ascii="Arial" w:hAnsi="Arial" w:cs="Arial"/>
          <w:sz w:val="20"/>
          <w:szCs w:val="20"/>
        </w:rPr>
        <w:t xml:space="preserve">ivo y la emisión de los anexos. </w:t>
      </w:r>
    </w:p>
    <w:p w:rsidR="00BC6CAE" w:rsidRPr="00BC6CAE" w:rsidRDefault="00271277" w:rsidP="00BC6CAE">
      <w:pPr>
        <w:spacing w:before="240"/>
        <w:jc w:val="both"/>
        <w:rPr>
          <w:rFonts w:ascii="Arial" w:hAnsi="Arial" w:cs="Arial"/>
          <w:sz w:val="20"/>
          <w:szCs w:val="20"/>
        </w:rPr>
      </w:pPr>
      <w:r>
        <w:rPr>
          <w:rFonts w:ascii="Arial" w:hAnsi="Arial" w:cs="Arial"/>
          <w:sz w:val="20"/>
          <w:szCs w:val="20"/>
        </w:rPr>
        <w:t>U</w:t>
      </w:r>
      <w:r w:rsidR="00BC6CAE" w:rsidRPr="00BC6CAE">
        <w:rPr>
          <w:rFonts w:ascii="Arial" w:hAnsi="Arial" w:cs="Arial"/>
          <w:sz w:val="20"/>
          <w:szCs w:val="20"/>
        </w:rPr>
        <w:t xml:space="preserve">na vez que la </w:t>
      </w:r>
      <w:r w:rsidR="001E16B5">
        <w:rPr>
          <w:rFonts w:ascii="Arial" w:hAnsi="Arial" w:cs="Arial"/>
          <w:sz w:val="20"/>
          <w:szCs w:val="20"/>
        </w:rPr>
        <w:t>P</w:t>
      </w:r>
      <w:r w:rsidR="00BC6CAE" w:rsidRPr="00BC6CAE">
        <w:rPr>
          <w:rFonts w:ascii="Arial" w:hAnsi="Arial" w:cs="Arial"/>
          <w:sz w:val="20"/>
          <w:szCs w:val="20"/>
        </w:rPr>
        <w:t xml:space="preserve">óliza se encuentre correcta, </w:t>
      </w:r>
      <w:r w:rsidR="00C60741">
        <w:rPr>
          <w:rFonts w:ascii="Arial" w:hAnsi="Arial" w:cs="Arial"/>
          <w:sz w:val="20"/>
          <w:szCs w:val="20"/>
        </w:rPr>
        <w:t xml:space="preserve">la </w:t>
      </w:r>
      <w:r w:rsidR="003C7C3D">
        <w:rPr>
          <w:rFonts w:ascii="Arial" w:hAnsi="Arial" w:cs="Arial"/>
          <w:sz w:val="20"/>
          <w:szCs w:val="20"/>
        </w:rPr>
        <w:t>Compañía</w:t>
      </w:r>
      <w:r w:rsidR="00C60741">
        <w:rPr>
          <w:rFonts w:ascii="Arial" w:hAnsi="Arial" w:cs="Arial"/>
          <w:sz w:val="20"/>
          <w:szCs w:val="20"/>
        </w:rPr>
        <w:t xml:space="preserve"> de Seguros envía los Anexos a</w:t>
      </w:r>
      <w:r w:rsidR="002634A4">
        <w:rPr>
          <w:rFonts w:ascii="Arial" w:hAnsi="Arial" w:cs="Arial"/>
          <w:sz w:val="20"/>
          <w:szCs w:val="20"/>
        </w:rPr>
        <w:t xml:space="preserve">l Responsable de Seguros, </w:t>
      </w:r>
      <w:r w:rsidR="00C60741">
        <w:rPr>
          <w:rFonts w:ascii="Arial" w:hAnsi="Arial" w:cs="Arial"/>
          <w:sz w:val="20"/>
          <w:szCs w:val="20"/>
        </w:rPr>
        <w:t>quien posteriormente</w:t>
      </w:r>
      <w:r w:rsidR="00BC6CAE" w:rsidRPr="00BC6CAE">
        <w:rPr>
          <w:rFonts w:ascii="Arial" w:hAnsi="Arial" w:cs="Arial"/>
          <w:sz w:val="20"/>
          <w:szCs w:val="20"/>
        </w:rPr>
        <w:t xml:space="preserve"> envía </w:t>
      </w:r>
      <w:r w:rsidR="00C60741">
        <w:rPr>
          <w:rFonts w:ascii="Arial" w:hAnsi="Arial" w:cs="Arial"/>
          <w:sz w:val="20"/>
          <w:szCs w:val="20"/>
        </w:rPr>
        <w:t>estos</w:t>
      </w:r>
      <w:r w:rsidR="00BC6CAE" w:rsidRPr="00BC6CAE">
        <w:rPr>
          <w:rFonts w:ascii="Arial" w:hAnsi="Arial" w:cs="Arial"/>
          <w:sz w:val="20"/>
          <w:szCs w:val="20"/>
        </w:rPr>
        <w:t xml:space="preserve"> al área de Importaciones.</w:t>
      </w:r>
      <w:r w:rsidR="00C42B59">
        <w:rPr>
          <w:rFonts w:ascii="Arial" w:hAnsi="Arial" w:cs="Arial"/>
          <w:sz w:val="20"/>
          <w:szCs w:val="20"/>
        </w:rPr>
        <w:t xml:space="preserve"> </w:t>
      </w:r>
    </w:p>
    <w:p w:rsidR="001E16B5" w:rsidRDefault="0092091F">
      <w:pPr>
        <w:rPr>
          <w:rFonts w:ascii="Arial" w:hAnsi="Arial" w:cs="Arial"/>
          <w:b/>
          <w:sz w:val="20"/>
          <w:szCs w:val="20"/>
          <w:u w:val="single"/>
        </w:rPr>
      </w:pPr>
      <w:r>
        <w:rPr>
          <w:rFonts w:ascii="Arial" w:hAnsi="Arial" w:cs="Arial"/>
          <w:sz w:val="20"/>
          <w:szCs w:val="20"/>
        </w:rPr>
        <w:t xml:space="preserve">La emisión de anexos es inmediata en caso de que el Documento de Respaldo sea una factura. Si se tratase de una proforma, la emisión de anexos se posterga hasta el arribo de la factura </w:t>
      </w:r>
      <w:r w:rsidR="00E10D65">
        <w:rPr>
          <w:rFonts w:ascii="Arial" w:hAnsi="Arial" w:cs="Arial"/>
          <w:sz w:val="20"/>
          <w:szCs w:val="20"/>
        </w:rPr>
        <w:t xml:space="preserve">original </w:t>
      </w:r>
      <w:r>
        <w:rPr>
          <w:rFonts w:ascii="Arial" w:hAnsi="Arial" w:cs="Arial"/>
          <w:sz w:val="20"/>
          <w:szCs w:val="20"/>
        </w:rPr>
        <w:t xml:space="preserve">(alrededor de un mes). </w:t>
      </w:r>
    </w:p>
    <w:p w:rsidR="00C342DE" w:rsidRDefault="00C342DE" w:rsidP="00D762D4">
      <w:pPr>
        <w:rPr>
          <w:rFonts w:ascii="Arial" w:hAnsi="Arial" w:cs="Arial"/>
          <w:b/>
          <w:sz w:val="20"/>
          <w:szCs w:val="20"/>
          <w:u w:val="single"/>
        </w:rPr>
      </w:pPr>
    </w:p>
    <w:p w:rsidR="00E57C63" w:rsidRDefault="00E57C63" w:rsidP="00E57C6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Aprobación</w:t>
      </w:r>
    </w:p>
    <w:p w:rsidR="00BD35BA" w:rsidRPr="0055534E" w:rsidRDefault="00BD35BA" w:rsidP="00BD35BA">
      <w:pPr>
        <w:pStyle w:val="Prrafodelista"/>
        <w:ind w:left="0"/>
        <w:jc w:val="both"/>
        <w:rPr>
          <w:rFonts w:ascii="Arial" w:hAnsi="Arial" w:cs="Arial"/>
          <w:b/>
          <w:sz w:val="20"/>
          <w:szCs w:val="20"/>
          <w:u w:val="single"/>
        </w:rPr>
      </w:pPr>
    </w:p>
    <w:tbl>
      <w:tblPr>
        <w:tblStyle w:val="Tablaconcuadrcula"/>
        <w:tblW w:w="9351" w:type="dxa"/>
        <w:tblLook w:val="04A0" w:firstRow="1" w:lastRow="0" w:firstColumn="1" w:lastColumn="0" w:noHBand="0" w:noVBand="1"/>
      </w:tblPr>
      <w:tblGrid>
        <w:gridCol w:w="1809"/>
        <w:gridCol w:w="3686"/>
        <w:gridCol w:w="1717"/>
        <w:gridCol w:w="2139"/>
      </w:tblGrid>
      <w:tr w:rsidR="00E57C63" w:rsidTr="00D762D4">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2139"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rsidTr="00D762D4">
        <w:trPr>
          <w:trHeight w:val="710"/>
        </w:trPr>
        <w:tc>
          <w:tcPr>
            <w:tcW w:w="1809" w:type="dxa"/>
            <w:tcBorders>
              <w:top w:val="single" w:sz="4" w:space="0" w:color="auto"/>
              <w:left w:val="single" w:sz="4" w:space="0" w:color="auto"/>
              <w:bottom w:val="single" w:sz="4" w:space="0" w:color="auto"/>
              <w:right w:val="single" w:sz="4" w:space="0" w:color="auto"/>
            </w:tcBorders>
            <w:hideMark/>
          </w:tcPr>
          <w:p w:rsidR="00764534" w:rsidRDefault="00F41B00" w:rsidP="00F41B00">
            <w:pPr>
              <w:pStyle w:val="Prrafodelista"/>
              <w:spacing w:before="240"/>
              <w:ind w:left="0"/>
              <w:jc w:val="center"/>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F41B00" w:rsidP="00E57C63">
            <w:pPr>
              <w:pStyle w:val="Prrafodelista"/>
              <w:spacing w:before="240"/>
              <w:ind w:left="0"/>
              <w:jc w:val="center"/>
              <w:rPr>
                <w:rFonts w:ascii="Arial" w:hAnsi="Arial" w:cs="Arial"/>
                <w:sz w:val="20"/>
                <w:szCs w:val="20"/>
              </w:rPr>
            </w:pPr>
            <w:r>
              <w:rPr>
                <w:rFonts w:ascii="Arial" w:hAnsi="Arial" w:cs="Arial"/>
                <w:sz w:val="20"/>
                <w:szCs w:val="20"/>
              </w:rPr>
              <w:t xml:space="preserve">Gerónimo </w:t>
            </w:r>
            <w:proofErr w:type="spellStart"/>
            <w:r>
              <w:rPr>
                <w:rFonts w:ascii="Arial" w:hAnsi="Arial" w:cs="Arial"/>
                <w:sz w:val="20"/>
                <w:szCs w:val="20"/>
              </w:rPr>
              <w:t>Meleán</w:t>
            </w:r>
            <w:proofErr w:type="spellEnd"/>
          </w:p>
          <w:p w:rsidR="00E57C63" w:rsidRPr="00AB11B2" w:rsidRDefault="00F41B00" w:rsidP="00E57C63">
            <w:pPr>
              <w:pStyle w:val="Prrafodelista"/>
              <w:spacing w:before="240"/>
              <w:ind w:left="0"/>
              <w:jc w:val="center"/>
              <w:rPr>
                <w:rFonts w:ascii="Arial" w:hAnsi="Arial" w:cs="Arial"/>
                <w:b/>
                <w:sz w:val="20"/>
                <w:szCs w:val="20"/>
              </w:rPr>
            </w:pPr>
            <w:r w:rsidRPr="00AB11B2">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7E4562" w:rsidTr="00D762D4">
        <w:trPr>
          <w:trHeight w:val="551"/>
        </w:trPr>
        <w:tc>
          <w:tcPr>
            <w:tcW w:w="1809" w:type="dxa"/>
            <w:tcBorders>
              <w:top w:val="single" w:sz="4" w:space="0" w:color="auto"/>
              <w:left w:val="single" w:sz="4" w:space="0" w:color="auto"/>
              <w:right w:val="single" w:sz="4" w:space="0" w:color="auto"/>
            </w:tcBorders>
            <w:hideMark/>
          </w:tcPr>
          <w:p w:rsidR="007E4562" w:rsidRDefault="007E4562" w:rsidP="00E57C63">
            <w:pPr>
              <w:pStyle w:val="Prrafodelista"/>
              <w:spacing w:before="240"/>
              <w:ind w:left="0"/>
              <w:rPr>
                <w:rFonts w:ascii="Arial" w:hAnsi="Arial" w:cs="Arial"/>
                <w:b/>
                <w:sz w:val="20"/>
                <w:szCs w:val="20"/>
              </w:rPr>
            </w:pPr>
            <w:r>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Default="00F41B00" w:rsidP="00E57C63">
            <w:pPr>
              <w:pStyle w:val="Prrafodelista"/>
              <w:spacing w:before="240"/>
              <w:ind w:left="0"/>
              <w:jc w:val="center"/>
              <w:rPr>
                <w:rFonts w:ascii="Arial" w:hAnsi="Arial" w:cs="Arial"/>
                <w:sz w:val="20"/>
                <w:szCs w:val="20"/>
              </w:rPr>
            </w:pPr>
            <w:r>
              <w:rPr>
                <w:rFonts w:ascii="Arial" w:hAnsi="Arial" w:cs="Arial"/>
                <w:sz w:val="20"/>
                <w:szCs w:val="20"/>
              </w:rPr>
              <w:t>Daniela Fuertes</w:t>
            </w:r>
          </w:p>
          <w:p w:rsidR="00F41B00" w:rsidRPr="00AB11B2" w:rsidRDefault="00F41B00" w:rsidP="00E57C63">
            <w:pPr>
              <w:pStyle w:val="Prrafodelista"/>
              <w:spacing w:before="240"/>
              <w:ind w:left="0"/>
              <w:jc w:val="center"/>
              <w:rPr>
                <w:rFonts w:ascii="Arial" w:hAnsi="Arial" w:cs="Arial"/>
                <w:b/>
                <w:sz w:val="20"/>
                <w:szCs w:val="20"/>
              </w:rPr>
            </w:pPr>
            <w:r w:rsidRPr="00AB11B2">
              <w:rPr>
                <w:rFonts w:ascii="Arial" w:hAnsi="Arial" w:cs="Arial"/>
                <w:b/>
                <w:sz w:val="20"/>
                <w:szCs w:val="20"/>
              </w:rPr>
              <w:t>Jefe Regional de Operaciones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r w:rsidR="007E4562" w:rsidTr="00D762D4">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Default="007E4562" w:rsidP="00E57C63">
            <w:pPr>
              <w:pStyle w:val="Prrafodelista"/>
              <w:spacing w:before="240"/>
              <w:ind w:left="0"/>
              <w:jc w:val="center"/>
              <w:rPr>
                <w:rFonts w:ascii="Arial" w:hAnsi="Arial" w:cs="Arial"/>
                <w:b/>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AB11B2" w:rsidRDefault="007E4562" w:rsidP="00E57C63">
            <w:pPr>
              <w:pStyle w:val="Prrafodelista"/>
              <w:spacing w:before="240"/>
              <w:ind w:left="0"/>
              <w:jc w:val="center"/>
              <w:rPr>
                <w:rFonts w:ascii="Arial" w:hAnsi="Arial" w:cs="Arial"/>
                <w:b/>
                <w:sz w:val="20"/>
                <w:szCs w:val="20"/>
              </w:rPr>
            </w:pPr>
            <w:r w:rsidRPr="00AB11B2">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2139"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bl>
    <w:p w:rsidR="00252963" w:rsidRPr="0055534E" w:rsidRDefault="00252963" w:rsidP="00BD35BA">
      <w:pPr>
        <w:pStyle w:val="Prrafodelista"/>
        <w:ind w:left="0"/>
        <w:jc w:val="both"/>
        <w:rPr>
          <w:rFonts w:ascii="Arial" w:hAnsi="Arial" w:cs="Arial"/>
          <w:sz w:val="20"/>
          <w:szCs w:val="20"/>
        </w:rPr>
      </w:pPr>
    </w:p>
    <w:sectPr w:rsidR="00252963" w:rsidRPr="0055534E" w:rsidSect="000F2EC1">
      <w:headerReference w:type="default" r:id="rId8"/>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B1E" w:rsidRDefault="00673B1E" w:rsidP="008A36DB">
      <w:pPr>
        <w:spacing w:after="0" w:line="240" w:lineRule="auto"/>
      </w:pPr>
      <w:r>
        <w:separator/>
      </w:r>
    </w:p>
  </w:endnote>
  <w:endnote w:type="continuationSeparator" w:id="0">
    <w:p w:rsidR="00673B1E" w:rsidRDefault="00673B1E"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B1E" w:rsidRDefault="00673B1E" w:rsidP="008A36DB">
      <w:pPr>
        <w:spacing w:after="0" w:line="240" w:lineRule="auto"/>
      </w:pPr>
      <w:r>
        <w:separator/>
      </w:r>
    </w:p>
  </w:footnote>
  <w:footnote w:type="continuationSeparator" w:id="0">
    <w:p w:rsidR="00673B1E" w:rsidRDefault="00673B1E"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20121B" w:rsidTr="0020121B">
      <w:trPr>
        <w:trHeight w:val="410"/>
        <w:jc w:val="center"/>
      </w:trPr>
      <w:tc>
        <w:tcPr>
          <w:tcW w:w="2942" w:type="dxa"/>
          <w:vMerge w:val="restart"/>
        </w:tcPr>
        <w:p w:rsidR="0020121B" w:rsidRDefault="0020121B">
          <w:pPr>
            <w:pStyle w:val="Encabezado"/>
          </w:pPr>
          <w:r>
            <w:rPr>
              <w:noProof/>
              <w:lang w:eastAsia="es-BO"/>
            </w:rPr>
            <w:drawing>
              <wp:anchor distT="0" distB="0" distL="114300" distR="114300" simplePos="0" relativeHeight="251664384" behindDoc="0" locked="0" layoutInCell="1" allowOverlap="1" wp14:anchorId="55D0AA09" wp14:editId="4117ED04">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vAlign w:val="center"/>
        </w:tcPr>
        <w:p w:rsidR="0020121B" w:rsidRDefault="0020121B" w:rsidP="0020121B">
          <w:pPr>
            <w:pStyle w:val="Encabezado"/>
            <w:jc w:val="center"/>
            <w:rPr>
              <w:rFonts w:ascii="Arial" w:hAnsi="Arial" w:cs="Arial"/>
              <w:b/>
              <w:sz w:val="20"/>
              <w:szCs w:val="20"/>
            </w:rPr>
          </w:pPr>
        </w:p>
        <w:p w:rsidR="0020121B" w:rsidRDefault="0020121B" w:rsidP="0020121B">
          <w:pPr>
            <w:pStyle w:val="Encabezado"/>
            <w:jc w:val="center"/>
            <w:rPr>
              <w:rFonts w:ascii="Arial" w:hAnsi="Arial" w:cs="Arial"/>
              <w:b/>
              <w:sz w:val="20"/>
              <w:szCs w:val="20"/>
            </w:rPr>
          </w:pPr>
          <w:r>
            <w:rPr>
              <w:rFonts w:ascii="Arial" w:hAnsi="Arial" w:cs="Arial"/>
              <w:b/>
              <w:sz w:val="20"/>
              <w:szCs w:val="20"/>
            </w:rPr>
            <w:t>MANUAL DE PROCEDIMIENTOS DEL ÁREA DE SEGUROS</w:t>
          </w:r>
        </w:p>
        <w:p w:rsidR="0020121B" w:rsidRDefault="0020121B" w:rsidP="0020121B">
          <w:pPr>
            <w:pStyle w:val="Encabezado"/>
            <w:jc w:val="center"/>
            <w:rPr>
              <w:rFonts w:ascii="Arial" w:hAnsi="Arial" w:cs="Arial"/>
              <w:b/>
              <w:sz w:val="20"/>
              <w:szCs w:val="20"/>
            </w:rPr>
          </w:pPr>
        </w:p>
        <w:p w:rsidR="0020121B" w:rsidRPr="00C873BD" w:rsidRDefault="0020121B" w:rsidP="0020121B">
          <w:pPr>
            <w:pStyle w:val="Encabezado"/>
            <w:jc w:val="center"/>
            <w:rPr>
              <w:rFonts w:ascii="Arial" w:hAnsi="Arial" w:cs="Arial"/>
              <w:b/>
              <w:sz w:val="20"/>
              <w:szCs w:val="20"/>
            </w:rPr>
          </w:pPr>
        </w:p>
      </w:tc>
      <w:tc>
        <w:tcPr>
          <w:tcW w:w="2268" w:type="dxa"/>
        </w:tcPr>
        <w:p w:rsidR="0020121B" w:rsidRDefault="00215015">
          <w:pPr>
            <w:pStyle w:val="Encabezado"/>
          </w:pPr>
          <w:r>
            <w:t>Versión: 1.0</w:t>
          </w:r>
        </w:p>
      </w:tc>
    </w:tr>
    <w:tr w:rsidR="0020121B" w:rsidTr="008A36DB">
      <w:trPr>
        <w:jc w:val="center"/>
      </w:trPr>
      <w:tc>
        <w:tcPr>
          <w:tcW w:w="2942" w:type="dxa"/>
          <w:vMerge/>
        </w:tcPr>
        <w:p w:rsidR="0020121B" w:rsidRDefault="0020121B">
          <w:pPr>
            <w:pStyle w:val="Encabezado"/>
          </w:pPr>
        </w:p>
      </w:tc>
      <w:tc>
        <w:tcPr>
          <w:tcW w:w="5558" w:type="dxa"/>
          <w:vMerge/>
        </w:tcPr>
        <w:p w:rsidR="0020121B" w:rsidRPr="00C873BD" w:rsidRDefault="0020121B" w:rsidP="00E7589D">
          <w:pPr>
            <w:pStyle w:val="Encabezado"/>
            <w:jc w:val="center"/>
            <w:rPr>
              <w:rFonts w:ascii="Arial" w:hAnsi="Arial" w:cs="Arial"/>
              <w:b/>
              <w:sz w:val="20"/>
              <w:szCs w:val="20"/>
            </w:rPr>
          </w:pPr>
        </w:p>
      </w:tc>
      <w:tc>
        <w:tcPr>
          <w:tcW w:w="2268" w:type="dxa"/>
        </w:tcPr>
        <w:p w:rsidR="0020121B" w:rsidRPr="00C873BD" w:rsidRDefault="0020121B" w:rsidP="00C873BD">
          <w:pPr>
            <w:pStyle w:val="Encabezado"/>
            <w:jc w:val="center"/>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215015" w:rsidRPr="00215015">
            <w:rPr>
              <w:rFonts w:ascii="Arial" w:hAnsi="Arial" w:cs="Arial"/>
              <w:bCs/>
              <w:noProof/>
              <w:sz w:val="20"/>
              <w:szCs w:val="20"/>
              <w:lang w:val="es-ES"/>
            </w:rPr>
            <w:t>2</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215015" w:rsidRPr="00215015">
            <w:rPr>
              <w:rFonts w:ascii="Arial" w:hAnsi="Arial" w:cs="Arial"/>
              <w:bCs/>
              <w:noProof/>
              <w:sz w:val="20"/>
              <w:szCs w:val="20"/>
              <w:lang w:val="es-ES"/>
            </w:rPr>
            <w:t>2</w:t>
          </w:r>
          <w:r w:rsidRPr="00C873BD">
            <w:rPr>
              <w:rFonts w:ascii="Arial" w:hAnsi="Arial" w:cs="Arial"/>
              <w:bCs/>
              <w:sz w:val="20"/>
              <w:szCs w:val="20"/>
            </w:rPr>
            <w:fldChar w:fldCharType="end"/>
          </w:r>
        </w:p>
      </w:tc>
    </w:tr>
    <w:tr w:rsidR="0020121B" w:rsidTr="008A36DB">
      <w:trPr>
        <w:trHeight w:val="574"/>
        <w:jc w:val="center"/>
      </w:trPr>
      <w:tc>
        <w:tcPr>
          <w:tcW w:w="2942" w:type="dxa"/>
          <w:vMerge/>
        </w:tcPr>
        <w:p w:rsidR="0020121B" w:rsidRDefault="0020121B">
          <w:pPr>
            <w:pStyle w:val="Encabezado"/>
          </w:pPr>
        </w:p>
      </w:tc>
      <w:tc>
        <w:tcPr>
          <w:tcW w:w="5558" w:type="dxa"/>
          <w:vMerge/>
        </w:tcPr>
        <w:p w:rsidR="0020121B" w:rsidRPr="00C873BD" w:rsidRDefault="0020121B" w:rsidP="00E7589D">
          <w:pPr>
            <w:pStyle w:val="Encabezado"/>
            <w:jc w:val="center"/>
            <w:rPr>
              <w:rFonts w:ascii="Arial" w:hAnsi="Arial" w:cs="Arial"/>
              <w:b/>
              <w:sz w:val="20"/>
              <w:szCs w:val="20"/>
            </w:rPr>
          </w:pPr>
        </w:p>
      </w:tc>
      <w:tc>
        <w:tcPr>
          <w:tcW w:w="2268" w:type="dxa"/>
        </w:tcPr>
        <w:p w:rsidR="0020121B" w:rsidRDefault="0020121B" w:rsidP="00BD06DA">
          <w:pPr>
            <w:pStyle w:val="Encabezado"/>
            <w:jc w:val="center"/>
            <w:rPr>
              <w:rFonts w:ascii="Arial" w:hAnsi="Arial" w:cs="Arial"/>
              <w:i/>
              <w:sz w:val="20"/>
              <w:szCs w:val="20"/>
            </w:rPr>
          </w:pPr>
        </w:p>
        <w:p w:rsidR="0020121B" w:rsidRPr="00F818CC" w:rsidRDefault="0020121B" w:rsidP="00BD06DA">
          <w:pPr>
            <w:pStyle w:val="Encabezado"/>
            <w:jc w:val="center"/>
            <w:rPr>
              <w:rFonts w:ascii="Arial" w:hAnsi="Arial" w:cs="Arial"/>
              <w:i/>
              <w:sz w:val="20"/>
              <w:szCs w:val="20"/>
            </w:rPr>
          </w:pPr>
          <w:r w:rsidRPr="00F818CC">
            <w:rPr>
              <w:rFonts w:ascii="Arial" w:hAnsi="Arial" w:cs="Arial"/>
              <w:i/>
              <w:sz w:val="20"/>
              <w:szCs w:val="20"/>
            </w:rPr>
            <w:t xml:space="preserve">Vigente desde el </w:t>
          </w:r>
          <w:r w:rsidR="00215015">
            <w:rPr>
              <w:rFonts w:ascii="Arial" w:hAnsi="Arial" w:cs="Arial"/>
              <w:i/>
              <w:sz w:val="20"/>
              <w:szCs w:val="20"/>
            </w:rPr>
            <w:t>1 de Agosto de 2017</w:t>
          </w:r>
        </w:p>
      </w:tc>
    </w:tr>
  </w:tbl>
  <w:p w:rsidR="007E4562" w:rsidRDefault="007E4562">
    <w:pPr>
      <w:pStyle w:val="Encabezado"/>
    </w:pPr>
    <w:r>
      <w:rPr>
        <w:noProof/>
        <w:lang w:eastAsia="es-BO"/>
      </w:rPr>
      <mc:AlternateContent>
        <mc:Choice Requires="wps">
          <w:drawing>
            <wp:anchor distT="0" distB="0" distL="114300" distR="114300" simplePos="0" relativeHeight="251657216" behindDoc="0" locked="0" layoutInCell="1" allowOverlap="1" wp14:anchorId="0F3E6EB8" wp14:editId="692A3739">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F8819B" id="Rectángulo 2" o:spid="_x0000_s1026" style="position:absolute;margin-left:-47.85pt;margin-top:9.1pt;width:535.2pt;height: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5" w15:restartNumberingAfterBreak="0">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0" w15:restartNumberingAfterBreak="0">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2" w15:restartNumberingAfterBreak="0">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18" w15:restartNumberingAfterBreak="0">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19" w15:restartNumberingAfterBreak="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2" w15:restartNumberingAfterBreak="0">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5"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26" w15:restartNumberingAfterBreak="0">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15:restartNumberingAfterBreak="0">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D4568F3"/>
    <w:multiLevelType w:val="hybridMultilevel"/>
    <w:tmpl w:val="0F36DF5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2" w15:restartNumberingAfterBreak="0">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3" w15:restartNumberingAfterBreak="0">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4" w15:restartNumberingAfterBreak="0">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5" w15:restartNumberingAfterBreak="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15:restartNumberingAfterBreak="0">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15:restartNumberingAfterBreak="0">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8" w15:restartNumberingAfterBreak="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40" w15:restartNumberingAfterBreak="0">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1" w15:restartNumberingAfterBreak="0">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3"/>
  </w:num>
  <w:num w:numId="2">
    <w:abstractNumId w:val="25"/>
  </w:num>
  <w:num w:numId="3">
    <w:abstractNumId w:val="5"/>
  </w:num>
  <w:num w:numId="4">
    <w:abstractNumId w:val="9"/>
  </w:num>
  <w:num w:numId="5">
    <w:abstractNumId w:val="29"/>
  </w:num>
  <w:num w:numId="6">
    <w:abstractNumId w:val="23"/>
  </w:num>
  <w:num w:numId="7">
    <w:abstractNumId w:val="26"/>
  </w:num>
  <w:num w:numId="8">
    <w:abstractNumId w:val="7"/>
  </w:num>
  <w:num w:numId="9">
    <w:abstractNumId w:val="21"/>
  </w:num>
  <w:num w:numId="10">
    <w:abstractNumId w:val="2"/>
  </w:num>
  <w:num w:numId="11">
    <w:abstractNumId w:val="36"/>
  </w:num>
  <w:num w:numId="12">
    <w:abstractNumId w:val="22"/>
  </w:num>
  <w:num w:numId="13">
    <w:abstractNumId w:val="37"/>
  </w:num>
  <w:num w:numId="14">
    <w:abstractNumId w:val="15"/>
  </w:num>
  <w:num w:numId="15">
    <w:abstractNumId w:val="6"/>
  </w:num>
  <w:num w:numId="16">
    <w:abstractNumId w:val="8"/>
  </w:num>
  <w:num w:numId="17">
    <w:abstractNumId w:val="31"/>
  </w:num>
  <w:num w:numId="18">
    <w:abstractNumId w:val="24"/>
  </w:num>
  <w:num w:numId="19">
    <w:abstractNumId w:val="34"/>
  </w:num>
  <w:num w:numId="20">
    <w:abstractNumId w:val="41"/>
  </w:num>
  <w:num w:numId="21">
    <w:abstractNumId w:val="1"/>
  </w:num>
  <w:num w:numId="22">
    <w:abstractNumId w:val="17"/>
  </w:num>
  <w:num w:numId="23">
    <w:abstractNumId w:val="32"/>
  </w:num>
  <w:num w:numId="24">
    <w:abstractNumId w:val="11"/>
  </w:num>
  <w:num w:numId="25">
    <w:abstractNumId w:val="4"/>
  </w:num>
  <w:num w:numId="26">
    <w:abstractNumId w:val="10"/>
  </w:num>
  <w:num w:numId="27">
    <w:abstractNumId w:val="13"/>
  </w:num>
  <w:num w:numId="28">
    <w:abstractNumId w:val="19"/>
  </w:num>
  <w:num w:numId="29">
    <w:abstractNumId w:val="12"/>
  </w:num>
  <w:num w:numId="30">
    <w:abstractNumId w:val="3"/>
  </w:num>
  <w:num w:numId="31">
    <w:abstractNumId w:val="20"/>
  </w:num>
  <w:num w:numId="32">
    <w:abstractNumId w:val="35"/>
  </w:num>
  <w:num w:numId="33">
    <w:abstractNumId w:val="40"/>
  </w:num>
  <w:num w:numId="34">
    <w:abstractNumId w:val="14"/>
  </w:num>
  <w:num w:numId="35">
    <w:abstractNumId w:val="38"/>
  </w:num>
  <w:num w:numId="36">
    <w:abstractNumId w:val="30"/>
  </w:num>
  <w:num w:numId="37">
    <w:abstractNumId w:val="0"/>
  </w:num>
  <w:num w:numId="38">
    <w:abstractNumId w:val="18"/>
  </w:num>
  <w:num w:numId="39">
    <w:abstractNumId w:val="27"/>
  </w:num>
  <w:num w:numId="40">
    <w:abstractNumId w:val="16"/>
  </w:num>
  <w:num w:numId="41">
    <w:abstractNumId w:val="3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DB"/>
    <w:rsid w:val="000022D4"/>
    <w:rsid w:val="00005A1B"/>
    <w:rsid w:val="0000733E"/>
    <w:rsid w:val="00013D21"/>
    <w:rsid w:val="00023AA8"/>
    <w:rsid w:val="00032CE6"/>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5C42"/>
    <w:rsid w:val="00060E2D"/>
    <w:rsid w:val="00061C34"/>
    <w:rsid w:val="000707F9"/>
    <w:rsid w:val="00071D07"/>
    <w:rsid w:val="000726CB"/>
    <w:rsid w:val="00076888"/>
    <w:rsid w:val="00077FEE"/>
    <w:rsid w:val="000822FA"/>
    <w:rsid w:val="00082C69"/>
    <w:rsid w:val="00082CDF"/>
    <w:rsid w:val="000841D3"/>
    <w:rsid w:val="00084DEA"/>
    <w:rsid w:val="000916DA"/>
    <w:rsid w:val="00091BF2"/>
    <w:rsid w:val="00096611"/>
    <w:rsid w:val="000971B2"/>
    <w:rsid w:val="000A202F"/>
    <w:rsid w:val="000A5900"/>
    <w:rsid w:val="000A6D9F"/>
    <w:rsid w:val="000A6DF3"/>
    <w:rsid w:val="000A72F7"/>
    <w:rsid w:val="000A795C"/>
    <w:rsid w:val="000B09AD"/>
    <w:rsid w:val="000B09D0"/>
    <w:rsid w:val="000B4971"/>
    <w:rsid w:val="000C004E"/>
    <w:rsid w:val="000C40F8"/>
    <w:rsid w:val="000C4C8D"/>
    <w:rsid w:val="000C7098"/>
    <w:rsid w:val="000D2954"/>
    <w:rsid w:val="000D46AA"/>
    <w:rsid w:val="000D511D"/>
    <w:rsid w:val="000E08DB"/>
    <w:rsid w:val="000E4FF1"/>
    <w:rsid w:val="000E5E4E"/>
    <w:rsid w:val="000E6035"/>
    <w:rsid w:val="000E6B00"/>
    <w:rsid w:val="000F0A91"/>
    <w:rsid w:val="000F2EC1"/>
    <w:rsid w:val="000F62AA"/>
    <w:rsid w:val="00100BF5"/>
    <w:rsid w:val="0010199F"/>
    <w:rsid w:val="001021B3"/>
    <w:rsid w:val="00102C97"/>
    <w:rsid w:val="00103385"/>
    <w:rsid w:val="00104931"/>
    <w:rsid w:val="001056EE"/>
    <w:rsid w:val="00106D65"/>
    <w:rsid w:val="001073D4"/>
    <w:rsid w:val="001158D6"/>
    <w:rsid w:val="00117783"/>
    <w:rsid w:val="00135AF9"/>
    <w:rsid w:val="00135C8A"/>
    <w:rsid w:val="00140082"/>
    <w:rsid w:val="0015082B"/>
    <w:rsid w:val="00153FFB"/>
    <w:rsid w:val="001563FB"/>
    <w:rsid w:val="00156CE7"/>
    <w:rsid w:val="0016145D"/>
    <w:rsid w:val="001632EA"/>
    <w:rsid w:val="00164953"/>
    <w:rsid w:val="00165B12"/>
    <w:rsid w:val="00166499"/>
    <w:rsid w:val="001670CE"/>
    <w:rsid w:val="001671E7"/>
    <w:rsid w:val="00167425"/>
    <w:rsid w:val="00175E8D"/>
    <w:rsid w:val="0017797A"/>
    <w:rsid w:val="00177BF0"/>
    <w:rsid w:val="001822EA"/>
    <w:rsid w:val="0018428D"/>
    <w:rsid w:val="00184CF6"/>
    <w:rsid w:val="00185420"/>
    <w:rsid w:val="00192470"/>
    <w:rsid w:val="00192700"/>
    <w:rsid w:val="00194250"/>
    <w:rsid w:val="00194A49"/>
    <w:rsid w:val="00195352"/>
    <w:rsid w:val="001954F2"/>
    <w:rsid w:val="0019552D"/>
    <w:rsid w:val="001A0550"/>
    <w:rsid w:val="001A1C15"/>
    <w:rsid w:val="001A58A3"/>
    <w:rsid w:val="001A6884"/>
    <w:rsid w:val="001B040D"/>
    <w:rsid w:val="001B1D6F"/>
    <w:rsid w:val="001B5731"/>
    <w:rsid w:val="001B6163"/>
    <w:rsid w:val="001B7440"/>
    <w:rsid w:val="001B76EF"/>
    <w:rsid w:val="001C0A2B"/>
    <w:rsid w:val="001C1209"/>
    <w:rsid w:val="001C49BF"/>
    <w:rsid w:val="001C56CD"/>
    <w:rsid w:val="001C595C"/>
    <w:rsid w:val="001C6351"/>
    <w:rsid w:val="001C6B3D"/>
    <w:rsid w:val="001D090A"/>
    <w:rsid w:val="001D198D"/>
    <w:rsid w:val="001E0AEC"/>
    <w:rsid w:val="001E0D14"/>
    <w:rsid w:val="001E16B5"/>
    <w:rsid w:val="001E580B"/>
    <w:rsid w:val="001E5A4B"/>
    <w:rsid w:val="001E7575"/>
    <w:rsid w:val="001E7ADA"/>
    <w:rsid w:val="001E7D15"/>
    <w:rsid w:val="001F5904"/>
    <w:rsid w:val="001F6A5E"/>
    <w:rsid w:val="0020121B"/>
    <w:rsid w:val="00205A0E"/>
    <w:rsid w:val="002104E7"/>
    <w:rsid w:val="00215015"/>
    <w:rsid w:val="00221B10"/>
    <w:rsid w:val="00222A18"/>
    <w:rsid w:val="00222D07"/>
    <w:rsid w:val="00226E26"/>
    <w:rsid w:val="002270DB"/>
    <w:rsid w:val="00230A7D"/>
    <w:rsid w:val="0023191D"/>
    <w:rsid w:val="00235E06"/>
    <w:rsid w:val="00236D2F"/>
    <w:rsid w:val="0024109B"/>
    <w:rsid w:val="0024119E"/>
    <w:rsid w:val="00242323"/>
    <w:rsid w:val="002424A7"/>
    <w:rsid w:val="00242661"/>
    <w:rsid w:val="00243657"/>
    <w:rsid w:val="002468F4"/>
    <w:rsid w:val="00250340"/>
    <w:rsid w:val="00252963"/>
    <w:rsid w:val="00253E45"/>
    <w:rsid w:val="0025479F"/>
    <w:rsid w:val="0025490B"/>
    <w:rsid w:val="00256917"/>
    <w:rsid w:val="002623FE"/>
    <w:rsid w:val="002634A4"/>
    <w:rsid w:val="00263B30"/>
    <w:rsid w:val="002644F0"/>
    <w:rsid w:val="00264C95"/>
    <w:rsid w:val="00264E6A"/>
    <w:rsid w:val="00271277"/>
    <w:rsid w:val="00272EF5"/>
    <w:rsid w:val="00273B4E"/>
    <w:rsid w:val="00274862"/>
    <w:rsid w:val="0028740D"/>
    <w:rsid w:val="0028760B"/>
    <w:rsid w:val="002918C6"/>
    <w:rsid w:val="002922D5"/>
    <w:rsid w:val="002941DA"/>
    <w:rsid w:val="002952A0"/>
    <w:rsid w:val="0029744E"/>
    <w:rsid w:val="002B08E9"/>
    <w:rsid w:val="002B1310"/>
    <w:rsid w:val="002B2B52"/>
    <w:rsid w:val="002B41E7"/>
    <w:rsid w:val="002B7CFD"/>
    <w:rsid w:val="002C158A"/>
    <w:rsid w:val="002C4A72"/>
    <w:rsid w:val="002C4B4A"/>
    <w:rsid w:val="002C5679"/>
    <w:rsid w:val="002C5F71"/>
    <w:rsid w:val="002C7337"/>
    <w:rsid w:val="002D2F98"/>
    <w:rsid w:val="002D4B49"/>
    <w:rsid w:val="002D594B"/>
    <w:rsid w:val="002D73E5"/>
    <w:rsid w:val="002E1061"/>
    <w:rsid w:val="002E1CF4"/>
    <w:rsid w:val="002E1D08"/>
    <w:rsid w:val="002E1E02"/>
    <w:rsid w:val="002E5EB5"/>
    <w:rsid w:val="002E5F37"/>
    <w:rsid w:val="002E7B53"/>
    <w:rsid w:val="002F3623"/>
    <w:rsid w:val="002F6155"/>
    <w:rsid w:val="002F7AD2"/>
    <w:rsid w:val="003041BA"/>
    <w:rsid w:val="003069AD"/>
    <w:rsid w:val="00307D09"/>
    <w:rsid w:val="00310FC9"/>
    <w:rsid w:val="00312EFD"/>
    <w:rsid w:val="00312F7E"/>
    <w:rsid w:val="00312FDF"/>
    <w:rsid w:val="0031431D"/>
    <w:rsid w:val="00315D2E"/>
    <w:rsid w:val="003261B0"/>
    <w:rsid w:val="00332BD5"/>
    <w:rsid w:val="0034149B"/>
    <w:rsid w:val="003419F1"/>
    <w:rsid w:val="003424AD"/>
    <w:rsid w:val="00342757"/>
    <w:rsid w:val="00345083"/>
    <w:rsid w:val="00345D0E"/>
    <w:rsid w:val="00351D48"/>
    <w:rsid w:val="003527E3"/>
    <w:rsid w:val="003537BD"/>
    <w:rsid w:val="003547BA"/>
    <w:rsid w:val="00361BF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51D"/>
    <w:rsid w:val="003C73C1"/>
    <w:rsid w:val="003C7C3D"/>
    <w:rsid w:val="003D0446"/>
    <w:rsid w:val="003D0A1D"/>
    <w:rsid w:val="003D2D43"/>
    <w:rsid w:val="003D3E0B"/>
    <w:rsid w:val="003D487A"/>
    <w:rsid w:val="003D4BBB"/>
    <w:rsid w:val="003E066E"/>
    <w:rsid w:val="003E07F1"/>
    <w:rsid w:val="003E0C83"/>
    <w:rsid w:val="003E1A70"/>
    <w:rsid w:val="003E1B22"/>
    <w:rsid w:val="003E5320"/>
    <w:rsid w:val="003F1159"/>
    <w:rsid w:val="003F1AA2"/>
    <w:rsid w:val="003F3E77"/>
    <w:rsid w:val="003F6046"/>
    <w:rsid w:val="003F6C04"/>
    <w:rsid w:val="00400CA9"/>
    <w:rsid w:val="00402D76"/>
    <w:rsid w:val="0040345A"/>
    <w:rsid w:val="00404F9A"/>
    <w:rsid w:val="00406D00"/>
    <w:rsid w:val="004072DC"/>
    <w:rsid w:val="00411717"/>
    <w:rsid w:val="00412322"/>
    <w:rsid w:val="004139E0"/>
    <w:rsid w:val="0041487A"/>
    <w:rsid w:val="00421E74"/>
    <w:rsid w:val="00422833"/>
    <w:rsid w:val="004260B2"/>
    <w:rsid w:val="00426CD0"/>
    <w:rsid w:val="00427345"/>
    <w:rsid w:val="0042767B"/>
    <w:rsid w:val="00430A88"/>
    <w:rsid w:val="00435A49"/>
    <w:rsid w:val="00436053"/>
    <w:rsid w:val="00446AFB"/>
    <w:rsid w:val="00447B50"/>
    <w:rsid w:val="00452229"/>
    <w:rsid w:val="00452295"/>
    <w:rsid w:val="00452E11"/>
    <w:rsid w:val="00453389"/>
    <w:rsid w:val="004538E2"/>
    <w:rsid w:val="004601F4"/>
    <w:rsid w:val="004605D2"/>
    <w:rsid w:val="00460E09"/>
    <w:rsid w:val="004625C7"/>
    <w:rsid w:val="0046435B"/>
    <w:rsid w:val="004675CB"/>
    <w:rsid w:val="0046760A"/>
    <w:rsid w:val="00470E69"/>
    <w:rsid w:val="00471B1D"/>
    <w:rsid w:val="00472340"/>
    <w:rsid w:val="00472D6B"/>
    <w:rsid w:val="00473C1C"/>
    <w:rsid w:val="004800EF"/>
    <w:rsid w:val="0048180E"/>
    <w:rsid w:val="00481DFD"/>
    <w:rsid w:val="00484D51"/>
    <w:rsid w:val="0048747C"/>
    <w:rsid w:val="004914AD"/>
    <w:rsid w:val="00496A65"/>
    <w:rsid w:val="004A1CFA"/>
    <w:rsid w:val="004A4DD5"/>
    <w:rsid w:val="004A783F"/>
    <w:rsid w:val="004B1EFB"/>
    <w:rsid w:val="004B22D7"/>
    <w:rsid w:val="004B2A97"/>
    <w:rsid w:val="004B4EB7"/>
    <w:rsid w:val="004B51D9"/>
    <w:rsid w:val="004B6C54"/>
    <w:rsid w:val="004C0B12"/>
    <w:rsid w:val="004C1C55"/>
    <w:rsid w:val="004C40B0"/>
    <w:rsid w:val="004D0746"/>
    <w:rsid w:val="004D4E46"/>
    <w:rsid w:val="004D52FC"/>
    <w:rsid w:val="004E0A61"/>
    <w:rsid w:val="004E265C"/>
    <w:rsid w:val="004E5412"/>
    <w:rsid w:val="004E74AA"/>
    <w:rsid w:val="004F304C"/>
    <w:rsid w:val="004F676A"/>
    <w:rsid w:val="005003FF"/>
    <w:rsid w:val="0050054E"/>
    <w:rsid w:val="00500F50"/>
    <w:rsid w:val="0050184E"/>
    <w:rsid w:val="005025D9"/>
    <w:rsid w:val="00507531"/>
    <w:rsid w:val="005145BD"/>
    <w:rsid w:val="00514EAE"/>
    <w:rsid w:val="0051532C"/>
    <w:rsid w:val="00515697"/>
    <w:rsid w:val="00516597"/>
    <w:rsid w:val="00522333"/>
    <w:rsid w:val="00523E25"/>
    <w:rsid w:val="0052421D"/>
    <w:rsid w:val="00526271"/>
    <w:rsid w:val="00526A94"/>
    <w:rsid w:val="0053013E"/>
    <w:rsid w:val="0053661E"/>
    <w:rsid w:val="00540E8C"/>
    <w:rsid w:val="005420DE"/>
    <w:rsid w:val="00552B46"/>
    <w:rsid w:val="0055534E"/>
    <w:rsid w:val="005555B7"/>
    <w:rsid w:val="0055639E"/>
    <w:rsid w:val="005567F4"/>
    <w:rsid w:val="00562876"/>
    <w:rsid w:val="00565ADC"/>
    <w:rsid w:val="005712CA"/>
    <w:rsid w:val="00571AA1"/>
    <w:rsid w:val="005726E4"/>
    <w:rsid w:val="00572710"/>
    <w:rsid w:val="00574AEE"/>
    <w:rsid w:val="00580BB2"/>
    <w:rsid w:val="00580DBF"/>
    <w:rsid w:val="00584DD1"/>
    <w:rsid w:val="00597826"/>
    <w:rsid w:val="005A06B3"/>
    <w:rsid w:val="005A7701"/>
    <w:rsid w:val="005A7ACC"/>
    <w:rsid w:val="005B098C"/>
    <w:rsid w:val="005B1050"/>
    <w:rsid w:val="005B118C"/>
    <w:rsid w:val="005B164C"/>
    <w:rsid w:val="005B2100"/>
    <w:rsid w:val="005B3F96"/>
    <w:rsid w:val="005B58FF"/>
    <w:rsid w:val="005B6115"/>
    <w:rsid w:val="005B70A2"/>
    <w:rsid w:val="005C1E4A"/>
    <w:rsid w:val="005C2352"/>
    <w:rsid w:val="005C30A9"/>
    <w:rsid w:val="005C33D1"/>
    <w:rsid w:val="005C3B63"/>
    <w:rsid w:val="005D0114"/>
    <w:rsid w:val="005D1003"/>
    <w:rsid w:val="005D191E"/>
    <w:rsid w:val="005D61F4"/>
    <w:rsid w:val="005E5214"/>
    <w:rsid w:val="005E58C4"/>
    <w:rsid w:val="005F11F1"/>
    <w:rsid w:val="005F1659"/>
    <w:rsid w:val="005F697B"/>
    <w:rsid w:val="006016AF"/>
    <w:rsid w:val="00605678"/>
    <w:rsid w:val="006104A4"/>
    <w:rsid w:val="006130A2"/>
    <w:rsid w:val="00613113"/>
    <w:rsid w:val="0061508A"/>
    <w:rsid w:val="006200D1"/>
    <w:rsid w:val="00620A06"/>
    <w:rsid w:val="00620ABD"/>
    <w:rsid w:val="00624C1F"/>
    <w:rsid w:val="006250B4"/>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5BCD"/>
    <w:rsid w:val="006573C3"/>
    <w:rsid w:val="006602B5"/>
    <w:rsid w:val="0066195D"/>
    <w:rsid w:val="0066235D"/>
    <w:rsid w:val="00664043"/>
    <w:rsid w:val="00673732"/>
    <w:rsid w:val="00673B1E"/>
    <w:rsid w:val="00673F58"/>
    <w:rsid w:val="00682453"/>
    <w:rsid w:val="006849A1"/>
    <w:rsid w:val="00691EA2"/>
    <w:rsid w:val="00692BF2"/>
    <w:rsid w:val="0069648C"/>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1841"/>
    <w:rsid w:val="006D2389"/>
    <w:rsid w:val="006D5C9C"/>
    <w:rsid w:val="006D79F9"/>
    <w:rsid w:val="006E1669"/>
    <w:rsid w:val="006E1C9F"/>
    <w:rsid w:val="006E2077"/>
    <w:rsid w:val="006F0BED"/>
    <w:rsid w:val="006F0C67"/>
    <w:rsid w:val="006F3899"/>
    <w:rsid w:val="006F3E06"/>
    <w:rsid w:val="006F451F"/>
    <w:rsid w:val="006F519E"/>
    <w:rsid w:val="007004B4"/>
    <w:rsid w:val="00702C62"/>
    <w:rsid w:val="00702CDE"/>
    <w:rsid w:val="00702E63"/>
    <w:rsid w:val="00705A79"/>
    <w:rsid w:val="00705DB4"/>
    <w:rsid w:val="00720D47"/>
    <w:rsid w:val="007212BB"/>
    <w:rsid w:val="007221D9"/>
    <w:rsid w:val="0072263D"/>
    <w:rsid w:val="00722A61"/>
    <w:rsid w:val="00726A25"/>
    <w:rsid w:val="0073157B"/>
    <w:rsid w:val="0073796B"/>
    <w:rsid w:val="00737D91"/>
    <w:rsid w:val="00741D28"/>
    <w:rsid w:val="007443F7"/>
    <w:rsid w:val="00747277"/>
    <w:rsid w:val="007518ED"/>
    <w:rsid w:val="00752963"/>
    <w:rsid w:val="007533D2"/>
    <w:rsid w:val="00753D6A"/>
    <w:rsid w:val="007552E5"/>
    <w:rsid w:val="007558D5"/>
    <w:rsid w:val="00756E68"/>
    <w:rsid w:val="00760769"/>
    <w:rsid w:val="00760ABF"/>
    <w:rsid w:val="007611AC"/>
    <w:rsid w:val="00763728"/>
    <w:rsid w:val="00764534"/>
    <w:rsid w:val="00764C21"/>
    <w:rsid w:val="00765FFC"/>
    <w:rsid w:val="007671D3"/>
    <w:rsid w:val="00767455"/>
    <w:rsid w:val="00770E00"/>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662C"/>
    <w:rsid w:val="00796B4D"/>
    <w:rsid w:val="007A042E"/>
    <w:rsid w:val="007A0ADA"/>
    <w:rsid w:val="007A1540"/>
    <w:rsid w:val="007A262A"/>
    <w:rsid w:val="007A2D96"/>
    <w:rsid w:val="007A30AF"/>
    <w:rsid w:val="007A46F0"/>
    <w:rsid w:val="007A60A5"/>
    <w:rsid w:val="007B07D1"/>
    <w:rsid w:val="007B35D1"/>
    <w:rsid w:val="007B4D89"/>
    <w:rsid w:val="007B50DA"/>
    <w:rsid w:val="007B63F4"/>
    <w:rsid w:val="007B7C3F"/>
    <w:rsid w:val="007C168B"/>
    <w:rsid w:val="007C41BD"/>
    <w:rsid w:val="007C4A9D"/>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8027EF"/>
    <w:rsid w:val="0080297C"/>
    <w:rsid w:val="008029C2"/>
    <w:rsid w:val="0080602D"/>
    <w:rsid w:val="00813520"/>
    <w:rsid w:val="008137AA"/>
    <w:rsid w:val="00816E12"/>
    <w:rsid w:val="0082650F"/>
    <w:rsid w:val="00827488"/>
    <w:rsid w:val="00834917"/>
    <w:rsid w:val="00835CED"/>
    <w:rsid w:val="00836D42"/>
    <w:rsid w:val="00837C65"/>
    <w:rsid w:val="00840F96"/>
    <w:rsid w:val="00841B5C"/>
    <w:rsid w:val="0084266F"/>
    <w:rsid w:val="008433C3"/>
    <w:rsid w:val="0084408E"/>
    <w:rsid w:val="00846E39"/>
    <w:rsid w:val="0085066A"/>
    <w:rsid w:val="008514C7"/>
    <w:rsid w:val="008541F8"/>
    <w:rsid w:val="008544EC"/>
    <w:rsid w:val="008554C6"/>
    <w:rsid w:val="00856A06"/>
    <w:rsid w:val="008654FB"/>
    <w:rsid w:val="0086574C"/>
    <w:rsid w:val="0087083F"/>
    <w:rsid w:val="00872343"/>
    <w:rsid w:val="00875206"/>
    <w:rsid w:val="008767B5"/>
    <w:rsid w:val="00881193"/>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E0CB8"/>
    <w:rsid w:val="008E1015"/>
    <w:rsid w:val="008E60E3"/>
    <w:rsid w:val="008E744A"/>
    <w:rsid w:val="008F080F"/>
    <w:rsid w:val="008F2E09"/>
    <w:rsid w:val="008F3482"/>
    <w:rsid w:val="008F7003"/>
    <w:rsid w:val="008F782F"/>
    <w:rsid w:val="0090044E"/>
    <w:rsid w:val="00901547"/>
    <w:rsid w:val="00901D22"/>
    <w:rsid w:val="00905111"/>
    <w:rsid w:val="00910829"/>
    <w:rsid w:val="00916CED"/>
    <w:rsid w:val="0092091F"/>
    <w:rsid w:val="0092196C"/>
    <w:rsid w:val="00923478"/>
    <w:rsid w:val="00924059"/>
    <w:rsid w:val="00925440"/>
    <w:rsid w:val="00930DE9"/>
    <w:rsid w:val="00935E58"/>
    <w:rsid w:val="00937970"/>
    <w:rsid w:val="00937983"/>
    <w:rsid w:val="00937FA2"/>
    <w:rsid w:val="009444A2"/>
    <w:rsid w:val="00954682"/>
    <w:rsid w:val="00954C60"/>
    <w:rsid w:val="0095722A"/>
    <w:rsid w:val="00962ACA"/>
    <w:rsid w:val="0096314D"/>
    <w:rsid w:val="00972BBC"/>
    <w:rsid w:val="00976DB1"/>
    <w:rsid w:val="00981B63"/>
    <w:rsid w:val="009830D7"/>
    <w:rsid w:val="009848AB"/>
    <w:rsid w:val="00985A56"/>
    <w:rsid w:val="009875F4"/>
    <w:rsid w:val="00990195"/>
    <w:rsid w:val="00992882"/>
    <w:rsid w:val="009A120A"/>
    <w:rsid w:val="009A40FB"/>
    <w:rsid w:val="009A64E0"/>
    <w:rsid w:val="009B34F6"/>
    <w:rsid w:val="009B5612"/>
    <w:rsid w:val="009B5868"/>
    <w:rsid w:val="009C4B12"/>
    <w:rsid w:val="009C6F5B"/>
    <w:rsid w:val="009D23F4"/>
    <w:rsid w:val="009D4D9D"/>
    <w:rsid w:val="009D6C67"/>
    <w:rsid w:val="009E4F41"/>
    <w:rsid w:val="009F65B3"/>
    <w:rsid w:val="00A0436F"/>
    <w:rsid w:val="00A046A9"/>
    <w:rsid w:val="00A0650C"/>
    <w:rsid w:val="00A06B9E"/>
    <w:rsid w:val="00A12688"/>
    <w:rsid w:val="00A143A3"/>
    <w:rsid w:val="00A217A5"/>
    <w:rsid w:val="00A2237D"/>
    <w:rsid w:val="00A235F9"/>
    <w:rsid w:val="00A249A6"/>
    <w:rsid w:val="00A2602A"/>
    <w:rsid w:val="00A263B5"/>
    <w:rsid w:val="00A2647E"/>
    <w:rsid w:val="00A264E7"/>
    <w:rsid w:val="00A26725"/>
    <w:rsid w:val="00A300CD"/>
    <w:rsid w:val="00A34104"/>
    <w:rsid w:val="00A34313"/>
    <w:rsid w:val="00A3490C"/>
    <w:rsid w:val="00A44660"/>
    <w:rsid w:val="00A44BA5"/>
    <w:rsid w:val="00A44BC9"/>
    <w:rsid w:val="00A45354"/>
    <w:rsid w:val="00A5242A"/>
    <w:rsid w:val="00A52D11"/>
    <w:rsid w:val="00A53AFE"/>
    <w:rsid w:val="00A54A02"/>
    <w:rsid w:val="00A55E1C"/>
    <w:rsid w:val="00A60998"/>
    <w:rsid w:val="00A61DB4"/>
    <w:rsid w:val="00A64099"/>
    <w:rsid w:val="00A70617"/>
    <w:rsid w:val="00A72E6C"/>
    <w:rsid w:val="00A7324F"/>
    <w:rsid w:val="00A7512F"/>
    <w:rsid w:val="00A75BA5"/>
    <w:rsid w:val="00A76436"/>
    <w:rsid w:val="00A765FE"/>
    <w:rsid w:val="00A849B7"/>
    <w:rsid w:val="00A855A3"/>
    <w:rsid w:val="00A90BDB"/>
    <w:rsid w:val="00A91056"/>
    <w:rsid w:val="00A95CAB"/>
    <w:rsid w:val="00A95D97"/>
    <w:rsid w:val="00AA30E7"/>
    <w:rsid w:val="00AA3E73"/>
    <w:rsid w:val="00AA7CCD"/>
    <w:rsid w:val="00AB11B2"/>
    <w:rsid w:val="00AB34BC"/>
    <w:rsid w:val="00AC015E"/>
    <w:rsid w:val="00AC1A2B"/>
    <w:rsid w:val="00AD2487"/>
    <w:rsid w:val="00AE1914"/>
    <w:rsid w:val="00AE242C"/>
    <w:rsid w:val="00AE29A7"/>
    <w:rsid w:val="00AE2EC3"/>
    <w:rsid w:val="00AE5173"/>
    <w:rsid w:val="00AF2699"/>
    <w:rsid w:val="00AF7677"/>
    <w:rsid w:val="00AF7846"/>
    <w:rsid w:val="00B01244"/>
    <w:rsid w:val="00B0204B"/>
    <w:rsid w:val="00B02280"/>
    <w:rsid w:val="00B0297C"/>
    <w:rsid w:val="00B03C9E"/>
    <w:rsid w:val="00B04B2F"/>
    <w:rsid w:val="00B067C8"/>
    <w:rsid w:val="00B114DA"/>
    <w:rsid w:val="00B11FB7"/>
    <w:rsid w:val="00B12A5F"/>
    <w:rsid w:val="00B21A40"/>
    <w:rsid w:val="00B241DD"/>
    <w:rsid w:val="00B25B04"/>
    <w:rsid w:val="00B264C8"/>
    <w:rsid w:val="00B268AD"/>
    <w:rsid w:val="00B32000"/>
    <w:rsid w:val="00B34174"/>
    <w:rsid w:val="00B400EF"/>
    <w:rsid w:val="00B43092"/>
    <w:rsid w:val="00B432A3"/>
    <w:rsid w:val="00B45933"/>
    <w:rsid w:val="00B46814"/>
    <w:rsid w:val="00B46D07"/>
    <w:rsid w:val="00B47067"/>
    <w:rsid w:val="00B505AF"/>
    <w:rsid w:val="00B553FA"/>
    <w:rsid w:val="00B65E2E"/>
    <w:rsid w:val="00B66596"/>
    <w:rsid w:val="00B70F18"/>
    <w:rsid w:val="00B717AA"/>
    <w:rsid w:val="00B82452"/>
    <w:rsid w:val="00B83A7F"/>
    <w:rsid w:val="00B84B97"/>
    <w:rsid w:val="00B9293A"/>
    <w:rsid w:val="00B9351D"/>
    <w:rsid w:val="00B96194"/>
    <w:rsid w:val="00BA0A3A"/>
    <w:rsid w:val="00BA185F"/>
    <w:rsid w:val="00BA3CE0"/>
    <w:rsid w:val="00BB1AF6"/>
    <w:rsid w:val="00BB21D1"/>
    <w:rsid w:val="00BB2E59"/>
    <w:rsid w:val="00BB302A"/>
    <w:rsid w:val="00BB390B"/>
    <w:rsid w:val="00BC0F6F"/>
    <w:rsid w:val="00BC28B4"/>
    <w:rsid w:val="00BC464E"/>
    <w:rsid w:val="00BC6CAE"/>
    <w:rsid w:val="00BC7D04"/>
    <w:rsid w:val="00BD06DA"/>
    <w:rsid w:val="00BD0BEB"/>
    <w:rsid w:val="00BD3201"/>
    <w:rsid w:val="00BD35BA"/>
    <w:rsid w:val="00BD4AD7"/>
    <w:rsid w:val="00BD5A09"/>
    <w:rsid w:val="00BE05BE"/>
    <w:rsid w:val="00BE1011"/>
    <w:rsid w:val="00BE26BD"/>
    <w:rsid w:val="00BE270B"/>
    <w:rsid w:val="00BE7F6D"/>
    <w:rsid w:val="00BF122A"/>
    <w:rsid w:val="00BF4548"/>
    <w:rsid w:val="00BF5D27"/>
    <w:rsid w:val="00BF5F43"/>
    <w:rsid w:val="00BF6BF3"/>
    <w:rsid w:val="00C03958"/>
    <w:rsid w:val="00C10434"/>
    <w:rsid w:val="00C1403B"/>
    <w:rsid w:val="00C15433"/>
    <w:rsid w:val="00C20801"/>
    <w:rsid w:val="00C2149F"/>
    <w:rsid w:val="00C2497C"/>
    <w:rsid w:val="00C2538D"/>
    <w:rsid w:val="00C32C4B"/>
    <w:rsid w:val="00C342DE"/>
    <w:rsid w:val="00C35326"/>
    <w:rsid w:val="00C411C1"/>
    <w:rsid w:val="00C41860"/>
    <w:rsid w:val="00C429BA"/>
    <w:rsid w:val="00C42B59"/>
    <w:rsid w:val="00C43A21"/>
    <w:rsid w:val="00C50460"/>
    <w:rsid w:val="00C50DDE"/>
    <w:rsid w:val="00C52AA6"/>
    <w:rsid w:val="00C5304E"/>
    <w:rsid w:val="00C57DA8"/>
    <w:rsid w:val="00C600DF"/>
    <w:rsid w:val="00C60332"/>
    <w:rsid w:val="00C60741"/>
    <w:rsid w:val="00C64B7F"/>
    <w:rsid w:val="00C650CB"/>
    <w:rsid w:val="00C66FBA"/>
    <w:rsid w:val="00C71AD5"/>
    <w:rsid w:val="00C72A08"/>
    <w:rsid w:val="00C7324E"/>
    <w:rsid w:val="00C736C3"/>
    <w:rsid w:val="00C73B58"/>
    <w:rsid w:val="00C75AA6"/>
    <w:rsid w:val="00C864A2"/>
    <w:rsid w:val="00C873BD"/>
    <w:rsid w:val="00C91A4C"/>
    <w:rsid w:val="00C94BE5"/>
    <w:rsid w:val="00C95DE7"/>
    <w:rsid w:val="00CA393C"/>
    <w:rsid w:val="00CA3E7F"/>
    <w:rsid w:val="00CA3F07"/>
    <w:rsid w:val="00CA4838"/>
    <w:rsid w:val="00CA7EA9"/>
    <w:rsid w:val="00CB2B10"/>
    <w:rsid w:val="00CB3411"/>
    <w:rsid w:val="00CB3C8C"/>
    <w:rsid w:val="00CB51DC"/>
    <w:rsid w:val="00CC3F7A"/>
    <w:rsid w:val="00CC43F9"/>
    <w:rsid w:val="00CD11BB"/>
    <w:rsid w:val="00CD137E"/>
    <w:rsid w:val="00CD375F"/>
    <w:rsid w:val="00CD5381"/>
    <w:rsid w:val="00CD549D"/>
    <w:rsid w:val="00CD5C14"/>
    <w:rsid w:val="00CD6D6B"/>
    <w:rsid w:val="00CE3EB3"/>
    <w:rsid w:val="00CE704F"/>
    <w:rsid w:val="00CE7D59"/>
    <w:rsid w:val="00CF1300"/>
    <w:rsid w:val="00CF22E3"/>
    <w:rsid w:val="00CF2A3B"/>
    <w:rsid w:val="00CF2C20"/>
    <w:rsid w:val="00CF4350"/>
    <w:rsid w:val="00CF663A"/>
    <w:rsid w:val="00D00D7E"/>
    <w:rsid w:val="00D00EC3"/>
    <w:rsid w:val="00D05D72"/>
    <w:rsid w:val="00D0733F"/>
    <w:rsid w:val="00D07AA0"/>
    <w:rsid w:val="00D13F59"/>
    <w:rsid w:val="00D145E9"/>
    <w:rsid w:val="00D16674"/>
    <w:rsid w:val="00D16B9A"/>
    <w:rsid w:val="00D222CF"/>
    <w:rsid w:val="00D22FF4"/>
    <w:rsid w:val="00D25087"/>
    <w:rsid w:val="00D26323"/>
    <w:rsid w:val="00D300A6"/>
    <w:rsid w:val="00D3095B"/>
    <w:rsid w:val="00D31295"/>
    <w:rsid w:val="00D3317B"/>
    <w:rsid w:val="00D3487E"/>
    <w:rsid w:val="00D362CA"/>
    <w:rsid w:val="00D3632E"/>
    <w:rsid w:val="00D40278"/>
    <w:rsid w:val="00D41017"/>
    <w:rsid w:val="00D41353"/>
    <w:rsid w:val="00D5232E"/>
    <w:rsid w:val="00D56B21"/>
    <w:rsid w:val="00D61635"/>
    <w:rsid w:val="00D67827"/>
    <w:rsid w:val="00D67C90"/>
    <w:rsid w:val="00D735A1"/>
    <w:rsid w:val="00D7518B"/>
    <w:rsid w:val="00D762D4"/>
    <w:rsid w:val="00D80B52"/>
    <w:rsid w:val="00D8378B"/>
    <w:rsid w:val="00D8545F"/>
    <w:rsid w:val="00D85A1C"/>
    <w:rsid w:val="00D867B1"/>
    <w:rsid w:val="00D90C28"/>
    <w:rsid w:val="00D91D39"/>
    <w:rsid w:val="00D9554E"/>
    <w:rsid w:val="00D95C4D"/>
    <w:rsid w:val="00D967F8"/>
    <w:rsid w:val="00DA04A5"/>
    <w:rsid w:val="00DA5729"/>
    <w:rsid w:val="00DA6419"/>
    <w:rsid w:val="00DB0EB9"/>
    <w:rsid w:val="00DB6856"/>
    <w:rsid w:val="00DC13E4"/>
    <w:rsid w:val="00DC4124"/>
    <w:rsid w:val="00DC51E8"/>
    <w:rsid w:val="00DC6B25"/>
    <w:rsid w:val="00DC7B60"/>
    <w:rsid w:val="00DD2939"/>
    <w:rsid w:val="00DD31EC"/>
    <w:rsid w:val="00DD396D"/>
    <w:rsid w:val="00DD4720"/>
    <w:rsid w:val="00DE5AC7"/>
    <w:rsid w:val="00DF40A9"/>
    <w:rsid w:val="00E0058C"/>
    <w:rsid w:val="00E02C35"/>
    <w:rsid w:val="00E03646"/>
    <w:rsid w:val="00E04AC0"/>
    <w:rsid w:val="00E04B7F"/>
    <w:rsid w:val="00E06A7B"/>
    <w:rsid w:val="00E07352"/>
    <w:rsid w:val="00E07C6C"/>
    <w:rsid w:val="00E10D65"/>
    <w:rsid w:val="00E13A13"/>
    <w:rsid w:val="00E157BA"/>
    <w:rsid w:val="00E17129"/>
    <w:rsid w:val="00E17579"/>
    <w:rsid w:val="00E23598"/>
    <w:rsid w:val="00E2391B"/>
    <w:rsid w:val="00E25792"/>
    <w:rsid w:val="00E25C35"/>
    <w:rsid w:val="00E25D36"/>
    <w:rsid w:val="00E34D6E"/>
    <w:rsid w:val="00E36FA2"/>
    <w:rsid w:val="00E45281"/>
    <w:rsid w:val="00E468B0"/>
    <w:rsid w:val="00E4783F"/>
    <w:rsid w:val="00E479DF"/>
    <w:rsid w:val="00E52EFE"/>
    <w:rsid w:val="00E542FD"/>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1E4D"/>
    <w:rsid w:val="00EC5838"/>
    <w:rsid w:val="00ED1AD5"/>
    <w:rsid w:val="00ED37FE"/>
    <w:rsid w:val="00ED4E09"/>
    <w:rsid w:val="00EE13EF"/>
    <w:rsid w:val="00EE594A"/>
    <w:rsid w:val="00EE756C"/>
    <w:rsid w:val="00EF14BD"/>
    <w:rsid w:val="00EF189D"/>
    <w:rsid w:val="00EF7C7C"/>
    <w:rsid w:val="00F035E4"/>
    <w:rsid w:val="00F07BE1"/>
    <w:rsid w:val="00F110B7"/>
    <w:rsid w:val="00F12A1B"/>
    <w:rsid w:val="00F13929"/>
    <w:rsid w:val="00F167DE"/>
    <w:rsid w:val="00F20116"/>
    <w:rsid w:val="00F20C75"/>
    <w:rsid w:val="00F25295"/>
    <w:rsid w:val="00F26678"/>
    <w:rsid w:val="00F31DAA"/>
    <w:rsid w:val="00F3485E"/>
    <w:rsid w:val="00F36F7D"/>
    <w:rsid w:val="00F41B00"/>
    <w:rsid w:val="00F43D78"/>
    <w:rsid w:val="00F4797D"/>
    <w:rsid w:val="00F47D4B"/>
    <w:rsid w:val="00F47EC5"/>
    <w:rsid w:val="00F5239A"/>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72B"/>
    <w:rsid w:val="00F77460"/>
    <w:rsid w:val="00F818CC"/>
    <w:rsid w:val="00F819DF"/>
    <w:rsid w:val="00F81F10"/>
    <w:rsid w:val="00F82322"/>
    <w:rsid w:val="00F84AFD"/>
    <w:rsid w:val="00F853CB"/>
    <w:rsid w:val="00F85579"/>
    <w:rsid w:val="00F905FA"/>
    <w:rsid w:val="00F91864"/>
    <w:rsid w:val="00F91E8E"/>
    <w:rsid w:val="00F92EFA"/>
    <w:rsid w:val="00F9343C"/>
    <w:rsid w:val="00F97D8A"/>
    <w:rsid w:val="00FA1AFD"/>
    <w:rsid w:val="00FA3D63"/>
    <w:rsid w:val="00FA3F2D"/>
    <w:rsid w:val="00FA4219"/>
    <w:rsid w:val="00FA66DC"/>
    <w:rsid w:val="00FA66F0"/>
    <w:rsid w:val="00FA6C90"/>
    <w:rsid w:val="00FB214F"/>
    <w:rsid w:val="00FB22C0"/>
    <w:rsid w:val="00FB60DB"/>
    <w:rsid w:val="00FB65BF"/>
    <w:rsid w:val="00FC4C5C"/>
    <w:rsid w:val="00FD0372"/>
    <w:rsid w:val="00FD0509"/>
    <w:rsid w:val="00FD19CB"/>
    <w:rsid w:val="00FD3142"/>
    <w:rsid w:val="00FD3BBE"/>
    <w:rsid w:val="00FE05B9"/>
    <w:rsid w:val="00FE2D38"/>
    <w:rsid w:val="00FE3D57"/>
    <w:rsid w:val="00FE57BE"/>
    <w:rsid w:val="00FE7ADC"/>
    <w:rsid w:val="00FF35A1"/>
    <w:rsid w:val="00FF41EF"/>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9C51898D-C40A-445C-B94B-8A8F5952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6259">
      <w:bodyDiv w:val="1"/>
      <w:marLeft w:val="0"/>
      <w:marRight w:val="0"/>
      <w:marTop w:val="0"/>
      <w:marBottom w:val="0"/>
      <w:divBdr>
        <w:top w:val="none" w:sz="0" w:space="0" w:color="auto"/>
        <w:left w:val="none" w:sz="0" w:space="0" w:color="auto"/>
        <w:bottom w:val="none" w:sz="0" w:space="0" w:color="auto"/>
        <w:right w:val="none" w:sz="0" w:space="0" w:color="auto"/>
      </w:divBdr>
    </w:div>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352152274">
      <w:bodyDiv w:val="1"/>
      <w:marLeft w:val="0"/>
      <w:marRight w:val="0"/>
      <w:marTop w:val="0"/>
      <w:marBottom w:val="0"/>
      <w:divBdr>
        <w:top w:val="none" w:sz="0" w:space="0" w:color="auto"/>
        <w:left w:val="none" w:sz="0" w:space="0" w:color="auto"/>
        <w:bottom w:val="none" w:sz="0" w:space="0" w:color="auto"/>
        <w:right w:val="none" w:sz="0" w:space="0" w:color="auto"/>
      </w:divBdr>
    </w:div>
    <w:div w:id="358969295">
      <w:bodyDiv w:val="1"/>
      <w:marLeft w:val="0"/>
      <w:marRight w:val="0"/>
      <w:marTop w:val="0"/>
      <w:marBottom w:val="0"/>
      <w:divBdr>
        <w:top w:val="none" w:sz="0" w:space="0" w:color="auto"/>
        <w:left w:val="none" w:sz="0" w:space="0" w:color="auto"/>
        <w:bottom w:val="none" w:sz="0" w:space="0" w:color="auto"/>
        <w:right w:val="none" w:sz="0" w:space="0" w:color="auto"/>
      </w:divBdr>
    </w:div>
    <w:div w:id="515265821">
      <w:bodyDiv w:val="1"/>
      <w:marLeft w:val="0"/>
      <w:marRight w:val="0"/>
      <w:marTop w:val="0"/>
      <w:marBottom w:val="0"/>
      <w:divBdr>
        <w:top w:val="none" w:sz="0" w:space="0" w:color="auto"/>
        <w:left w:val="none" w:sz="0" w:space="0" w:color="auto"/>
        <w:bottom w:val="none" w:sz="0" w:space="0" w:color="auto"/>
        <w:right w:val="none" w:sz="0" w:space="0" w:color="auto"/>
      </w:divBdr>
    </w:div>
    <w:div w:id="764375874">
      <w:bodyDiv w:val="1"/>
      <w:marLeft w:val="0"/>
      <w:marRight w:val="0"/>
      <w:marTop w:val="0"/>
      <w:marBottom w:val="0"/>
      <w:divBdr>
        <w:top w:val="none" w:sz="0" w:space="0" w:color="auto"/>
        <w:left w:val="none" w:sz="0" w:space="0" w:color="auto"/>
        <w:bottom w:val="none" w:sz="0" w:space="0" w:color="auto"/>
        <w:right w:val="none" w:sz="0" w:space="0" w:color="auto"/>
      </w:divBdr>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983852093">
      <w:bodyDiv w:val="1"/>
      <w:marLeft w:val="0"/>
      <w:marRight w:val="0"/>
      <w:marTop w:val="0"/>
      <w:marBottom w:val="0"/>
      <w:divBdr>
        <w:top w:val="none" w:sz="0" w:space="0" w:color="auto"/>
        <w:left w:val="none" w:sz="0" w:space="0" w:color="auto"/>
        <w:bottom w:val="none" w:sz="0" w:space="0" w:color="auto"/>
        <w:right w:val="none" w:sz="0" w:space="0" w:color="auto"/>
      </w:divBdr>
    </w:div>
    <w:div w:id="986739595">
      <w:bodyDiv w:val="1"/>
      <w:marLeft w:val="0"/>
      <w:marRight w:val="0"/>
      <w:marTop w:val="0"/>
      <w:marBottom w:val="0"/>
      <w:divBdr>
        <w:top w:val="none" w:sz="0" w:space="0" w:color="auto"/>
        <w:left w:val="none" w:sz="0" w:space="0" w:color="auto"/>
        <w:bottom w:val="none" w:sz="0" w:space="0" w:color="auto"/>
        <w:right w:val="none" w:sz="0" w:space="0" w:color="auto"/>
      </w:divBdr>
    </w:div>
    <w:div w:id="1141188145">
      <w:bodyDiv w:val="1"/>
      <w:marLeft w:val="0"/>
      <w:marRight w:val="0"/>
      <w:marTop w:val="0"/>
      <w:marBottom w:val="0"/>
      <w:divBdr>
        <w:top w:val="none" w:sz="0" w:space="0" w:color="auto"/>
        <w:left w:val="none" w:sz="0" w:space="0" w:color="auto"/>
        <w:bottom w:val="none" w:sz="0" w:space="0" w:color="auto"/>
        <w:right w:val="none" w:sz="0" w:space="0" w:color="auto"/>
      </w:divBdr>
    </w:div>
    <w:div w:id="1305232854">
      <w:bodyDiv w:val="1"/>
      <w:marLeft w:val="0"/>
      <w:marRight w:val="0"/>
      <w:marTop w:val="0"/>
      <w:marBottom w:val="0"/>
      <w:divBdr>
        <w:top w:val="none" w:sz="0" w:space="0" w:color="auto"/>
        <w:left w:val="none" w:sz="0" w:space="0" w:color="auto"/>
        <w:bottom w:val="none" w:sz="0" w:space="0" w:color="auto"/>
        <w:right w:val="none" w:sz="0" w:space="0" w:color="auto"/>
      </w:divBdr>
    </w:div>
    <w:div w:id="1327050492">
      <w:bodyDiv w:val="1"/>
      <w:marLeft w:val="0"/>
      <w:marRight w:val="0"/>
      <w:marTop w:val="0"/>
      <w:marBottom w:val="0"/>
      <w:divBdr>
        <w:top w:val="none" w:sz="0" w:space="0" w:color="auto"/>
        <w:left w:val="none" w:sz="0" w:space="0" w:color="auto"/>
        <w:bottom w:val="none" w:sz="0" w:space="0" w:color="auto"/>
        <w:right w:val="none" w:sz="0" w:space="0" w:color="auto"/>
      </w:divBdr>
    </w:div>
    <w:div w:id="1505431898">
      <w:bodyDiv w:val="1"/>
      <w:marLeft w:val="0"/>
      <w:marRight w:val="0"/>
      <w:marTop w:val="0"/>
      <w:marBottom w:val="0"/>
      <w:divBdr>
        <w:top w:val="none" w:sz="0" w:space="0" w:color="auto"/>
        <w:left w:val="none" w:sz="0" w:space="0" w:color="auto"/>
        <w:bottom w:val="none" w:sz="0" w:space="0" w:color="auto"/>
        <w:right w:val="none" w:sz="0" w:space="0" w:color="auto"/>
      </w:divBdr>
    </w:div>
    <w:div w:id="1577863509">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9463">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772697280">
      <w:bodyDiv w:val="1"/>
      <w:marLeft w:val="0"/>
      <w:marRight w:val="0"/>
      <w:marTop w:val="0"/>
      <w:marBottom w:val="0"/>
      <w:divBdr>
        <w:top w:val="none" w:sz="0" w:space="0" w:color="auto"/>
        <w:left w:val="none" w:sz="0" w:space="0" w:color="auto"/>
        <w:bottom w:val="none" w:sz="0" w:space="0" w:color="auto"/>
        <w:right w:val="none" w:sz="0" w:space="0" w:color="auto"/>
      </w:divBdr>
    </w:div>
    <w:div w:id="1824421591">
      <w:bodyDiv w:val="1"/>
      <w:marLeft w:val="0"/>
      <w:marRight w:val="0"/>
      <w:marTop w:val="0"/>
      <w:marBottom w:val="0"/>
      <w:divBdr>
        <w:top w:val="none" w:sz="0" w:space="0" w:color="auto"/>
        <w:left w:val="none" w:sz="0" w:space="0" w:color="auto"/>
        <w:bottom w:val="none" w:sz="0" w:space="0" w:color="auto"/>
        <w:right w:val="none" w:sz="0" w:space="0" w:color="auto"/>
      </w:divBdr>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 w:id="1984773689">
      <w:bodyDiv w:val="1"/>
      <w:marLeft w:val="0"/>
      <w:marRight w:val="0"/>
      <w:marTop w:val="0"/>
      <w:marBottom w:val="0"/>
      <w:divBdr>
        <w:top w:val="none" w:sz="0" w:space="0" w:color="auto"/>
        <w:left w:val="none" w:sz="0" w:space="0" w:color="auto"/>
        <w:bottom w:val="none" w:sz="0" w:space="0" w:color="auto"/>
        <w:right w:val="none" w:sz="0" w:space="0" w:color="auto"/>
      </w:divBdr>
    </w:div>
    <w:div w:id="201183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6B1F-B870-44F1-9B07-080FC507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Marina Siles</dc:creator>
  <cp:lastModifiedBy>Monica Paola Havivi Sanjines</cp:lastModifiedBy>
  <cp:revision>5</cp:revision>
  <cp:lastPrinted>2017-09-27T20:37:00Z</cp:lastPrinted>
  <dcterms:created xsi:type="dcterms:W3CDTF">2017-03-23T21:24:00Z</dcterms:created>
  <dcterms:modified xsi:type="dcterms:W3CDTF">2017-09-27T20:38:00Z</dcterms:modified>
</cp:coreProperties>
</file>