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24A9" w14:textId="72A60D44" w:rsidR="009F6B1D" w:rsidRPr="00824D0B" w:rsidRDefault="00415703" w:rsidP="00824D0B">
      <w:pPr>
        <w:spacing w:line="276" w:lineRule="auto"/>
        <w:jc w:val="both"/>
        <w:rPr>
          <w:rFonts w:ascii="Times New Roman" w:hAnsi="Times New Roman" w:cs="Times New Roman"/>
          <w:lang w:val="es-ES"/>
        </w:rPr>
      </w:pPr>
      <w:r w:rsidRPr="00824D0B">
        <w:rPr>
          <w:rFonts w:ascii="Times New Roman" w:hAnsi="Times New Roman" w:cs="Times New Roman"/>
          <w:lang w:val="es-ES"/>
        </w:rPr>
        <w:t>1924</w:t>
      </w:r>
    </w:p>
    <w:p w14:paraId="2DCBD27C" w14:textId="20AC1C27" w:rsidR="00415703" w:rsidRPr="00824D0B" w:rsidRDefault="00415703" w:rsidP="00824D0B">
      <w:pPr>
        <w:spacing w:line="276" w:lineRule="auto"/>
        <w:jc w:val="both"/>
        <w:rPr>
          <w:rFonts w:ascii="Times New Roman" w:hAnsi="Times New Roman" w:cs="Times New Roman"/>
        </w:rPr>
      </w:pPr>
    </w:p>
    <w:p w14:paraId="05C0D16C" w14:textId="5670414A" w:rsidR="00FF0E43" w:rsidRPr="00824D0B" w:rsidRDefault="00FF0E43" w:rsidP="00824D0B">
      <w:pPr>
        <w:spacing w:line="276" w:lineRule="auto"/>
        <w:jc w:val="both"/>
        <w:rPr>
          <w:rFonts w:ascii="Times New Roman" w:hAnsi="Times New Roman" w:cs="Times New Roman"/>
          <w:lang w:val="en-US"/>
        </w:rPr>
      </w:pPr>
      <w:r w:rsidRPr="00824D0B">
        <w:rPr>
          <w:rFonts w:ascii="Times New Roman" w:hAnsi="Times New Roman" w:cs="Times New Roman"/>
          <w:lang w:val="en-US"/>
        </w:rPr>
        <w:t>Guiding principles and policies, p 9</w:t>
      </w:r>
    </w:p>
    <w:p w14:paraId="1F53123E" w14:textId="77777777" w:rsidR="00FF0E43" w:rsidRPr="00824D0B" w:rsidRDefault="00FF0E43" w:rsidP="00824D0B">
      <w:pPr>
        <w:pStyle w:val="NormalWeb"/>
        <w:spacing w:line="276" w:lineRule="auto"/>
        <w:jc w:val="both"/>
      </w:pPr>
      <w:r w:rsidRPr="00824D0B">
        <w:t xml:space="preserve">The trustees of the Rockefeller Foundation administer a fund which represents a per capita of $1.50 for the people of the United States. The income if raised by popular subscription would call for a fraction over seven cents an- nually per head. Looked at in another way, </w:t>
      </w:r>
    </w:p>
    <w:p w14:paraId="50EF9D47" w14:textId="77777777" w:rsidR="00FF0E43" w:rsidRPr="00824D0B" w:rsidRDefault="00FF0E43" w:rsidP="00824D0B">
      <w:pPr>
        <w:pStyle w:val="NormalWeb"/>
        <w:spacing w:line="276" w:lineRule="auto"/>
        <w:jc w:val="both"/>
      </w:pPr>
      <w:r w:rsidRPr="00824D0B">
        <w:t xml:space="preserve">the funds of the Foundation, measured by government expenditures, hospital support, or annual gifts for charity, are dwarfed into relative unimportance. Distribution to a large n u m b e r </w:t>
      </w:r>
    </w:p>
    <w:p w14:paraId="137194F2" w14:textId="77777777" w:rsidR="00FF0E43" w:rsidRPr="00824D0B" w:rsidRDefault="00FF0E43" w:rsidP="00824D0B">
      <w:pPr>
        <w:pStyle w:val="NormalWeb"/>
        <w:spacing w:line="276" w:lineRule="auto"/>
        <w:jc w:val="both"/>
      </w:pPr>
      <w:r w:rsidRPr="00824D0B">
        <w:t xml:space="preserve">of good causes might easily do little more than replace for a short time gifts from other sources. Concentration for considerable periods upon vital activities in limited fields seems to be </w:t>
      </w:r>
    </w:p>
    <w:p w14:paraId="38227733" w14:textId="31595808" w:rsidR="00FF0E43" w:rsidRPr="00824D0B" w:rsidRDefault="00FF0E43" w:rsidP="00824D0B">
      <w:pPr>
        <w:pStyle w:val="NormalWeb"/>
        <w:spacing w:line="276" w:lineRule="auto"/>
        <w:jc w:val="both"/>
      </w:pPr>
      <w:r w:rsidRPr="00824D0B">
        <w:t>the only way of doing anything worth while and lasting. For the present, effort is centered on public health and medical education, but</w:t>
      </w:r>
      <w:r w:rsidRPr="00824D0B">
        <w:rPr>
          <w:lang w:val="en-US"/>
        </w:rPr>
        <w:t xml:space="preserve"> </w:t>
      </w:r>
      <w:r w:rsidRPr="00824D0B">
        <w:t>the trustees keep steadily in mind the possibility that</w:t>
      </w:r>
      <w:r w:rsidRPr="00824D0B">
        <w:rPr>
          <w:lang w:val="en-US"/>
        </w:rPr>
        <w:t xml:space="preserve"> </w:t>
      </w:r>
      <w:r w:rsidRPr="00824D0B">
        <w:t>in</w:t>
      </w:r>
      <w:r w:rsidRPr="00824D0B">
        <w:rPr>
          <w:lang w:val="en-US"/>
        </w:rPr>
        <w:t xml:space="preserve"> </w:t>
      </w:r>
      <w:r w:rsidRPr="00824D0B">
        <w:t>time</w:t>
      </w:r>
      <w:r w:rsidRPr="00824D0B">
        <w:rPr>
          <w:lang w:val="en-US"/>
        </w:rPr>
        <w:t xml:space="preserve"> </w:t>
      </w:r>
      <w:r w:rsidRPr="00824D0B">
        <w:t>other</w:t>
      </w:r>
      <w:r w:rsidRPr="00824D0B">
        <w:rPr>
          <w:lang w:val="en-US"/>
        </w:rPr>
        <w:t xml:space="preserve"> </w:t>
      </w:r>
      <w:r w:rsidRPr="00824D0B">
        <w:t>things</w:t>
      </w:r>
      <w:r w:rsidRPr="00824D0B">
        <w:rPr>
          <w:lang w:val="en-US"/>
        </w:rPr>
        <w:t xml:space="preserve"> </w:t>
      </w:r>
      <w:r w:rsidRPr="00824D0B">
        <w:t>may also</w:t>
      </w:r>
      <w:r w:rsidRPr="00824D0B">
        <w:rPr>
          <w:lang w:val="en-US"/>
        </w:rPr>
        <w:t xml:space="preserve"> </w:t>
      </w:r>
      <w:r w:rsidRPr="00824D0B">
        <w:t>offer</w:t>
      </w:r>
      <w:r w:rsidRPr="00824D0B">
        <w:rPr>
          <w:lang w:val="en-US"/>
        </w:rPr>
        <w:t xml:space="preserve"> </w:t>
      </w:r>
      <w:r w:rsidRPr="00824D0B">
        <w:t xml:space="preserve">opportunities. Concentration in any field is not inter- preted as permanent or rigid. </w:t>
      </w:r>
    </w:p>
    <w:p w14:paraId="463D0A16" w14:textId="4B930126" w:rsidR="00FF0E43" w:rsidRPr="00824D0B" w:rsidRDefault="00FF0E43" w:rsidP="00824D0B">
      <w:pPr>
        <w:pStyle w:val="NormalWeb"/>
        <w:spacing w:line="276" w:lineRule="auto"/>
        <w:jc w:val="both"/>
      </w:pPr>
      <w:r w:rsidRPr="00824D0B">
        <w:t>The Foundation seeks direct relations with responsible agencies which are charged with carrying on a given work for the future. This means of course that nothing is undertaken until</w:t>
      </w:r>
      <w:r w:rsidRPr="00824D0B">
        <w:rPr>
          <w:lang w:val="en-US"/>
        </w:rPr>
        <w:t xml:space="preserve"> </w:t>
      </w:r>
      <w:r w:rsidRPr="00824D0B">
        <w:t>a</w:t>
      </w:r>
      <w:r w:rsidRPr="00824D0B">
        <w:rPr>
          <w:lang w:val="en-US"/>
        </w:rPr>
        <w:t xml:space="preserve"> </w:t>
      </w:r>
      <w:r w:rsidRPr="00824D0B">
        <w:t>careful</w:t>
      </w:r>
      <w:r w:rsidRPr="00824D0B">
        <w:rPr>
          <w:lang w:val="en-US"/>
        </w:rPr>
        <w:t xml:space="preserve"> </w:t>
      </w:r>
      <w:r w:rsidRPr="00824D0B">
        <w:t>first-hand</w:t>
      </w:r>
      <w:r w:rsidRPr="00824D0B">
        <w:rPr>
          <w:lang w:val="en-US"/>
        </w:rPr>
        <w:t xml:space="preserve"> </w:t>
      </w:r>
      <w:r w:rsidRPr="00824D0B">
        <w:t>study</w:t>
      </w:r>
      <w:r w:rsidRPr="00824D0B">
        <w:rPr>
          <w:lang w:val="en-US"/>
        </w:rPr>
        <w:t xml:space="preserve"> </w:t>
      </w:r>
      <w:r w:rsidRPr="00824D0B">
        <w:t>has</w:t>
      </w:r>
      <w:r w:rsidRPr="00824D0B">
        <w:rPr>
          <w:lang w:val="en-US"/>
        </w:rPr>
        <w:t xml:space="preserve"> </w:t>
      </w:r>
      <w:r w:rsidRPr="00824D0B">
        <w:t xml:space="preserve">been made by representatives of the Foundation. </w:t>
      </w:r>
    </w:p>
    <w:p w14:paraId="5F9B59E8" w14:textId="0ED8FDD3" w:rsidR="00FF0E43" w:rsidRPr="00824D0B" w:rsidRDefault="00FF0E43" w:rsidP="00824D0B">
      <w:pPr>
        <w:pStyle w:val="NormalWeb"/>
        <w:spacing w:line="276" w:lineRule="auto"/>
        <w:jc w:val="both"/>
      </w:pPr>
      <w:r w:rsidRPr="00824D0B">
        <w:t xml:space="preserve">Moreover, the Foundation expects governments and universities from the outset of a common undertaking to make a contribution in money or its equivalent in facilities or services. </w:t>
      </w:r>
    </w:p>
    <w:p w14:paraId="2D754A9E" w14:textId="0DE57EB7" w:rsidR="00AE162A" w:rsidRPr="00824D0B" w:rsidRDefault="00AE162A" w:rsidP="00824D0B">
      <w:pPr>
        <w:pStyle w:val="NormalWeb"/>
        <w:spacing w:line="276" w:lineRule="auto"/>
        <w:jc w:val="both"/>
      </w:pPr>
      <w:r w:rsidRPr="00824D0B">
        <w:rPr>
          <w:lang w:val="en-US"/>
        </w:rPr>
        <w:t>T</w:t>
      </w:r>
      <w:r w:rsidRPr="00824D0B">
        <w:t xml:space="preserve">he Foundation takes no interest in the merely quantitative expansion of routine activities. There must be promise of qualitative advance in a given piece of scientific, administrative, or educational work. </w:t>
      </w:r>
    </w:p>
    <w:p w14:paraId="135DB7DE" w14:textId="7ABC3B3F" w:rsidR="00AE162A" w:rsidRPr="00824D0B" w:rsidRDefault="00AE162A" w:rsidP="00824D0B">
      <w:pPr>
        <w:pStyle w:val="NormalWeb"/>
        <w:spacing w:line="276" w:lineRule="auto"/>
        <w:jc w:val="both"/>
      </w:pPr>
      <w:r w:rsidRPr="00824D0B">
        <w:t xml:space="preserve">There is another guiding principle of the Foundation. It withdraws entirely from a project as soon as this has become self-directing and self-supporting. </w:t>
      </w:r>
      <w:r w:rsidRPr="00824D0B">
        <w:rPr>
          <w:lang w:val="en-US"/>
        </w:rPr>
        <w:t>I</w:t>
      </w:r>
      <w:r w:rsidRPr="00824D0B">
        <w:t xml:space="preserve">t scrupulously refrains from all intervention in the administration of the institution. </w:t>
      </w:r>
    </w:p>
    <w:p w14:paraId="2239C677" w14:textId="1D7F9056" w:rsidR="0049210C" w:rsidRPr="00824D0B" w:rsidRDefault="0049210C" w:rsidP="00824D0B">
      <w:pPr>
        <w:pStyle w:val="NormalWeb"/>
        <w:spacing w:line="276" w:lineRule="auto"/>
        <w:jc w:val="both"/>
      </w:pPr>
    </w:p>
    <w:p w14:paraId="783015A5" w14:textId="202E6C1E" w:rsidR="0049210C" w:rsidRPr="00824D0B" w:rsidRDefault="0049210C" w:rsidP="00824D0B">
      <w:pPr>
        <w:pStyle w:val="NormalWeb"/>
        <w:spacing w:line="276" w:lineRule="auto"/>
        <w:jc w:val="both"/>
        <w:rPr>
          <w:lang w:val="en-US"/>
        </w:rPr>
      </w:pPr>
      <w:r w:rsidRPr="00824D0B">
        <w:t xml:space="preserve">The Doctor of the Future a Health Counsellor </w:t>
      </w:r>
      <w:r w:rsidRPr="00824D0B">
        <w:rPr>
          <w:lang w:val="en-US"/>
        </w:rPr>
        <w:t>p 25</w:t>
      </w:r>
    </w:p>
    <w:p w14:paraId="164D023A" w14:textId="77777777" w:rsidR="0049210C" w:rsidRPr="00824D0B" w:rsidRDefault="0049210C" w:rsidP="00824D0B">
      <w:pPr>
        <w:pStyle w:val="NormalWeb"/>
        <w:spacing w:line="276" w:lineRule="auto"/>
        <w:jc w:val="both"/>
      </w:pPr>
    </w:p>
    <w:p w14:paraId="70BB8051" w14:textId="3AE75817" w:rsidR="0049210C" w:rsidRPr="00824D0B" w:rsidRDefault="0049210C" w:rsidP="00824D0B">
      <w:pPr>
        <w:pStyle w:val="NormalWeb"/>
        <w:spacing w:line="276" w:lineRule="auto"/>
        <w:jc w:val="both"/>
      </w:pPr>
      <w:r w:rsidRPr="00824D0B">
        <w:t xml:space="preserve">Probably three quarters of alldoctors today are general practitioners, that is, physicians whose aim itis to recognize diseases, to deal with all the more common maladies by advice and treatment, and to know when to refer patients to specialists. This general practitioner is at present facing m a n y difficulties. The specialist tends to monopolize prestige and to receive relatively m u c h larger fees. Sanitation and preventive medicine are restricting and even </w:t>
      </w:r>
      <w:r w:rsidRPr="00824D0B">
        <w:lastRenderedPageBreak/>
        <w:t xml:space="preserve">eliminating diseases 'like typhoid and malaria which once afforded a good deal of practice. There are people who assert that this type of physician </w:t>
      </w:r>
      <w:r w:rsidRPr="00824D0B">
        <w:rPr>
          <w:lang w:val="en-US"/>
        </w:rPr>
        <w:t xml:space="preserve">(the general </w:t>
      </w:r>
      <w:proofErr w:type="spellStart"/>
      <w:r w:rsidRPr="00824D0B">
        <w:rPr>
          <w:lang w:val="en-US"/>
        </w:rPr>
        <w:t>practicioner</w:t>
      </w:r>
      <w:proofErr w:type="spellEnd"/>
      <w:r w:rsidRPr="00824D0B">
        <w:rPr>
          <w:lang w:val="en-US"/>
        </w:rPr>
        <w:t xml:space="preserve">) </w:t>
      </w:r>
      <w:r w:rsidRPr="00824D0B">
        <w:t xml:space="preserve">is doomed; that he will disappear because he cannot compete with the specialist on the one hand and with preventive and social medicine on the other. </w:t>
      </w:r>
    </w:p>
    <w:p w14:paraId="3040A556" w14:textId="7C6431EB" w:rsidR="0049210C" w:rsidRPr="00824D0B" w:rsidRDefault="0049210C" w:rsidP="00824D0B">
      <w:pPr>
        <w:pStyle w:val="NormalWeb"/>
        <w:spacing w:line="276" w:lineRule="auto"/>
        <w:jc w:val="both"/>
      </w:pPr>
      <w:r w:rsidRPr="00824D0B">
        <w:t>Such an outcome is to be viewed with concern. The well-trained, properly equipped, experienced general practitioner of ability, character, and personality is a fundamentally valuable person. He is a good diagnostician. He sees his patient as a whole. He knows his peculiarities and</w:t>
      </w:r>
      <w:r w:rsidRPr="00824D0B">
        <w:rPr>
          <w:lang w:val="en-US"/>
        </w:rPr>
        <w:t xml:space="preserve"> c</w:t>
      </w:r>
      <w:r w:rsidRPr="00824D0B">
        <w:t>ircumstances. He can decide w</w:t>
      </w:r>
      <w:r w:rsidRPr="00824D0B">
        <w:rPr>
          <w:lang w:val="en-US"/>
        </w:rPr>
        <w:t>hen</w:t>
      </w:r>
      <w:r w:rsidRPr="00824D0B">
        <w:t xml:space="preserve"> to refer him to a specialist and when to protect him against the very real danger which is threatened by a narrowly specialist point of view. </w:t>
      </w:r>
    </w:p>
    <w:p w14:paraId="2ADBF61D" w14:textId="33E94466" w:rsidR="00523F52" w:rsidRPr="00824D0B" w:rsidRDefault="00523F52" w:rsidP="00824D0B">
      <w:pPr>
        <w:pStyle w:val="NormalWeb"/>
        <w:spacing w:line="276" w:lineRule="auto"/>
        <w:jc w:val="both"/>
        <w:rPr>
          <w:lang w:val="es-ES"/>
        </w:rPr>
      </w:pPr>
      <w:proofErr w:type="spellStart"/>
      <w:r w:rsidRPr="00824D0B">
        <w:rPr>
          <w:lang w:val="es-ES"/>
        </w:rPr>
        <w:t>Yellow</w:t>
      </w:r>
      <w:proofErr w:type="spellEnd"/>
      <w:r w:rsidRPr="00824D0B">
        <w:rPr>
          <w:lang w:val="es-ES"/>
        </w:rPr>
        <w:t xml:space="preserve"> </w:t>
      </w:r>
      <w:proofErr w:type="spellStart"/>
      <w:r w:rsidRPr="00824D0B">
        <w:rPr>
          <w:lang w:val="es-ES"/>
        </w:rPr>
        <w:t>fever</w:t>
      </w:r>
      <w:proofErr w:type="spellEnd"/>
      <w:r w:rsidRPr="00824D0B">
        <w:rPr>
          <w:lang w:val="es-ES"/>
        </w:rPr>
        <w:t xml:space="preserve">, </w:t>
      </w:r>
      <w:proofErr w:type="spellStart"/>
      <w:r w:rsidRPr="00824D0B">
        <w:rPr>
          <w:lang w:val="es-ES"/>
        </w:rPr>
        <w:t>amlaria</w:t>
      </w:r>
      <w:proofErr w:type="spellEnd"/>
      <w:r w:rsidRPr="00824D0B">
        <w:rPr>
          <w:lang w:val="es-ES"/>
        </w:rPr>
        <w:t xml:space="preserve">, </w:t>
      </w:r>
      <w:proofErr w:type="spellStart"/>
      <w:r w:rsidRPr="00824D0B">
        <w:rPr>
          <w:lang w:val="es-ES"/>
        </w:rPr>
        <w:t>hookworm</w:t>
      </w:r>
      <w:proofErr w:type="spellEnd"/>
    </w:p>
    <w:p w14:paraId="29E58764" w14:textId="3FE43FC3" w:rsidR="005C218F" w:rsidRPr="00824D0B" w:rsidRDefault="005C218F" w:rsidP="00824D0B">
      <w:pPr>
        <w:pStyle w:val="NormalWeb"/>
        <w:spacing w:line="276" w:lineRule="auto"/>
        <w:jc w:val="both"/>
      </w:pPr>
      <w:r w:rsidRPr="00824D0B">
        <w:t>But the control of hookworm disease does more than give relieffrom one malady. Itisan object lesson in public health. It shows a community what organized, concerted effort under trained leadership can accomplish. It is in a real sense an advance agent of preventive</w:t>
      </w:r>
      <w:r w:rsidRPr="00824D0B">
        <w:rPr>
          <w:lang w:val="en-US"/>
        </w:rPr>
        <w:t xml:space="preserve">, </w:t>
      </w:r>
      <w:r w:rsidRPr="00824D0B">
        <w:t>medicine, an educator of the public.</w:t>
      </w:r>
      <w:r w:rsidRPr="00824D0B">
        <w:rPr>
          <w:lang w:val="en-US"/>
        </w:rPr>
        <w:t xml:space="preserve"> . P 39</w:t>
      </w:r>
      <w:r w:rsidRPr="00824D0B">
        <w:t xml:space="preserve"> </w:t>
      </w:r>
    </w:p>
    <w:p w14:paraId="1F062F42" w14:textId="1EF1791A" w:rsidR="005C218F" w:rsidRPr="00824D0B" w:rsidRDefault="005C218F" w:rsidP="00824D0B">
      <w:pPr>
        <w:pStyle w:val="NormalWeb"/>
        <w:spacing w:line="276" w:lineRule="auto"/>
        <w:jc w:val="both"/>
      </w:pPr>
      <w:r w:rsidRPr="00824D0B">
        <w:t>The Board has purposely co-operated in</w:t>
      </w:r>
      <w:r w:rsidR="00C51447" w:rsidRPr="00824D0B">
        <w:rPr>
          <w:lang w:val="en-US"/>
        </w:rPr>
        <w:t xml:space="preserve"> </w:t>
      </w:r>
      <w:r w:rsidRPr="00824D0B">
        <w:t>the</w:t>
      </w:r>
      <w:r w:rsidR="00C51447" w:rsidRPr="00824D0B">
        <w:rPr>
          <w:lang w:val="en-US"/>
        </w:rPr>
        <w:t xml:space="preserve"> </w:t>
      </w:r>
      <w:r w:rsidRPr="00824D0B">
        <w:t>control</w:t>
      </w:r>
      <w:r w:rsidR="00C51447" w:rsidRPr="00824D0B">
        <w:rPr>
          <w:lang w:val="en-US"/>
        </w:rPr>
        <w:t xml:space="preserve"> </w:t>
      </w:r>
      <w:r w:rsidRPr="00824D0B">
        <w:t xml:space="preserve">of hookworm disease as a way of helping local and central governments to establish or extend their general health organizations. </w:t>
      </w:r>
    </w:p>
    <w:p w14:paraId="30BFA53A" w14:textId="43326030" w:rsidR="00702719" w:rsidRPr="00824D0B" w:rsidRDefault="00702719" w:rsidP="00824D0B">
      <w:pPr>
        <w:pStyle w:val="NormalWeb"/>
        <w:spacing w:line="276" w:lineRule="auto"/>
        <w:jc w:val="both"/>
      </w:pPr>
    </w:p>
    <w:p w14:paraId="7B839D6E" w14:textId="523BED25" w:rsidR="00702719" w:rsidRPr="00824D0B" w:rsidRDefault="00702719" w:rsidP="00824D0B">
      <w:pPr>
        <w:pStyle w:val="NormalWeb"/>
        <w:spacing w:line="276" w:lineRule="auto"/>
        <w:jc w:val="both"/>
        <w:rPr>
          <w:lang w:val="en-US"/>
        </w:rPr>
      </w:pPr>
      <w:r w:rsidRPr="00824D0B">
        <w:t xml:space="preserve">Better Health for the Countryside </w:t>
      </w:r>
      <w:r w:rsidRPr="00824D0B">
        <w:rPr>
          <w:lang w:val="en-US"/>
        </w:rPr>
        <w:t>p 41</w:t>
      </w:r>
    </w:p>
    <w:p w14:paraId="4748C6C7" w14:textId="3AB1046E" w:rsidR="00702719" w:rsidRPr="00824D0B" w:rsidRDefault="00702719" w:rsidP="00824D0B">
      <w:pPr>
        <w:pStyle w:val="NormalWeb"/>
        <w:spacing w:line="276" w:lineRule="auto"/>
        <w:jc w:val="both"/>
      </w:pPr>
      <w:r w:rsidRPr="00824D0B">
        <w:t xml:space="preserve">The idea that rural life is inherently whole- some and healthful has all the vitality of a popular legend. An examination of a half million school children proved that physical defects occur more frequently in rural pupils than in urban. </w:t>
      </w:r>
    </w:p>
    <w:p w14:paraId="73601B92" w14:textId="52D9D44A" w:rsidR="00702719" w:rsidRPr="00824D0B" w:rsidRDefault="00702719" w:rsidP="00824D0B">
      <w:pPr>
        <w:pStyle w:val="NormalWeb"/>
        <w:spacing w:line="276" w:lineRule="auto"/>
        <w:jc w:val="both"/>
      </w:pPr>
      <w:r w:rsidRPr="00824D0B">
        <w:t xml:space="preserve">"It is a well-known fact," says a United States health official, "that the natural advantages which the rural districts possess are more than offset by the better health protection afforded the city dweller." </w:t>
      </w:r>
    </w:p>
    <w:p w14:paraId="490EAB98" w14:textId="09B1EE35" w:rsidR="00702719" w:rsidRPr="00824D0B" w:rsidRDefault="00702719" w:rsidP="00824D0B">
      <w:pPr>
        <w:pStyle w:val="NormalWeb"/>
        <w:spacing w:line="276" w:lineRule="auto"/>
        <w:jc w:val="both"/>
      </w:pPr>
      <w:r w:rsidRPr="00824D0B">
        <w:t xml:space="preserve">To hasten the extension of these safeguards to the small town, village, and countryside is one of the aims of the International Health Board. </w:t>
      </w:r>
    </w:p>
    <w:p w14:paraId="2CBC0839" w14:textId="11BE08E4" w:rsidR="00702719" w:rsidRPr="00824D0B" w:rsidRDefault="00702719" w:rsidP="00824D0B">
      <w:pPr>
        <w:pStyle w:val="NormalWeb"/>
        <w:spacing w:line="276" w:lineRule="auto"/>
        <w:jc w:val="both"/>
        <w:rPr>
          <w:lang w:val="en-US"/>
        </w:rPr>
      </w:pPr>
      <w:r w:rsidRPr="00824D0B">
        <w:t xml:space="preserve">International Team-Work in Health Service </w:t>
      </w:r>
      <w:r w:rsidRPr="00824D0B">
        <w:rPr>
          <w:lang w:val="en-US"/>
        </w:rPr>
        <w:t>p 43</w:t>
      </w:r>
    </w:p>
    <w:p w14:paraId="3AE6C70D" w14:textId="77D52C16" w:rsidR="00702719" w:rsidRPr="00824D0B" w:rsidRDefault="00702719" w:rsidP="00824D0B">
      <w:pPr>
        <w:pStyle w:val="NormalWeb"/>
        <w:spacing w:line="276" w:lineRule="auto"/>
        <w:jc w:val="both"/>
      </w:pPr>
      <w:r w:rsidRPr="00824D0B">
        <w:t xml:space="preserve">Municipal and rural or county health organiza- tions are the units of state or provincial machin- ery which in turn forms part of a national service. The leading countries have organized their systems of public hygiene with varying degrees of efficiency. </w:t>
      </w:r>
      <w:r w:rsidRPr="00824D0B">
        <w:rPr>
          <w:lang w:val="en-US"/>
        </w:rPr>
        <w:t>T</w:t>
      </w:r>
      <w:r w:rsidRPr="00824D0B">
        <w:t xml:space="preserve">he gradual movement toward a closer world- wide </w:t>
      </w:r>
      <w:proofErr w:type="gramStart"/>
      <w:r w:rsidRPr="00824D0B">
        <w:t>team-work</w:t>
      </w:r>
      <w:proofErr w:type="gramEnd"/>
      <w:r w:rsidRPr="00824D0B">
        <w:t xml:space="preserve"> of these national systems is significant. </w:t>
      </w:r>
    </w:p>
    <w:p w14:paraId="51C11A16" w14:textId="18290FCA" w:rsidR="00702719" w:rsidRPr="00824D0B" w:rsidRDefault="00702719" w:rsidP="00824D0B">
      <w:pPr>
        <w:pStyle w:val="NormalWeb"/>
        <w:spacing w:line="276" w:lineRule="auto"/>
        <w:jc w:val="both"/>
        <w:rPr>
          <w:lang w:val="en-US"/>
        </w:rPr>
      </w:pPr>
      <w:r w:rsidRPr="00824D0B">
        <w:lastRenderedPageBreak/>
        <w:t xml:space="preserve">The Health Section of the League gathers and distributes vital statistics, organizes interna- tional interchanges of health officers, seeks to improve methods of reporting births, deaths, and the presence of communicable diseases,aids in standardizing sera and vaccines, and renders m a n y other forms of health service, </w:t>
      </w:r>
      <w:r w:rsidRPr="00824D0B">
        <w:rPr>
          <w:lang w:val="en-US"/>
        </w:rPr>
        <w:t>p 44</w:t>
      </w:r>
    </w:p>
    <w:p w14:paraId="782B4956" w14:textId="2E403997" w:rsidR="00702719" w:rsidRPr="00824D0B" w:rsidRDefault="00702719" w:rsidP="00824D0B">
      <w:pPr>
        <w:pStyle w:val="NormalWeb"/>
        <w:spacing w:line="276" w:lineRule="auto"/>
        <w:jc w:val="both"/>
        <w:rPr>
          <w:lang w:val="en-US"/>
        </w:rPr>
      </w:pPr>
      <w:r w:rsidRPr="00824D0B">
        <w:t xml:space="preserve">Study Tours for Health Officials </w:t>
      </w:r>
      <w:r w:rsidR="008A374A" w:rsidRPr="00824D0B">
        <w:rPr>
          <w:lang w:val="en-US"/>
        </w:rPr>
        <w:t>p 44</w:t>
      </w:r>
    </w:p>
    <w:p w14:paraId="7C9152CA" w14:textId="3574698B" w:rsidR="008A374A" w:rsidRPr="00824D0B" w:rsidRDefault="008A374A" w:rsidP="00824D0B">
      <w:pPr>
        <w:pStyle w:val="NormalWeb"/>
        <w:spacing w:line="276" w:lineRule="auto"/>
        <w:jc w:val="both"/>
        <w:rPr>
          <w:lang w:val="en-US"/>
        </w:rPr>
      </w:pPr>
      <w:r w:rsidRPr="00824D0B">
        <w:t xml:space="preserve">Eight Hundred and Fifty Fellows from Thirty- Three Countries </w:t>
      </w:r>
      <w:r w:rsidRPr="00824D0B">
        <w:rPr>
          <w:lang w:val="en-US"/>
        </w:rPr>
        <w:t>p 46</w:t>
      </w:r>
    </w:p>
    <w:p w14:paraId="2A457A59" w14:textId="520561E7" w:rsidR="008A374A" w:rsidRPr="00824D0B" w:rsidRDefault="008A374A" w:rsidP="00824D0B">
      <w:pPr>
        <w:pStyle w:val="NormalWeb"/>
        <w:spacing w:line="276" w:lineRule="auto"/>
        <w:jc w:val="both"/>
      </w:pPr>
      <w:r w:rsidRPr="00824D0B">
        <w:t>hese Foun- dation fellowships are an organic part of the institution's policy; they are a m</w:t>
      </w:r>
      <w:proofErr w:type="spellStart"/>
      <w:r w:rsidRPr="00824D0B">
        <w:rPr>
          <w:lang w:val="en-US"/>
        </w:rPr>
        <w:t>eans</w:t>
      </w:r>
      <w:proofErr w:type="spellEnd"/>
      <w:r w:rsidRPr="00824D0B">
        <w:t xml:space="preserve"> of carrying out plans in health and education, not an end in themselves. There is no hard and fast system of fellowships, no fixed apportionment to different countries, no commitment for the future except to fulfil promises made to individuals. The Foundation does not publicly solicit applications, but selects, with the advice of </w:t>
      </w:r>
      <w:r w:rsidRPr="00824D0B">
        <w:rPr>
          <w:lang w:val="en-US"/>
        </w:rPr>
        <w:t>g</w:t>
      </w:r>
      <w:r w:rsidRPr="00824D0B">
        <w:t>overnments and university departments, younger officials and graduate students of promise for w h o m positions of significance in their own countries are assured on the completion of professional studies abroad or at home. It cannot be too emphatically stated that it is no part of the Foundation's purpose to induce or m a k e it easy for persons to settle permanently in countries other than their own. The aim is to pre- pare them for</w:t>
      </w:r>
      <w:r w:rsidRPr="00824D0B">
        <w:rPr>
          <w:lang w:val="en-US"/>
        </w:rPr>
        <w:t xml:space="preserve"> </w:t>
      </w:r>
      <w:r w:rsidRPr="00824D0B">
        <w:t>better service in their home</w:t>
      </w:r>
      <w:r w:rsidRPr="00824D0B">
        <w:rPr>
          <w:lang w:val="en-US"/>
        </w:rPr>
        <w:t>l</w:t>
      </w:r>
      <w:r w:rsidRPr="00824D0B">
        <w:t xml:space="preserve">ands. </w:t>
      </w:r>
    </w:p>
    <w:p w14:paraId="5D4A51FF" w14:textId="6EBA2B3D" w:rsidR="008A374A" w:rsidRPr="00824D0B" w:rsidRDefault="008A374A" w:rsidP="00824D0B">
      <w:pPr>
        <w:pStyle w:val="NormalWeb"/>
        <w:spacing w:line="276" w:lineRule="auto"/>
        <w:jc w:val="both"/>
        <w:rPr>
          <w:lang w:val="en-US"/>
        </w:rPr>
      </w:pPr>
      <w:r w:rsidRPr="00824D0B">
        <w:t xml:space="preserve">Working Through Other Agencies </w:t>
      </w:r>
      <w:r w:rsidRPr="00824D0B">
        <w:rPr>
          <w:lang w:val="en-US"/>
        </w:rPr>
        <w:t>p 51</w:t>
      </w:r>
    </w:p>
    <w:p w14:paraId="35D600F7" w14:textId="77777777" w:rsidR="008A374A" w:rsidRPr="00824D0B" w:rsidRDefault="008A374A" w:rsidP="00824D0B">
      <w:pPr>
        <w:pStyle w:val="NormalWeb"/>
        <w:spacing w:line="276" w:lineRule="auto"/>
        <w:jc w:val="both"/>
      </w:pPr>
      <w:r w:rsidRPr="00824D0B">
        <w:t xml:space="preserve">It is a policy of the Rockefeller Foundation not to set up unnecessary machinery but to work with and through certain agencies which are equipped to do work in public health, medical education, and related fields. There follows a list of the organizations to which the Rockefeller Foundation made payments in 1924: </w:t>
      </w:r>
    </w:p>
    <w:p w14:paraId="285090DD" w14:textId="37EF269A" w:rsidR="00183269" w:rsidRPr="00824D0B" w:rsidRDefault="00183269" w:rsidP="00824D0B">
      <w:pPr>
        <w:pStyle w:val="NormalWeb"/>
        <w:spacing w:line="276" w:lineRule="auto"/>
        <w:jc w:val="both"/>
        <w:rPr>
          <w:lang w:val="en-US"/>
        </w:rPr>
      </w:pPr>
      <w:r w:rsidRPr="00824D0B">
        <w:t xml:space="preserve">Servant of a Common Cause </w:t>
      </w:r>
      <w:r w:rsidRPr="00824D0B">
        <w:rPr>
          <w:lang w:val="en-US"/>
        </w:rPr>
        <w:t>p 54</w:t>
      </w:r>
    </w:p>
    <w:p w14:paraId="3B5EF20E" w14:textId="64787958" w:rsidR="00183269" w:rsidRPr="00824D0B" w:rsidRDefault="00183269" w:rsidP="00824D0B">
      <w:pPr>
        <w:pStyle w:val="NormalWeb"/>
        <w:spacing w:line="276" w:lineRule="auto"/>
        <w:jc w:val="both"/>
      </w:pPr>
      <w:r w:rsidRPr="00824D0B">
        <w:t xml:space="preserve">someone has asked whether such aid from without does not imply a kind of conde- scension; whether the Foundation does not seem to covet the role of a corporate Maecenas of medicine. The answer is that the very nature of the work precludes a feeling of Chauvinism and of patronage. </w:t>
      </w:r>
    </w:p>
    <w:p w14:paraId="7C5D0567" w14:textId="7CD40B8B" w:rsidR="00183269" w:rsidRPr="00824D0B" w:rsidRDefault="00183269" w:rsidP="00824D0B">
      <w:pPr>
        <w:pStyle w:val="NormalWeb"/>
        <w:spacing w:line="276" w:lineRule="auto"/>
        <w:jc w:val="both"/>
      </w:pPr>
      <w:r w:rsidRPr="00824D0B">
        <w:t>to have a share in allthese things is to realize that scientific progress, the development of education, the fostering of the fine arts, are not the</w:t>
      </w:r>
      <w:r w:rsidRPr="00824D0B">
        <w:rPr>
          <w:lang w:val="en-US"/>
        </w:rPr>
        <w:t xml:space="preserve"> w</w:t>
      </w:r>
      <w:r w:rsidRPr="00824D0B">
        <w:t>ork of one country or race but of continuous international intercourse. The Rockefeller Foun- dation within its chosen field seeks to share in this common task as a means of realizing the purpose of its charter, "the well-being of man</w:t>
      </w:r>
      <w:r w:rsidRPr="00824D0B">
        <w:rPr>
          <w:lang w:val="en-US"/>
        </w:rPr>
        <w:t>k</w:t>
      </w:r>
      <w:r w:rsidRPr="00824D0B">
        <w:t xml:space="preserve">ind throughout the world." </w:t>
      </w:r>
    </w:p>
    <w:p w14:paraId="6DCBDDE3" w14:textId="410C3A30" w:rsidR="00183269" w:rsidRPr="00824D0B" w:rsidRDefault="00183269" w:rsidP="00824D0B">
      <w:pPr>
        <w:pStyle w:val="NormalWeb"/>
        <w:spacing w:line="276" w:lineRule="auto"/>
        <w:jc w:val="both"/>
      </w:pPr>
    </w:p>
    <w:p w14:paraId="0D210C7F" w14:textId="185F7871" w:rsidR="00183269" w:rsidRPr="00824D0B" w:rsidRDefault="00183269" w:rsidP="00824D0B">
      <w:pPr>
        <w:pStyle w:val="NormalWeb"/>
        <w:spacing w:line="276" w:lineRule="auto"/>
        <w:jc w:val="both"/>
        <w:rPr>
          <w:lang w:val="es-ES"/>
        </w:rPr>
      </w:pPr>
      <w:proofErr w:type="spellStart"/>
      <w:r w:rsidRPr="00824D0B">
        <w:rPr>
          <w:lang w:val="es-ES"/>
        </w:rPr>
        <w:t>Finances</w:t>
      </w:r>
      <w:proofErr w:type="spellEnd"/>
      <w:r w:rsidRPr="00824D0B">
        <w:rPr>
          <w:lang w:val="es-ES"/>
        </w:rPr>
        <w:t xml:space="preserve"> 1924</w:t>
      </w:r>
    </w:p>
    <w:p w14:paraId="219C40D3" w14:textId="637FF532" w:rsidR="00183269" w:rsidRPr="00824D0B" w:rsidRDefault="00183269" w:rsidP="00824D0B">
      <w:pPr>
        <w:pStyle w:val="NormalWeb"/>
        <w:spacing w:line="276" w:lineRule="auto"/>
        <w:jc w:val="both"/>
        <w:rPr>
          <w:lang w:val="es-ES"/>
        </w:rPr>
      </w:pPr>
      <w:r w:rsidRPr="00824D0B">
        <w:rPr>
          <w:lang w:val="es-ES"/>
        </w:rPr>
        <w:t xml:space="preserve">$8 </w:t>
      </w:r>
      <w:proofErr w:type="spellStart"/>
      <w:r w:rsidRPr="00824D0B">
        <w:rPr>
          <w:lang w:val="es-ES"/>
        </w:rPr>
        <w:t>millions</w:t>
      </w:r>
      <w:proofErr w:type="spellEnd"/>
      <w:r w:rsidRPr="00824D0B">
        <w:rPr>
          <w:lang w:val="es-ES"/>
        </w:rPr>
        <w:t xml:space="preserve"> </w:t>
      </w:r>
      <w:proofErr w:type="spellStart"/>
      <w:r w:rsidRPr="00824D0B">
        <w:rPr>
          <w:lang w:val="es-ES"/>
        </w:rPr>
        <w:t>gains</w:t>
      </w:r>
      <w:proofErr w:type="spellEnd"/>
      <w:r w:rsidRPr="00824D0B">
        <w:rPr>
          <w:lang w:val="es-ES"/>
        </w:rPr>
        <w:t xml:space="preserve"> </w:t>
      </w:r>
      <w:proofErr w:type="spellStart"/>
      <w:r w:rsidRPr="00824D0B">
        <w:rPr>
          <w:lang w:val="es-ES"/>
        </w:rPr>
        <w:t>from</w:t>
      </w:r>
      <w:proofErr w:type="spellEnd"/>
      <w:r w:rsidRPr="00824D0B">
        <w:rPr>
          <w:lang w:val="es-ES"/>
        </w:rPr>
        <w:t xml:space="preserve"> </w:t>
      </w:r>
      <w:proofErr w:type="spellStart"/>
      <w:r w:rsidRPr="00824D0B">
        <w:rPr>
          <w:lang w:val="es-ES"/>
        </w:rPr>
        <w:t>investments</w:t>
      </w:r>
      <w:proofErr w:type="spellEnd"/>
    </w:p>
    <w:p w14:paraId="3EEE6C69" w14:textId="5BC1CB8A" w:rsidR="00824D0B" w:rsidRPr="00824D0B" w:rsidRDefault="00824D0B" w:rsidP="00824D0B">
      <w:pPr>
        <w:pStyle w:val="NormalWeb"/>
        <w:spacing w:line="276" w:lineRule="auto"/>
        <w:jc w:val="both"/>
        <w:rPr>
          <w:lang w:val="es-ES"/>
        </w:rPr>
      </w:pPr>
    </w:p>
    <w:p w14:paraId="42D4866E" w14:textId="74CEA770" w:rsidR="00824D0B" w:rsidRPr="00824D0B" w:rsidRDefault="00824D0B" w:rsidP="00824D0B">
      <w:pPr>
        <w:pStyle w:val="NormalWeb"/>
        <w:spacing w:line="276" w:lineRule="auto"/>
        <w:jc w:val="both"/>
        <w:rPr>
          <w:lang w:val="es-ES"/>
        </w:rPr>
      </w:pPr>
      <w:r w:rsidRPr="00824D0B">
        <w:t>Departmental Organization</w:t>
      </w:r>
      <w:r w:rsidRPr="00824D0B">
        <w:rPr>
          <w:lang w:val="es-ES"/>
        </w:rPr>
        <w:t xml:space="preserve"> p 64</w:t>
      </w:r>
    </w:p>
    <w:p w14:paraId="2476D2E9" w14:textId="396DC2BC" w:rsidR="00824D0B" w:rsidRPr="00824D0B" w:rsidRDefault="00824D0B" w:rsidP="00824D0B">
      <w:pPr>
        <w:pStyle w:val="NormalWeb"/>
        <w:spacing w:line="276" w:lineRule="auto"/>
        <w:jc w:val="both"/>
      </w:pPr>
      <w:r w:rsidRPr="00824D0B">
        <w:t>The programs of the Foundation are carried out by two Boards and two Divisions created by resolution of the Board of Trustees, the I</w:t>
      </w:r>
      <w:r w:rsidRPr="00824D0B">
        <w:rPr>
          <w:lang w:val="en-US"/>
        </w:rPr>
        <w:t>n</w:t>
      </w:r>
      <w:r w:rsidRPr="00824D0B">
        <w:t xml:space="preserve">ternational Health Board in 1913, the China Medical Board in 1914, the Division of Medical Education in 1919, and the Division of Studies in 1923. Each of these agencies is devoted to special functions and depends upon the Foun- dation for funds. </w:t>
      </w:r>
    </w:p>
    <w:p w14:paraId="5FF831E1" w14:textId="77777777" w:rsidR="00FF0E43" w:rsidRPr="00824D0B" w:rsidRDefault="00FF0E43" w:rsidP="00824D0B">
      <w:pPr>
        <w:spacing w:line="276" w:lineRule="auto"/>
        <w:jc w:val="both"/>
        <w:rPr>
          <w:rFonts w:ascii="Times New Roman" w:hAnsi="Times New Roman" w:cs="Times New Roman"/>
          <w:lang w:val="en-US"/>
        </w:rPr>
      </w:pPr>
    </w:p>
    <w:p w14:paraId="35C2889F" w14:textId="7B24A562" w:rsidR="00415703" w:rsidRPr="00824D0B" w:rsidRDefault="00415703" w:rsidP="00824D0B">
      <w:pPr>
        <w:spacing w:line="276" w:lineRule="auto"/>
        <w:jc w:val="both"/>
        <w:rPr>
          <w:rFonts w:ascii="Times New Roman" w:hAnsi="Times New Roman" w:cs="Times New Roman"/>
          <w:lang w:val="en-US"/>
        </w:rPr>
      </w:pPr>
      <w:r w:rsidRPr="00824D0B">
        <w:rPr>
          <w:rFonts w:ascii="Times New Roman" w:hAnsi="Times New Roman" w:cs="Times New Roman"/>
          <w:lang w:val="en-US"/>
        </w:rPr>
        <w:t xml:space="preserve">Division of studies </w:t>
      </w:r>
      <w:r w:rsidR="00FF0E43" w:rsidRPr="00824D0B">
        <w:rPr>
          <w:rFonts w:ascii="Times New Roman" w:hAnsi="Times New Roman" w:cs="Times New Roman"/>
          <w:lang w:val="en-US"/>
        </w:rPr>
        <w:t>342</w:t>
      </w:r>
    </w:p>
    <w:p w14:paraId="3E37A8F0" w14:textId="5A3E90C0" w:rsidR="00415703" w:rsidRPr="00824D0B" w:rsidRDefault="00415703" w:rsidP="00824D0B">
      <w:pPr>
        <w:spacing w:line="276" w:lineRule="auto"/>
        <w:jc w:val="both"/>
        <w:rPr>
          <w:rFonts w:ascii="Times New Roman" w:hAnsi="Times New Roman" w:cs="Times New Roman"/>
        </w:rPr>
      </w:pPr>
      <w:r w:rsidRPr="00824D0B">
        <w:rPr>
          <w:rFonts w:ascii="Times New Roman" w:hAnsi="Times New Roman" w:cs="Times New Roman"/>
        </w:rPr>
        <w:t>The Division of Studies was created January 1, 1924, for the purposes of administering work not included in existing units of the Foundation</w:t>
      </w:r>
      <w:r w:rsidRPr="00824D0B">
        <w:rPr>
          <w:rFonts w:ascii="Times New Roman" w:hAnsi="Times New Roman" w:cs="Times New Roman"/>
          <w:lang w:val="en-US"/>
        </w:rPr>
        <w:t xml:space="preserve"> </w:t>
      </w:r>
      <w:r w:rsidRPr="00824D0B">
        <w:rPr>
          <w:rFonts w:ascii="Times New Roman" w:hAnsi="Times New Roman" w:cs="Times New Roman"/>
        </w:rPr>
        <w:t>and of making studies of lines of work which the Foundation might wish to undertake from time to time. While for the present, medical</w:t>
      </w:r>
      <w:r w:rsidRPr="00824D0B">
        <w:rPr>
          <w:rFonts w:ascii="Times New Roman" w:hAnsi="Times New Roman" w:cs="Times New Roman"/>
          <w:lang w:val="en-US"/>
        </w:rPr>
        <w:t xml:space="preserve"> e</w:t>
      </w:r>
      <w:r w:rsidRPr="00824D0B">
        <w:rPr>
          <w:rFonts w:ascii="Times New Roman" w:hAnsi="Times New Roman" w:cs="Times New Roman"/>
        </w:rPr>
        <w:t xml:space="preserve">ducation and public health are regarded as the major fields for Foundation effort, the </w:t>
      </w:r>
      <w:r w:rsidRPr="00824D0B">
        <w:rPr>
          <w:rFonts w:ascii="Times New Roman" w:hAnsi="Times New Roman" w:cs="Times New Roman"/>
          <w:lang w:val="en-US"/>
        </w:rPr>
        <w:t>e</w:t>
      </w:r>
      <w:r w:rsidRPr="00824D0B">
        <w:rPr>
          <w:rFonts w:ascii="Times New Roman" w:hAnsi="Times New Roman" w:cs="Times New Roman"/>
        </w:rPr>
        <w:t>xistence of the new division insures a certain flexibility ofprogram and provides an agency for studying and for carrying out other activities.</w:t>
      </w:r>
    </w:p>
    <w:p w14:paraId="6757EDA6" w14:textId="47E997F6" w:rsidR="00415703" w:rsidRPr="00824D0B" w:rsidRDefault="00415703" w:rsidP="00824D0B">
      <w:pPr>
        <w:spacing w:line="276" w:lineRule="auto"/>
        <w:jc w:val="both"/>
        <w:rPr>
          <w:rFonts w:ascii="Times New Roman" w:hAnsi="Times New Roman" w:cs="Times New Roman"/>
        </w:rPr>
      </w:pPr>
      <w:r w:rsidRPr="00824D0B">
        <w:rPr>
          <w:rFonts w:ascii="Times New Roman" w:hAnsi="Times New Roman" w:cs="Times New Roman"/>
        </w:rPr>
        <w:t>The Division of Studies assumed a number of items which had heretofore been carried by the Foundation's officers of central administra- tion. In addition it gave careful study to other fields of work and began to make recommenda- tions for some concentration of effort in subjects</w:t>
      </w:r>
      <w:r w:rsidRPr="00824D0B">
        <w:rPr>
          <w:rFonts w:ascii="Times New Roman" w:hAnsi="Times New Roman" w:cs="Times New Roman"/>
          <w:lang w:val="en-US"/>
        </w:rPr>
        <w:t xml:space="preserve"> </w:t>
      </w:r>
      <w:r w:rsidRPr="00824D0B">
        <w:rPr>
          <w:rFonts w:ascii="Times New Roman" w:hAnsi="Times New Roman" w:cs="Times New Roman"/>
        </w:rPr>
        <w:t>included in hum</w:t>
      </w:r>
      <w:r w:rsidRPr="00824D0B">
        <w:rPr>
          <w:rFonts w:ascii="Times New Roman" w:hAnsi="Times New Roman" w:cs="Times New Roman"/>
          <w:lang w:val="en-US"/>
        </w:rPr>
        <w:t>a</w:t>
      </w:r>
      <w:r w:rsidRPr="00824D0B">
        <w:rPr>
          <w:rFonts w:ascii="Times New Roman" w:hAnsi="Times New Roman" w:cs="Times New Roman"/>
        </w:rPr>
        <w:t>n biology.</w:t>
      </w:r>
    </w:p>
    <w:p w14:paraId="67779FD7" w14:textId="7B4EFF7B" w:rsidR="00FF0E43" w:rsidRPr="00824D0B" w:rsidRDefault="00FF0E43" w:rsidP="00824D0B">
      <w:pPr>
        <w:spacing w:line="276" w:lineRule="auto"/>
        <w:jc w:val="both"/>
        <w:rPr>
          <w:rFonts w:ascii="Times New Roman" w:hAnsi="Times New Roman" w:cs="Times New Roman"/>
          <w:lang w:val="en-US"/>
        </w:rPr>
      </w:pPr>
      <w:r w:rsidRPr="00824D0B">
        <w:rPr>
          <w:rFonts w:ascii="Times New Roman" w:hAnsi="Times New Roman" w:cs="Times New Roman"/>
          <w:lang w:val="en-US"/>
        </w:rPr>
        <w:t>Nursing education, hospital and dispensary studies, human biology</w:t>
      </w:r>
    </w:p>
    <w:p w14:paraId="12234B66" w14:textId="77777777" w:rsidR="00FF0E43" w:rsidRPr="00824D0B" w:rsidRDefault="00FF0E43" w:rsidP="00824D0B">
      <w:pPr>
        <w:spacing w:line="276" w:lineRule="auto"/>
        <w:jc w:val="both"/>
        <w:rPr>
          <w:rFonts w:ascii="Times New Roman" w:hAnsi="Times New Roman" w:cs="Times New Roman"/>
          <w:lang w:val="en-US"/>
        </w:rPr>
      </w:pPr>
    </w:p>
    <w:p w14:paraId="4F9E6565" w14:textId="77777777" w:rsidR="00FF0E43" w:rsidRPr="00824D0B" w:rsidRDefault="00FF0E43" w:rsidP="00824D0B">
      <w:pPr>
        <w:spacing w:line="276" w:lineRule="auto"/>
        <w:jc w:val="both"/>
        <w:rPr>
          <w:rFonts w:ascii="Times New Roman" w:hAnsi="Times New Roman" w:cs="Times New Roman"/>
          <w:lang w:val="en-US"/>
        </w:rPr>
      </w:pPr>
    </w:p>
    <w:sectPr w:rsidR="00FF0E43" w:rsidRPr="0082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03"/>
    <w:rsid w:val="00183269"/>
    <w:rsid w:val="002D3386"/>
    <w:rsid w:val="00415703"/>
    <w:rsid w:val="0049210C"/>
    <w:rsid w:val="00523F52"/>
    <w:rsid w:val="005C218F"/>
    <w:rsid w:val="00702719"/>
    <w:rsid w:val="00824D0B"/>
    <w:rsid w:val="008A374A"/>
    <w:rsid w:val="009F6B1D"/>
    <w:rsid w:val="00AE162A"/>
    <w:rsid w:val="00C51447"/>
    <w:rsid w:val="00FF0E4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A1094EE"/>
  <w15:chartTrackingRefBased/>
  <w15:docId w15:val="{4058AB8C-AE69-BD49-88AF-31FD20DE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E4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539">
      <w:bodyDiv w:val="1"/>
      <w:marLeft w:val="0"/>
      <w:marRight w:val="0"/>
      <w:marTop w:val="0"/>
      <w:marBottom w:val="0"/>
      <w:divBdr>
        <w:top w:val="none" w:sz="0" w:space="0" w:color="auto"/>
        <w:left w:val="none" w:sz="0" w:space="0" w:color="auto"/>
        <w:bottom w:val="none" w:sz="0" w:space="0" w:color="auto"/>
        <w:right w:val="none" w:sz="0" w:space="0" w:color="auto"/>
      </w:divBdr>
      <w:divsChild>
        <w:div w:id="1888879123">
          <w:marLeft w:val="0"/>
          <w:marRight w:val="0"/>
          <w:marTop w:val="0"/>
          <w:marBottom w:val="0"/>
          <w:divBdr>
            <w:top w:val="none" w:sz="0" w:space="0" w:color="auto"/>
            <w:left w:val="none" w:sz="0" w:space="0" w:color="auto"/>
            <w:bottom w:val="none" w:sz="0" w:space="0" w:color="auto"/>
            <w:right w:val="none" w:sz="0" w:space="0" w:color="auto"/>
          </w:divBdr>
          <w:divsChild>
            <w:div w:id="1429304648">
              <w:marLeft w:val="0"/>
              <w:marRight w:val="0"/>
              <w:marTop w:val="0"/>
              <w:marBottom w:val="0"/>
              <w:divBdr>
                <w:top w:val="none" w:sz="0" w:space="0" w:color="auto"/>
                <w:left w:val="none" w:sz="0" w:space="0" w:color="auto"/>
                <w:bottom w:val="none" w:sz="0" w:space="0" w:color="auto"/>
                <w:right w:val="none" w:sz="0" w:space="0" w:color="auto"/>
              </w:divBdr>
              <w:divsChild>
                <w:div w:id="1078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0693">
      <w:bodyDiv w:val="1"/>
      <w:marLeft w:val="0"/>
      <w:marRight w:val="0"/>
      <w:marTop w:val="0"/>
      <w:marBottom w:val="0"/>
      <w:divBdr>
        <w:top w:val="none" w:sz="0" w:space="0" w:color="auto"/>
        <w:left w:val="none" w:sz="0" w:space="0" w:color="auto"/>
        <w:bottom w:val="none" w:sz="0" w:space="0" w:color="auto"/>
        <w:right w:val="none" w:sz="0" w:space="0" w:color="auto"/>
      </w:divBdr>
      <w:divsChild>
        <w:div w:id="486940374">
          <w:marLeft w:val="0"/>
          <w:marRight w:val="0"/>
          <w:marTop w:val="0"/>
          <w:marBottom w:val="0"/>
          <w:divBdr>
            <w:top w:val="none" w:sz="0" w:space="0" w:color="auto"/>
            <w:left w:val="none" w:sz="0" w:space="0" w:color="auto"/>
            <w:bottom w:val="none" w:sz="0" w:space="0" w:color="auto"/>
            <w:right w:val="none" w:sz="0" w:space="0" w:color="auto"/>
          </w:divBdr>
          <w:divsChild>
            <w:div w:id="981153466">
              <w:marLeft w:val="0"/>
              <w:marRight w:val="0"/>
              <w:marTop w:val="0"/>
              <w:marBottom w:val="0"/>
              <w:divBdr>
                <w:top w:val="none" w:sz="0" w:space="0" w:color="auto"/>
                <w:left w:val="none" w:sz="0" w:space="0" w:color="auto"/>
                <w:bottom w:val="none" w:sz="0" w:space="0" w:color="auto"/>
                <w:right w:val="none" w:sz="0" w:space="0" w:color="auto"/>
              </w:divBdr>
              <w:divsChild>
                <w:div w:id="571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1515">
      <w:bodyDiv w:val="1"/>
      <w:marLeft w:val="0"/>
      <w:marRight w:val="0"/>
      <w:marTop w:val="0"/>
      <w:marBottom w:val="0"/>
      <w:divBdr>
        <w:top w:val="none" w:sz="0" w:space="0" w:color="auto"/>
        <w:left w:val="none" w:sz="0" w:space="0" w:color="auto"/>
        <w:bottom w:val="none" w:sz="0" w:space="0" w:color="auto"/>
        <w:right w:val="none" w:sz="0" w:space="0" w:color="auto"/>
      </w:divBdr>
      <w:divsChild>
        <w:div w:id="2111463388">
          <w:marLeft w:val="0"/>
          <w:marRight w:val="0"/>
          <w:marTop w:val="0"/>
          <w:marBottom w:val="0"/>
          <w:divBdr>
            <w:top w:val="none" w:sz="0" w:space="0" w:color="auto"/>
            <w:left w:val="none" w:sz="0" w:space="0" w:color="auto"/>
            <w:bottom w:val="none" w:sz="0" w:space="0" w:color="auto"/>
            <w:right w:val="none" w:sz="0" w:space="0" w:color="auto"/>
          </w:divBdr>
          <w:divsChild>
            <w:div w:id="764687697">
              <w:marLeft w:val="0"/>
              <w:marRight w:val="0"/>
              <w:marTop w:val="0"/>
              <w:marBottom w:val="0"/>
              <w:divBdr>
                <w:top w:val="none" w:sz="0" w:space="0" w:color="auto"/>
                <w:left w:val="none" w:sz="0" w:space="0" w:color="auto"/>
                <w:bottom w:val="none" w:sz="0" w:space="0" w:color="auto"/>
                <w:right w:val="none" w:sz="0" w:space="0" w:color="auto"/>
              </w:divBdr>
              <w:divsChild>
                <w:div w:id="13769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269">
      <w:bodyDiv w:val="1"/>
      <w:marLeft w:val="0"/>
      <w:marRight w:val="0"/>
      <w:marTop w:val="0"/>
      <w:marBottom w:val="0"/>
      <w:divBdr>
        <w:top w:val="none" w:sz="0" w:space="0" w:color="auto"/>
        <w:left w:val="none" w:sz="0" w:space="0" w:color="auto"/>
        <w:bottom w:val="none" w:sz="0" w:space="0" w:color="auto"/>
        <w:right w:val="none" w:sz="0" w:space="0" w:color="auto"/>
      </w:divBdr>
      <w:divsChild>
        <w:div w:id="785543677">
          <w:marLeft w:val="0"/>
          <w:marRight w:val="0"/>
          <w:marTop w:val="0"/>
          <w:marBottom w:val="0"/>
          <w:divBdr>
            <w:top w:val="none" w:sz="0" w:space="0" w:color="auto"/>
            <w:left w:val="none" w:sz="0" w:space="0" w:color="auto"/>
            <w:bottom w:val="none" w:sz="0" w:space="0" w:color="auto"/>
            <w:right w:val="none" w:sz="0" w:space="0" w:color="auto"/>
          </w:divBdr>
          <w:divsChild>
            <w:div w:id="1510949910">
              <w:marLeft w:val="0"/>
              <w:marRight w:val="0"/>
              <w:marTop w:val="0"/>
              <w:marBottom w:val="0"/>
              <w:divBdr>
                <w:top w:val="none" w:sz="0" w:space="0" w:color="auto"/>
                <w:left w:val="none" w:sz="0" w:space="0" w:color="auto"/>
                <w:bottom w:val="none" w:sz="0" w:space="0" w:color="auto"/>
                <w:right w:val="none" w:sz="0" w:space="0" w:color="auto"/>
              </w:divBdr>
              <w:divsChild>
                <w:div w:id="263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7779">
      <w:bodyDiv w:val="1"/>
      <w:marLeft w:val="0"/>
      <w:marRight w:val="0"/>
      <w:marTop w:val="0"/>
      <w:marBottom w:val="0"/>
      <w:divBdr>
        <w:top w:val="none" w:sz="0" w:space="0" w:color="auto"/>
        <w:left w:val="none" w:sz="0" w:space="0" w:color="auto"/>
        <w:bottom w:val="none" w:sz="0" w:space="0" w:color="auto"/>
        <w:right w:val="none" w:sz="0" w:space="0" w:color="auto"/>
      </w:divBdr>
      <w:divsChild>
        <w:div w:id="1188518005">
          <w:marLeft w:val="0"/>
          <w:marRight w:val="0"/>
          <w:marTop w:val="0"/>
          <w:marBottom w:val="0"/>
          <w:divBdr>
            <w:top w:val="none" w:sz="0" w:space="0" w:color="auto"/>
            <w:left w:val="none" w:sz="0" w:space="0" w:color="auto"/>
            <w:bottom w:val="none" w:sz="0" w:space="0" w:color="auto"/>
            <w:right w:val="none" w:sz="0" w:space="0" w:color="auto"/>
          </w:divBdr>
          <w:divsChild>
            <w:div w:id="1937324408">
              <w:marLeft w:val="0"/>
              <w:marRight w:val="0"/>
              <w:marTop w:val="0"/>
              <w:marBottom w:val="0"/>
              <w:divBdr>
                <w:top w:val="none" w:sz="0" w:space="0" w:color="auto"/>
                <w:left w:val="none" w:sz="0" w:space="0" w:color="auto"/>
                <w:bottom w:val="none" w:sz="0" w:space="0" w:color="auto"/>
                <w:right w:val="none" w:sz="0" w:space="0" w:color="auto"/>
              </w:divBdr>
              <w:divsChild>
                <w:div w:id="36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389">
      <w:bodyDiv w:val="1"/>
      <w:marLeft w:val="0"/>
      <w:marRight w:val="0"/>
      <w:marTop w:val="0"/>
      <w:marBottom w:val="0"/>
      <w:divBdr>
        <w:top w:val="none" w:sz="0" w:space="0" w:color="auto"/>
        <w:left w:val="none" w:sz="0" w:space="0" w:color="auto"/>
        <w:bottom w:val="none" w:sz="0" w:space="0" w:color="auto"/>
        <w:right w:val="none" w:sz="0" w:space="0" w:color="auto"/>
      </w:divBdr>
      <w:divsChild>
        <w:div w:id="25371501">
          <w:marLeft w:val="0"/>
          <w:marRight w:val="0"/>
          <w:marTop w:val="0"/>
          <w:marBottom w:val="0"/>
          <w:divBdr>
            <w:top w:val="none" w:sz="0" w:space="0" w:color="auto"/>
            <w:left w:val="none" w:sz="0" w:space="0" w:color="auto"/>
            <w:bottom w:val="none" w:sz="0" w:space="0" w:color="auto"/>
            <w:right w:val="none" w:sz="0" w:space="0" w:color="auto"/>
          </w:divBdr>
          <w:divsChild>
            <w:div w:id="726684511">
              <w:marLeft w:val="0"/>
              <w:marRight w:val="0"/>
              <w:marTop w:val="0"/>
              <w:marBottom w:val="0"/>
              <w:divBdr>
                <w:top w:val="none" w:sz="0" w:space="0" w:color="auto"/>
                <w:left w:val="none" w:sz="0" w:space="0" w:color="auto"/>
                <w:bottom w:val="none" w:sz="0" w:space="0" w:color="auto"/>
                <w:right w:val="none" w:sz="0" w:space="0" w:color="auto"/>
              </w:divBdr>
              <w:divsChild>
                <w:div w:id="6797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7659">
      <w:bodyDiv w:val="1"/>
      <w:marLeft w:val="0"/>
      <w:marRight w:val="0"/>
      <w:marTop w:val="0"/>
      <w:marBottom w:val="0"/>
      <w:divBdr>
        <w:top w:val="none" w:sz="0" w:space="0" w:color="auto"/>
        <w:left w:val="none" w:sz="0" w:space="0" w:color="auto"/>
        <w:bottom w:val="none" w:sz="0" w:space="0" w:color="auto"/>
        <w:right w:val="none" w:sz="0" w:space="0" w:color="auto"/>
      </w:divBdr>
      <w:divsChild>
        <w:div w:id="2101169996">
          <w:marLeft w:val="0"/>
          <w:marRight w:val="0"/>
          <w:marTop w:val="0"/>
          <w:marBottom w:val="0"/>
          <w:divBdr>
            <w:top w:val="none" w:sz="0" w:space="0" w:color="auto"/>
            <w:left w:val="none" w:sz="0" w:space="0" w:color="auto"/>
            <w:bottom w:val="none" w:sz="0" w:space="0" w:color="auto"/>
            <w:right w:val="none" w:sz="0" w:space="0" w:color="auto"/>
          </w:divBdr>
          <w:divsChild>
            <w:div w:id="1247151368">
              <w:marLeft w:val="0"/>
              <w:marRight w:val="0"/>
              <w:marTop w:val="0"/>
              <w:marBottom w:val="0"/>
              <w:divBdr>
                <w:top w:val="none" w:sz="0" w:space="0" w:color="auto"/>
                <w:left w:val="none" w:sz="0" w:space="0" w:color="auto"/>
                <w:bottom w:val="none" w:sz="0" w:space="0" w:color="auto"/>
                <w:right w:val="none" w:sz="0" w:space="0" w:color="auto"/>
              </w:divBdr>
              <w:divsChild>
                <w:div w:id="7754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0502">
      <w:bodyDiv w:val="1"/>
      <w:marLeft w:val="0"/>
      <w:marRight w:val="0"/>
      <w:marTop w:val="0"/>
      <w:marBottom w:val="0"/>
      <w:divBdr>
        <w:top w:val="none" w:sz="0" w:space="0" w:color="auto"/>
        <w:left w:val="none" w:sz="0" w:space="0" w:color="auto"/>
        <w:bottom w:val="none" w:sz="0" w:space="0" w:color="auto"/>
        <w:right w:val="none" w:sz="0" w:space="0" w:color="auto"/>
      </w:divBdr>
      <w:divsChild>
        <w:div w:id="566503234">
          <w:marLeft w:val="0"/>
          <w:marRight w:val="0"/>
          <w:marTop w:val="0"/>
          <w:marBottom w:val="0"/>
          <w:divBdr>
            <w:top w:val="none" w:sz="0" w:space="0" w:color="auto"/>
            <w:left w:val="none" w:sz="0" w:space="0" w:color="auto"/>
            <w:bottom w:val="none" w:sz="0" w:space="0" w:color="auto"/>
            <w:right w:val="none" w:sz="0" w:space="0" w:color="auto"/>
          </w:divBdr>
          <w:divsChild>
            <w:div w:id="1211964108">
              <w:marLeft w:val="0"/>
              <w:marRight w:val="0"/>
              <w:marTop w:val="0"/>
              <w:marBottom w:val="0"/>
              <w:divBdr>
                <w:top w:val="none" w:sz="0" w:space="0" w:color="auto"/>
                <w:left w:val="none" w:sz="0" w:space="0" w:color="auto"/>
                <w:bottom w:val="none" w:sz="0" w:space="0" w:color="auto"/>
                <w:right w:val="none" w:sz="0" w:space="0" w:color="auto"/>
              </w:divBdr>
              <w:divsChild>
                <w:div w:id="8141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12147">
      <w:bodyDiv w:val="1"/>
      <w:marLeft w:val="0"/>
      <w:marRight w:val="0"/>
      <w:marTop w:val="0"/>
      <w:marBottom w:val="0"/>
      <w:divBdr>
        <w:top w:val="none" w:sz="0" w:space="0" w:color="auto"/>
        <w:left w:val="none" w:sz="0" w:space="0" w:color="auto"/>
        <w:bottom w:val="none" w:sz="0" w:space="0" w:color="auto"/>
        <w:right w:val="none" w:sz="0" w:space="0" w:color="auto"/>
      </w:divBdr>
      <w:divsChild>
        <w:div w:id="122962453">
          <w:marLeft w:val="0"/>
          <w:marRight w:val="0"/>
          <w:marTop w:val="0"/>
          <w:marBottom w:val="0"/>
          <w:divBdr>
            <w:top w:val="none" w:sz="0" w:space="0" w:color="auto"/>
            <w:left w:val="none" w:sz="0" w:space="0" w:color="auto"/>
            <w:bottom w:val="none" w:sz="0" w:space="0" w:color="auto"/>
            <w:right w:val="none" w:sz="0" w:space="0" w:color="auto"/>
          </w:divBdr>
          <w:divsChild>
            <w:div w:id="710888377">
              <w:marLeft w:val="0"/>
              <w:marRight w:val="0"/>
              <w:marTop w:val="0"/>
              <w:marBottom w:val="0"/>
              <w:divBdr>
                <w:top w:val="none" w:sz="0" w:space="0" w:color="auto"/>
                <w:left w:val="none" w:sz="0" w:space="0" w:color="auto"/>
                <w:bottom w:val="none" w:sz="0" w:space="0" w:color="auto"/>
                <w:right w:val="none" w:sz="0" w:space="0" w:color="auto"/>
              </w:divBdr>
              <w:divsChild>
                <w:div w:id="17797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91188">
      <w:bodyDiv w:val="1"/>
      <w:marLeft w:val="0"/>
      <w:marRight w:val="0"/>
      <w:marTop w:val="0"/>
      <w:marBottom w:val="0"/>
      <w:divBdr>
        <w:top w:val="none" w:sz="0" w:space="0" w:color="auto"/>
        <w:left w:val="none" w:sz="0" w:space="0" w:color="auto"/>
        <w:bottom w:val="none" w:sz="0" w:space="0" w:color="auto"/>
        <w:right w:val="none" w:sz="0" w:space="0" w:color="auto"/>
      </w:divBdr>
      <w:divsChild>
        <w:div w:id="154105262">
          <w:marLeft w:val="0"/>
          <w:marRight w:val="0"/>
          <w:marTop w:val="0"/>
          <w:marBottom w:val="0"/>
          <w:divBdr>
            <w:top w:val="none" w:sz="0" w:space="0" w:color="auto"/>
            <w:left w:val="none" w:sz="0" w:space="0" w:color="auto"/>
            <w:bottom w:val="none" w:sz="0" w:space="0" w:color="auto"/>
            <w:right w:val="none" w:sz="0" w:space="0" w:color="auto"/>
          </w:divBdr>
          <w:divsChild>
            <w:div w:id="1384256150">
              <w:marLeft w:val="0"/>
              <w:marRight w:val="0"/>
              <w:marTop w:val="0"/>
              <w:marBottom w:val="0"/>
              <w:divBdr>
                <w:top w:val="none" w:sz="0" w:space="0" w:color="auto"/>
                <w:left w:val="none" w:sz="0" w:space="0" w:color="auto"/>
                <w:bottom w:val="none" w:sz="0" w:space="0" w:color="auto"/>
                <w:right w:val="none" w:sz="0" w:space="0" w:color="auto"/>
              </w:divBdr>
              <w:divsChild>
                <w:div w:id="953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6642">
      <w:bodyDiv w:val="1"/>
      <w:marLeft w:val="0"/>
      <w:marRight w:val="0"/>
      <w:marTop w:val="0"/>
      <w:marBottom w:val="0"/>
      <w:divBdr>
        <w:top w:val="none" w:sz="0" w:space="0" w:color="auto"/>
        <w:left w:val="none" w:sz="0" w:space="0" w:color="auto"/>
        <w:bottom w:val="none" w:sz="0" w:space="0" w:color="auto"/>
        <w:right w:val="none" w:sz="0" w:space="0" w:color="auto"/>
      </w:divBdr>
      <w:divsChild>
        <w:div w:id="986666021">
          <w:marLeft w:val="0"/>
          <w:marRight w:val="0"/>
          <w:marTop w:val="0"/>
          <w:marBottom w:val="0"/>
          <w:divBdr>
            <w:top w:val="none" w:sz="0" w:space="0" w:color="auto"/>
            <w:left w:val="none" w:sz="0" w:space="0" w:color="auto"/>
            <w:bottom w:val="none" w:sz="0" w:space="0" w:color="auto"/>
            <w:right w:val="none" w:sz="0" w:space="0" w:color="auto"/>
          </w:divBdr>
          <w:divsChild>
            <w:div w:id="409156941">
              <w:marLeft w:val="0"/>
              <w:marRight w:val="0"/>
              <w:marTop w:val="0"/>
              <w:marBottom w:val="0"/>
              <w:divBdr>
                <w:top w:val="none" w:sz="0" w:space="0" w:color="auto"/>
                <w:left w:val="none" w:sz="0" w:space="0" w:color="auto"/>
                <w:bottom w:val="none" w:sz="0" w:space="0" w:color="auto"/>
                <w:right w:val="none" w:sz="0" w:space="0" w:color="auto"/>
              </w:divBdr>
              <w:divsChild>
                <w:div w:id="4610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7978">
      <w:bodyDiv w:val="1"/>
      <w:marLeft w:val="0"/>
      <w:marRight w:val="0"/>
      <w:marTop w:val="0"/>
      <w:marBottom w:val="0"/>
      <w:divBdr>
        <w:top w:val="none" w:sz="0" w:space="0" w:color="auto"/>
        <w:left w:val="none" w:sz="0" w:space="0" w:color="auto"/>
        <w:bottom w:val="none" w:sz="0" w:space="0" w:color="auto"/>
        <w:right w:val="none" w:sz="0" w:space="0" w:color="auto"/>
      </w:divBdr>
      <w:divsChild>
        <w:div w:id="1339575713">
          <w:marLeft w:val="0"/>
          <w:marRight w:val="0"/>
          <w:marTop w:val="0"/>
          <w:marBottom w:val="0"/>
          <w:divBdr>
            <w:top w:val="none" w:sz="0" w:space="0" w:color="auto"/>
            <w:left w:val="none" w:sz="0" w:space="0" w:color="auto"/>
            <w:bottom w:val="none" w:sz="0" w:space="0" w:color="auto"/>
            <w:right w:val="none" w:sz="0" w:space="0" w:color="auto"/>
          </w:divBdr>
          <w:divsChild>
            <w:div w:id="736436508">
              <w:marLeft w:val="0"/>
              <w:marRight w:val="0"/>
              <w:marTop w:val="0"/>
              <w:marBottom w:val="0"/>
              <w:divBdr>
                <w:top w:val="none" w:sz="0" w:space="0" w:color="auto"/>
                <w:left w:val="none" w:sz="0" w:space="0" w:color="auto"/>
                <w:bottom w:val="none" w:sz="0" w:space="0" w:color="auto"/>
                <w:right w:val="none" w:sz="0" w:space="0" w:color="auto"/>
              </w:divBdr>
              <w:divsChild>
                <w:div w:id="3246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5874">
      <w:bodyDiv w:val="1"/>
      <w:marLeft w:val="0"/>
      <w:marRight w:val="0"/>
      <w:marTop w:val="0"/>
      <w:marBottom w:val="0"/>
      <w:divBdr>
        <w:top w:val="none" w:sz="0" w:space="0" w:color="auto"/>
        <w:left w:val="none" w:sz="0" w:space="0" w:color="auto"/>
        <w:bottom w:val="none" w:sz="0" w:space="0" w:color="auto"/>
        <w:right w:val="none" w:sz="0" w:space="0" w:color="auto"/>
      </w:divBdr>
      <w:divsChild>
        <w:div w:id="1424758897">
          <w:marLeft w:val="0"/>
          <w:marRight w:val="0"/>
          <w:marTop w:val="0"/>
          <w:marBottom w:val="0"/>
          <w:divBdr>
            <w:top w:val="none" w:sz="0" w:space="0" w:color="auto"/>
            <w:left w:val="none" w:sz="0" w:space="0" w:color="auto"/>
            <w:bottom w:val="none" w:sz="0" w:space="0" w:color="auto"/>
            <w:right w:val="none" w:sz="0" w:space="0" w:color="auto"/>
          </w:divBdr>
          <w:divsChild>
            <w:div w:id="1198199978">
              <w:marLeft w:val="0"/>
              <w:marRight w:val="0"/>
              <w:marTop w:val="0"/>
              <w:marBottom w:val="0"/>
              <w:divBdr>
                <w:top w:val="none" w:sz="0" w:space="0" w:color="auto"/>
                <w:left w:val="none" w:sz="0" w:space="0" w:color="auto"/>
                <w:bottom w:val="none" w:sz="0" w:space="0" w:color="auto"/>
                <w:right w:val="none" w:sz="0" w:space="0" w:color="auto"/>
              </w:divBdr>
              <w:divsChild>
                <w:div w:id="13139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5791">
      <w:bodyDiv w:val="1"/>
      <w:marLeft w:val="0"/>
      <w:marRight w:val="0"/>
      <w:marTop w:val="0"/>
      <w:marBottom w:val="0"/>
      <w:divBdr>
        <w:top w:val="none" w:sz="0" w:space="0" w:color="auto"/>
        <w:left w:val="none" w:sz="0" w:space="0" w:color="auto"/>
        <w:bottom w:val="none" w:sz="0" w:space="0" w:color="auto"/>
        <w:right w:val="none" w:sz="0" w:space="0" w:color="auto"/>
      </w:divBdr>
      <w:divsChild>
        <w:div w:id="1742021286">
          <w:marLeft w:val="0"/>
          <w:marRight w:val="0"/>
          <w:marTop w:val="0"/>
          <w:marBottom w:val="0"/>
          <w:divBdr>
            <w:top w:val="none" w:sz="0" w:space="0" w:color="auto"/>
            <w:left w:val="none" w:sz="0" w:space="0" w:color="auto"/>
            <w:bottom w:val="none" w:sz="0" w:space="0" w:color="auto"/>
            <w:right w:val="none" w:sz="0" w:space="0" w:color="auto"/>
          </w:divBdr>
          <w:divsChild>
            <w:div w:id="650211308">
              <w:marLeft w:val="0"/>
              <w:marRight w:val="0"/>
              <w:marTop w:val="0"/>
              <w:marBottom w:val="0"/>
              <w:divBdr>
                <w:top w:val="none" w:sz="0" w:space="0" w:color="auto"/>
                <w:left w:val="none" w:sz="0" w:space="0" w:color="auto"/>
                <w:bottom w:val="none" w:sz="0" w:space="0" w:color="auto"/>
                <w:right w:val="none" w:sz="0" w:space="0" w:color="auto"/>
              </w:divBdr>
              <w:divsChild>
                <w:div w:id="3552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2392">
      <w:bodyDiv w:val="1"/>
      <w:marLeft w:val="0"/>
      <w:marRight w:val="0"/>
      <w:marTop w:val="0"/>
      <w:marBottom w:val="0"/>
      <w:divBdr>
        <w:top w:val="none" w:sz="0" w:space="0" w:color="auto"/>
        <w:left w:val="none" w:sz="0" w:space="0" w:color="auto"/>
        <w:bottom w:val="none" w:sz="0" w:space="0" w:color="auto"/>
        <w:right w:val="none" w:sz="0" w:space="0" w:color="auto"/>
      </w:divBdr>
      <w:divsChild>
        <w:div w:id="2063214153">
          <w:marLeft w:val="0"/>
          <w:marRight w:val="0"/>
          <w:marTop w:val="0"/>
          <w:marBottom w:val="0"/>
          <w:divBdr>
            <w:top w:val="none" w:sz="0" w:space="0" w:color="auto"/>
            <w:left w:val="none" w:sz="0" w:space="0" w:color="auto"/>
            <w:bottom w:val="none" w:sz="0" w:space="0" w:color="auto"/>
            <w:right w:val="none" w:sz="0" w:space="0" w:color="auto"/>
          </w:divBdr>
          <w:divsChild>
            <w:div w:id="1459107493">
              <w:marLeft w:val="0"/>
              <w:marRight w:val="0"/>
              <w:marTop w:val="0"/>
              <w:marBottom w:val="0"/>
              <w:divBdr>
                <w:top w:val="none" w:sz="0" w:space="0" w:color="auto"/>
                <w:left w:val="none" w:sz="0" w:space="0" w:color="auto"/>
                <w:bottom w:val="none" w:sz="0" w:space="0" w:color="auto"/>
                <w:right w:val="none" w:sz="0" w:space="0" w:color="auto"/>
              </w:divBdr>
              <w:divsChild>
                <w:div w:id="11949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8415">
      <w:bodyDiv w:val="1"/>
      <w:marLeft w:val="0"/>
      <w:marRight w:val="0"/>
      <w:marTop w:val="0"/>
      <w:marBottom w:val="0"/>
      <w:divBdr>
        <w:top w:val="none" w:sz="0" w:space="0" w:color="auto"/>
        <w:left w:val="none" w:sz="0" w:space="0" w:color="auto"/>
        <w:bottom w:val="none" w:sz="0" w:space="0" w:color="auto"/>
        <w:right w:val="none" w:sz="0" w:space="0" w:color="auto"/>
      </w:divBdr>
      <w:divsChild>
        <w:div w:id="770397178">
          <w:marLeft w:val="0"/>
          <w:marRight w:val="0"/>
          <w:marTop w:val="0"/>
          <w:marBottom w:val="0"/>
          <w:divBdr>
            <w:top w:val="none" w:sz="0" w:space="0" w:color="auto"/>
            <w:left w:val="none" w:sz="0" w:space="0" w:color="auto"/>
            <w:bottom w:val="none" w:sz="0" w:space="0" w:color="auto"/>
            <w:right w:val="none" w:sz="0" w:space="0" w:color="auto"/>
          </w:divBdr>
          <w:divsChild>
            <w:div w:id="8993407">
              <w:marLeft w:val="0"/>
              <w:marRight w:val="0"/>
              <w:marTop w:val="0"/>
              <w:marBottom w:val="0"/>
              <w:divBdr>
                <w:top w:val="none" w:sz="0" w:space="0" w:color="auto"/>
                <w:left w:val="none" w:sz="0" w:space="0" w:color="auto"/>
                <w:bottom w:val="none" w:sz="0" w:space="0" w:color="auto"/>
                <w:right w:val="none" w:sz="0" w:space="0" w:color="auto"/>
              </w:divBdr>
              <w:divsChild>
                <w:div w:id="771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2928">
      <w:bodyDiv w:val="1"/>
      <w:marLeft w:val="0"/>
      <w:marRight w:val="0"/>
      <w:marTop w:val="0"/>
      <w:marBottom w:val="0"/>
      <w:divBdr>
        <w:top w:val="none" w:sz="0" w:space="0" w:color="auto"/>
        <w:left w:val="none" w:sz="0" w:space="0" w:color="auto"/>
        <w:bottom w:val="none" w:sz="0" w:space="0" w:color="auto"/>
        <w:right w:val="none" w:sz="0" w:space="0" w:color="auto"/>
      </w:divBdr>
      <w:divsChild>
        <w:div w:id="1466702628">
          <w:marLeft w:val="0"/>
          <w:marRight w:val="0"/>
          <w:marTop w:val="0"/>
          <w:marBottom w:val="0"/>
          <w:divBdr>
            <w:top w:val="none" w:sz="0" w:space="0" w:color="auto"/>
            <w:left w:val="none" w:sz="0" w:space="0" w:color="auto"/>
            <w:bottom w:val="none" w:sz="0" w:space="0" w:color="auto"/>
            <w:right w:val="none" w:sz="0" w:space="0" w:color="auto"/>
          </w:divBdr>
          <w:divsChild>
            <w:div w:id="2004815758">
              <w:marLeft w:val="0"/>
              <w:marRight w:val="0"/>
              <w:marTop w:val="0"/>
              <w:marBottom w:val="0"/>
              <w:divBdr>
                <w:top w:val="none" w:sz="0" w:space="0" w:color="auto"/>
                <w:left w:val="none" w:sz="0" w:space="0" w:color="auto"/>
                <w:bottom w:val="none" w:sz="0" w:space="0" w:color="auto"/>
                <w:right w:val="none" w:sz="0" w:space="0" w:color="auto"/>
              </w:divBdr>
              <w:divsChild>
                <w:div w:id="130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3843">
      <w:bodyDiv w:val="1"/>
      <w:marLeft w:val="0"/>
      <w:marRight w:val="0"/>
      <w:marTop w:val="0"/>
      <w:marBottom w:val="0"/>
      <w:divBdr>
        <w:top w:val="none" w:sz="0" w:space="0" w:color="auto"/>
        <w:left w:val="none" w:sz="0" w:space="0" w:color="auto"/>
        <w:bottom w:val="none" w:sz="0" w:space="0" w:color="auto"/>
        <w:right w:val="none" w:sz="0" w:space="0" w:color="auto"/>
      </w:divBdr>
      <w:divsChild>
        <w:div w:id="679165268">
          <w:marLeft w:val="0"/>
          <w:marRight w:val="0"/>
          <w:marTop w:val="0"/>
          <w:marBottom w:val="0"/>
          <w:divBdr>
            <w:top w:val="none" w:sz="0" w:space="0" w:color="auto"/>
            <w:left w:val="none" w:sz="0" w:space="0" w:color="auto"/>
            <w:bottom w:val="none" w:sz="0" w:space="0" w:color="auto"/>
            <w:right w:val="none" w:sz="0" w:space="0" w:color="auto"/>
          </w:divBdr>
          <w:divsChild>
            <w:div w:id="793257958">
              <w:marLeft w:val="0"/>
              <w:marRight w:val="0"/>
              <w:marTop w:val="0"/>
              <w:marBottom w:val="0"/>
              <w:divBdr>
                <w:top w:val="none" w:sz="0" w:space="0" w:color="auto"/>
                <w:left w:val="none" w:sz="0" w:space="0" w:color="auto"/>
                <w:bottom w:val="none" w:sz="0" w:space="0" w:color="auto"/>
                <w:right w:val="none" w:sz="0" w:space="0" w:color="auto"/>
              </w:divBdr>
              <w:divsChild>
                <w:div w:id="17195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3653">
      <w:bodyDiv w:val="1"/>
      <w:marLeft w:val="0"/>
      <w:marRight w:val="0"/>
      <w:marTop w:val="0"/>
      <w:marBottom w:val="0"/>
      <w:divBdr>
        <w:top w:val="none" w:sz="0" w:space="0" w:color="auto"/>
        <w:left w:val="none" w:sz="0" w:space="0" w:color="auto"/>
        <w:bottom w:val="none" w:sz="0" w:space="0" w:color="auto"/>
        <w:right w:val="none" w:sz="0" w:space="0" w:color="auto"/>
      </w:divBdr>
      <w:divsChild>
        <w:div w:id="1638409157">
          <w:marLeft w:val="0"/>
          <w:marRight w:val="0"/>
          <w:marTop w:val="0"/>
          <w:marBottom w:val="0"/>
          <w:divBdr>
            <w:top w:val="none" w:sz="0" w:space="0" w:color="auto"/>
            <w:left w:val="none" w:sz="0" w:space="0" w:color="auto"/>
            <w:bottom w:val="none" w:sz="0" w:space="0" w:color="auto"/>
            <w:right w:val="none" w:sz="0" w:space="0" w:color="auto"/>
          </w:divBdr>
          <w:divsChild>
            <w:div w:id="113986508">
              <w:marLeft w:val="0"/>
              <w:marRight w:val="0"/>
              <w:marTop w:val="0"/>
              <w:marBottom w:val="0"/>
              <w:divBdr>
                <w:top w:val="none" w:sz="0" w:space="0" w:color="auto"/>
                <w:left w:val="none" w:sz="0" w:space="0" w:color="auto"/>
                <w:bottom w:val="none" w:sz="0" w:space="0" w:color="auto"/>
                <w:right w:val="none" w:sz="0" w:space="0" w:color="auto"/>
              </w:divBdr>
              <w:divsChild>
                <w:div w:id="7497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6229">
      <w:bodyDiv w:val="1"/>
      <w:marLeft w:val="0"/>
      <w:marRight w:val="0"/>
      <w:marTop w:val="0"/>
      <w:marBottom w:val="0"/>
      <w:divBdr>
        <w:top w:val="none" w:sz="0" w:space="0" w:color="auto"/>
        <w:left w:val="none" w:sz="0" w:space="0" w:color="auto"/>
        <w:bottom w:val="none" w:sz="0" w:space="0" w:color="auto"/>
        <w:right w:val="none" w:sz="0" w:space="0" w:color="auto"/>
      </w:divBdr>
      <w:divsChild>
        <w:div w:id="1756320930">
          <w:marLeft w:val="0"/>
          <w:marRight w:val="0"/>
          <w:marTop w:val="0"/>
          <w:marBottom w:val="0"/>
          <w:divBdr>
            <w:top w:val="none" w:sz="0" w:space="0" w:color="auto"/>
            <w:left w:val="none" w:sz="0" w:space="0" w:color="auto"/>
            <w:bottom w:val="none" w:sz="0" w:space="0" w:color="auto"/>
            <w:right w:val="none" w:sz="0" w:space="0" w:color="auto"/>
          </w:divBdr>
          <w:divsChild>
            <w:div w:id="807160920">
              <w:marLeft w:val="0"/>
              <w:marRight w:val="0"/>
              <w:marTop w:val="0"/>
              <w:marBottom w:val="0"/>
              <w:divBdr>
                <w:top w:val="none" w:sz="0" w:space="0" w:color="auto"/>
                <w:left w:val="none" w:sz="0" w:space="0" w:color="auto"/>
                <w:bottom w:val="none" w:sz="0" w:space="0" w:color="auto"/>
                <w:right w:val="none" w:sz="0" w:space="0" w:color="auto"/>
              </w:divBdr>
              <w:divsChild>
                <w:div w:id="638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4689">
      <w:bodyDiv w:val="1"/>
      <w:marLeft w:val="0"/>
      <w:marRight w:val="0"/>
      <w:marTop w:val="0"/>
      <w:marBottom w:val="0"/>
      <w:divBdr>
        <w:top w:val="none" w:sz="0" w:space="0" w:color="auto"/>
        <w:left w:val="none" w:sz="0" w:space="0" w:color="auto"/>
        <w:bottom w:val="none" w:sz="0" w:space="0" w:color="auto"/>
        <w:right w:val="none" w:sz="0" w:space="0" w:color="auto"/>
      </w:divBdr>
      <w:divsChild>
        <w:div w:id="952440622">
          <w:marLeft w:val="0"/>
          <w:marRight w:val="0"/>
          <w:marTop w:val="0"/>
          <w:marBottom w:val="0"/>
          <w:divBdr>
            <w:top w:val="none" w:sz="0" w:space="0" w:color="auto"/>
            <w:left w:val="none" w:sz="0" w:space="0" w:color="auto"/>
            <w:bottom w:val="none" w:sz="0" w:space="0" w:color="auto"/>
            <w:right w:val="none" w:sz="0" w:space="0" w:color="auto"/>
          </w:divBdr>
          <w:divsChild>
            <w:div w:id="668096439">
              <w:marLeft w:val="0"/>
              <w:marRight w:val="0"/>
              <w:marTop w:val="0"/>
              <w:marBottom w:val="0"/>
              <w:divBdr>
                <w:top w:val="none" w:sz="0" w:space="0" w:color="auto"/>
                <w:left w:val="none" w:sz="0" w:space="0" w:color="auto"/>
                <w:bottom w:val="none" w:sz="0" w:space="0" w:color="auto"/>
                <w:right w:val="none" w:sz="0" w:space="0" w:color="auto"/>
              </w:divBdr>
              <w:divsChild>
                <w:div w:id="11916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51337">
      <w:bodyDiv w:val="1"/>
      <w:marLeft w:val="0"/>
      <w:marRight w:val="0"/>
      <w:marTop w:val="0"/>
      <w:marBottom w:val="0"/>
      <w:divBdr>
        <w:top w:val="none" w:sz="0" w:space="0" w:color="auto"/>
        <w:left w:val="none" w:sz="0" w:space="0" w:color="auto"/>
        <w:bottom w:val="none" w:sz="0" w:space="0" w:color="auto"/>
        <w:right w:val="none" w:sz="0" w:space="0" w:color="auto"/>
      </w:divBdr>
      <w:divsChild>
        <w:div w:id="1422212813">
          <w:marLeft w:val="0"/>
          <w:marRight w:val="0"/>
          <w:marTop w:val="0"/>
          <w:marBottom w:val="0"/>
          <w:divBdr>
            <w:top w:val="none" w:sz="0" w:space="0" w:color="auto"/>
            <w:left w:val="none" w:sz="0" w:space="0" w:color="auto"/>
            <w:bottom w:val="none" w:sz="0" w:space="0" w:color="auto"/>
            <w:right w:val="none" w:sz="0" w:space="0" w:color="auto"/>
          </w:divBdr>
          <w:divsChild>
            <w:div w:id="1796676292">
              <w:marLeft w:val="0"/>
              <w:marRight w:val="0"/>
              <w:marTop w:val="0"/>
              <w:marBottom w:val="0"/>
              <w:divBdr>
                <w:top w:val="none" w:sz="0" w:space="0" w:color="auto"/>
                <w:left w:val="none" w:sz="0" w:space="0" w:color="auto"/>
                <w:bottom w:val="none" w:sz="0" w:space="0" w:color="auto"/>
                <w:right w:val="none" w:sz="0" w:space="0" w:color="auto"/>
              </w:divBdr>
              <w:divsChild>
                <w:div w:id="10051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145">
      <w:bodyDiv w:val="1"/>
      <w:marLeft w:val="0"/>
      <w:marRight w:val="0"/>
      <w:marTop w:val="0"/>
      <w:marBottom w:val="0"/>
      <w:divBdr>
        <w:top w:val="none" w:sz="0" w:space="0" w:color="auto"/>
        <w:left w:val="none" w:sz="0" w:space="0" w:color="auto"/>
        <w:bottom w:val="none" w:sz="0" w:space="0" w:color="auto"/>
        <w:right w:val="none" w:sz="0" w:space="0" w:color="auto"/>
      </w:divBdr>
      <w:divsChild>
        <w:div w:id="17632059">
          <w:marLeft w:val="0"/>
          <w:marRight w:val="0"/>
          <w:marTop w:val="0"/>
          <w:marBottom w:val="0"/>
          <w:divBdr>
            <w:top w:val="none" w:sz="0" w:space="0" w:color="auto"/>
            <w:left w:val="none" w:sz="0" w:space="0" w:color="auto"/>
            <w:bottom w:val="none" w:sz="0" w:space="0" w:color="auto"/>
            <w:right w:val="none" w:sz="0" w:space="0" w:color="auto"/>
          </w:divBdr>
          <w:divsChild>
            <w:div w:id="1568303094">
              <w:marLeft w:val="0"/>
              <w:marRight w:val="0"/>
              <w:marTop w:val="0"/>
              <w:marBottom w:val="0"/>
              <w:divBdr>
                <w:top w:val="none" w:sz="0" w:space="0" w:color="auto"/>
                <w:left w:val="none" w:sz="0" w:space="0" w:color="auto"/>
                <w:bottom w:val="none" w:sz="0" w:space="0" w:color="auto"/>
                <w:right w:val="none" w:sz="0" w:space="0" w:color="auto"/>
              </w:divBdr>
              <w:divsChild>
                <w:div w:id="573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4421">
      <w:bodyDiv w:val="1"/>
      <w:marLeft w:val="0"/>
      <w:marRight w:val="0"/>
      <w:marTop w:val="0"/>
      <w:marBottom w:val="0"/>
      <w:divBdr>
        <w:top w:val="none" w:sz="0" w:space="0" w:color="auto"/>
        <w:left w:val="none" w:sz="0" w:space="0" w:color="auto"/>
        <w:bottom w:val="none" w:sz="0" w:space="0" w:color="auto"/>
        <w:right w:val="none" w:sz="0" w:space="0" w:color="auto"/>
      </w:divBdr>
      <w:divsChild>
        <w:div w:id="1256859380">
          <w:marLeft w:val="0"/>
          <w:marRight w:val="0"/>
          <w:marTop w:val="0"/>
          <w:marBottom w:val="0"/>
          <w:divBdr>
            <w:top w:val="none" w:sz="0" w:space="0" w:color="auto"/>
            <w:left w:val="none" w:sz="0" w:space="0" w:color="auto"/>
            <w:bottom w:val="none" w:sz="0" w:space="0" w:color="auto"/>
            <w:right w:val="none" w:sz="0" w:space="0" w:color="auto"/>
          </w:divBdr>
          <w:divsChild>
            <w:div w:id="1594164029">
              <w:marLeft w:val="0"/>
              <w:marRight w:val="0"/>
              <w:marTop w:val="0"/>
              <w:marBottom w:val="0"/>
              <w:divBdr>
                <w:top w:val="none" w:sz="0" w:space="0" w:color="auto"/>
                <w:left w:val="none" w:sz="0" w:space="0" w:color="auto"/>
                <w:bottom w:val="none" w:sz="0" w:space="0" w:color="auto"/>
                <w:right w:val="none" w:sz="0" w:space="0" w:color="auto"/>
              </w:divBdr>
              <w:divsChild>
                <w:div w:id="17585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3217">
      <w:bodyDiv w:val="1"/>
      <w:marLeft w:val="0"/>
      <w:marRight w:val="0"/>
      <w:marTop w:val="0"/>
      <w:marBottom w:val="0"/>
      <w:divBdr>
        <w:top w:val="none" w:sz="0" w:space="0" w:color="auto"/>
        <w:left w:val="none" w:sz="0" w:space="0" w:color="auto"/>
        <w:bottom w:val="none" w:sz="0" w:space="0" w:color="auto"/>
        <w:right w:val="none" w:sz="0" w:space="0" w:color="auto"/>
      </w:divBdr>
      <w:divsChild>
        <w:div w:id="438838284">
          <w:marLeft w:val="0"/>
          <w:marRight w:val="0"/>
          <w:marTop w:val="0"/>
          <w:marBottom w:val="0"/>
          <w:divBdr>
            <w:top w:val="none" w:sz="0" w:space="0" w:color="auto"/>
            <w:left w:val="none" w:sz="0" w:space="0" w:color="auto"/>
            <w:bottom w:val="none" w:sz="0" w:space="0" w:color="auto"/>
            <w:right w:val="none" w:sz="0" w:space="0" w:color="auto"/>
          </w:divBdr>
          <w:divsChild>
            <w:div w:id="268778908">
              <w:marLeft w:val="0"/>
              <w:marRight w:val="0"/>
              <w:marTop w:val="0"/>
              <w:marBottom w:val="0"/>
              <w:divBdr>
                <w:top w:val="none" w:sz="0" w:space="0" w:color="auto"/>
                <w:left w:val="none" w:sz="0" w:space="0" w:color="auto"/>
                <w:bottom w:val="none" w:sz="0" w:space="0" w:color="auto"/>
                <w:right w:val="none" w:sz="0" w:space="0" w:color="auto"/>
              </w:divBdr>
              <w:divsChild>
                <w:div w:id="120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8260">
      <w:bodyDiv w:val="1"/>
      <w:marLeft w:val="0"/>
      <w:marRight w:val="0"/>
      <w:marTop w:val="0"/>
      <w:marBottom w:val="0"/>
      <w:divBdr>
        <w:top w:val="none" w:sz="0" w:space="0" w:color="auto"/>
        <w:left w:val="none" w:sz="0" w:space="0" w:color="auto"/>
        <w:bottom w:val="none" w:sz="0" w:space="0" w:color="auto"/>
        <w:right w:val="none" w:sz="0" w:space="0" w:color="auto"/>
      </w:divBdr>
      <w:divsChild>
        <w:div w:id="521823365">
          <w:marLeft w:val="0"/>
          <w:marRight w:val="0"/>
          <w:marTop w:val="0"/>
          <w:marBottom w:val="0"/>
          <w:divBdr>
            <w:top w:val="none" w:sz="0" w:space="0" w:color="auto"/>
            <w:left w:val="none" w:sz="0" w:space="0" w:color="auto"/>
            <w:bottom w:val="none" w:sz="0" w:space="0" w:color="auto"/>
            <w:right w:val="none" w:sz="0" w:space="0" w:color="auto"/>
          </w:divBdr>
          <w:divsChild>
            <w:div w:id="1164398962">
              <w:marLeft w:val="0"/>
              <w:marRight w:val="0"/>
              <w:marTop w:val="0"/>
              <w:marBottom w:val="0"/>
              <w:divBdr>
                <w:top w:val="none" w:sz="0" w:space="0" w:color="auto"/>
                <w:left w:val="none" w:sz="0" w:space="0" w:color="auto"/>
                <w:bottom w:val="none" w:sz="0" w:space="0" w:color="auto"/>
                <w:right w:val="none" w:sz="0" w:space="0" w:color="auto"/>
              </w:divBdr>
              <w:divsChild>
                <w:div w:id="241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328">
      <w:bodyDiv w:val="1"/>
      <w:marLeft w:val="0"/>
      <w:marRight w:val="0"/>
      <w:marTop w:val="0"/>
      <w:marBottom w:val="0"/>
      <w:divBdr>
        <w:top w:val="none" w:sz="0" w:space="0" w:color="auto"/>
        <w:left w:val="none" w:sz="0" w:space="0" w:color="auto"/>
        <w:bottom w:val="none" w:sz="0" w:space="0" w:color="auto"/>
        <w:right w:val="none" w:sz="0" w:space="0" w:color="auto"/>
      </w:divBdr>
      <w:divsChild>
        <w:div w:id="1404184681">
          <w:marLeft w:val="0"/>
          <w:marRight w:val="0"/>
          <w:marTop w:val="0"/>
          <w:marBottom w:val="0"/>
          <w:divBdr>
            <w:top w:val="none" w:sz="0" w:space="0" w:color="auto"/>
            <w:left w:val="none" w:sz="0" w:space="0" w:color="auto"/>
            <w:bottom w:val="none" w:sz="0" w:space="0" w:color="auto"/>
            <w:right w:val="none" w:sz="0" w:space="0" w:color="auto"/>
          </w:divBdr>
          <w:divsChild>
            <w:div w:id="1477188562">
              <w:marLeft w:val="0"/>
              <w:marRight w:val="0"/>
              <w:marTop w:val="0"/>
              <w:marBottom w:val="0"/>
              <w:divBdr>
                <w:top w:val="none" w:sz="0" w:space="0" w:color="auto"/>
                <w:left w:val="none" w:sz="0" w:space="0" w:color="auto"/>
                <w:bottom w:val="none" w:sz="0" w:space="0" w:color="auto"/>
                <w:right w:val="none" w:sz="0" w:space="0" w:color="auto"/>
              </w:divBdr>
              <w:divsChild>
                <w:div w:id="5612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5443">
      <w:bodyDiv w:val="1"/>
      <w:marLeft w:val="0"/>
      <w:marRight w:val="0"/>
      <w:marTop w:val="0"/>
      <w:marBottom w:val="0"/>
      <w:divBdr>
        <w:top w:val="none" w:sz="0" w:space="0" w:color="auto"/>
        <w:left w:val="none" w:sz="0" w:space="0" w:color="auto"/>
        <w:bottom w:val="none" w:sz="0" w:space="0" w:color="auto"/>
        <w:right w:val="none" w:sz="0" w:space="0" w:color="auto"/>
      </w:divBdr>
      <w:divsChild>
        <w:div w:id="1630479188">
          <w:marLeft w:val="0"/>
          <w:marRight w:val="0"/>
          <w:marTop w:val="0"/>
          <w:marBottom w:val="0"/>
          <w:divBdr>
            <w:top w:val="none" w:sz="0" w:space="0" w:color="auto"/>
            <w:left w:val="none" w:sz="0" w:space="0" w:color="auto"/>
            <w:bottom w:val="none" w:sz="0" w:space="0" w:color="auto"/>
            <w:right w:val="none" w:sz="0" w:space="0" w:color="auto"/>
          </w:divBdr>
          <w:divsChild>
            <w:div w:id="1897466683">
              <w:marLeft w:val="0"/>
              <w:marRight w:val="0"/>
              <w:marTop w:val="0"/>
              <w:marBottom w:val="0"/>
              <w:divBdr>
                <w:top w:val="none" w:sz="0" w:space="0" w:color="auto"/>
                <w:left w:val="none" w:sz="0" w:space="0" w:color="auto"/>
                <w:bottom w:val="none" w:sz="0" w:space="0" w:color="auto"/>
                <w:right w:val="none" w:sz="0" w:space="0" w:color="auto"/>
              </w:divBdr>
              <w:divsChild>
                <w:div w:id="789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618">
      <w:bodyDiv w:val="1"/>
      <w:marLeft w:val="0"/>
      <w:marRight w:val="0"/>
      <w:marTop w:val="0"/>
      <w:marBottom w:val="0"/>
      <w:divBdr>
        <w:top w:val="none" w:sz="0" w:space="0" w:color="auto"/>
        <w:left w:val="none" w:sz="0" w:space="0" w:color="auto"/>
        <w:bottom w:val="none" w:sz="0" w:space="0" w:color="auto"/>
        <w:right w:val="none" w:sz="0" w:space="0" w:color="auto"/>
      </w:divBdr>
      <w:divsChild>
        <w:div w:id="1053966376">
          <w:marLeft w:val="0"/>
          <w:marRight w:val="0"/>
          <w:marTop w:val="0"/>
          <w:marBottom w:val="0"/>
          <w:divBdr>
            <w:top w:val="none" w:sz="0" w:space="0" w:color="auto"/>
            <w:left w:val="none" w:sz="0" w:space="0" w:color="auto"/>
            <w:bottom w:val="none" w:sz="0" w:space="0" w:color="auto"/>
            <w:right w:val="none" w:sz="0" w:space="0" w:color="auto"/>
          </w:divBdr>
          <w:divsChild>
            <w:div w:id="1367677662">
              <w:marLeft w:val="0"/>
              <w:marRight w:val="0"/>
              <w:marTop w:val="0"/>
              <w:marBottom w:val="0"/>
              <w:divBdr>
                <w:top w:val="none" w:sz="0" w:space="0" w:color="auto"/>
                <w:left w:val="none" w:sz="0" w:space="0" w:color="auto"/>
                <w:bottom w:val="none" w:sz="0" w:space="0" w:color="auto"/>
                <w:right w:val="none" w:sz="0" w:space="0" w:color="auto"/>
              </w:divBdr>
              <w:divsChild>
                <w:div w:id="175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3749">
      <w:bodyDiv w:val="1"/>
      <w:marLeft w:val="0"/>
      <w:marRight w:val="0"/>
      <w:marTop w:val="0"/>
      <w:marBottom w:val="0"/>
      <w:divBdr>
        <w:top w:val="none" w:sz="0" w:space="0" w:color="auto"/>
        <w:left w:val="none" w:sz="0" w:space="0" w:color="auto"/>
        <w:bottom w:val="none" w:sz="0" w:space="0" w:color="auto"/>
        <w:right w:val="none" w:sz="0" w:space="0" w:color="auto"/>
      </w:divBdr>
      <w:divsChild>
        <w:div w:id="783158623">
          <w:marLeft w:val="0"/>
          <w:marRight w:val="0"/>
          <w:marTop w:val="0"/>
          <w:marBottom w:val="0"/>
          <w:divBdr>
            <w:top w:val="none" w:sz="0" w:space="0" w:color="auto"/>
            <w:left w:val="none" w:sz="0" w:space="0" w:color="auto"/>
            <w:bottom w:val="none" w:sz="0" w:space="0" w:color="auto"/>
            <w:right w:val="none" w:sz="0" w:space="0" w:color="auto"/>
          </w:divBdr>
          <w:divsChild>
            <w:div w:id="386876549">
              <w:marLeft w:val="0"/>
              <w:marRight w:val="0"/>
              <w:marTop w:val="0"/>
              <w:marBottom w:val="0"/>
              <w:divBdr>
                <w:top w:val="none" w:sz="0" w:space="0" w:color="auto"/>
                <w:left w:val="none" w:sz="0" w:space="0" w:color="auto"/>
                <w:bottom w:val="none" w:sz="0" w:space="0" w:color="auto"/>
                <w:right w:val="none" w:sz="0" w:space="0" w:color="auto"/>
              </w:divBdr>
              <w:divsChild>
                <w:div w:id="18862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1854">
      <w:bodyDiv w:val="1"/>
      <w:marLeft w:val="0"/>
      <w:marRight w:val="0"/>
      <w:marTop w:val="0"/>
      <w:marBottom w:val="0"/>
      <w:divBdr>
        <w:top w:val="none" w:sz="0" w:space="0" w:color="auto"/>
        <w:left w:val="none" w:sz="0" w:space="0" w:color="auto"/>
        <w:bottom w:val="none" w:sz="0" w:space="0" w:color="auto"/>
        <w:right w:val="none" w:sz="0" w:space="0" w:color="auto"/>
      </w:divBdr>
      <w:divsChild>
        <w:div w:id="1918512655">
          <w:marLeft w:val="0"/>
          <w:marRight w:val="0"/>
          <w:marTop w:val="0"/>
          <w:marBottom w:val="0"/>
          <w:divBdr>
            <w:top w:val="none" w:sz="0" w:space="0" w:color="auto"/>
            <w:left w:val="none" w:sz="0" w:space="0" w:color="auto"/>
            <w:bottom w:val="none" w:sz="0" w:space="0" w:color="auto"/>
            <w:right w:val="none" w:sz="0" w:space="0" w:color="auto"/>
          </w:divBdr>
          <w:divsChild>
            <w:div w:id="70128527">
              <w:marLeft w:val="0"/>
              <w:marRight w:val="0"/>
              <w:marTop w:val="0"/>
              <w:marBottom w:val="0"/>
              <w:divBdr>
                <w:top w:val="none" w:sz="0" w:space="0" w:color="auto"/>
                <w:left w:val="none" w:sz="0" w:space="0" w:color="auto"/>
                <w:bottom w:val="none" w:sz="0" w:space="0" w:color="auto"/>
                <w:right w:val="none" w:sz="0" w:space="0" w:color="auto"/>
              </w:divBdr>
              <w:divsChild>
                <w:div w:id="17304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517">
      <w:bodyDiv w:val="1"/>
      <w:marLeft w:val="0"/>
      <w:marRight w:val="0"/>
      <w:marTop w:val="0"/>
      <w:marBottom w:val="0"/>
      <w:divBdr>
        <w:top w:val="none" w:sz="0" w:space="0" w:color="auto"/>
        <w:left w:val="none" w:sz="0" w:space="0" w:color="auto"/>
        <w:bottom w:val="none" w:sz="0" w:space="0" w:color="auto"/>
        <w:right w:val="none" w:sz="0" w:space="0" w:color="auto"/>
      </w:divBdr>
      <w:divsChild>
        <w:div w:id="2064593937">
          <w:marLeft w:val="0"/>
          <w:marRight w:val="0"/>
          <w:marTop w:val="0"/>
          <w:marBottom w:val="0"/>
          <w:divBdr>
            <w:top w:val="none" w:sz="0" w:space="0" w:color="auto"/>
            <w:left w:val="none" w:sz="0" w:space="0" w:color="auto"/>
            <w:bottom w:val="none" w:sz="0" w:space="0" w:color="auto"/>
            <w:right w:val="none" w:sz="0" w:space="0" w:color="auto"/>
          </w:divBdr>
          <w:divsChild>
            <w:div w:id="1206061453">
              <w:marLeft w:val="0"/>
              <w:marRight w:val="0"/>
              <w:marTop w:val="0"/>
              <w:marBottom w:val="0"/>
              <w:divBdr>
                <w:top w:val="none" w:sz="0" w:space="0" w:color="auto"/>
                <w:left w:val="none" w:sz="0" w:space="0" w:color="auto"/>
                <w:bottom w:val="none" w:sz="0" w:space="0" w:color="auto"/>
                <w:right w:val="none" w:sz="0" w:space="0" w:color="auto"/>
              </w:divBdr>
              <w:divsChild>
                <w:div w:id="13177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239">
      <w:bodyDiv w:val="1"/>
      <w:marLeft w:val="0"/>
      <w:marRight w:val="0"/>
      <w:marTop w:val="0"/>
      <w:marBottom w:val="0"/>
      <w:divBdr>
        <w:top w:val="none" w:sz="0" w:space="0" w:color="auto"/>
        <w:left w:val="none" w:sz="0" w:space="0" w:color="auto"/>
        <w:bottom w:val="none" w:sz="0" w:space="0" w:color="auto"/>
        <w:right w:val="none" w:sz="0" w:space="0" w:color="auto"/>
      </w:divBdr>
      <w:divsChild>
        <w:div w:id="780951735">
          <w:marLeft w:val="0"/>
          <w:marRight w:val="0"/>
          <w:marTop w:val="0"/>
          <w:marBottom w:val="0"/>
          <w:divBdr>
            <w:top w:val="none" w:sz="0" w:space="0" w:color="auto"/>
            <w:left w:val="none" w:sz="0" w:space="0" w:color="auto"/>
            <w:bottom w:val="none" w:sz="0" w:space="0" w:color="auto"/>
            <w:right w:val="none" w:sz="0" w:space="0" w:color="auto"/>
          </w:divBdr>
          <w:divsChild>
            <w:div w:id="658775770">
              <w:marLeft w:val="0"/>
              <w:marRight w:val="0"/>
              <w:marTop w:val="0"/>
              <w:marBottom w:val="0"/>
              <w:divBdr>
                <w:top w:val="none" w:sz="0" w:space="0" w:color="auto"/>
                <w:left w:val="none" w:sz="0" w:space="0" w:color="auto"/>
                <w:bottom w:val="none" w:sz="0" w:space="0" w:color="auto"/>
                <w:right w:val="none" w:sz="0" w:space="0" w:color="auto"/>
              </w:divBdr>
              <w:divsChild>
                <w:div w:id="17285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4226">
      <w:bodyDiv w:val="1"/>
      <w:marLeft w:val="0"/>
      <w:marRight w:val="0"/>
      <w:marTop w:val="0"/>
      <w:marBottom w:val="0"/>
      <w:divBdr>
        <w:top w:val="none" w:sz="0" w:space="0" w:color="auto"/>
        <w:left w:val="none" w:sz="0" w:space="0" w:color="auto"/>
        <w:bottom w:val="none" w:sz="0" w:space="0" w:color="auto"/>
        <w:right w:val="none" w:sz="0" w:space="0" w:color="auto"/>
      </w:divBdr>
      <w:divsChild>
        <w:div w:id="995842384">
          <w:marLeft w:val="0"/>
          <w:marRight w:val="0"/>
          <w:marTop w:val="0"/>
          <w:marBottom w:val="0"/>
          <w:divBdr>
            <w:top w:val="none" w:sz="0" w:space="0" w:color="auto"/>
            <w:left w:val="none" w:sz="0" w:space="0" w:color="auto"/>
            <w:bottom w:val="none" w:sz="0" w:space="0" w:color="auto"/>
            <w:right w:val="none" w:sz="0" w:space="0" w:color="auto"/>
          </w:divBdr>
          <w:divsChild>
            <w:div w:id="276839753">
              <w:marLeft w:val="0"/>
              <w:marRight w:val="0"/>
              <w:marTop w:val="0"/>
              <w:marBottom w:val="0"/>
              <w:divBdr>
                <w:top w:val="none" w:sz="0" w:space="0" w:color="auto"/>
                <w:left w:val="none" w:sz="0" w:space="0" w:color="auto"/>
                <w:bottom w:val="none" w:sz="0" w:space="0" w:color="auto"/>
                <w:right w:val="none" w:sz="0" w:space="0" w:color="auto"/>
              </w:divBdr>
              <w:divsChild>
                <w:div w:id="785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2</cp:revision>
  <dcterms:created xsi:type="dcterms:W3CDTF">2022-01-11T13:50:00Z</dcterms:created>
  <dcterms:modified xsi:type="dcterms:W3CDTF">2022-01-11T15:47:00Z</dcterms:modified>
</cp:coreProperties>
</file>