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9DC8" w14:textId="050BBA42" w:rsidR="009F6B1D" w:rsidRPr="00F05CD4" w:rsidRDefault="00AB43F4" w:rsidP="00F05CD4">
      <w:pPr>
        <w:spacing w:line="360" w:lineRule="auto"/>
        <w:jc w:val="both"/>
        <w:rPr>
          <w:rFonts w:ascii="Times New Roman" w:hAnsi="Times New Roman" w:cs="Times New Roman"/>
          <w:lang w:val="en-US"/>
        </w:rPr>
      </w:pPr>
      <w:r w:rsidRPr="00F05CD4">
        <w:rPr>
          <w:rFonts w:ascii="Times New Roman" w:hAnsi="Times New Roman" w:cs="Times New Roman"/>
          <w:lang w:val="en-US"/>
        </w:rPr>
        <w:t>No president’s review</w:t>
      </w:r>
    </w:p>
    <w:p w14:paraId="2DF53119" w14:textId="282A2BFD" w:rsidR="00AB43F4" w:rsidRPr="00F05CD4" w:rsidRDefault="00AB43F4" w:rsidP="00F05CD4">
      <w:pPr>
        <w:spacing w:line="360" w:lineRule="auto"/>
        <w:jc w:val="both"/>
        <w:rPr>
          <w:rFonts w:ascii="Times New Roman" w:hAnsi="Times New Roman" w:cs="Times New Roman"/>
          <w:lang w:val="en-US"/>
        </w:rPr>
      </w:pPr>
      <w:r w:rsidRPr="00F05CD4">
        <w:rPr>
          <w:rFonts w:ascii="Times New Roman" w:hAnsi="Times New Roman" w:cs="Times New Roman"/>
          <w:lang w:val="en-US"/>
        </w:rPr>
        <w:t>No report of the secretary</w:t>
      </w:r>
    </w:p>
    <w:p w14:paraId="68E7D84B" w14:textId="77777777" w:rsidR="00AB43F4" w:rsidRPr="00F05CD4" w:rsidRDefault="00AB43F4" w:rsidP="00F05CD4">
      <w:pPr>
        <w:pStyle w:val="NormalWeb"/>
        <w:spacing w:line="360" w:lineRule="auto"/>
        <w:jc w:val="both"/>
      </w:pPr>
    </w:p>
    <w:p w14:paraId="56BD23BA" w14:textId="46039557" w:rsidR="00AB43F4" w:rsidRPr="00F05CD4" w:rsidRDefault="00AB43F4" w:rsidP="00F05CD4">
      <w:pPr>
        <w:pStyle w:val="NormalWeb"/>
        <w:spacing w:line="360" w:lineRule="auto"/>
        <w:jc w:val="both"/>
        <w:rPr>
          <w:lang w:val="en-US"/>
        </w:rPr>
      </w:pPr>
      <w:r w:rsidRPr="00F05CD4">
        <w:rPr>
          <w:lang w:val="en-US"/>
        </w:rPr>
        <w:t>International Health Division p 21</w:t>
      </w:r>
    </w:p>
    <w:p w14:paraId="0E493766" w14:textId="63E57B28" w:rsidR="00AB43F4" w:rsidRPr="00F05CD4" w:rsidRDefault="00AB43F4" w:rsidP="00F05CD4">
      <w:pPr>
        <w:pStyle w:val="NormalWeb"/>
        <w:spacing w:line="360" w:lineRule="auto"/>
        <w:jc w:val="both"/>
      </w:pPr>
      <w:r w:rsidRPr="00F05CD4">
        <w:t xml:space="preserve">It is through the International Health Division that the Rockefeller Foundation operates in the field of public health for the purpose of promoting "the well-being of mankind throughout the world." Convinced that greater and more lasting benefits will come through permanent governmental health organization than through independent private agencies, the division is primarily occupied in helping governments to develop and strengthen their own health work. In rendering such assistance emphasis is placed on certain important </w:t>
      </w:r>
      <w:r w:rsidR="00F05CD4">
        <w:t>problems</w:t>
      </w:r>
      <w:r w:rsidRPr="00F05CD4">
        <w:t xml:space="preserve"> presenting out- standing needs and exceptional opportunities, such as, the combating of hookworm disease, malaria, and yellow fever, and the establishment of better rural health services</w:t>
      </w:r>
    </w:p>
    <w:p w14:paraId="74E65FF9" w14:textId="5A57D501" w:rsidR="00AB43F4" w:rsidRPr="00F05CD4" w:rsidRDefault="00AB43F4" w:rsidP="00F05CD4">
      <w:pPr>
        <w:spacing w:line="360" w:lineRule="auto"/>
        <w:jc w:val="both"/>
        <w:rPr>
          <w:rFonts w:ascii="Times New Roman" w:hAnsi="Times New Roman" w:cs="Times New Roman"/>
          <w:lang w:val="en-US"/>
        </w:rPr>
      </w:pPr>
    </w:p>
    <w:p w14:paraId="769376C7" w14:textId="7B2E76FE" w:rsidR="00AB43F4" w:rsidRPr="00F05CD4" w:rsidRDefault="00AB43F4" w:rsidP="00F05CD4">
      <w:pPr>
        <w:pStyle w:val="NormalWeb"/>
        <w:spacing w:line="360" w:lineRule="auto"/>
        <w:jc w:val="both"/>
      </w:pPr>
      <w:r w:rsidRPr="00F05CD4">
        <w:t xml:space="preserve">The activities in which the Foundation cooperates depend for their effectiveness on adequate knowledge of the underlying scientific facts. The body of information on which the plans of operation are based requires constant enlarge- ment and revision, and to meet this need the Foundation carries on research and provides for certain preliminary surveys in the areas in which work is to be undertaken. </w:t>
      </w:r>
    </w:p>
    <w:p w14:paraId="02421383" w14:textId="3BF331A7" w:rsidR="00AB43F4" w:rsidRPr="00F05CD4" w:rsidRDefault="00AB43F4" w:rsidP="00F05CD4">
      <w:pPr>
        <w:pStyle w:val="NormalWeb"/>
        <w:spacing w:line="360" w:lineRule="auto"/>
        <w:jc w:val="both"/>
      </w:pPr>
      <w:r w:rsidRPr="00F05CD4">
        <w:t xml:space="preserve">There is another prerequisite to the successful development of public health work: the men who are to direct itmust understand the underlying scientific principles and the methods of their application for the public good. The Founda- tion has assisted governmental health agencies to secure technical training for m e m b e r s of their staffs in preparation for specific future assign- ments by rendering possible study in schools of public health and inspection trips and confer- ences. </w:t>
      </w:r>
    </w:p>
    <w:p w14:paraId="5752635D" w14:textId="77777777" w:rsidR="00AB43F4" w:rsidRPr="00F05CD4" w:rsidRDefault="00AB43F4" w:rsidP="00F05CD4">
      <w:pPr>
        <w:spacing w:line="360" w:lineRule="auto"/>
        <w:jc w:val="both"/>
        <w:rPr>
          <w:rFonts w:ascii="Times New Roman" w:hAnsi="Times New Roman" w:cs="Times New Roman"/>
        </w:rPr>
      </w:pPr>
    </w:p>
    <w:sectPr w:rsidR="00AB43F4" w:rsidRPr="00F0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A3"/>
    <w:rsid w:val="009F6B1D"/>
    <w:rsid w:val="00AB43F4"/>
    <w:rsid w:val="00B2762E"/>
    <w:rsid w:val="00F05CD4"/>
    <w:rsid w:val="00F61CA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FF7999C"/>
  <w15:chartTrackingRefBased/>
  <w15:docId w15:val="{98EF3235-B8D0-E747-8D49-126EA383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43F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7953">
      <w:bodyDiv w:val="1"/>
      <w:marLeft w:val="0"/>
      <w:marRight w:val="0"/>
      <w:marTop w:val="0"/>
      <w:marBottom w:val="0"/>
      <w:divBdr>
        <w:top w:val="none" w:sz="0" w:space="0" w:color="auto"/>
        <w:left w:val="none" w:sz="0" w:space="0" w:color="auto"/>
        <w:bottom w:val="none" w:sz="0" w:space="0" w:color="auto"/>
        <w:right w:val="none" w:sz="0" w:space="0" w:color="auto"/>
      </w:divBdr>
      <w:divsChild>
        <w:div w:id="410467637">
          <w:marLeft w:val="0"/>
          <w:marRight w:val="0"/>
          <w:marTop w:val="0"/>
          <w:marBottom w:val="0"/>
          <w:divBdr>
            <w:top w:val="none" w:sz="0" w:space="0" w:color="auto"/>
            <w:left w:val="none" w:sz="0" w:space="0" w:color="auto"/>
            <w:bottom w:val="none" w:sz="0" w:space="0" w:color="auto"/>
            <w:right w:val="none" w:sz="0" w:space="0" w:color="auto"/>
          </w:divBdr>
          <w:divsChild>
            <w:div w:id="841896176">
              <w:marLeft w:val="0"/>
              <w:marRight w:val="0"/>
              <w:marTop w:val="0"/>
              <w:marBottom w:val="0"/>
              <w:divBdr>
                <w:top w:val="none" w:sz="0" w:space="0" w:color="auto"/>
                <w:left w:val="none" w:sz="0" w:space="0" w:color="auto"/>
                <w:bottom w:val="none" w:sz="0" w:space="0" w:color="auto"/>
                <w:right w:val="none" w:sz="0" w:space="0" w:color="auto"/>
              </w:divBdr>
              <w:divsChild>
                <w:div w:id="1016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39065">
      <w:bodyDiv w:val="1"/>
      <w:marLeft w:val="0"/>
      <w:marRight w:val="0"/>
      <w:marTop w:val="0"/>
      <w:marBottom w:val="0"/>
      <w:divBdr>
        <w:top w:val="none" w:sz="0" w:space="0" w:color="auto"/>
        <w:left w:val="none" w:sz="0" w:space="0" w:color="auto"/>
        <w:bottom w:val="none" w:sz="0" w:space="0" w:color="auto"/>
        <w:right w:val="none" w:sz="0" w:space="0" w:color="auto"/>
      </w:divBdr>
      <w:divsChild>
        <w:div w:id="766342514">
          <w:marLeft w:val="0"/>
          <w:marRight w:val="0"/>
          <w:marTop w:val="0"/>
          <w:marBottom w:val="0"/>
          <w:divBdr>
            <w:top w:val="none" w:sz="0" w:space="0" w:color="auto"/>
            <w:left w:val="none" w:sz="0" w:space="0" w:color="auto"/>
            <w:bottom w:val="none" w:sz="0" w:space="0" w:color="auto"/>
            <w:right w:val="none" w:sz="0" w:space="0" w:color="auto"/>
          </w:divBdr>
          <w:divsChild>
            <w:div w:id="897059361">
              <w:marLeft w:val="0"/>
              <w:marRight w:val="0"/>
              <w:marTop w:val="0"/>
              <w:marBottom w:val="0"/>
              <w:divBdr>
                <w:top w:val="none" w:sz="0" w:space="0" w:color="auto"/>
                <w:left w:val="none" w:sz="0" w:space="0" w:color="auto"/>
                <w:bottom w:val="none" w:sz="0" w:space="0" w:color="auto"/>
                <w:right w:val="none" w:sz="0" w:space="0" w:color="auto"/>
              </w:divBdr>
              <w:divsChild>
                <w:div w:id="2663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4941">
      <w:bodyDiv w:val="1"/>
      <w:marLeft w:val="0"/>
      <w:marRight w:val="0"/>
      <w:marTop w:val="0"/>
      <w:marBottom w:val="0"/>
      <w:divBdr>
        <w:top w:val="none" w:sz="0" w:space="0" w:color="auto"/>
        <w:left w:val="none" w:sz="0" w:space="0" w:color="auto"/>
        <w:bottom w:val="none" w:sz="0" w:space="0" w:color="auto"/>
        <w:right w:val="none" w:sz="0" w:space="0" w:color="auto"/>
      </w:divBdr>
      <w:divsChild>
        <w:div w:id="728919624">
          <w:marLeft w:val="0"/>
          <w:marRight w:val="0"/>
          <w:marTop w:val="0"/>
          <w:marBottom w:val="0"/>
          <w:divBdr>
            <w:top w:val="none" w:sz="0" w:space="0" w:color="auto"/>
            <w:left w:val="none" w:sz="0" w:space="0" w:color="auto"/>
            <w:bottom w:val="none" w:sz="0" w:space="0" w:color="auto"/>
            <w:right w:val="none" w:sz="0" w:space="0" w:color="auto"/>
          </w:divBdr>
          <w:divsChild>
            <w:div w:id="2138329215">
              <w:marLeft w:val="0"/>
              <w:marRight w:val="0"/>
              <w:marTop w:val="0"/>
              <w:marBottom w:val="0"/>
              <w:divBdr>
                <w:top w:val="none" w:sz="0" w:space="0" w:color="auto"/>
                <w:left w:val="none" w:sz="0" w:space="0" w:color="auto"/>
                <w:bottom w:val="none" w:sz="0" w:space="0" w:color="auto"/>
                <w:right w:val="none" w:sz="0" w:space="0" w:color="auto"/>
              </w:divBdr>
              <w:divsChild>
                <w:div w:id="5060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3</cp:revision>
  <dcterms:created xsi:type="dcterms:W3CDTF">2022-01-11T16:40:00Z</dcterms:created>
  <dcterms:modified xsi:type="dcterms:W3CDTF">2022-01-26T10:04:00Z</dcterms:modified>
</cp:coreProperties>
</file>