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30CB" w14:textId="0894D8CF" w:rsidR="000919D0" w:rsidRPr="002D03DC" w:rsidRDefault="00E9635B" w:rsidP="002D03DC">
      <w:pPr>
        <w:spacing w:line="360" w:lineRule="auto"/>
        <w:jc w:val="both"/>
        <w:rPr>
          <w:rFonts w:ascii="Times New Roman" w:hAnsi="Times New Roman" w:cs="Times New Roman"/>
          <w:lang w:val="en-US"/>
        </w:rPr>
      </w:pPr>
      <w:r w:rsidRPr="002D03DC">
        <w:rPr>
          <w:rFonts w:ascii="Times New Roman" w:hAnsi="Times New Roman" w:cs="Times New Roman"/>
          <w:lang w:val="en-US"/>
        </w:rPr>
        <w:t>1940</w:t>
      </w:r>
    </w:p>
    <w:p w14:paraId="514E38D7" w14:textId="42C4A3B9" w:rsidR="00E9635B" w:rsidRPr="002D03DC" w:rsidRDefault="00E9635B" w:rsidP="002D03DC">
      <w:pPr>
        <w:spacing w:line="360" w:lineRule="auto"/>
        <w:jc w:val="both"/>
        <w:rPr>
          <w:rFonts w:ascii="Times New Roman" w:hAnsi="Times New Roman" w:cs="Times New Roman"/>
          <w:lang w:val="en-US"/>
        </w:rPr>
      </w:pPr>
      <w:r w:rsidRPr="002D03DC">
        <w:rPr>
          <w:rFonts w:ascii="Times New Roman" w:hAnsi="Times New Roman" w:cs="Times New Roman"/>
          <w:lang w:val="en-US"/>
        </w:rPr>
        <w:t>George Edgar Vincent President of the RF from 1917 until 1929.</w:t>
      </w:r>
    </w:p>
    <w:p w14:paraId="0CC9BD16" w14:textId="3267B668" w:rsidR="00E9635B" w:rsidRPr="002D03DC" w:rsidRDefault="00E9635B" w:rsidP="002D03DC">
      <w:pPr>
        <w:spacing w:line="360" w:lineRule="auto"/>
        <w:jc w:val="both"/>
        <w:rPr>
          <w:rFonts w:ascii="Times New Roman" w:hAnsi="Times New Roman" w:cs="Times New Roman"/>
          <w:lang w:val="en-US"/>
        </w:rPr>
      </w:pPr>
    </w:p>
    <w:p w14:paraId="4FCD7D36" w14:textId="3D5BBBBE" w:rsidR="00E9635B" w:rsidRPr="002D03DC" w:rsidRDefault="00E9635B" w:rsidP="002D03DC">
      <w:pPr>
        <w:spacing w:line="360" w:lineRule="auto"/>
        <w:jc w:val="both"/>
        <w:rPr>
          <w:rFonts w:ascii="Times New Roman" w:hAnsi="Times New Roman" w:cs="Times New Roman"/>
          <w:lang w:val="en-US"/>
        </w:rPr>
      </w:pPr>
      <w:r w:rsidRPr="002D03DC">
        <w:rPr>
          <w:rFonts w:ascii="Times New Roman" w:hAnsi="Times New Roman" w:cs="Times New Roman"/>
          <w:lang w:val="en-US"/>
        </w:rPr>
        <w:t>President in 1940: Raymond B. Fosdick</w:t>
      </w:r>
    </w:p>
    <w:p w14:paraId="033E4071" w14:textId="063AEF6B" w:rsidR="00E9635B" w:rsidRPr="002D03DC" w:rsidRDefault="00E9635B" w:rsidP="002D03DC">
      <w:pPr>
        <w:spacing w:line="360" w:lineRule="auto"/>
        <w:jc w:val="both"/>
        <w:rPr>
          <w:rFonts w:ascii="Times New Roman" w:hAnsi="Times New Roman" w:cs="Times New Roman"/>
          <w:lang w:val="en-US"/>
        </w:rPr>
      </w:pPr>
    </w:p>
    <w:p w14:paraId="1DFF907A" w14:textId="6DE9F950" w:rsidR="00E9635B" w:rsidRPr="002D03DC" w:rsidRDefault="00E9635B" w:rsidP="002D03DC">
      <w:pPr>
        <w:spacing w:line="360" w:lineRule="auto"/>
        <w:jc w:val="both"/>
        <w:rPr>
          <w:rFonts w:ascii="Times New Roman" w:hAnsi="Times New Roman" w:cs="Times New Roman"/>
          <w:lang w:val="en-US"/>
        </w:rPr>
      </w:pPr>
      <w:r w:rsidRPr="002D03DC">
        <w:rPr>
          <w:rFonts w:ascii="Times New Roman" w:hAnsi="Times New Roman" w:cs="Times New Roman"/>
          <w:lang w:val="en-US"/>
        </w:rPr>
        <w:t>President’s Review</w:t>
      </w:r>
    </w:p>
    <w:p w14:paraId="440E6501" w14:textId="0E2ED548" w:rsidR="00E9635B" w:rsidRPr="002D03DC" w:rsidRDefault="00E9635B" w:rsidP="002D03DC">
      <w:pPr>
        <w:spacing w:line="360" w:lineRule="auto"/>
        <w:jc w:val="both"/>
        <w:rPr>
          <w:rFonts w:ascii="Times New Roman" w:hAnsi="Times New Roman" w:cs="Times New Roman"/>
          <w:lang w:val="en-US"/>
        </w:rPr>
      </w:pPr>
      <w:r w:rsidRPr="002D03DC">
        <w:rPr>
          <w:rFonts w:ascii="Times New Roman" w:hAnsi="Times New Roman" w:cs="Times New Roman"/>
          <w:lang w:val="en-US"/>
        </w:rPr>
        <w:t>The year in brief</w:t>
      </w:r>
    </w:p>
    <w:p w14:paraId="791AA7BA" w14:textId="7F1311BF" w:rsidR="00E9635B" w:rsidRPr="002D03DC" w:rsidRDefault="00E9635B" w:rsidP="002D03DC">
      <w:pPr>
        <w:pStyle w:val="NormalWeb"/>
        <w:spacing w:line="360" w:lineRule="auto"/>
        <w:jc w:val="both"/>
      </w:pPr>
      <w:r w:rsidRPr="002D03DC">
        <w:rPr>
          <w:lang w:val="en-US"/>
        </w:rPr>
        <w:t xml:space="preserve">During </w:t>
      </w:r>
      <w:r w:rsidRPr="002D03DC">
        <w:t xml:space="preserve">1940 the appropriations of The Rockefeller Foundation amounted to $9,854,497. The income of the Foundation from investments during the year was $7,605,342.81. This income was supplemented by a transfer of $1,150,000 from the principal fund. </w:t>
      </w:r>
    </w:p>
    <w:p w14:paraId="53927AB6" w14:textId="3ECB68E6" w:rsidR="00E9635B" w:rsidRPr="002D03DC" w:rsidRDefault="00E9635B" w:rsidP="002D03DC">
      <w:pPr>
        <w:pStyle w:val="NormalWeb"/>
        <w:spacing w:line="360" w:lineRule="auto"/>
        <w:jc w:val="both"/>
        <w:rPr>
          <w:lang w:val="en-US"/>
        </w:rPr>
      </w:pPr>
      <w:r w:rsidRPr="002D03DC">
        <w:t xml:space="preserve">FLAGS AND BOUNDARY LINES </w:t>
      </w:r>
      <w:r w:rsidRPr="002D03DC">
        <w:tab/>
      </w:r>
      <w:r w:rsidRPr="002D03DC">
        <w:rPr>
          <w:lang w:val="en-US"/>
        </w:rPr>
        <w:t>p 6</w:t>
      </w:r>
    </w:p>
    <w:p w14:paraId="0C3CE1ED" w14:textId="1037905F" w:rsidR="00E9635B" w:rsidRPr="002D03DC" w:rsidRDefault="00E9635B" w:rsidP="002D03DC">
      <w:pPr>
        <w:pStyle w:val="NormalWeb"/>
        <w:spacing w:line="360" w:lineRule="auto"/>
        <w:jc w:val="both"/>
      </w:pPr>
      <w:r w:rsidRPr="002D03DC">
        <w:t>For an organization like The Rockefeller Foundation which over m</w:t>
      </w:r>
      <w:r w:rsidRPr="002D03DC">
        <w:rPr>
          <w:lang w:val="en-US"/>
        </w:rPr>
        <w:t>any</w:t>
      </w:r>
      <w:r w:rsidRPr="002D03DC">
        <w:t xml:space="preserve"> years has tried to carry on its work regardless offlagsor boundary lines, these are unhappy days. To sit</w:t>
      </w:r>
      <w:r w:rsidRPr="002D03DC">
        <w:rPr>
          <w:lang w:val="en-US"/>
        </w:rPr>
        <w:t xml:space="preserve"> </w:t>
      </w:r>
      <w:r w:rsidRPr="002D03DC">
        <w:t>by and watch the disappearance or decadence or, worse, the per- version of institutions of learning which in earlier and better years we were privileged to assist</w:t>
      </w:r>
      <w:r w:rsidRPr="002D03DC">
        <w:rPr>
          <w:lang w:val="en-US"/>
        </w:rPr>
        <w:t xml:space="preserve"> </w:t>
      </w:r>
      <w:r w:rsidRPr="002D03DC">
        <w:t>is not an easy assignment. In the decade that</w:t>
      </w:r>
      <w:r w:rsidRPr="002D03DC">
        <w:rPr>
          <w:lang w:val="en-US"/>
        </w:rPr>
        <w:t xml:space="preserve"> </w:t>
      </w:r>
      <w:r w:rsidRPr="002D03DC">
        <w:t xml:space="preserve">followed the war these institutions gave high promise in public health, in medicine, and in the natural and social sciences. </w:t>
      </w:r>
    </w:p>
    <w:p w14:paraId="5B767A32" w14:textId="0E0EB5FA" w:rsidR="006E2E54" w:rsidRPr="002D03DC" w:rsidRDefault="00E9635B" w:rsidP="002D03DC">
      <w:pPr>
        <w:pStyle w:val="NormalWeb"/>
        <w:spacing w:line="360" w:lineRule="auto"/>
        <w:jc w:val="both"/>
      </w:pPr>
      <w:r w:rsidRPr="002D03DC">
        <w:t>Even more difficult is it to see the brilliant men with whose work we were associated — many of them on fellowships or</w:t>
      </w:r>
      <w:r w:rsidR="002D03DC" w:rsidRPr="002D03DC">
        <w:rPr>
          <w:lang w:val="en-US"/>
        </w:rPr>
        <w:t xml:space="preserve"> </w:t>
      </w:r>
      <w:r w:rsidRPr="002D03DC">
        <w:t>with</w:t>
      </w:r>
      <w:r w:rsidR="002D03DC" w:rsidRPr="002D03DC">
        <w:rPr>
          <w:lang w:val="en-US"/>
        </w:rPr>
        <w:t xml:space="preserve"> </w:t>
      </w:r>
      <w:r w:rsidRPr="002D03DC">
        <w:t>grants</w:t>
      </w:r>
      <w:r w:rsidR="002D03DC" w:rsidRPr="002D03DC">
        <w:rPr>
          <w:lang w:val="en-US"/>
        </w:rPr>
        <w:t xml:space="preserve"> </w:t>
      </w:r>
      <w:r w:rsidRPr="002D03DC">
        <w:t>in aid from the Foundation — now driven from the posts for which they were trained,</w:t>
      </w:r>
      <w:r w:rsidRPr="002D03DC">
        <w:rPr>
          <w:lang w:val="en-US"/>
        </w:rPr>
        <w:t xml:space="preserve"> </w:t>
      </w:r>
      <w:r w:rsidRPr="002D03DC">
        <w:t>debarred from their laboratories, some of them fugitives, some in</w:t>
      </w:r>
      <w:r w:rsidRPr="002D03DC">
        <w:rPr>
          <w:lang w:val="en-US"/>
        </w:rPr>
        <w:t xml:space="preserve"> </w:t>
      </w:r>
      <w:r w:rsidR="006E2E54" w:rsidRPr="002D03DC">
        <w:rPr>
          <w:lang w:val="en-US"/>
        </w:rPr>
        <w:t>c</w:t>
      </w:r>
      <w:r w:rsidRPr="002D03DC">
        <w:t>oncentration camps,</w:t>
      </w:r>
      <w:r w:rsidRPr="002D03DC">
        <w:rPr>
          <w:lang w:val="en-US"/>
        </w:rPr>
        <w:t xml:space="preserve"> </w:t>
      </w:r>
      <w:r w:rsidRPr="002D03DC">
        <w:t>many of</w:t>
      </w:r>
      <w:r w:rsidRPr="002D03DC">
        <w:rPr>
          <w:lang w:val="en-US"/>
        </w:rPr>
        <w:t xml:space="preserve"> </w:t>
      </w:r>
      <w:r w:rsidRPr="002D03DC">
        <w:t>them separated from their families, or lost in foreign countries where they sought haven. To these scholars scat</w:t>
      </w:r>
      <w:r w:rsidR="006E2E54" w:rsidRPr="002D03DC">
        <w:rPr>
          <w:lang w:val="en-US"/>
        </w:rPr>
        <w:t>t</w:t>
      </w:r>
      <w:r w:rsidR="006E2E54" w:rsidRPr="002D03DC">
        <w:t>ered in m</w:t>
      </w:r>
      <w:r w:rsidR="002D03DC" w:rsidRPr="002D03DC">
        <w:rPr>
          <w:lang w:val="en-US"/>
        </w:rPr>
        <w:t>a</w:t>
      </w:r>
      <w:r w:rsidR="006E2E54" w:rsidRPr="002D03DC">
        <w:t>ny lands, whose lives are now a sacrificial testimony to the principle of intellectual freedom, we in this protected hemisphere pay tribute of admiration and homage.</w:t>
      </w:r>
    </w:p>
    <w:p w14:paraId="50584EAD" w14:textId="710D9CFB" w:rsidR="006E2E54" w:rsidRPr="002D03DC" w:rsidRDefault="006E2E54" w:rsidP="002D03DC">
      <w:pPr>
        <w:pStyle w:val="NormalWeb"/>
        <w:spacing w:line="360" w:lineRule="auto"/>
        <w:jc w:val="both"/>
      </w:pPr>
      <w:r w:rsidRPr="002D03DC">
        <w:t>A</w:t>
      </w:r>
      <w:proofErr w:type="spellStart"/>
      <w:r w:rsidRPr="002D03DC">
        <w:rPr>
          <w:lang w:val="en-US"/>
        </w:rPr>
        <w:t>mong</w:t>
      </w:r>
      <w:proofErr w:type="spellEnd"/>
      <w:r w:rsidRPr="002D03DC">
        <w:t xml:space="preserve"> the disappointments which organizations like the Foundation have to face in times like these is</w:t>
      </w:r>
      <w:r w:rsidRPr="002D03DC">
        <w:rPr>
          <w:lang w:val="en-US"/>
        </w:rPr>
        <w:t xml:space="preserve"> </w:t>
      </w:r>
      <w:r w:rsidRPr="002D03DC">
        <w:t>the fact that it</w:t>
      </w:r>
      <w:r w:rsidRPr="002D03DC">
        <w:rPr>
          <w:lang w:val="en-US"/>
        </w:rPr>
        <w:t xml:space="preserve"> </w:t>
      </w:r>
      <w:r w:rsidRPr="002D03DC">
        <w:t>is</w:t>
      </w:r>
      <w:r w:rsidRPr="002D03DC">
        <w:rPr>
          <w:lang w:val="en-US"/>
        </w:rPr>
        <w:t xml:space="preserve"> </w:t>
      </w:r>
      <w:r w:rsidRPr="002D03DC">
        <w:t>no longer</w:t>
      </w:r>
      <w:r w:rsidRPr="002D03DC">
        <w:rPr>
          <w:lang w:val="en-US"/>
        </w:rPr>
        <w:t xml:space="preserve"> </w:t>
      </w:r>
      <w:r w:rsidRPr="002D03DC">
        <w:t xml:space="preserve">possible, under the regulations of the United States Treasury Department, to make payments on appropriations for work in the occupied areas of Europe. </w:t>
      </w:r>
    </w:p>
    <w:p w14:paraId="324C2AB4" w14:textId="2F0F11A2" w:rsidR="006E2E54" w:rsidRPr="002D03DC" w:rsidRDefault="006E2E54" w:rsidP="002D03DC">
      <w:pPr>
        <w:pStyle w:val="NormalWeb"/>
        <w:spacing w:line="360" w:lineRule="auto"/>
        <w:jc w:val="both"/>
      </w:pPr>
    </w:p>
    <w:p w14:paraId="61CDA75D" w14:textId="00D01EBC" w:rsidR="006E2E54" w:rsidRPr="002D03DC" w:rsidRDefault="006E2E54" w:rsidP="002D03DC">
      <w:pPr>
        <w:pStyle w:val="NormalWeb"/>
        <w:spacing w:line="360" w:lineRule="auto"/>
        <w:jc w:val="both"/>
      </w:pPr>
      <w:r w:rsidRPr="002D03DC">
        <w:lastRenderedPageBreak/>
        <w:t>This is</w:t>
      </w:r>
      <w:r w:rsidRPr="002D03DC">
        <w:rPr>
          <w:lang w:val="en-US"/>
        </w:rPr>
        <w:t xml:space="preserve"> </w:t>
      </w:r>
      <w:r w:rsidRPr="002D03DC">
        <w:t>not said in any criticism of the government regulations. They are undoubtedly essential in the present international situation. But the hardship which they impose is</w:t>
      </w:r>
      <w:r w:rsidRPr="002D03DC">
        <w:rPr>
          <w:lang w:val="en-US"/>
        </w:rPr>
        <w:t xml:space="preserve"> nonetheless</w:t>
      </w:r>
      <w:r w:rsidRPr="002D03DC">
        <w:t xml:space="preserve"> real. They constitute one further bit of evidence, if</w:t>
      </w:r>
      <w:r w:rsidR="002D03DC" w:rsidRPr="002D03DC">
        <w:rPr>
          <w:lang w:val="en-US"/>
        </w:rPr>
        <w:t xml:space="preserve"> </w:t>
      </w:r>
      <w:r w:rsidRPr="002D03DC">
        <w:t>further</w:t>
      </w:r>
      <w:r w:rsidR="002D03DC" w:rsidRPr="002D03DC">
        <w:rPr>
          <w:lang w:val="en-US"/>
        </w:rPr>
        <w:t xml:space="preserve"> </w:t>
      </w:r>
      <w:r w:rsidRPr="002D03DC">
        <w:t>evidence</w:t>
      </w:r>
      <w:r w:rsidR="002D03DC" w:rsidRPr="002D03DC">
        <w:rPr>
          <w:lang w:val="en-US"/>
        </w:rPr>
        <w:t xml:space="preserve"> </w:t>
      </w:r>
      <w:r w:rsidRPr="002D03DC">
        <w:t>is</w:t>
      </w:r>
      <w:r w:rsidR="002D03DC" w:rsidRPr="002D03DC">
        <w:rPr>
          <w:lang w:val="en-US"/>
        </w:rPr>
        <w:t xml:space="preserve"> </w:t>
      </w:r>
      <w:r w:rsidRPr="002D03DC">
        <w:t>needed,</w:t>
      </w:r>
      <w:r w:rsidRPr="002D03DC">
        <w:rPr>
          <w:lang w:val="en-US"/>
        </w:rPr>
        <w:t xml:space="preserve"> </w:t>
      </w:r>
      <w:r w:rsidRPr="002D03DC">
        <w:t>of</w:t>
      </w:r>
      <w:r w:rsidRPr="002D03DC">
        <w:rPr>
          <w:lang w:val="en-US"/>
        </w:rPr>
        <w:t xml:space="preserve"> </w:t>
      </w:r>
      <w:r w:rsidRPr="002D03DC">
        <w:t>the breakdown</w:t>
      </w:r>
      <w:r w:rsidRPr="002D03DC">
        <w:rPr>
          <w:lang w:val="en-US"/>
        </w:rPr>
        <w:t xml:space="preserve"> </w:t>
      </w:r>
      <w:r w:rsidRPr="002D03DC">
        <w:t xml:space="preserve">in </w:t>
      </w:r>
      <w:proofErr w:type="spellStart"/>
      <w:r w:rsidRPr="002D03DC">
        <w:rPr>
          <w:lang w:val="en-US"/>
        </w:rPr>
        <w:t>i</w:t>
      </w:r>
      <w:proofErr w:type="spellEnd"/>
      <w:r w:rsidRPr="002D03DC">
        <w:t>nternational solidarity which in the realm of scholarship,</w:t>
      </w:r>
      <w:r w:rsidRPr="002D03DC">
        <w:rPr>
          <w:lang w:val="en-US"/>
        </w:rPr>
        <w:t xml:space="preserve"> </w:t>
      </w:r>
      <w:r w:rsidRPr="002D03DC">
        <w:t>at</w:t>
      </w:r>
      <w:r w:rsidRPr="002D03DC">
        <w:rPr>
          <w:lang w:val="en-US"/>
        </w:rPr>
        <w:t xml:space="preserve"> </w:t>
      </w:r>
      <w:r w:rsidRPr="002D03DC">
        <w:t>least,</w:t>
      </w:r>
      <w:r w:rsidRPr="002D03DC">
        <w:rPr>
          <w:lang w:val="en-US"/>
        </w:rPr>
        <w:t xml:space="preserve"> </w:t>
      </w:r>
      <w:r w:rsidRPr="002D03DC">
        <w:t xml:space="preserve">had becomeavitalfactorof progress. </w:t>
      </w:r>
    </w:p>
    <w:p w14:paraId="28233F6A" w14:textId="4B37CB51" w:rsidR="006E2E54" w:rsidRPr="002D03DC" w:rsidRDefault="006E2E54" w:rsidP="002D03DC">
      <w:pPr>
        <w:pStyle w:val="NormalWeb"/>
        <w:spacing w:line="360" w:lineRule="auto"/>
        <w:jc w:val="both"/>
      </w:pPr>
      <w:r w:rsidRPr="002D03DC">
        <w:t>The development of the war has had the further effect of</w:t>
      </w:r>
      <w:r w:rsidRPr="002D03DC">
        <w:rPr>
          <w:lang w:val="en-US"/>
        </w:rPr>
        <w:t xml:space="preserve"> </w:t>
      </w:r>
      <w:r w:rsidRPr="002D03DC">
        <w:t xml:space="preserve">driving back several of the Foundation's outposts established in connection with its own operating program around the world. </w:t>
      </w:r>
    </w:p>
    <w:p w14:paraId="79AC5E41" w14:textId="77777777" w:rsidR="006E2E54" w:rsidRPr="002D03DC" w:rsidRDefault="006E2E54" w:rsidP="002D03DC">
      <w:pPr>
        <w:pStyle w:val="NormalWeb"/>
        <w:spacing w:line="360" w:lineRule="auto"/>
        <w:jc w:val="both"/>
      </w:pPr>
      <w:r w:rsidRPr="002D03DC">
        <w:t xml:space="preserve">INTO THE NIGHT </w:t>
      </w:r>
    </w:p>
    <w:p w14:paraId="4C01F8CB" w14:textId="09CC43F1" w:rsidR="006E2E54" w:rsidRPr="002D03DC" w:rsidRDefault="006E2E54" w:rsidP="002D03DC">
      <w:pPr>
        <w:pStyle w:val="NormalWeb"/>
        <w:spacing w:line="360" w:lineRule="auto"/>
        <w:jc w:val="both"/>
      </w:pPr>
      <w:r w:rsidRPr="002D03DC">
        <w:t xml:space="preserve">In </w:t>
      </w:r>
      <w:r w:rsidR="002D03DC">
        <w:t>the shadows</w:t>
      </w:r>
      <w:r w:rsidRPr="002D03DC">
        <w:t xml:space="preserve"> </w:t>
      </w:r>
      <w:r w:rsidR="002D03DC">
        <w:t>that are deepen</w:t>
      </w:r>
      <w:proofErr w:type="spellStart"/>
      <w:r w:rsidR="002D03DC" w:rsidRPr="002D03DC">
        <w:rPr>
          <w:lang w:val="en-US"/>
        </w:rPr>
        <w:t>ing</w:t>
      </w:r>
      <w:proofErr w:type="spellEnd"/>
      <w:r w:rsidRPr="002D03DC">
        <w:t xml:space="preserve"> over Europe the lights of learning are </w:t>
      </w:r>
      <w:r w:rsidRPr="002D03DC">
        <w:rPr>
          <w:lang w:val="en-US"/>
        </w:rPr>
        <w:t>f</w:t>
      </w:r>
      <w:r w:rsidRPr="002D03DC">
        <w:t xml:space="preserve">ading one by one. The conception of knowledge as an international </w:t>
      </w:r>
      <w:r w:rsidRPr="002D03DC">
        <w:rPr>
          <w:lang w:val="en-US"/>
        </w:rPr>
        <w:t>r</w:t>
      </w:r>
      <w:r w:rsidRPr="002D03DC">
        <w:t xml:space="preserve">esponsibility has vanished. The free flow of ideas across boundary lines between laboratories and universities has dried up. Everywhere the </w:t>
      </w:r>
      <w:r w:rsidR="002D03DC">
        <w:t>exigencies</w:t>
      </w:r>
      <w:r w:rsidRPr="002D03DC">
        <w:t xml:space="preserve"> of the war have erased the possibility of intellectual and cultural life as that term was understood a few years ago. </w:t>
      </w:r>
    </w:p>
    <w:p w14:paraId="04EF04B8" w14:textId="3FECCC41" w:rsidR="006E2E54" w:rsidRPr="002D03DC" w:rsidRDefault="006E2E54" w:rsidP="002D03DC">
      <w:pPr>
        <w:pStyle w:val="NormalWeb"/>
        <w:spacing w:line="360" w:lineRule="auto"/>
        <w:jc w:val="both"/>
      </w:pPr>
      <w:r w:rsidRPr="002D03DC">
        <w:t xml:space="preserve">As German </w:t>
      </w:r>
      <w:r w:rsidR="002D03DC">
        <w:t>forces have</w:t>
      </w:r>
      <w:r w:rsidRPr="002D03DC">
        <w:t xml:space="preserve"> moved </w:t>
      </w:r>
      <w:r w:rsidR="002D03DC">
        <w:t>into one</w:t>
      </w:r>
      <w:r w:rsidRPr="002D03DC">
        <w:t xml:space="preserve"> country after another a definite pattern has been followed in relation to the universities and other schools. Allowed at first to continue with their work, their teaching and student activities were closely supervised by the German authorities. The </w:t>
      </w:r>
      <w:r w:rsidRPr="002D03DC">
        <w:rPr>
          <w:lang w:val="en-US"/>
        </w:rPr>
        <w:t>s</w:t>
      </w:r>
      <w:r w:rsidRPr="002D03DC">
        <w:t xml:space="preserve">upervision involved an attempt to enforce a "cultural program" similar to that already im- posed by the Nazis on German institutions. </w:t>
      </w:r>
    </w:p>
    <w:p w14:paraId="115262EF" w14:textId="77777777" w:rsidR="006E2E54" w:rsidRPr="002D03DC" w:rsidRDefault="006E2E54" w:rsidP="002D03DC">
      <w:pPr>
        <w:pStyle w:val="NormalWeb"/>
        <w:spacing w:line="360" w:lineRule="auto"/>
        <w:jc w:val="both"/>
      </w:pPr>
    </w:p>
    <w:p w14:paraId="3FDBEAF3" w14:textId="77777777" w:rsidR="006E2E54" w:rsidRPr="002D03DC" w:rsidRDefault="006E2E54" w:rsidP="002D03DC">
      <w:pPr>
        <w:pStyle w:val="NormalWeb"/>
        <w:spacing w:line="360" w:lineRule="auto"/>
        <w:jc w:val="both"/>
      </w:pPr>
    </w:p>
    <w:p w14:paraId="7AC0FBAB" w14:textId="02CF8BA1" w:rsidR="002D03DC" w:rsidRPr="002D03DC" w:rsidRDefault="002D03DC" w:rsidP="002D03DC">
      <w:pPr>
        <w:pStyle w:val="NormalWeb"/>
        <w:spacing w:line="360" w:lineRule="auto"/>
        <w:jc w:val="both"/>
      </w:pPr>
    </w:p>
    <w:sectPr w:rsidR="002D03DC" w:rsidRPr="002D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D5"/>
    <w:rsid w:val="000919D0"/>
    <w:rsid w:val="002D03DC"/>
    <w:rsid w:val="006E2E54"/>
    <w:rsid w:val="00D1515C"/>
    <w:rsid w:val="00E9635B"/>
    <w:rsid w:val="00F628D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F08CBD0"/>
  <w15:chartTrackingRefBased/>
  <w15:docId w15:val="{B7E3103A-C406-EE42-8FB2-2E4DE886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35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754">
      <w:bodyDiv w:val="1"/>
      <w:marLeft w:val="0"/>
      <w:marRight w:val="0"/>
      <w:marTop w:val="0"/>
      <w:marBottom w:val="0"/>
      <w:divBdr>
        <w:top w:val="none" w:sz="0" w:space="0" w:color="auto"/>
        <w:left w:val="none" w:sz="0" w:space="0" w:color="auto"/>
        <w:bottom w:val="none" w:sz="0" w:space="0" w:color="auto"/>
        <w:right w:val="none" w:sz="0" w:space="0" w:color="auto"/>
      </w:divBdr>
      <w:divsChild>
        <w:div w:id="1817330850">
          <w:marLeft w:val="0"/>
          <w:marRight w:val="0"/>
          <w:marTop w:val="0"/>
          <w:marBottom w:val="0"/>
          <w:divBdr>
            <w:top w:val="none" w:sz="0" w:space="0" w:color="auto"/>
            <w:left w:val="none" w:sz="0" w:space="0" w:color="auto"/>
            <w:bottom w:val="none" w:sz="0" w:space="0" w:color="auto"/>
            <w:right w:val="none" w:sz="0" w:space="0" w:color="auto"/>
          </w:divBdr>
          <w:divsChild>
            <w:div w:id="2029332028">
              <w:marLeft w:val="0"/>
              <w:marRight w:val="0"/>
              <w:marTop w:val="0"/>
              <w:marBottom w:val="0"/>
              <w:divBdr>
                <w:top w:val="none" w:sz="0" w:space="0" w:color="auto"/>
                <w:left w:val="none" w:sz="0" w:space="0" w:color="auto"/>
                <w:bottom w:val="none" w:sz="0" w:space="0" w:color="auto"/>
                <w:right w:val="none" w:sz="0" w:space="0" w:color="auto"/>
              </w:divBdr>
              <w:divsChild>
                <w:div w:id="15865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057">
      <w:bodyDiv w:val="1"/>
      <w:marLeft w:val="0"/>
      <w:marRight w:val="0"/>
      <w:marTop w:val="0"/>
      <w:marBottom w:val="0"/>
      <w:divBdr>
        <w:top w:val="none" w:sz="0" w:space="0" w:color="auto"/>
        <w:left w:val="none" w:sz="0" w:space="0" w:color="auto"/>
        <w:bottom w:val="none" w:sz="0" w:space="0" w:color="auto"/>
        <w:right w:val="none" w:sz="0" w:space="0" w:color="auto"/>
      </w:divBdr>
      <w:divsChild>
        <w:div w:id="389618687">
          <w:marLeft w:val="0"/>
          <w:marRight w:val="0"/>
          <w:marTop w:val="0"/>
          <w:marBottom w:val="0"/>
          <w:divBdr>
            <w:top w:val="none" w:sz="0" w:space="0" w:color="auto"/>
            <w:left w:val="none" w:sz="0" w:space="0" w:color="auto"/>
            <w:bottom w:val="none" w:sz="0" w:space="0" w:color="auto"/>
            <w:right w:val="none" w:sz="0" w:space="0" w:color="auto"/>
          </w:divBdr>
          <w:divsChild>
            <w:div w:id="522213002">
              <w:marLeft w:val="0"/>
              <w:marRight w:val="0"/>
              <w:marTop w:val="0"/>
              <w:marBottom w:val="0"/>
              <w:divBdr>
                <w:top w:val="none" w:sz="0" w:space="0" w:color="auto"/>
                <w:left w:val="none" w:sz="0" w:space="0" w:color="auto"/>
                <w:bottom w:val="none" w:sz="0" w:space="0" w:color="auto"/>
                <w:right w:val="none" w:sz="0" w:space="0" w:color="auto"/>
              </w:divBdr>
              <w:divsChild>
                <w:div w:id="16865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0311">
      <w:bodyDiv w:val="1"/>
      <w:marLeft w:val="0"/>
      <w:marRight w:val="0"/>
      <w:marTop w:val="0"/>
      <w:marBottom w:val="0"/>
      <w:divBdr>
        <w:top w:val="none" w:sz="0" w:space="0" w:color="auto"/>
        <w:left w:val="none" w:sz="0" w:space="0" w:color="auto"/>
        <w:bottom w:val="none" w:sz="0" w:space="0" w:color="auto"/>
        <w:right w:val="none" w:sz="0" w:space="0" w:color="auto"/>
      </w:divBdr>
      <w:divsChild>
        <w:div w:id="1774520414">
          <w:marLeft w:val="0"/>
          <w:marRight w:val="0"/>
          <w:marTop w:val="0"/>
          <w:marBottom w:val="0"/>
          <w:divBdr>
            <w:top w:val="none" w:sz="0" w:space="0" w:color="auto"/>
            <w:left w:val="none" w:sz="0" w:space="0" w:color="auto"/>
            <w:bottom w:val="none" w:sz="0" w:space="0" w:color="auto"/>
            <w:right w:val="none" w:sz="0" w:space="0" w:color="auto"/>
          </w:divBdr>
          <w:divsChild>
            <w:div w:id="333649607">
              <w:marLeft w:val="0"/>
              <w:marRight w:val="0"/>
              <w:marTop w:val="0"/>
              <w:marBottom w:val="0"/>
              <w:divBdr>
                <w:top w:val="none" w:sz="0" w:space="0" w:color="auto"/>
                <w:left w:val="none" w:sz="0" w:space="0" w:color="auto"/>
                <w:bottom w:val="none" w:sz="0" w:space="0" w:color="auto"/>
                <w:right w:val="none" w:sz="0" w:space="0" w:color="auto"/>
              </w:divBdr>
              <w:divsChild>
                <w:div w:id="8959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19896">
      <w:bodyDiv w:val="1"/>
      <w:marLeft w:val="0"/>
      <w:marRight w:val="0"/>
      <w:marTop w:val="0"/>
      <w:marBottom w:val="0"/>
      <w:divBdr>
        <w:top w:val="none" w:sz="0" w:space="0" w:color="auto"/>
        <w:left w:val="none" w:sz="0" w:space="0" w:color="auto"/>
        <w:bottom w:val="none" w:sz="0" w:space="0" w:color="auto"/>
        <w:right w:val="none" w:sz="0" w:space="0" w:color="auto"/>
      </w:divBdr>
      <w:divsChild>
        <w:div w:id="270556331">
          <w:marLeft w:val="0"/>
          <w:marRight w:val="0"/>
          <w:marTop w:val="0"/>
          <w:marBottom w:val="0"/>
          <w:divBdr>
            <w:top w:val="none" w:sz="0" w:space="0" w:color="auto"/>
            <w:left w:val="none" w:sz="0" w:space="0" w:color="auto"/>
            <w:bottom w:val="none" w:sz="0" w:space="0" w:color="auto"/>
            <w:right w:val="none" w:sz="0" w:space="0" w:color="auto"/>
          </w:divBdr>
          <w:divsChild>
            <w:div w:id="1093089528">
              <w:marLeft w:val="0"/>
              <w:marRight w:val="0"/>
              <w:marTop w:val="0"/>
              <w:marBottom w:val="0"/>
              <w:divBdr>
                <w:top w:val="none" w:sz="0" w:space="0" w:color="auto"/>
                <w:left w:val="none" w:sz="0" w:space="0" w:color="auto"/>
                <w:bottom w:val="none" w:sz="0" w:space="0" w:color="auto"/>
                <w:right w:val="none" w:sz="0" w:space="0" w:color="auto"/>
              </w:divBdr>
              <w:divsChild>
                <w:div w:id="13318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98159">
      <w:bodyDiv w:val="1"/>
      <w:marLeft w:val="0"/>
      <w:marRight w:val="0"/>
      <w:marTop w:val="0"/>
      <w:marBottom w:val="0"/>
      <w:divBdr>
        <w:top w:val="none" w:sz="0" w:space="0" w:color="auto"/>
        <w:left w:val="none" w:sz="0" w:space="0" w:color="auto"/>
        <w:bottom w:val="none" w:sz="0" w:space="0" w:color="auto"/>
        <w:right w:val="none" w:sz="0" w:space="0" w:color="auto"/>
      </w:divBdr>
      <w:divsChild>
        <w:div w:id="273096140">
          <w:marLeft w:val="0"/>
          <w:marRight w:val="0"/>
          <w:marTop w:val="0"/>
          <w:marBottom w:val="0"/>
          <w:divBdr>
            <w:top w:val="none" w:sz="0" w:space="0" w:color="auto"/>
            <w:left w:val="none" w:sz="0" w:space="0" w:color="auto"/>
            <w:bottom w:val="none" w:sz="0" w:space="0" w:color="auto"/>
            <w:right w:val="none" w:sz="0" w:space="0" w:color="auto"/>
          </w:divBdr>
          <w:divsChild>
            <w:div w:id="490562501">
              <w:marLeft w:val="0"/>
              <w:marRight w:val="0"/>
              <w:marTop w:val="0"/>
              <w:marBottom w:val="0"/>
              <w:divBdr>
                <w:top w:val="none" w:sz="0" w:space="0" w:color="auto"/>
                <w:left w:val="none" w:sz="0" w:space="0" w:color="auto"/>
                <w:bottom w:val="none" w:sz="0" w:space="0" w:color="auto"/>
                <w:right w:val="none" w:sz="0" w:space="0" w:color="auto"/>
              </w:divBdr>
              <w:divsChild>
                <w:div w:id="1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3077">
      <w:bodyDiv w:val="1"/>
      <w:marLeft w:val="0"/>
      <w:marRight w:val="0"/>
      <w:marTop w:val="0"/>
      <w:marBottom w:val="0"/>
      <w:divBdr>
        <w:top w:val="none" w:sz="0" w:space="0" w:color="auto"/>
        <w:left w:val="none" w:sz="0" w:space="0" w:color="auto"/>
        <w:bottom w:val="none" w:sz="0" w:space="0" w:color="auto"/>
        <w:right w:val="none" w:sz="0" w:space="0" w:color="auto"/>
      </w:divBdr>
      <w:divsChild>
        <w:div w:id="2112772030">
          <w:marLeft w:val="0"/>
          <w:marRight w:val="0"/>
          <w:marTop w:val="0"/>
          <w:marBottom w:val="0"/>
          <w:divBdr>
            <w:top w:val="none" w:sz="0" w:space="0" w:color="auto"/>
            <w:left w:val="none" w:sz="0" w:space="0" w:color="auto"/>
            <w:bottom w:val="none" w:sz="0" w:space="0" w:color="auto"/>
            <w:right w:val="none" w:sz="0" w:space="0" w:color="auto"/>
          </w:divBdr>
          <w:divsChild>
            <w:div w:id="10183146">
              <w:marLeft w:val="0"/>
              <w:marRight w:val="0"/>
              <w:marTop w:val="0"/>
              <w:marBottom w:val="0"/>
              <w:divBdr>
                <w:top w:val="none" w:sz="0" w:space="0" w:color="auto"/>
                <w:left w:val="none" w:sz="0" w:space="0" w:color="auto"/>
                <w:bottom w:val="none" w:sz="0" w:space="0" w:color="auto"/>
                <w:right w:val="none" w:sz="0" w:space="0" w:color="auto"/>
              </w:divBdr>
              <w:divsChild>
                <w:div w:id="7367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1268">
      <w:bodyDiv w:val="1"/>
      <w:marLeft w:val="0"/>
      <w:marRight w:val="0"/>
      <w:marTop w:val="0"/>
      <w:marBottom w:val="0"/>
      <w:divBdr>
        <w:top w:val="none" w:sz="0" w:space="0" w:color="auto"/>
        <w:left w:val="none" w:sz="0" w:space="0" w:color="auto"/>
        <w:bottom w:val="none" w:sz="0" w:space="0" w:color="auto"/>
        <w:right w:val="none" w:sz="0" w:space="0" w:color="auto"/>
      </w:divBdr>
      <w:divsChild>
        <w:div w:id="1850556605">
          <w:marLeft w:val="0"/>
          <w:marRight w:val="0"/>
          <w:marTop w:val="0"/>
          <w:marBottom w:val="0"/>
          <w:divBdr>
            <w:top w:val="none" w:sz="0" w:space="0" w:color="auto"/>
            <w:left w:val="none" w:sz="0" w:space="0" w:color="auto"/>
            <w:bottom w:val="none" w:sz="0" w:space="0" w:color="auto"/>
            <w:right w:val="none" w:sz="0" w:space="0" w:color="auto"/>
          </w:divBdr>
          <w:divsChild>
            <w:div w:id="157769270">
              <w:marLeft w:val="0"/>
              <w:marRight w:val="0"/>
              <w:marTop w:val="0"/>
              <w:marBottom w:val="0"/>
              <w:divBdr>
                <w:top w:val="none" w:sz="0" w:space="0" w:color="auto"/>
                <w:left w:val="none" w:sz="0" w:space="0" w:color="auto"/>
                <w:bottom w:val="none" w:sz="0" w:space="0" w:color="auto"/>
                <w:right w:val="none" w:sz="0" w:space="0" w:color="auto"/>
              </w:divBdr>
              <w:divsChild>
                <w:div w:id="11430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0710">
      <w:bodyDiv w:val="1"/>
      <w:marLeft w:val="0"/>
      <w:marRight w:val="0"/>
      <w:marTop w:val="0"/>
      <w:marBottom w:val="0"/>
      <w:divBdr>
        <w:top w:val="none" w:sz="0" w:space="0" w:color="auto"/>
        <w:left w:val="none" w:sz="0" w:space="0" w:color="auto"/>
        <w:bottom w:val="none" w:sz="0" w:space="0" w:color="auto"/>
        <w:right w:val="none" w:sz="0" w:space="0" w:color="auto"/>
      </w:divBdr>
      <w:divsChild>
        <w:div w:id="548148127">
          <w:marLeft w:val="0"/>
          <w:marRight w:val="0"/>
          <w:marTop w:val="0"/>
          <w:marBottom w:val="0"/>
          <w:divBdr>
            <w:top w:val="none" w:sz="0" w:space="0" w:color="auto"/>
            <w:left w:val="none" w:sz="0" w:space="0" w:color="auto"/>
            <w:bottom w:val="none" w:sz="0" w:space="0" w:color="auto"/>
            <w:right w:val="none" w:sz="0" w:space="0" w:color="auto"/>
          </w:divBdr>
          <w:divsChild>
            <w:div w:id="547568952">
              <w:marLeft w:val="0"/>
              <w:marRight w:val="0"/>
              <w:marTop w:val="0"/>
              <w:marBottom w:val="0"/>
              <w:divBdr>
                <w:top w:val="none" w:sz="0" w:space="0" w:color="auto"/>
                <w:left w:val="none" w:sz="0" w:space="0" w:color="auto"/>
                <w:bottom w:val="none" w:sz="0" w:space="0" w:color="auto"/>
                <w:right w:val="none" w:sz="0" w:space="0" w:color="auto"/>
              </w:divBdr>
              <w:divsChild>
                <w:div w:id="2282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1402">
      <w:bodyDiv w:val="1"/>
      <w:marLeft w:val="0"/>
      <w:marRight w:val="0"/>
      <w:marTop w:val="0"/>
      <w:marBottom w:val="0"/>
      <w:divBdr>
        <w:top w:val="none" w:sz="0" w:space="0" w:color="auto"/>
        <w:left w:val="none" w:sz="0" w:space="0" w:color="auto"/>
        <w:bottom w:val="none" w:sz="0" w:space="0" w:color="auto"/>
        <w:right w:val="none" w:sz="0" w:space="0" w:color="auto"/>
      </w:divBdr>
      <w:divsChild>
        <w:div w:id="1962498003">
          <w:marLeft w:val="0"/>
          <w:marRight w:val="0"/>
          <w:marTop w:val="0"/>
          <w:marBottom w:val="0"/>
          <w:divBdr>
            <w:top w:val="none" w:sz="0" w:space="0" w:color="auto"/>
            <w:left w:val="none" w:sz="0" w:space="0" w:color="auto"/>
            <w:bottom w:val="none" w:sz="0" w:space="0" w:color="auto"/>
            <w:right w:val="none" w:sz="0" w:space="0" w:color="auto"/>
          </w:divBdr>
          <w:divsChild>
            <w:div w:id="1896962157">
              <w:marLeft w:val="0"/>
              <w:marRight w:val="0"/>
              <w:marTop w:val="0"/>
              <w:marBottom w:val="0"/>
              <w:divBdr>
                <w:top w:val="none" w:sz="0" w:space="0" w:color="auto"/>
                <w:left w:val="none" w:sz="0" w:space="0" w:color="auto"/>
                <w:bottom w:val="none" w:sz="0" w:space="0" w:color="auto"/>
                <w:right w:val="none" w:sz="0" w:space="0" w:color="auto"/>
              </w:divBdr>
              <w:divsChild>
                <w:div w:id="1880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41792">
      <w:bodyDiv w:val="1"/>
      <w:marLeft w:val="0"/>
      <w:marRight w:val="0"/>
      <w:marTop w:val="0"/>
      <w:marBottom w:val="0"/>
      <w:divBdr>
        <w:top w:val="none" w:sz="0" w:space="0" w:color="auto"/>
        <w:left w:val="none" w:sz="0" w:space="0" w:color="auto"/>
        <w:bottom w:val="none" w:sz="0" w:space="0" w:color="auto"/>
        <w:right w:val="none" w:sz="0" w:space="0" w:color="auto"/>
      </w:divBdr>
      <w:divsChild>
        <w:div w:id="2118794394">
          <w:marLeft w:val="0"/>
          <w:marRight w:val="0"/>
          <w:marTop w:val="0"/>
          <w:marBottom w:val="0"/>
          <w:divBdr>
            <w:top w:val="none" w:sz="0" w:space="0" w:color="auto"/>
            <w:left w:val="none" w:sz="0" w:space="0" w:color="auto"/>
            <w:bottom w:val="none" w:sz="0" w:space="0" w:color="auto"/>
            <w:right w:val="none" w:sz="0" w:space="0" w:color="auto"/>
          </w:divBdr>
          <w:divsChild>
            <w:div w:id="1046684701">
              <w:marLeft w:val="0"/>
              <w:marRight w:val="0"/>
              <w:marTop w:val="0"/>
              <w:marBottom w:val="0"/>
              <w:divBdr>
                <w:top w:val="none" w:sz="0" w:space="0" w:color="auto"/>
                <w:left w:val="none" w:sz="0" w:space="0" w:color="auto"/>
                <w:bottom w:val="none" w:sz="0" w:space="0" w:color="auto"/>
                <w:right w:val="none" w:sz="0" w:space="0" w:color="auto"/>
              </w:divBdr>
              <w:divsChild>
                <w:div w:id="12109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2022-01-12T16:40:00Z</dcterms:created>
  <dcterms:modified xsi:type="dcterms:W3CDTF">2022-01-18T18:28:00Z</dcterms:modified>
</cp:coreProperties>
</file>