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78896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</w:pPr>
      <w:bookmarkStart w:id="0" w:name="_Toc104717703"/>
      <w:bookmarkStart w:id="1" w:name="_Toc374194842"/>
      <w:bookmarkStart w:id="2" w:name="_Toc210469122"/>
      <w:bookmarkStart w:id="3" w:name="_Toc210469119"/>
      <w:bookmarkStart w:id="4" w:name="_Toc206135345"/>
      <w:bookmarkStart w:id="5" w:name="_Toc193998458"/>
      <w:bookmarkStart w:id="6" w:name="_Toc189460139"/>
      <w:r w:rsidRPr="004A45BE">
        <w:rPr>
          <w:rFonts w:ascii="Times New Roman" w:eastAsia="Calibri" w:hAnsi="Times New Roman" w:cs="Times New Roman"/>
          <w:b/>
          <w:bCs/>
          <w:iCs/>
          <w:noProof/>
          <w:sz w:val="40"/>
          <w:szCs w:val="40"/>
        </w:rPr>
        <w:t>Министерство науки и высшего образования РФ</w:t>
      </w:r>
    </w:p>
    <w:p w14:paraId="370FA986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Cs/>
          <w:iCs/>
          <w:noProof/>
        </w:rPr>
      </w:pPr>
      <w:r w:rsidRPr="004A45BE">
        <w:rPr>
          <w:rFonts w:ascii="Times New Roman" w:eastAsia="Calibri" w:hAnsi="Times New Roman" w:cs="Times New Roman"/>
          <w:noProof/>
        </w:rPr>
        <w:drawing>
          <wp:inline distT="0" distB="0" distL="0" distR="0" wp14:anchorId="24229AF8" wp14:editId="5E9FD736">
            <wp:extent cx="5834380" cy="1970552"/>
            <wp:effectExtent l="0" t="0" r="5715" b="9525"/>
            <wp:docPr id="709797713" name="Рисунок 1" descr="logo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logo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380" cy="197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75B02" w14:textId="77777777" w:rsidR="0002662A" w:rsidRPr="004A45BE" w:rsidRDefault="0002662A" w:rsidP="0002662A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noProof/>
          <w:sz w:val="36"/>
          <w:szCs w:val="36"/>
        </w:rPr>
      </w:pPr>
      <w:r w:rsidRPr="004A45BE">
        <w:rPr>
          <w:rFonts w:ascii="Times New Roman" w:eastAsia="Calibri" w:hAnsi="Times New Roman" w:cs="Times New Roman"/>
          <w:bCs/>
          <w:iCs/>
          <w:noProof/>
          <w:sz w:val="36"/>
          <w:szCs w:val="36"/>
        </w:rPr>
        <w:t xml:space="preserve">Кафедра </w:t>
      </w:r>
      <w:r w:rsidRPr="004A45BE">
        <w:rPr>
          <w:rFonts w:ascii="Times New Roman" w:eastAsia="Calibri" w:hAnsi="Times New Roman" w:cs="Times New Roman"/>
          <w:b/>
          <w:bCs/>
          <w:iCs/>
          <w:noProof/>
          <w:sz w:val="36"/>
          <w:szCs w:val="36"/>
        </w:rPr>
        <w:t>Релейной Защиты и Автоматизации Энергосистем</w:t>
      </w:r>
    </w:p>
    <w:p w14:paraId="3C9B5A0E" w14:textId="77777777" w:rsidR="0002662A" w:rsidRPr="004A45BE" w:rsidRDefault="0002662A" w:rsidP="0002662A">
      <w:pPr>
        <w:spacing w:before="120" w:after="200" w:line="240" w:lineRule="auto"/>
        <w:jc w:val="center"/>
        <w:rPr>
          <w:rFonts w:ascii="Times New Roman" w:eastAsia="Calibri" w:hAnsi="Times New Roman" w:cs="Times New Roman"/>
          <w:i/>
          <w:noProof/>
          <w:sz w:val="32"/>
          <w:szCs w:val="32"/>
        </w:rPr>
      </w:pPr>
      <w:r w:rsidRPr="004A45BE">
        <w:rPr>
          <w:rFonts w:ascii="Times New Roman" w:eastAsia="Calibri" w:hAnsi="Times New Roman" w:cs="Times New Roman"/>
          <w:i/>
          <w:noProof/>
          <w:sz w:val="32"/>
          <w:szCs w:val="32"/>
        </w:rPr>
        <w:t>«Вычислительные комплексы в электроэнергетике»</w:t>
      </w:r>
    </w:p>
    <w:p w14:paraId="2EDAAE84" w14:textId="7EFB5B6C" w:rsidR="0002662A" w:rsidRPr="0002662A" w:rsidRDefault="0002662A" w:rsidP="0002662A">
      <w:pPr>
        <w:keepNext/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kern w:val="32"/>
          <w:sz w:val="32"/>
          <w:szCs w:val="32"/>
          <w:lang w:eastAsia="ru-RU"/>
        </w:rPr>
      </w:pPr>
      <w:r w:rsidRPr="004A45BE">
        <w:rPr>
          <w:rFonts w:ascii="Times New Roman" w:eastAsia="Calibri" w:hAnsi="Times New Roman" w:cs="Times New Roman"/>
          <w:bCs/>
          <w:iCs/>
          <w:noProof/>
          <w:sz w:val="32"/>
          <w:szCs w:val="32"/>
        </w:rPr>
        <w:t>Лабораторная работа №</w:t>
      </w:r>
      <w:r>
        <w:rPr>
          <w:rFonts w:ascii="Times New Roman" w:eastAsia="Calibri" w:hAnsi="Times New Roman" w:cs="Times New Roman"/>
          <w:bCs/>
          <w:iCs/>
          <w:noProof/>
          <w:sz w:val="32"/>
          <w:szCs w:val="32"/>
        </w:rPr>
        <w:t>7</w:t>
      </w:r>
    </w:p>
    <w:p w14:paraId="1665D938" w14:textId="77777777" w:rsidR="0002662A" w:rsidRPr="004A45BE" w:rsidRDefault="0002662A" w:rsidP="0002662A">
      <w:pPr>
        <w:spacing w:after="200" w:line="276" w:lineRule="auto"/>
        <w:rPr>
          <w:rFonts w:ascii="Times New Roman" w:eastAsia="Calibri" w:hAnsi="Times New Roman" w:cs="Times New Roman"/>
          <w:bCs/>
          <w:iCs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4"/>
        <w:gridCol w:w="5841"/>
      </w:tblGrid>
      <w:tr w:rsidR="0002662A" w:rsidRPr="004A45BE" w14:paraId="75BBFE6A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AF5F6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Студент: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AB62F" w14:textId="77777777" w:rsidR="0002662A" w:rsidRPr="004A45BE" w:rsidRDefault="0002662A" w:rsidP="00CE010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  <w:proofErr w:type="spellStart"/>
            <w:r w:rsidRPr="004A45BE">
              <w:rPr>
                <w:rFonts w:ascii="Times New Roman" w:hAnsi="Times New Roman" w:cs="Times New Roman"/>
                <w:kern w:val="0"/>
                <w:szCs w:val="28"/>
              </w:rPr>
              <w:t>Леснов</w:t>
            </w:r>
            <w:proofErr w:type="spellEnd"/>
            <w:r w:rsidRPr="004A45BE">
              <w:rPr>
                <w:rFonts w:ascii="Times New Roman" w:hAnsi="Times New Roman" w:cs="Times New Roman"/>
                <w:kern w:val="0"/>
                <w:szCs w:val="28"/>
              </w:rPr>
              <w:t xml:space="preserve"> Иван Дмитриевич</w:t>
            </w:r>
          </w:p>
        </w:tc>
      </w:tr>
      <w:tr w:rsidR="0002662A" w:rsidRPr="004A45BE" w14:paraId="1E210DC0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C2470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Группа: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EC74F" w14:textId="77777777" w:rsidR="0002662A" w:rsidRPr="004A45BE" w:rsidRDefault="0002662A" w:rsidP="00CE010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kern w:val="0"/>
                <w:szCs w:val="28"/>
              </w:rPr>
              <w:t>Ээ-01-22</w:t>
            </w:r>
          </w:p>
        </w:tc>
      </w:tr>
      <w:tr w:rsidR="0002662A" w:rsidRPr="004A45BE" w14:paraId="7A10EA7F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92F87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Вариант: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13165" w14:textId="77777777" w:rsidR="0002662A" w:rsidRPr="004A45BE" w:rsidRDefault="0002662A" w:rsidP="00CE010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iCs/>
                <w:kern w:val="0"/>
                <w:szCs w:val="28"/>
              </w:rPr>
              <w:t>6</w:t>
            </w:r>
          </w:p>
        </w:tc>
      </w:tr>
      <w:tr w:rsidR="0002662A" w:rsidRPr="004A45BE" w14:paraId="7C3B0449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0FF2C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Дата выполнения: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A30B3" w14:textId="77777777" w:rsidR="0002662A" w:rsidRPr="004A45BE" w:rsidRDefault="0002662A" w:rsidP="00CE0109">
            <w:pPr>
              <w:keepNext/>
              <w:spacing w:before="120" w:after="120"/>
              <w:outlineLvl w:val="3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</w:p>
        </w:tc>
      </w:tr>
      <w:tr w:rsidR="0002662A" w:rsidRPr="004A45BE" w14:paraId="6B1B393E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06CBC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Оценка: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87132" w14:textId="77777777" w:rsidR="0002662A" w:rsidRPr="004A45BE" w:rsidRDefault="0002662A" w:rsidP="00CE0109">
            <w:pPr>
              <w:keepNext/>
              <w:spacing w:before="120" w:after="120"/>
              <w:jc w:val="both"/>
              <w:outlineLvl w:val="3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</w:p>
        </w:tc>
      </w:tr>
      <w:tr w:rsidR="0002662A" w:rsidRPr="004A45BE" w14:paraId="1A60C5F3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FF491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Преподаватель: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607A9" w14:textId="77777777" w:rsidR="0002662A" w:rsidRPr="004A45BE" w:rsidRDefault="0002662A" w:rsidP="00CE0109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iCs/>
                <w:kern w:val="0"/>
                <w:szCs w:val="28"/>
              </w:rPr>
              <w:t>Яковлев Дмитрий Петрович</w:t>
            </w:r>
          </w:p>
        </w:tc>
      </w:tr>
      <w:tr w:rsidR="0002662A" w:rsidRPr="004A45BE" w14:paraId="4B8DDDA9" w14:textId="77777777" w:rsidTr="00CE0109">
        <w:trPr>
          <w:trHeight w:val="70"/>
        </w:trPr>
        <w:tc>
          <w:tcPr>
            <w:tcW w:w="18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6AFF5" w14:textId="77777777" w:rsidR="0002662A" w:rsidRPr="004A45BE" w:rsidRDefault="0002662A" w:rsidP="00CE0109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iCs/>
                <w:kern w:val="0"/>
                <w:szCs w:val="28"/>
              </w:rPr>
            </w:pPr>
            <w:r w:rsidRPr="004A45BE">
              <w:rPr>
                <w:rFonts w:ascii="Times New Roman" w:hAnsi="Times New Roman" w:cs="Times New Roman"/>
                <w:b/>
                <w:kern w:val="0"/>
                <w:szCs w:val="28"/>
              </w:rPr>
              <w:t>Подпись преподавателя:</w:t>
            </w:r>
          </w:p>
        </w:tc>
        <w:tc>
          <w:tcPr>
            <w:tcW w:w="3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8F1B7" w14:textId="77777777" w:rsidR="0002662A" w:rsidRPr="004A45BE" w:rsidRDefault="0002662A" w:rsidP="00CE0109">
            <w:pPr>
              <w:spacing w:before="120" w:after="120"/>
              <w:jc w:val="both"/>
              <w:rPr>
                <w:rFonts w:ascii="Times New Roman" w:hAnsi="Times New Roman" w:cs="Times New Roman"/>
                <w:iCs/>
                <w:kern w:val="0"/>
                <w:szCs w:val="28"/>
              </w:rPr>
            </w:pPr>
          </w:p>
        </w:tc>
      </w:tr>
    </w:tbl>
    <w:p w14:paraId="1C7D709E" w14:textId="77777777" w:rsidR="0002662A" w:rsidRPr="004A45BE" w:rsidRDefault="0002662A" w:rsidP="0002662A">
      <w:pPr>
        <w:spacing w:after="200" w:line="276" w:lineRule="auto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1356172C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68C3A82E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3517EB91" w14:textId="77777777" w:rsidR="0002662A" w:rsidRPr="004A45BE" w:rsidRDefault="0002662A" w:rsidP="0002662A">
      <w:pPr>
        <w:spacing w:after="200" w:line="276" w:lineRule="auto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71B4E101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</w:p>
    <w:p w14:paraId="4328E092" w14:textId="77777777" w:rsidR="0002662A" w:rsidRPr="004A45BE" w:rsidRDefault="0002662A" w:rsidP="0002662A">
      <w:pPr>
        <w:spacing w:after="200" w:line="276" w:lineRule="auto"/>
        <w:jc w:val="center"/>
        <w:rPr>
          <w:rFonts w:ascii="Times New Roman" w:eastAsia="Calibri" w:hAnsi="Times New Roman" w:cs="Times New Roman"/>
          <w:b/>
          <w:bCs/>
          <w:iCs/>
          <w:szCs w:val="36"/>
        </w:rPr>
      </w:pPr>
      <w:r w:rsidRPr="004A45BE">
        <w:rPr>
          <w:rFonts w:ascii="Times New Roman" w:eastAsia="Calibri" w:hAnsi="Times New Roman" w:cs="Times New Roman"/>
          <w:b/>
          <w:bCs/>
          <w:iCs/>
          <w:szCs w:val="36"/>
        </w:rPr>
        <w:t>Москва 202</w:t>
      </w:r>
      <w:bookmarkEnd w:id="0"/>
      <w:bookmarkEnd w:id="1"/>
      <w:bookmarkEnd w:id="2"/>
      <w:bookmarkEnd w:id="3"/>
      <w:bookmarkEnd w:id="4"/>
      <w:bookmarkEnd w:id="5"/>
      <w:bookmarkEnd w:id="6"/>
      <w:r w:rsidRPr="004A45BE">
        <w:rPr>
          <w:rFonts w:ascii="Times New Roman" w:eastAsia="Calibri" w:hAnsi="Times New Roman" w:cs="Times New Roman"/>
          <w:b/>
          <w:bCs/>
          <w:iCs/>
          <w:szCs w:val="36"/>
        </w:rPr>
        <w:t>6</w:t>
      </w:r>
    </w:p>
    <w:p w14:paraId="123C0899" w14:textId="77777777" w:rsidR="0002662A" w:rsidRPr="004A45BE" w:rsidRDefault="0002662A" w:rsidP="0002662A">
      <w:pPr>
        <w:spacing w:after="120" w:line="360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174921A9" w14:textId="0D998DE0" w:rsidR="0002662A" w:rsidRDefault="0002662A" w:rsidP="0002662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2662A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ОТЧЕТ:</w:t>
      </w:r>
    </w:p>
    <w:p w14:paraId="1365E6A5" w14:textId="265B6E0C" w:rsidR="0002662A" w:rsidRPr="0002662A" w:rsidRDefault="0002662A" w:rsidP="0002662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2662A">
        <w:rPr>
          <w:rFonts w:ascii="Times New Roman" w:hAnsi="Times New Roman" w:cs="Times New Roman"/>
          <w:i/>
          <w:iCs/>
          <w:sz w:val="28"/>
          <w:szCs w:val="28"/>
        </w:rPr>
        <w:t>Данные:</w:t>
      </w:r>
    </w:p>
    <w:p w14:paraId="544DC2D6" w14:textId="0AA80D21" w:rsidR="0002662A" w:rsidRDefault="0002662A" w:rsidP="000266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662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F9676EA" wp14:editId="3888038D">
            <wp:extent cx="5940425" cy="890270"/>
            <wp:effectExtent l="0" t="0" r="3175" b="5080"/>
            <wp:docPr id="932642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42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E3AA" w14:textId="7502B556" w:rsidR="0002662A" w:rsidRDefault="0002662A" w:rsidP="0002662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2662A">
        <w:rPr>
          <w:rFonts w:ascii="Times New Roman" w:hAnsi="Times New Roman" w:cs="Times New Roman"/>
          <w:i/>
          <w:iCs/>
          <w:sz w:val="28"/>
          <w:szCs w:val="28"/>
        </w:rPr>
        <w:t>Выводимые в топике графики:</w:t>
      </w:r>
    </w:p>
    <w:p w14:paraId="5C8A7FAC" w14:textId="310BD9EB" w:rsidR="00326CEC" w:rsidRPr="00326CEC" w:rsidRDefault="0002662A" w:rsidP="00326CEC">
      <w:pPr>
        <w:pStyle w:val="a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2662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40AD6AC5" wp14:editId="114B2FA8">
            <wp:extent cx="2057255" cy="3434963"/>
            <wp:effectExtent l="0" t="0" r="635" b="0"/>
            <wp:docPr id="1129093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930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1974" cy="344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457C1" w14:textId="633757B1" w:rsidR="0002662A" w:rsidRPr="00326CEC" w:rsidRDefault="00326CEC" w:rsidP="00326CEC">
      <w:pPr>
        <w:pStyle w:val="a7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02662A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67367432" wp14:editId="617A7A1D">
            <wp:extent cx="5060543" cy="3617843"/>
            <wp:effectExtent l="0" t="0" r="6985" b="1905"/>
            <wp:docPr id="213473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33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9479" cy="36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62A" w:rsidRPr="0002662A">
        <w:rPr>
          <w:noProof/>
        </w:rPr>
        <w:t xml:space="preserve"> </w:t>
      </w:r>
    </w:p>
    <w:p w14:paraId="42A4B973" w14:textId="078D1E3E" w:rsidR="0002662A" w:rsidRPr="0002662A" w:rsidRDefault="0002662A" w:rsidP="0002662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2662A">
        <w:rPr>
          <w:i/>
          <w:iCs/>
          <w:noProof/>
          <w:sz w:val="28"/>
          <w:szCs w:val="28"/>
        </w:rPr>
        <w:lastRenderedPageBreak/>
        <w:t>Листинг кода:</w:t>
      </w:r>
    </w:p>
    <w:p w14:paraId="3299FDBA" w14:textId="65DF92C5" w:rsidR="0002662A" w:rsidRDefault="00326CEC" w:rsidP="0002662A">
      <w:pPr>
        <w:pStyle w:val="a7"/>
        <w:jc w:val="both"/>
        <w:rPr>
          <w:i/>
          <w:iCs/>
          <w:noProof/>
          <w:sz w:val="28"/>
          <w:szCs w:val="28"/>
          <w:lang w:val="en-US"/>
        </w:rPr>
      </w:pPr>
      <w:r>
        <w:rPr>
          <w:i/>
          <w:iCs/>
          <w:noProof/>
          <w:sz w:val="28"/>
          <w:szCs w:val="28"/>
          <w:lang w:val="en-US"/>
        </w:rPr>
        <w:t>Generate_signal</w:t>
      </w:r>
      <w:r>
        <w:rPr>
          <w:i/>
          <w:iCs/>
          <w:noProof/>
          <w:sz w:val="28"/>
          <w:szCs w:val="28"/>
        </w:rPr>
        <w:t>.</w:t>
      </w:r>
      <w:r>
        <w:rPr>
          <w:i/>
          <w:iCs/>
          <w:noProof/>
          <w:sz w:val="28"/>
          <w:szCs w:val="28"/>
          <w:lang w:val="en-US"/>
        </w:rPr>
        <w:t>py</w:t>
      </w:r>
    </w:p>
    <w:p w14:paraId="68A064BF" w14:textId="77777777" w:rsidR="00326CEC" w:rsidRPr="00326CEC" w:rsidRDefault="00326CEC" w:rsidP="00326C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numpy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CSV_FILE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"signal.csv"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POINTS_COUNT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200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FREQUENCY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1.0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AMPLITUDE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1.0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PHASE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np.linspace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POINTS_COUNT)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(CSV_FILE,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mode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"w"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newline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writer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csv.writer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writer.writerow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"time"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"value"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y = AMPLITUDE *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math.sin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2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math.pi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* FREQUENCY * t + PHASE)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writer.writerow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([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round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(t,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round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(y,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5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)])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Файл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signal.csv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синусоидой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создан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3FC00BFE" w14:textId="693599EA" w:rsidR="00326CEC" w:rsidRDefault="00326CEC" w:rsidP="0002662A">
      <w:pPr>
        <w:pStyle w:val="a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mqtt_publisher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</w:p>
    <w:p w14:paraId="501F088A" w14:textId="77777777" w:rsidR="00326CEC" w:rsidRPr="00326CEC" w:rsidRDefault="00326CEC" w:rsidP="00326C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paho.mqtt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client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mqtt_client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TOPIC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"lab7/</w:t>
      </w:r>
      <w:proofErr w:type="spellStart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sine_signal</w:t>
      </w:r>
      <w:proofErr w:type="spellEnd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CSV_FILE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"signal.csv"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BROKER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"broker.emqx.io"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PORT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1883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CLIENT_ID = </w:t>
      </w:r>
      <w:proofErr w:type="spellStart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f"publisher</w:t>
      </w:r>
      <w:proofErr w:type="spellEnd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connect_mqtt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client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userdata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flags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properties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Издатель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подключился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MQTT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брокеру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подключения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код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mqtt_client.Client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mqtt_client.CallbackAPIVersion.VERSION2,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=CLIENT_ID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(BROKER, PORT)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publish_signal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(client):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with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open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(CSV_FILE,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mode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encoding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"utf-8"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reader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csv.DictReader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for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row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reader: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message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row[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'time'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row[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'value'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]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result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client.publish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(TOPIC, message, </w:t>
      </w:r>
      <w:proofErr w:type="spellStart"/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qos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result.wait_for_publish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Отправлено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time.sleep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0.05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connect_mqtt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client.loop_start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time.sleep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publish_signal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(client)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client.loop_stop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client.disconnect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Публикация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завершена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6D165118" w14:textId="77777777" w:rsidR="00326CEC" w:rsidRDefault="00326CEC" w:rsidP="0002662A">
      <w:pPr>
        <w:pStyle w:val="a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49891F1" w14:textId="3C28409B" w:rsidR="00326CEC" w:rsidRDefault="00326CEC" w:rsidP="0002662A">
      <w:pPr>
        <w:pStyle w:val="a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mqtt_subscriber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py</w:t>
      </w:r>
      <w:proofErr w:type="spellEnd"/>
    </w:p>
    <w:p w14:paraId="1116E218" w14:textId="77777777" w:rsidR="00326CEC" w:rsidRPr="00326CEC" w:rsidRDefault="00326CEC" w:rsidP="00326CE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matplotlib.pyplot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from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paho.mqtt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client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as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mqtt_client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BROKER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"broker.emqx.io"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PORT 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1883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TOPIC 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"lab7/</w:t>
      </w:r>
      <w:proofErr w:type="spellStart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sine_signal</w:t>
      </w:r>
      <w:proofErr w:type="spellEnd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CLIENT_ID = </w:t>
      </w:r>
      <w:proofErr w:type="spellStart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f"subscriber</w:t>
      </w:r>
      <w:proofErr w:type="spellEnd"/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-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random.randint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10000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signal_values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[]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connect_mqtt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(client, </w:t>
      </w:r>
      <w:proofErr w:type="spellStart"/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userdata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flags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properties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== 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Подписчик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подключился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MQTT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брокеру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client.subscribe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(TOPIC, </w:t>
      </w:r>
      <w:proofErr w:type="spellStart"/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qos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Подписка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на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топик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TOPIC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else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подключения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код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reason_code</w:t>
      </w:r>
      <w:proofErr w:type="spellEnd"/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mqtt_client.Client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mqtt_client.CallbackAPIVersion.VERSION2,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client_id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=CLIENT_ID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on_connect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(BROKER, PORT)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proofErr w:type="spellStart"/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on_message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client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26CEC">
        <w:rPr>
          <w:rFonts w:ascii="Courier New" w:eastAsia="Times New Roman" w:hAnsi="Courier New" w:cs="Courier New"/>
          <w:color w:val="6F737A"/>
          <w:kern w:val="0"/>
          <w:sz w:val="20"/>
          <w:szCs w:val="20"/>
          <w:lang w:val="en-US" w:eastAsia="ru-RU"/>
          <w14:ligatures w14:val="none"/>
        </w:rPr>
        <w:t>userdata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 message):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text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message.payload.decode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t, y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text.split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","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time_values.append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(t))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signal_values.append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float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(y))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f"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Получено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: t=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, y=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{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y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}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def </w:t>
      </w:r>
      <w:r w:rsidRPr="00326CE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client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connect_mqtt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client.on_message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on_message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client.loop_start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plt.ion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fig, ax =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plt.subplots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while True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ax.clear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ax.plot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time_values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signal_values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AA4926"/>
          <w:kern w:val="0"/>
          <w:sz w:val="20"/>
          <w:szCs w:val="20"/>
          <w:lang w:val="en-US" w:eastAsia="ru-RU"/>
          <w14:ligatures w14:val="none"/>
        </w:rPr>
        <w:t>color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"blue"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ax.set_title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Синусоида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полученная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через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MQTT"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ax.set_xlabel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Время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ax.set_ylabel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сигнала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ax.grid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True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plt.pause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0.2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except </w:t>
      </w:r>
      <w:proofErr w:type="spellStart"/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KeyboardInterrupt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326CE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val="en-US" w:eastAsia="ru-RU"/>
          <w14:ligatures w14:val="none"/>
        </w:rPr>
        <w:t>print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Подписчик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остановлен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finally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client.loop_stop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proofErr w:type="spellStart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client.disconnect</w:t>
      </w:r>
      <w:proofErr w:type="spellEnd"/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()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326CE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if 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__name__ == </w:t>
      </w:r>
      <w:r w:rsidRPr="00326CE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"__main__"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:</w:t>
      </w:r>
      <w:r w:rsidRPr="00326CE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main()</w:t>
      </w:r>
    </w:p>
    <w:p w14:paraId="058A0146" w14:textId="77777777" w:rsidR="00326CEC" w:rsidRDefault="00326CEC" w:rsidP="0002662A">
      <w:pPr>
        <w:pStyle w:val="a7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74B73A87" w14:textId="38E444EC" w:rsidR="00326CEC" w:rsidRDefault="00326CEC" w:rsidP="0002662A">
      <w:pPr>
        <w:pStyle w:val="a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Вывод:</w:t>
      </w:r>
    </w:p>
    <w:p w14:paraId="1CD1D33C" w14:textId="77777777" w:rsidR="00326CEC" w:rsidRPr="00326CEC" w:rsidRDefault="00326CEC" w:rsidP="00326CE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326CEC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изучена технология передачи данных с использованием протокола MQTT. Была разработана программа, в которой один клиент публикует значения сигнала в заданный топик, а другой клиент получает эти данные через MQTT-брокер и отображает их в виде графика.</w:t>
      </w:r>
    </w:p>
    <w:p w14:paraId="38A16396" w14:textId="77777777" w:rsidR="00326CEC" w:rsidRPr="00326CEC" w:rsidRDefault="00326CEC" w:rsidP="00326CEC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  <w:r w:rsidRPr="00326CEC">
        <w:rPr>
          <w:rFonts w:ascii="Times New Roman" w:hAnsi="Times New Roman" w:cs="Times New Roman"/>
          <w:sz w:val="28"/>
          <w:szCs w:val="28"/>
        </w:rPr>
        <w:t>В результате работы были закреплены навыки создания клиент-серверного взаимодействия, работы с CSV-файлами, обработки сообщений и построения графиков средствами Python. Разработанная система показывает, что MQTT удобно использовать для обмена данными между устройствами и программами в реальном времени.</w:t>
      </w:r>
    </w:p>
    <w:p w14:paraId="129168D1" w14:textId="77777777" w:rsidR="00326CEC" w:rsidRPr="00326CEC" w:rsidRDefault="00326CEC" w:rsidP="0002662A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sectPr w:rsidR="00326CEC" w:rsidRPr="00326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489F"/>
    <w:multiLevelType w:val="hybridMultilevel"/>
    <w:tmpl w:val="CF2C77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979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2A"/>
    <w:rsid w:val="0002662A"/>
    <w:rsid w:val="00326CEC"/>
    <w:rsid w:val="003B0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F5F95"/>
  <w15:chartTrackingRefBased/>
  <w15:docId w15:val="{BD2AAB46-C14A-41FC-909C-AE08B30E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662A"/>
  </w:style>
  <w:style w:type="paragraph" w:styleId="1">
    <w:name w:val="heading 1"/>
    <w:basedOn w:val="a"/>
    <w:next w:val="a"/>
    <w:link w:val="10"/>
    <w:uiPriority w:val="9"/>
    <w:qFormat/>
    <w:rsid w:val="0002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6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6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6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6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6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6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6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6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6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6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6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6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688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2026-05-18T21:38:00Z</dcterms:created>
  <dcterms:modified xsi:type="dcterms:W3CDTF">2026-05-18T21:52:00Z</dcterms:modified>
</cp:coreProperties>
</file>